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BA" w:rsidRPr="008227CF" w:rsidRDefault="00BD14BA" w:rsidP="00EB6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  <w:r w:rsidRPr="008227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REPUBLIKA SRPSKA</w:t>
      </w:r>
    </w:p>
    <w:p w:rsidR="00BD14BA" w:rsidRPr="008227CF" w:rsidRDefault="00BD14BA" w:rsidP="00EB6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  <w:r w:rsidRPr="008227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VLADA</w:t>
      </w:r>
    </w:p>
    <w:p w:rsidR="00BD14BA" w:rsidRPr="008227CF" w:rsidRDefault="00BD14BA" w:rsidP="00EB61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tabs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  <w:r w:rsidRPr="008227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ab/>
        <w:t>PRIJEDLOG</w:t>
      </w:r>
    </w:p>
    <w:p w:rsidR="00BD14BA" w:rsidRPr="008227CF" w:rsidRDefault="00BD14BA" w:rsidP="00EB61A7">
      <w:pPr>
        <w:tabs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  <w:r w:rsidRPr="008227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ab/>
        <w:t>(po hitnom postupku)</w:t>
      </w:r>
    </w:p>
    <w:p w:rsidR="00BD14BA" w:rsidRPr="008227CF" w:rsidRDefault="00BD14BA" w:rsidP="00EB61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  <w:r w:rsidRPr="008227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 xml:space="preserve">ZAKON </w:t>
      </w: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  <w:r w:rsidRPr="008227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O IZMJENAMA I DOPUNAMA ZAKONA O PLATAMA ZAPOSLENIH U INSTITUCIJAMA PRAVOSUĐA REPUBLIKE SRPSKE</w:t>
      </w: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tabs>
          <w:tab w:val="left" w:pos="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  <w:r w:rsidRPr="008227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Banja Luka, april 2024. godine</w:t>
      </w:r>
    </w:p>
    <w:p w:rsidR="00BD14BA" w:rsidRPr="008227CF" w:rsidRDefault="00BD14BA" w:rsidP="00EB61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Default="00BD14BA" w:rsidP="00EB61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8227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lastRenderedPageBreak/>
        <w:t>Prijedlog</w:t>
      </w:r>
      <w:r w:rsidRPr="008227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ab/>
      </w:r>
      <w:r w:rsidRPr="008227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ab/>
      </w:r>
    </w:p>
    <w:p w:rsidR="00BD14BA" w:rsidRPr="008227CF" w:rsidRDefault="00BD14BA" w:rsidP="00EB61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8227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 (po hitnom postupku)</w:t>
      </w:r>
      <w:r w:rsidRPr="008227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ab/>
      </w:r>
    </w:p>
    <w:p w:rsidR="00BD14BA" w:rsidRPr="008227CF" w:rsidRDefault="00BD14BA" w:rsidP="00EB61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8227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ZAKON</w:t>
      </w: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8227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O IZMJENAMA I DOPUNAMA ZAKONA O PLATAMA ZAPOSLENIH </w:t>
      </w: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BA" w:eastAsia="en-GB"/>
        </w:rPr>
      </w:pPr>
      <w:r w:rsidRPr="008227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 INSTITUCIJAMA PRAVOSUĐA REPUBLIKE SRPSKE</w:t>
      </w:r>
    </w:p>
    <w:p w:rsidR="00BD14BA" w:rsidRPr="008227CF" w:rsidRDefault="00BD14BA" w:rsidP="00EB61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</w:pPr>
      <w:r w:rsidRPr="008227CF"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  <w:t>Član 1.</w:t>
      </w: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8227CF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U Zakonu o platama zaposlenih u institucijama pravosuđa Republike Srpske („Službeni glasnik Republike Srpske“, br. 66/18, 54/19, 105/19, 49/21, 119/21, 68/22, 132/22), u članu 1. riječi: „kazneno-popravnim ustanovama Republike Srpske“ zamjenjuju se riječima: „Ustanovama za izvršenje krivičnih i prekršajnih sankcija Republike Srpske“. </w:t>
      </w:r>
    </w:p>
    <w:p w:rsidR="00BD14BA" w:rsidRPr="008227CF" w:rsidRDefault="00BD14BA" w:rsidP="00EB61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8227CF">
        <w:rPr>
          <w:rFonts w:ascii="Times New Roman" w:hAnsi="Times New Roman" w:cs="Times New Roman"/>
          <w:sz w:val="24"/>
          <w:szCs w:val="24"/>
          <w:lang w:val="sr-Cyrl-BA" w:eastAsia="bs-Latn-BA"/>
        </w:rPr>
        <w:t>Član 2.</w:t>
      </w:r>
    </w:p>
    <w:p w:rsidR="00BD14BA" w:rsidRPr="008227CF" w:rsidRDefault="00BD14BA" w:rsidP="00EB61A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BD14BA" w:rsidRPr="008227CF" w:rsidRDefault="00BD14BA" w:rsidP="00EB61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8227CF">
        <w:rPr>
          <w:rFonts w:ascii="Times New Roman" w:hAnsi="Times New Roman" w:cs="Times New Roman"/>
          <w:sz w:val="24"/>
          <w:szCs w:val="24"/>
          <w:lang w:val="sr-Cyrl-BA" w:eastAsia="bs-Latn-BA"/>
        </w:rPr>
        <w:t>U članu 8. ispred riječi: „Naknade“ dodaje se broj jedan u obostranoj zagradi, a poslije riječi: „težinu“ zapeta i riječ: „prirodu“ brišu se.</w:t>
      </w:r>
    </w:p>
    <w:p w:rsidR="00BD14BA" w:rsidRPr="008227CF" w:rsidRDefault="00BD14BA" w:rsidP="00EB61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8227CF">
        <w:rPr>
          <w:rFonts w:ascii="Times New Roman" w:hAnsi="Times New Roman" w:cs="Times New Roman"/>
          <w:sz w:val="24"/>
          <w:szCs w:val="24"/>
          <w:lang w:val="sr-Cyrl-BA" w:eastAsia="bs-Latn-BA"/>
        </w:rPr>
        <w:t>Poslije stava 1. dodaju se novi st. 2, 3. i 4. koji glase:</w:t>
      </w:r>
    </w:p>
    <w:p w:rsidR="00BD14BA" w:rsidRPr="008227CF" w:rsidRDefault="00BD14BA" w:rsidP="00EB61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8227CF">
        <w:rPr>
          <w:rFonts w:ascii="Times New Roman" w:hAnsi="Times New Roman" w:cs="Times New Roman"/>
          <w:sz w:val="24"/>
          <w:szCs w:val="24"/>
          <w:lang w:val="sr-Cyrl-BA" w:eastAsia="bs-Latn-BA"/>
        </w:rPr>
        <w:t>„(2) Zaposleni u sudovima, javnim tužilaštvima Republike Srpske, Pravobranilaštvu Republike Srpske i Centru za edukaciju sudija i javnih tužilaca Republike Srpske imaju pravo na naknadu za prirodu posla.</w:t>
      </w:r>
    </w:p>
    <w:p w:rsidR="00BD14BA" w:rsidRPr="008227CF" w:rsidRDefault="00BD14BA" w:rsidP="00EB61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8227CF">
        <w:rPr>
          <w:rFonts w:ascii="Times New Roman" w:hAnsi="Times New Roman" w:cs="Times New Roman"/>
          <w:sz w:val="24"/>
          <w:szCs w:val="24"/>
          <w:lang w:val="sr-Cyrl-BA" w:eastAsia="bs-Latn-BA"/>
        </w:rPr>
        <w:t>(3) Zaposleni u Ustanovama za izvršenje krivičnih i prekršajnih sankcija Republike Srpske i Sudskoj policiji Republike Srpske imaju pravo na naknadu za prirodu posla.</w:t>
      </w:r>
    </w:p>
    <w:p w:rsidR="00BD14BA" w:rsidRPr="008227CF" w:rsidRDefault="00BD14BA" w:rsidP="00EB61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8227CF">
        <w:rPr>
          <w:rFonts w:ascii="Times New Roman" w:hAnsi="Times New Roman" w:cs="Times New Roman"/>
          <w:sz w:val="24"/>
          <w:szCs w:val="24"/>
          <w:lang w:val="sr-Cyrl-BA" w:eastAsia="bs-Latn-BA"/>
        </w:rPr>
        <w:t>(4) Visina naknade iz st. 2. i 3. ovog člana propisuje se posebnim kolektivnim ugovorom za svako radno mjesto pojedinačno.“</w:t>
      </w:r>
    </w:p>
    <w:p w:rsidR="00BD14BA" w:rsidRPr="008227CF" w:rsidRDefault="00BD14BA" w:rsidP="00EB61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8227CF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Član 3. </w:t>
      </w: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BD14BA" w:rsidRPr="008227CF" w:rsidRDefault="00BD14BA" w:rsidP="00EB6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227CF">
        <w:rPr>
          <w:rFonts w:ascii="Times New Roman" w:hAnsi="Times New Roman" w:cs="Times New Roman"/>
          <w:sz w:val="24"/>
          <w:szCs w:val="24"/>
          <w:lang w:val="sr-Cyrl-BA" w:eastAsia="bs-Latn-BA"/>
        </w:rPr>
        <w:tab/>
        <w:t xml:space="preserve">U članu 11. </w:t>
      </w:r>
      <w:r w:rsidRPr="008227CF">
        <w:rPr>
          <w:rFonts w:ascii="Times New Roman" w:hAnsi="Times New Roman" w:cs="Times New Roman"/>
          <w:sz w:val="24"/>
          <w:szCs w:val="24"/>
          <w:lang w:val="sr-Cyrl-BA"/>
        </w:rPr>
        <w:t>u tački: „1) prva platna grupa“ podtačka „1. sekretar suda – visoka stručna sprema: 32,91;“ mijenja se i glasi: „1. šef Kabineta predsjednika Vrhovnog suda – visoka stručna sprema: 39,50;“.</w:t>
      </w:r>
    </w:p>
    <w:p w:rsidR="00BD14BA" w:rsidRPr="008227CF" w:rsidRDefault="00BD14BA" w:rsidP="00EB61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BA"/>
        </w:rPr>
      </w:pPr>
      <w:r w:rsidRPr="008227CF">
        <w:rPr>
          <w:rFonts w:ascii="Times New Roman" w:hAnsi="Times New Roman" w:cs="Times New Roman"/>
          <w:sz w:val="24"/>
          <w:szCs w:val="24"/>
          <w:lang w:val="sr-Cyrl-BA"/>
        </w:rPr>
        <w:t>Poslije podtačke 1. dodaje se nova podtačka 1a. koja glasi:</w:t>
      </w:r>
    </w:p>
    <w:p w:rsidR="00BD14BA" w:rsidRPr="008227CF" w:rsidRDefault="00BD14BA" w:rsidP="00EB61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8227CF">
        <w:rPr>
          <w:rFonts w:ascii="Times New Roman" w:hAnsi="Times New Roman" w:cs="Times New Roman"/>
          <w:sz w:val="24"/>
          <w:szCs w:val="24"/>
          <w:lang w:val="sr-Cyrl-BA"/>
        </w:rPr>
        <w:t xml:space="preserve">„1a. sekretar suda – visoka stručna sprema: 32,91;“. </w:t>
      </w: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</w:pPr>
      <w:r w:rsidRPr="008227CF"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  <w:t xml:space="preserve">Član 4. </w:t>
      </w: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D14BA" w:rsidRPr="008227CF" w:rsidRDefault="00BD14BA" w:rsidP="00EB61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227CF">
        <w:rPr>
          <w:rFonts w:ascii="Times New Roman" w:hAnsi="Times New Roman" w:cs="Times New Roman"/>
          <w:sz w:val="24"/>
          <w:szCs w:val="24"/>
          <w:lang w:val="sr-Cyrl-BA"/>
        </w:rPr>
        <w:t>Ovaj zakon stupa na snagu osmog dana od dana objavljivanja u „Službenom glasniku Republike Srpske“.</w:t>
      </w:r>
    </w:p>
    <w:p w:rsidR="00BD14BA" w:rsidRPr="008227CF" w:rsidRDefault="00BD14BA" w:rsidP="00EB6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D14BA" w:rsidRPr="008227CF" w:rsidRDefault="00BD14BA" w:rsidP="00EB61A7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227CF">
        <w:rPr>
          <w:rFonts w:ascii="Times New Roman" w:hAnsi="Times New Roman" w:cs="Times New Roman"/>
          <w:sz w:val="24"/>
          <w:szCs w:val="24"/>
          <w:lang w:val="sr-Cyrl-BA"/>
        </w:rPr>
        <w:t xml:space="preserve">Broj: </w:t>
      </w:r>
      <w:r w:rsidRPr="008227CF">
        <w:rPr>
          <w:rFonts w:ascii="Times New Roman" w:hAnsi="Times New Roman" w:cs="Times New Roman"/>
          <w:sz w:val="24"/>
          <w:szCs w:val="24"/>
          <w:lang w:val="sr-Cyrl-BA"/>
        </w:rPr>
        <w:tab/>
        <w:t>PREDSJEDNIK</w:t>
      </w:r>
    </w:p>
    <w:p w:rsidR="00BD14BA" w:rsidRPr="008227CF" w:rsidRDefault="00BD14BA" w:rsidP="00EB61A7">
      <w:pPr>
        <w:tabs>
          <w:tab w:val="center" w:pos="7371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227CF">
        <w:rPr>
          <w:rFonts w:ascii="Times New Roman" w:hAnsi="Times New Roman" w:cs="Times New Roman"/>
          <w:sz w:val="24"/>
          <w:szCs w:val="24"/>
          <w:lang w:val="sr-Cyrl-BA"/>
        </w:rPr>
        <w:t>Datum:                                                                                                     NARODNE SKUPŠTINE</w:t>
      </w:r>
    </w:p>
    <w:p w:rsidR="00BD14BA" w:rsidRPr="008227CF" w:rsidRDefault="00BD14BA" w:rsidP="00EB61A7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8227C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Nenad Stevandić</w:t>
      </w:r>
    </w:p>
    <w:p w:rsidR="00BD14BA" w:rsidRDefault="00BD14BA" w:rsidP="00EB61A7">
      <w:pPr>
        <w:tabs>
          <w:tab w:val="center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D14BA" w:rsidRDefault="00BD14BA" w:rsidP="00EB61A7">
      <w:pPr>
        <w:tabs>
          <w:tab w:val="center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D14BA" w:rsidRDefault="00BD14BA" w:rsidP="00EB61A7">
      <w:pPr>
        <w:tabs>
          <w:tab w:val="center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D14BA" w:rsidRPr="00BD14BA" w:rsidRDefault="00BD14BA" w:rsidP="00EB61A7">
      <w:pPr>
        <w:tabs>
          <w:tab w:val="center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BD14BA" w:rsidRPr="008227CF" w:rsidRDefault="00BD14BA" w:rsidP="00EB61A7">
      <w:pPr>
        <w:tabs>
          <w:tab w:val="center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227CF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OBRAZLOŽEN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J</w:t>
      </w:r>
      <w:r w:rsidRPr="008227CF">
        <w:rPr>
          <w:rFonts w:ascii="Times New Roman" w:hAnsi="Times New Roman" w:cs="Times New Roman"/>
          <w:b/>
          <w:sz w:val="24"/>
          <w:szCs w:val="24"/>
          <w:lang w:val="sr-Cyrl-BA"/>
        </w:rPr>
        <w:t>E</w:t>
      </w: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227C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PRIJEDLOGA ZAKONA O IZMJENAMA I DOPUNAMA ZAKONA O PLATAMA ZAPOSLENIH U INSTITUCIJAMA PRAVOSUĐA REPUBLIKE SRPSKE</w:t>
      </w:r>
    </w:p>
    <w:p w:rsidR="00BD14BA" w:rsidRPr="008227CF" w:rsidRDefault="00BD14BA" w:rsidP="00EB61A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r-Cyrl-BA" w:eastAsia="bs-Latn-BA"/>
        </w:rPr>
      </w:pPr>
      <w:r w:rsidRPr="008227CF">
        <w:rPr>
          <w:rFonts w:ascii="Times New Roman" w:hAnsi="Times New Roman" w:cs="Times New Roman"/>
          <w:b/>
          <w:sz w:val="24"/>
          <w:szCs w:val="24"/>
          <w:lang w:val="sr-Cyrl-BA"/>
        </w:rPr>
        <w:t>(po hitnom postupku)</w:t>
      </w:r>
    </w:p>
    <w:p w:rsidR="00BD14BA" w:rsidRPr="008227CF" w:rsidRDefault="00BD14BA" w:rsidP="00EB61A7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r-Cyrl-BA" w:eastAsia="bs-Latn-BA"/>
        </w:rPr>
      </w:pPr>
    </w:p>
    <w:p w:rsidR="00BD14BA" w:rsidRPr="008227CF" w:rsidRDefault="00BD14BA" w:rsidP="00EB61A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227C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I </w:t>
      </w:r>
      <w:r w:rsidRPr="008227CF">
        <w:rPr>
          <w:rFonts w:ascii="Times New Roman" w:hAnsi="Times New Roman" w:cs="Times New Roman"/>
          <w:b/>
          <w:sz w:val="24"/>
          <w:szCs w:val="24"/>
          <w:lang w:val="sr-Cyrl-BA"/>
        </w:rPr>
        <w:tab/>
        <w:t>USTAVNI OSNOV</w:t>
      </w:r>
    </w:p>
    <w:p w:rsidR="00BD14BA" w:rsidRPr="008227CF" w:rsidRDefault="00BD14BA" w:rsidP="00EB61A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D14BA" w:rsidRPr="008227CF" w:rsidRDefault="00BD14BA" w:rsidP="00EB61A7">
      <w:pPr>
        <w:tabs>
          <w:tab w:val="left" w:pos="426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227CF">
        <w:rPr>
          <w:rFonts w:ascii="Times New Roman" w:hAnsi="Times New Roman" w:cs="Times New Roman"/>
          <w:sz w:val="24"/>
          <w:szCs w:val="24"/>
          <w:lang w:val="sr-Cyrl-BA"/>
        </w:rPr>
        <w:t>Ustavni osnov za donošenje ovog zakona sadržan je u članu 39. stav 5. Ustava Republike Srpske, prema kojem svako po osnovu rada ima pravo na zaradu, u skladu sa zakonom i kolektivnim ugovorom i u Amandmanu XXXII tačka 17) na član 68. Ustava, kojim je propisano da Republika uređuje i obezbjeđuje finansiranje ostvarivanja prava i dužnosti Republike u skladu sa Ustavom i u članu 70. stav 1. tačka 2. Ustava, kojim je propisano da Narodna skupština donosi zakone, druge propise i opšte akte.</w:t>
      </w:r>
    </w:p>
    <w:p w:rsidR="00BD14BA" w:rsidRPr="008227CF" w:rsidRDefault="00BD14BA" w:rsidP="00EB61A7">
      <w:pPr>
        <w:tabs>
          <w:tab w:val="left" w:pos="426"/>
          <w:tab w:val="left" w:pos="720"/>
          <w:tab w:val="left" w:pos="810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227C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II </w:t>
      </w:r>
      <w:r w:rsidRPr="008227CF">
        <w:rPr>
          <w:rFonts w:ascii="Times New Roman" w:hAnsi="Times New Roman" w:cs="Times New Roman"/>
          <w:b/>
          <w:sz w:val="24"/>
          <w:szCs w:val="24"/>
          <w:lang w:val="sr-Cyrl-BA"/>
        </w:rPr>
        <w:tab/>
        <w:t>USKLAĐENOST SA USTAVOM, PRAVNIM SISTEMOM I PRAVILIMA ZA IZRADU ZAKONA I DRUGIH PROPISA REPUBLIKE SRPSKE</w:t>
      </w:r>
    </w:p>
    <w:p w:rsidR="00BD14BA" w:rsidRPr="008227CF" w:rsidRDefault="00BD14BA" w:rsidP="00EB61A7">
      <w:pPr>
        <w:tabs>
          <w:tab w:val="left" w:pos="426"/>
          <w:tab w:val="left" w:pos="720"/>
          <w:tab w:val="left" w:pos="810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D14BA" w:rsidRPr="008227CF" w:rsidRDefault="00BD14BA" w:rsidP="00EB61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8227CF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Prema Mišljenju Republičkog sekretarijata za zakonodavstvo broj: </w:t>
      </w:r>
      <w:r w:rsidRPr="008227CF">
        <w:rPr>
          <w:rFonts w:ascii="Times New Roman" w:hAnsi="Times New Roman" w:cs="Times New Roman"/>
          <w:sz w:val="24"/>
          <w:szCs w:val="24"/>
          <w:lang w:val="sr-Cyrl-BA"/>
        </w:rPr>
        <w:t>22.02-020-1297/24 od 24. aprila 2024. godine, u</w:t>
      </w:r>
      <w:r w:rsidRPr="008227CF">
        <w:rPr>
          <w:rFonts w:ascii="Times New Roman" w:eastAsia="Calibri" w:hAnsi="Times New Roman" w:cs="Times New Roman"/>
          <w:sz w:val="24"/>
          <w:szCs w:val="24"/>
          <w:lang w:val="sr-Cyrl-BA"/>
        </w:rPr>
        <w:t>stavni osnov za donošenje ovog zakona sadržan je u članu 39. stav 5. Ustava Republike Srpske, prema kojem svako po osnovu rada ima pravo na zaradu, u skladu sa zakonom i kolektivnim ugovorom i u Amandmanu XXXII tačka 17) na član 68. Ustava, kojim je propisano da Republika uređuje i obezbjeđuje finansiranje ostvarivanja prava i dužnosti Republike u skladu sa Ustavom i u članu 70. stav 1. tačka 2. Ustava, kojim je propisano da Narodna skupština donosi zakone, druge propise i opšte akte.</w:t>
      </w:r>
    </w:p>
    <w:p w:rsidR="00BD14BA" w:rsidRPr="008227CF" w:rsidRDefault="00BD14BA" w:rsidP="00EB61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8227CF">
        <w:rPr>
          <w:rFonts w:ascii="Times New Roman" w:eastAsia="Times New Roman" w:hAnsi="Times New Roman" w:cs="Times New Roman"/>
          <w:sz w:val="24"/>
          <w:szCs w:val="24"/>
          <w:lang w:val="sr-Cyrl-BA" w:eastAsia="sr-Cyrl-BA"/>
        </w:rPr>
        <w:t xml:space="preserve">Ovim izmjenama i dopunama zakona propisuju se odredbe koje se odnose na propisivanje prava na naknadu </w:t>
      </w:r>
      <w:r w:rsidRPr="008227CF">
        <w:rPr>
          <w:rFonts w:ascii="Times New Roman" w:hAnsi="Times New Roman" w:cs="Times New Roman"/>
          <w:sz w:val="24"/>
          <w:szCs w:val="24"/>
          <w:lang w:val="sr-Cyrl-BA" w:eastAsia="bs-Latn-BA"/>
        </w:rPr>
        <w:t>zaposlenima u sudovima, javnim tužilaštvima Republike Srpske, Pravobranilaštvu Republike Srpske, Centru za edukaciju sudija i javnih tužilaca Republike Srpske, ustanovama za izvršenje krivičnih i prekršajnih sankcija Republike Srpske i Sudskoj policiji Republike Srpske,</w:t>
      </w:r>
      <w:r w:rsidRPr="008227CF">
        <w:rPr>
          <w:rFonts w:ascii="Times New Roman" w:eastAsia="Times New Roman" w:hAnsi="Times New Roman" w:cs="Times New Roman"/>
          <w:sz w:val="24"/>
          <w:szCs w:val="24"/>
          <w:lang w:val="sr-Cyrl-BA" w:eastAsia="sr-Cyrl-BA"/>
        </w:rPr>
        <w:t xml:space="preserve"> za prirodu posla. Takođe, vrši se dopuna odredbe koja se odnosi na sistematizovano radno mjesto </w:t>
      </w:r>
      <w:r w:rsidRPr="008227CF">
        <w:rPr>
          <w:rFonts w:ascii="Times New Roman" w:hAnsi="Times New Roman" w:cs="Times New Roman"/>
          <w:sz w:val="24"/>
          <w:szCs w:val="24"/>
          <w:lang w:val="sr-Cyrl-BA"/>
        </w:rPr>
        <w:t>šefa Kabineta u Vrhovnom sudu Republike Srpske.</w:t>
      </w:r>
    </w:p>
    <w:p w:rsidR="00BD14BA" w:rsidRPr="008227CF" w:rsidRDefault="00BD14BA" w:rsidP="00EB61A7">
      <w:pPr>
        <w:tabs>
          <w:tab w:val="left" w:pos="426"/>
          <w:tab w:val="left" w:pos="720"/>
          <w:tab w:val="left" w:pos="810"/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227CF">
        <w:rPr>
          <w:rFonts w:ascii="Times New Roman" w:hAnsi="Times New Roman" w:cs="Times New Roman"/>
          <w:sz w:val="24"/>
          <w:szCs w:val="24"/>
          <w:lang w:val="sr-Cyrl-BA"/>
        </w:rPr>
        <w:t xml:space="preserve">Obrađivač je u skladu sa članom 41. stav 1. t. 5) i 6) i članom 56. stav 2. Pravila za izradu zakona i drugih propisa Republike Srpske („Službeni glasnik Republike Srpske“, broj 24/14) obrazložio razloge za donošenje Zakona, razloge za donošenje po hitnom postupku i razloge za izmjene i dopune. U skladu sa navedenim, obrađivač Zakona navodi da zakoni o platama kojima se regulišu plate i elementi plate </w:t>
      </w:r>
      <w:r w:rsidRPr="008227CF">
        <w:rPr>
          <w:rFonts w:ascii="Times New Roman" w:eastAsia="Calibri" w:hAnsi="Times New Roman" w:cs="Times New Roman"/>
          <w:sz w:val="24"/>
          <w:szCs w:val="24"/>
          <w:lang w:val="sr-Cyrl-BA"/>
        </w:rPr>
        <w:t>ne sadrže normu prema kojoj je sastavni dio osnovne plate težina, priroda posla i posebni uslovi rada. U relevantnim zakonima o platama su identična ograničenja u pogledu naknade za topli obrok i regres koja je sadržana u osnovnoj plati, dok naknade po pitanju težine, prirode posla i posebnih uslova rada nisu ograničene, odnosno dozvoljene su, te zbog ovakvog normiranja, zaposlenima u institucijama pravosuđa nije moguće posebno iskazivanje dijela plate koji se odnosi na prirodu posla, dok je to u ostalim navedenim oblastima omogućeno. Shodno navedenom, pristupilo se izmjenama i dopunama predmetnog zakona.</w:t>
      </w:r>
    </w:p>
    <w:p w:rsidR="00BD14BA" w:rsidRPr="008227CF" w:rsidRDefault="00BD14BA" w:rsidP="00EB61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BA"/>
        </w:rPr>
      </w:pPr>
      <w:r w:rsidRPr="008227CF">
        <w:rPr>
          <w:rFonts w:ascii="Times New Roman" w:eastAsia="Times New Roman" w:hAnsi="Times New Roman" w:cs="Times New Roman"/>
          <w:sz w:val="24"/>
          <w:szCs w:val="24"/>
          <w:lang w:val="sr-Cyrl-BA" w:eastAsia="sr-Cyrl-BA"/>
        </w:rPr>
        <w:t>U skladu sa članom 213. Poslovnika Narodne skupštine Republike Srpske („Službeni glasnik Republike Srpske“, broj 66/20), obrađivač ovog zakona je obrazložio razloge za donošenje zakona po hitnom postupku.</w:t>
      </w:r>
    </w:p>
    <w:p w:rsidR="00BD14BA" w:rsidRPr="008227CF" w:rsidRDefault="00BD14BA" w:rsidP="00EB61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227CF">
        <w:rPr>
          <w:rFonts w:ascii="Times New Roman" w:hAnsi="Times New Roman" w:cs="Times New Roman"/>
          <w:sz w:val="24"/>
          <w:szCs w:val="24"/>
          <w:lang w:val="sr-Cyrl-BA"/>
        </w:rPr>
        <w:t>Ovaj sekretarijat je u postupku konsultacija sa obrađivačem dao primjedbe i sugestije koje su se odnosile na preciznije definisanje pojedinih odredaba u smislu usaglašavanja terminologije sa ostalim terminološkim odredbama Zakona, što je obrađivač uvažio i ugradio u tekst Zakona.</w:t>
      </w:r>
    </w:p>
    <w:p w:rsidR="00BD14BA" w:rsidRPr="008227CF" w:rsidRDefault="00BD14BA" w:rsidP="00EB61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227CF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Imajući u vidu da postoji ustavni osnov za donošenje ovog zakona, da je Zakon usaglašen sa Ustavom, pravnim sistemom i Pravilima za izradu zakona i drugih propisa Republike Srpske, mišljenje je Republičkog sekretarijata za zakonodavstvo da se Prijedlog zakona o izmjenama i dopunama Zakona o platama zaposlenih u institucijama pravosuđa, po hitnom postupku može uputiti u dalju proceduru.</w:t>
      </w:r>
    </w:p>
    <w:p w:rsidR="00BD14BA" w:rsidRPr="008227CF" w:rsidRDefault="00BD14BA" w:rsidP="00EB61A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D14BA" w:rsidRPr="008227CF" w:rsidRDefault="00BD14BA" w:rsidP="00EB6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227CF">
        <w:rPr>
          <w:rFonts w:ascii="Times New Roman" w:hAnsi="Times New Roman" w:cs="Times New Roman"/>
          <w:b/>
          <w:sz w:val="24"/>
          <w:szCs w:val="24"/>
          <w:lang w:val="sr-Cyrl-BA"/>
        </w:rPr>
        <w:t>III USKLAĐENOST SA PRAVNIM PORETKOM EVROPSKE UNIJE</w:t>
      </w:r>
    </w:p>
    <w:p w:rsidR="00BD14BA" w:rsidRPr="008227CF" w:rsidRDefault="00BD14BA" w:rsidP="00EB61A7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D14BA" w:rsidRPr="008227CF" w:rsidRDefault="00BD14BA" w:rsidP="00EB61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8227CF">
        <w:rPr>
          <w:rFonts w:ascii="Times New Roman" w:eastAsia="Times New Roman" w:hAnsi="Times New Roman" w:cs="Times New Roman"/>
          <w:sz w:val="24"/>
          <w:szCs w:val="24"/>
          <w:lang w:val="sr-Cyrl-BA"/>
        </w:rPr>
        <w:t>Prema Mišljenju Ministarstva za evropske integracije i međunarodnu saradnju broj 17.03-020-1303/24 od 22. aprila 2024. godine, a nakon uvida u propise Evropske unije i analize Prijedloga zakona o izmjenama i dopunama Zakona o platama zaposlenih u institucijama pravosuđa Republike Srpske koji se upućuje po hitnom postupku, nisu ustanovljeni sekundarni obavezujući izvori prava EU relevantni za predmet uređivanja dostavljenog prijedloga radi čega u Izjavi o usklađenosti stoji ocjena „Neprimjenjivo“.</w:t>
      </w:r>
    </w:p>
    <w:p w:rsidR="00BD14BA" w:rsidRPr="008227CF" w:rsidRDefault="00BD14BA" w:rsidP="00EB61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BD14BA" w:rsidRPr="008227CF" w:rsidRDefault="00BD14BA" w:rsidP="00EB61A7">
      <w:pPr>
        <w:tabs>
          <w:tab w:val="left" w:pos="426"/>
          <w:tab w:val="left" w:pos="720"/>
          <w:tab w:val="left" w:pos="81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227C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IV </w:t>
      </w:r>
      <w:r w:rsidRPr="008227CF">
        <w:rPr>
          <w:rFonts w:ascii="Times New Roman" w:hAnsi="Times New Roman" w:cs="Times New Roman"/>
          <w:b/>
          <w:sz w:val="24"/>
          <w:szCs w:val="24"/>
          <w:lang w:val="sr-Cyrl-BA"/>
        </w:rPr>
        <w:tab/>
        <w:t>RAZLOZI ZA DONOŠEN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J</w:t>
      </w:r>
      <w:r w:rsidRPr="008227CF">
        <w:rPr>
          <w:rFonts w:ascii="Times New Roman" w:hAnsi="Times New Roman" w:cs="Times New Roman"/>
          <w:b/>
          <w:sz w:val="24"/>
          <w:szCs w:val="24"/>
          <w:lang w:val="sr-Cyrl-BA"/>
        </w:rPr>
        <w:t>E ZAKONA</w:t>
      </w:r>
    </w:p>
    <w:p w:rsidR="00BD14BA" w:rsidRPr="008227CF" w:rsidRDefault="00BD14BA" w:rsidP="00EB61A7">
      <w:pPr>
        <w:tabs>
          <w:tab w:val="left" w:pos="426"/>
          <w:tab w:val="left" w:pos="720"/>
          <w:tab w:val="left" w:pos="810"/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D14BA" w:rsidRPr="008227CF" w:rsidRDefault="00BD14BA" w:rsidP="00EB61A7">
      <w:pPr>
        <w:tabs>
          <w:tab w:val="left" w:pos="426"/>
          <w:tab w:val="left" w:pos="720"/>
          <w:tab w:val="left" w:pos="810"/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227CF">
        <w:rPr>
          <w:rFonts w:ascii="Times New Roman" w:hAnsi="Times New Roman" w:cs="Times New Roman"/>
          <w:sz w:val="24"/>
          <w:szCs w:val="24"/>
          <w:lang w:val="sr-Cyrl-BA"/>
        </w:rPr>
        <w:t xml:space="preserve">Zakonom o platama zaposlenih u institucijama pravosuđa Republike Srpske, članom 8. propisano je da su naknade u visini do 35% osnovne plate za težinu, prirodu posla i posebne uslove rada i naknade za topli obrok i regres uračunate u osnovnu platu i ne mogu se posebno iskazivati. Zakon o platama zaposlenih u javnim službama Republike Srpske, Zakon o platama zaposlenih lica u javnim ustanovama u oblasti zdravstva Republike Srpske, Zakon o platama zaposlenih u organima uprave Republike Srpske kao i Zakon o platama zaposlenih u oblasti prosvjete i kulture ne sadrže normu prema kojoj je sastavni dio osnovne plate težina, priroda posla i posebni uslovi rada. Zbog ovakvog normiranja, zaposlenima u institucijama pravosuđa nije moguće bilo kakvo posebno iskazivanje dijela koji se odnosi na prirodu posla, dok je to u ostalim navedenim oblastima omogućeno. U relevantnim zakonima o platama su identična ograničenja u pogledu naknade za topli obrok i regres koja je sadržana u osnovnoj plati, dok naknade po pitanju težine, prirode posla i posebnih uslova rada nisu ograničene i dozvoljene su. </w:t>
      </w:r>
    </w:p>
    <w:p w:rsidR="00BD14BA" w:rsidRPr="008227CF" w:rsidRDefault="00BD14BA" w:rsidP="00EB61A7">
      <w:pPr>
        <w:tabs>
          <w:tab w:val="left" w:pos="426"/>
          <w:tab w:val="left" w:pos="720"/>
          <w:tab w:val="left" w:pos="810"/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227CF">
        <w:rPr>
          <w:rFonts w:ascii="Times New Roman" w:hAnsi="Times New Roman" w:cs="Times New Roman"/>
          <w:sz w:val="24"/>
          <w:szCs w:val="24"/>
          <w:lang w:val="sr-Cyrl-BA"/>
        </w:rPr>
        <w:t>Radi naprijed navedenog bilo je neophodno pristupiti izmjenama Zakona o platama zaposlenih u institucijama pravosuđa Republike Srpske.</w:t>
      </w:r>
    </w:p>
    <w:p w:rsidR="00BD14BA" w:rsidRPr="008227CF" w:rsidRDefault="00BD14BA" w:rsidP="00EB61A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227CF">
        <w:rPr>
          <w:rFonts w:ascii="Times New Roman" w:hAnsi="Times New Roman" w:cs="Times New Roman"/>
          <w:sz w:val="24"/>
          <w:szCs w:val="24"/>
          <w:lang w:val="sr-Cyrl-BA"/>
        </w:rPr>
        <w:t>Takođe, u Vrhovnom sudu Republike Srpske sistematizovano je radno mjesto šefa Kabineta, ali plata za to radno mjesto nije propisana Zakonom o platama zaposlenih u institucijama pravosuđa Republike Srpske.</w:t>
      </w:r>
    </w:p>
    <w:p w:rsidR="00BD14BA" w:rsidRPr="008227CF" w:rsidRDefault="00BD14BA" w:rsidP="00EB61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D14BA" w:rsidRPr="008227CF" w:rsidRDefault="00BD14BA" w:rsidP="00EB6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227CF">
        <w:rPr>
          <w:rFonts w:ascii="Times New Roman" w:hAnsi="Times New Roman" w:cs="Times New Roman"/>
          <w:b/>
          <w:sz w:val="24"/>
          <w:szCs w:val="24"/>
          <w:lang w:val="sr-Cyrl-BA"/>
        </w:rPr>
        <w:t>V RAZLOZI ZA DONOŠEN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J</w:t>
      </w:r>
      <w:r w:rsidRPr="008227CF">
        <w:rPr>
          <w:rFonts w:ascii="Times New Roman" w:hAnsi="Times New Roman" w:cs="Times New Roman"/>
          <w:b/>
          <w:sz w:val="24"/>
          <w:szCs w:val="24"/>
          <w:lang w:val="sr-Cyrl-BA"/>
        </w:rPr>
        <w:t>E ZAKONA PO HITNOM POSTUPKU</w:t>
      </w:r>
    </w:p>
    <w:p w:rsidR="00BD14BA" w:rsidRPr="008227CF" w:rsidRDefault="00BD14BA" w:rsidP="00EB6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D14BA" w:rsidRPr="008227CF" w:rsidRDefault="00BD14BA" w:rsidP="00EB61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8227CF">
        <w:rPr>
          <w:rFonts w:ascii="Times New Roman" w:eastAsia="Calibri" w:hAnsi="Times New Roman" w:cs="Times New Roman"/>
          <w:sz w:val="24"/>
          <w:szCs w:val="24"/>
          <w:lang w:val="sr-Cyrl-BA"/>
        </w:rPr>
        <w:t>Članom 213. Poslovnika Narodne skupštine Republike Srpske („Službeni glasnik Republike Srpske“, broj 66/20) data je mogućnost, izuzetno, za donošenje zakona po hitnom postupku u slučaju kada se zakonom uređuju pitanja i odnosi nastali usljed okolnosti koje nisu mogle da se predvide, a nedonošenje zakona po hitnom postupku bi moglo da prouzrokuje štetne posljedice po život i zdravlje ljudi, bezbjednost Republike i rad organa i organizacija, i ako je to u opštem interesu.</w:t>
      </w:r>
    </w:p>
    <w:p w:rsidR="00BD14BA" w:rsidRDefault="00BD14BA" w:rsidP="00EB61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227CF">
        <w:rPr>
          <w:rFonts w:ascii="Times New Roman" w:hAnsi="Times New Roman" w:cs="Times New Roman"/>
          <w:sz w:val="24"/>
          <w:szCs w:val="24"/>
          <w:lang w:val="sr-Cyrl-BA"/>
        </w:rPr>
        <w:t xml:space="preserve">Predloženim Zakonom stvaraju se pretpostavke da se zaposlenima u institucijama pravosuđa mogu isplatiti naknade zbog prirode posla koju obavljaju, što će se propisati odredbama posebnog kolektivnog ugovora, a s ciljem poboljšanja njihovog materijalnog položaja, što se svakako može cijeniti kao mjera koja je od opšteg interesa za Republiku Srpsku. </w:t>
      </w:r>
    </w:p>
    <w:p w:rsidR="00BD14BA" w:rsidRPr="008227CF" w:rsidRDefault="00BD14BA" w:rsidP="00EB61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D14BA" w:rsidRPr="008227CF" w:rsidRDefault="00BD14BA" w:rsidP="00EB61A7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D14BA" w:rsidRPr="008227CF" w:rsidRDefault="00BD14BA" w:rsidP="00EB61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227CF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 xml:space="preserve">VI </w:t>
      </w:r>
      <w:r w:rsidRPr="008227CF">
        <w:rPr>
          <w:rFonts w:ascii="Times New Roman" w:hAnsi="Times New Roman" w:cs="Times New Roman"/>
          <w:b/>
          <w:sz w:val="24"/>
          <w:szCs w:val="24"/>
          <w:lang w:val="sr-Cyrl-BA"/>
        </w:rPr>
        <w:tab/>
        <w:t>OBRAZLOŽEN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J</w:t>
      </w:r>
      <w:r w:rsidRPr="008227CF">
        <w:rPr>
          <w:rFonts w:ascii="Times New Roman" w:hAnsi="Times New Roman" w:cs="Times New Roman"/>
          <w:b/>
          <w:sz w:val="24"/>
          <w:szCs w:val="24"/>
          <w:lang w:val="sr-Cyrl-BA"/>
        </w:rPr>
        <w:t>E PREDLOŽENIH RJEŠEN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J</w:t>
      </w:r>
      <w:r w:rsidRPr="008227CF">
        <w:rPr>
          <w:rFonts w:ascii="Times New Roman" w:hAnsi="Times New Roman" w:cs="Times New Roman"/>
          <w:b/>
          <w:sz w:val="24"/>
          <w:szCs w:val="24"/>
          <w:lang w:val="sr-Cyrl-BA"/>
        </w:rPr>
        <w:t>A</w:t>
      </w:r>
    </w:p>
    <w:p w:rsidR="00BD14BA" w:rsidRPr="008227CF" w:rsidRDefault="00BD14BA" w:rsidP="00EB61A7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D14BA" w:rsidRPr="008227CF" w:rsidRDefault="00BD14BA" w:rsidP="00EB61A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8227CF">
        <w:rPr>
          <w:rFonts w:ascii="Times New Roman" w:hAnsi="Times New Roman" w:cs="Times New Roman"/>
          <w:bCs/>
          <w:sz w:val="24"/>
          <w:szCs w:val="24"/>
          <w:lang w:val="sr-Cyrl-BA"/>
        </w:rPr>
        <w:t>U članu 1. vrši se nomotehnička korekcija naziva kazneno-popravnih ustanova.</w:t>
      </w:r>
    </w:p>
    <w:p w:rsidR="00BD14BA" w:rsidRPr="008227CF" w:rsidRDefault="00BD14BA" w:rsidP="00EB61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8227CF">
        <w:rPr>
          <w:rFonts w:ascii="Times New Roman" w:hAnsi="Times New Roman" w:cs="Times New Roman"/>
          <w:bCs/>
          <w:sz w:val="24"/>
          <w:szCs w:val="24"/>
          <w:lang w:val="sr-Cyrl-BA"/>
        </w:rPr>
        <w:t>Članom 2. propisuje se da z</w:t>
      </w:r>
      <w:r w:rsidRPr="008227CF">
        <w:rPr>
          <w:rFonts w:ascii="Times New Roman" w:hAnsi="Times New Roman" w:cs="Times New Roman"/>
          <w:sz w:val="24"/>
          <w:szCs w:val="24"/>
          <w:lang w:val="sr-Cyrl-BA" w:eastAsia="bs-Latn-BA"/>
        </w:rPr>
        <w:t>aposleni u sudovima, javnim tužilaštvima Republike Srpske, Pravobranilaštvu Republike Srpske, Centru za edukaciju sudija i javnih tužilaca Republike Srpske,  Ustanovama za izvršenje krivičnih i prekršajnih sankcija Republike Srpske kao i Sudskoj policiji Republike Srpske imaju pravo na naknadu za prirodu posla, a visina naknade propisuje se Posebnim kolektivnim ugovorom za svako radno mjesto pojedinačno.</w:t>
      </w:r>
    </w:p>
    <w:p w:rsidR="00BD14BA" w:rsidRPr="008227CF" w:rsidRDefault="00BD14BA" w:rsidP="00EB61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8227CF">
        <w:rPr>
          <w:rFonts w:ascii="Times New Roman" w:hAnsi="Times New Roman" w:cs="Times New Roman"/>
          <w:sz w:val="24"/>
          <w:szCs w:val="24"/>
          <w:lang w:val="sr-Cyrl-BA" w:eastAsia="bs-Latn-BA"/>
        </w:rPr>
        <w:t>Članom 3. vrši se korekcija Zakona, te se propisuje platni koeficijent za radno  mjesto šef Kabineta predsjednika Vrhovnog suda Republike Srpske.</w:t>
      </w:r>
    </w:p>
    <w:p w:rsidR="00BD14BA" w:rsidRPr="008227CF" w:rsidRDefault="00BD14BA" w:rsidP="00EB61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8227CF">
        <w:rPr>
          <w:rFonts w:ascii="Times New Roman" w:hAnsi="Times New Roman" w:cs="Times New Roman"/>
          <w:sz w:val="24"/>
          <w:szCs w:val="24"/>
          <w:lang w:val="sr-Cyrl-BA" w:eastAsia="bs-Latn-BA"/>
        </w:rPr>
        <w:t>U članu 4. propisuje se stupanje na snagu zakona.</w:t>
      </w:r>
    </w:p>
    <w:p w:rsidR="00BD14BA" w:rsidRPr="008227CF" w:rsidRDefault="00BD14BA" w:rsidP="00EB61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:rsidR="00BD14BA" w:rsidRPr="008227CF" w:rsidRDefault="00BD14BA" w:rsidP="00EB61A7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227CF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VII PROCJENA UTICAJA ZAKONA, DRUGIH PROPISA I OPŠTIH AKATA NA UVOĐEN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J</w:t>
      </w:r>
      <w:r w:rsidRPr="008227CF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E NOVIH, IZMJENU ILI UKIDAN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J</w:t>
      </w:r>
      <w:r w:rsidRPr="008227CF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E POSTOJEĆIH FORMALNOSTI KOJE OPTEREĆUJU PRIVREDNO POSLOVAN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J</w:t>
      </w:r>
      <w:r w:rsidRPr="008227CF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E</w:t>
      </w:r>
    </w:p>
    <w:p w:rsidR="00BD14BA" w:rsidRPr="008227CF" w:rsidRDefault="00BD14BA" w:rsidP="00EB61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D14BA" w:rsidRPr="008227CF" w:rsidRDefault="00BD14BA" w:rsidP="00EB61A7">
      <w:pPr>
        <w:pStyle w:val="NoSpacing"/>
        <w:ind w:firstLine="720"/>
        <w:jc w:val="both"/>
        <w:rPr>
          <w:rFonts w:ascii="Times New Roman" w:hAnsi="Times New Roman"/>
          <w:szCs w:val="24"/>
          <w:lang w:val="sr-Cyrl-BA"/>
        </w:rPr>
      </w:pPr>
      <w:r w:rsidRPr="008227CF">
        <w:rPr>
          <w:rFonts w:ascii="Times New Roman" w:hAnsi="Times New Roman"/>
          <w:szCs w:val="24"/>
          <w:lang w:val="sr-Cyrl-BA"/>
        </w:rPr>
        <w:t>Tačkom V Odluke o procjeni uticaja propisa („Službeni glasnik Republike Srpske“, broj 8/23), procjena uticaja propisa ne sprovodi se na propise koji se donose po hitnom postupku.</w:t>
      </w:r>
    </w:p>
    <w:p w:rsidR="00BD14BA" w:rsidRPr="008227CF" w:rsidRDefault="00BD14BA" w:rsidP="00EB61A7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BD14BA" w:rsidRPr="008227CF" w:rsidRDefault="00BD14BA" w:rsidP="00EB61A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227CF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VIII</w:t>
      </w:r>
      <w:r w:rsidRPr="008227CF">
        <w:rPr>
          <w:rFonts w:ascii="Times New Roman" w:hAnsi="Times New Roman" w:cs="Times New Roman"/>
          <w:b/>
          <w:sz w:val="24"/>
          <w:szCs w:val="24"/>
          <w:lang w:val="sr-Cyrl-BA"/>
        </w:rPr>
        <w:tab/>
        <w:t xml:space="preserve"> FINANSIJSKA SREDSTVA I EKONOMSKA OPRAVDANOST DONOŠEN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J</w:t>
      </w:r>
      <w:bookmarkStart w:id="0" w:name="_GoBack"/>
      <w:bookmarkEnd w:id="0"/>
      <w:r w:rsidRPr="008227CF">
        <w:rPr>
          <w:rFonts w:ascii="Times New Roman" w:hAnsi="Times New Roman" w:cs="Times New Roman"/>
          <w:b/>
          <w:sz w:val="24"/>
          <w:szCs w:val="24"/>
          <w:lang w:val="sr-Cyrl-BA"/>
        </w:rPr>
        <w:t>A ZAKONA</w:t>
      </w:r>
    </w:p>
    <w:p w:rsidR="00BD14BA" w:rsidRPr="008227CF" w:rsidRDefault="00BD14BA" w:rsidP="00EB61A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D14BA" w:rsidRPr="008227CF" w:rsidRDefault="00BD14BA" w:rsidP="00EB61A7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227CF">
        <w:rPr>
          <w:rFonts w:ascii="Times New Roman" w:hAnsi="Times New Roman" w:cs="Times New Roman"/>
          <w:sz w:val="24"/>
          <w:szCs w:val="24"/>
          <w:lang w:val="sr-Cyrl-BA"/>
        </w:rPr>
        <w:t>Za sprovođenje ovog zakona nisu potrebna dodatna finansijska sredstava, jer će se visina naknade za prirodu posla propisivati Posebnim kolektivnim ugovorom za zaposlene u institucijama pravosuđa Republike Srpske.</w:t>
      </w:r>
    </w:p>
    <w:p w:rsidR="00BD14BA" w:rsidRPr="008227CF" w:rsidRDefault="00BD14BA" w:rsidP="00EB61A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227CF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8227CF"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:rsidR="00BD14BA" w:rsidRPr="008227CF" w:rsidRDefault="00BD14BA" w:rsidP="00EB61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D14BA" w:rsidRPr="008227CF" w:rsidRDefault="00BD14BA" w:rsidP="00EB61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D14BA" w:rsidRPr="008227CF" w:rsidRDefault="00BD14BA" w:rsidP="00EB61A7">
      <w:pPr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  <w:r w:rsidRPr="008227CF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br w:type="page"/>
      </w:r>
    </w:p>
    <w:p w:rsidR="00BD14BA" w:rsidRPr="008227CF" w:rsidRDefault="00BD14BA" w:rsidP="00EB61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</w:pPr>
      <w:r w:rsidRPr="008227CF">
        <w:rPr>
          <w:rFonts w:ascii="Times New Roman" w:eastAsia="Times New Roman" w:hAnsi="Times New Roman" w:cs="Times New Roman"/>
          <w:b/>
          <w:sz w:val="24"/>
          <w:szCs w:val="24"/>
          <w:lang w:val="sr-Cyrl-BA" w:eastAsia="bs-Latn-BA"/>
        </w:rPr>
        <w:lastRenderedPageBreak/>
        <w:t>PRILOG</w:t>
      </w: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8227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ZAKON O PLATAMA </w:t>
      </w:r>
      <w:r w:rsidRPr="008227C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ZAPOSLENIH U </w:t>
      </w: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8227C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INSTITUCIJAMA PRAVOSUĐA REPUBLIKE SRPSKE </w:t>
      </w:r>
    </w:p>
    <w:p w:rsidR="00BD14BA" w:rsidRPr="008227CF" w:rsidRDefault="00BD14BA" w:rsidP="00EB6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</w:pPr>
      <w:r w:rsidRPr="008227CF">
        <w:rPr>
          <w:rFonts w:ascii="Times New Roman" w:eastAsia="MS Mincho" w:hAnsi="Times New Roman" w:cs="Times New Roman"/>
          <w:bCs/>
          <w:sz w:val="24"/>
          <w:szCs w:val="24"/>
          <w:lang w:val="sr-Cyrl-BA" w:eastAsia="sr-Latn-RS"/>
        </w:rPr>
        <w:t>(Tekst predloženih izmjena ugrađen u tekst Zakona)</w:t>
      </w:r>
    </w:p>
    <w:p w:rsidR="00BD14BA" w:rsidRPr="008227CF" w:rsidRDefault="00BD14BA" w:rsidP="00EB61A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Cyrl-BA" w:eastAsia="en-GB"/>
        </w:rPr>
      </w:pPr>
    </w:p>
    <w:p w:rsidR="00BD14BA" w:rsidRPr="008227CF" w:rsidRDefault="00BD14BA" w:rsidP="00EB61A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sr-Cyrl-BA" w:eastAsia="en-GB"/>
        </w:rPr>
      </w:pPr>
      <w:r w:rsidRPr="008227CF">
        <w:rPr>
          <w:rFonts w:ascii="Times New Roman" w:eastAsia="Times New Roman" w:hAnsi="Times New Roman" w:cs="Times New Roman"/>
          <w:bCs/>
          <w:sz w:val="24"/>
          <w:szCs w:val="24"/>
          <w:lang w:val="sr-Cyrl-BA" w:eastAsia="en-GB"/>
        </w:rPr>
        <w:t>Član 1.</w:t>
      </w:r>
    </w:p>
    <w:p w:rsidR="00BD14BA" w:rsidRPr="008227CF" w:rsidRDefault="00BD14BA" w:rsidP="00EB61A7">
      <w:pPr>
        <w:spacing w:before="100" w:beforeAutospacing="1" w:after="100" w:afterAutospacing="1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sr-Cyrl-BA" w:eastAsia="en-GB"/>
        </w:rPr>
      </w:pPr>
      <w:r w:rsidRPr="008227CF">
        <w:rPr>
          <w:rFonts w:ascii="Times New Roman" w:hAnsi="Times New Roman" w:cs="Times New Roman"/>
          <w:sz w:val="24"/>
          <w:szCs w:val="24"/>
          <w:lang w:val="sr-Cyrl-BA"/>
        </w:rPr>
        <w:t xml:space="preserve">Ovim zakonom uređuje se način utvrđivanja plata, naknada i drugih primanja zaposlenih u sudovima i javnim tužilaštvima Republike Srpske, Pravobranilaštvu Republike Srpske, </w:t>
      </w:r>
      <w:r w:rsidRPr="008227CF">
        <w:rPr>
          <w:rFonts w:ascii="Times New Roman" w:hAnsi="Times New Roman" w:cs="Times New Roman"/>
          <w:b/>
          <w:sz w:val="24"/>
          <w:szCs w:val="24"/>
          <w:lang w:val="sr-Cyrl-BA"/>
        </w:rPr>
        <w:t>Ustanovama za izvršenje krivičnih i prekršajnih sankcija Republike Srpske</w:t>
      </w:r>
      <w:r w:rsidRPr="008227CF">
        <w:rPr>
          <w:rFonts w:ascii="Times New Roman" w:hAnsi="Times New Roman" w:cs="Times New Roman"/>
          <w:sz w:val="24"/>
          <w:szCs w:val="24"/>
          <w:lang w:val="sr-Cyrl-BA"/>
        </w:rPr>
        <w:t>, Sudskoj policiji Republike Srpske i Centru za edukaciju sudija i javnih tužilaca Republike Srpske (u daljem tekstu: zaposleni).</w:t>
      </w:r>
    </w:p>
    <w:p w:rsidR="00BD14BA" w:rsidRPr="008227CF" w:rsidRDefault="00BD14BA" w:rsidP="00EB61A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sr-Cyrl-BA" w:eastAsia="en-GB"/>
        </w:rPr>
      </w:pPr>
      <w:r w:rsidRPr="008227CF">
        <w:rPr>
          <w:rFonts w:ascii="Times New Roman" w:eastAsia="Times New Roman" w:hAnsi="Times New Roman" w:cs="Times New Roman"/>
          <w:bCs/>
          <w:sz w:val="24"/>
          <w:szCs w:val="24"/>
          <w:lang w:val="sr-Cyrl-BA" w:eastAsia="en-GB"/>
        </w:rPr>
        <w:t>Član 8.</w:t>
      </w:r>
    </w:p>
    <w:p w:rsidR="00BD14BA" w:rsidRPr="008227CF" w:rsidRDefault="00BD14BA" w:rsidP="00EB61A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</w:pPr>
      <w:r w:rsidRPr="008227CF">
        <w:rPr>
          <w:rFonts w:ascii="Times New Roman" w:eastAsia="Times New Roman" w:hAnsi="Times New Roman" w:cs="Times New Roman"/>
          <w:b/>
          <w:sz w:val="24"/>
          <w:szCs w:val="24"/>
          <w:lang w:val="sr-Cyrl-BA" w:eastAsia="en-GB"/>
        </w:rPr>
        <w:t>(1)</w:t>
      </w:r>
      <w:r w:rsidRPr="008227CF"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  <w:t xml:space="preserve"> Naknade u visini do 35% osnovne plate za težinu posla i posebne uslove rada i naknada za topli obrok i regres uračunate su u osnovnu platu i ne mogu se posebno iskazivati.</w:t>
      </w:r>
    </w:p>
    <w:p w:rsidR="00BD14BA" w:rsidRPr="008227CF" w:rsidRDefault="00BD14BA" w:rsidP="00EB61A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BA" w:eastAsia="bs-Latn-BA"/>
        </w:rPr>
      </w:pPr>
      <w:r w:rsidRPr="008227CF"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>(2) Zaposleni u sudovima, javnim tužilaštvima Republike Srpske, Pravobranilaštvu Republike Srpske i Centru za edukaciju sudija i javnih tužilaca Republike Srpske imaju pravo na naknadu za prirodu posla.</w:t>
      </w:r>
    </w:p>
    <w:p w:rsidR="00BD14BA" w:rsidRPr="008227CF" w:rsidRDefault="00BD14BA" w:rsidP="00EB61A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BA" w:eastAsia="bs-Latn-BA"/>
        </w:rPr>
      </w:pPr>
      <w:r w:rsidRPr="008227CF"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>(3) Zaposleni u Ustanovama za izvršenje krivičnih i prekršajnih sankcija Republike Srpske i Sudskoj policiji Republike Srpske imaju pravo na naknadu za prirodu posla.</w:t>
      </w:r>
    </w:p>
    <w:p w:rsidR="00BD14BA" w:rsidRPr="008227CF" w:rsidRDefault="00BD14BA" w:rsidP="00EB61A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 w:eastAsia="en-GB"/>
        </w:rPr>
      </w:pPr>
      <w:r w:rsidRPr="008227CF"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>(4) Visina naknade iz st. 2. i 3. ovog člana propisuje se posebnim kolektivnim ugovorom za svako radno mjesto pojedinačno.</w:t>
      </w:r>
    </w:p>
    <w:p w:rsidR="00BD14BA" w:rsidRPr="008227CF" w:rsidRDefault="00BD14BA" w:rsidP="00EB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</w:pPr>
    </w:p>
    <w:p w:rsidR="00BD14BA" w:rsidRPr="008227CF" w:rsidRDefault="00BD14BA" w:rsidP="00EB61A7">
      <w:pPr>
        <w:pStyle w:val="Heading5"/>
        <w:spacing w:before="0" w:beforeAutospacing="0" w:after="0" w:afterAutospacing="0"/>
        <w:jc w:val="center"/>
        <w:rPr>
          <w:b w:val="0"/>
          <w:sz w:val="24"/>
          <w:szCs w:val="24"/>
          <w:lang w:val="sr-Cyrl-BA"/>
        </w:rPr>
      </w:pPr>
      <w:r w:rsidRPr="008227CF">
        <w:rPr>
          <w:b w:val="0"/>
          <w:sz w:val="24"/>
          <w:szCs w:val="24"/>
          <w:lang w:val="sr-Cyrl-BA"/>
        </w:rPr>
        <w:t>Član 11.</w:t>
      </w:r>
    </w:p>
    <w:p w:rsidR="00BD14BA" w:rsidRPr="008227CF" w:rsidRDefault="00BD14BA" w:rsidP="00EB61A7">
      <w:pPr>
        <w:pStyle w:val="Heading5"/>
        <w:spacing w:before="0" w:beforeAutospacing="0" w:after="0" w:afterAutospacing="0"/>
        <w:jc w:val="center"/>
        <w:rPr>
          <w:sz w:val="24"/>
          <w:szCs w:val="24"/>
          <w:lang w:val="sr-Cyrl-BA"/>
        </w:rPr>
      </w:pPr>
    </w:p>
    <w:p w:rsidR="00BD14BA" w:rsidRPr="008227CF" w:rsidRDefault="00BD14BA" w:rsidP="00EB61A7">
      <w:pPr>
        <w:pStyle w:val="NormalWeb"/>
        <w:spacing w:before="0" w:beforeAutospacing="0" w:after="0" w:afterAutospacing="0"/>
        <w:ind w:firstLine="720"/>
        <w:jc w:val="both"/>
        <w:rPr>
          <w:lang w:val="sr-Cyrl-BA"/>
        </w:rPr>
      </w:pPr>
      <w:r w:rsidRPr="008227CF">
        <w:rPr>
          <w:lang w:val="sr-Cyrl-BA"/>
        </w:rPr>
        <w:t xml:space="preserve"> Plate zaposlenih u sudovima Republike Srpske (u daljem tekstu: sudovi) razvrstavaju se u platne grupe i određuju im se sljedeći koeficijenti za obračun osnovne plate:</w:t>
      </w:r>
    </w:p>
    <w:p w:rsidR="00BD14BA" w:rsidRPr="008227CF" w:rsidRDefault="00BD14BA" w:rsidP="00EB61A7">
      <w:pPr>
        <w:pStyle w:val="NormalWeb"/>
        <w:spacing w:before="0" w:beforeAutospacing="0" w:after="0" w:afterAutospacing="0"/>
        <w:ind w:firstLine="720"/>
        <w:jc w:val="both"/>
        <w:rPr>
          <w:lang w:val="sr-Cyrl-BA"/>
        </w:rPr>
      </w:pPr>
      <w:r w:rsidRPr="008227CF">
        <w:rPr>
          <w:lang w:val="sr-Cyrl-BA"/>
        </w:rPr>
        <w:t>1) prva platna grupa:</w:t>
      </w:r>
    </w:p>
    <w:p w:rsidR="00BD14BA" w:rsidRPr="008227CF" w:rsidRDefault="00BD14BA" w:rsidP="00EB61A7">
      <w:pPr>
        <w:pStyle w:val="NormalWeb"/>
        <w:spacing w:before="0" w:beforeAutospacing="0" w:after="0" w:afterAutospacing="0"/>
        <w:ind w:firstLine="720"/>
        <w:jc w:val="both"/>
        <w:rPr>
          <w:b/>
          <w:lang w:val="sr-Cyrl-BA"/>
        </w:rPr>
      </w:pPr>
      <w:r w:rsidRPr="008227CF">
        <w:rPr>
          <w:b/>
          <w:lang w:val="sr-Cyrl-BA"/>
        </w:rPr>
        <w:t>1. šef Kabineta predsjednika Vrhovnog suda – visoka stručna sprema: 39,50;</w:t>
      </w:r>
    </w:p>
    <w:p w:rsidR="00BD14BA" w:rsidRPr="008227CF" w:rsidRDefault="00BD14BA" w:rsidP="00EB61A7">
      <w:pPr>
        <w:pStyle w:val="NormalWeb"/>
        <w:spacing w:before="0" w:beforeAutospacing="0" w:after="0" w:afterAutospacing="0"/>
        <w:ind w:firstLine="720"/>
        <w:jc w:val="both"/>
        <w:rPr>
          <w:b/>
          <w:lang w:val="sr-Cyrl-BA"/>
        </w:rPr>
      </w:pPr>
      <w:r w:rsidRPr="008227CF">
        <w:rPr>
          <w:b/>
          <w:lang w:val="sr-Cyrl-BA"/>
        </w:rPr>
        <w:t>1a. sekretar suda – visoka stručna sprema: 32,91;</w:t>
      </w:r>
    </w:p>
    <w:p w:rsidR="00BD14BA" w:rsidRPr="008227CF" w:rsidRDefault="00BD14BA" w:rsidP="00EB61A7">
      <w:pPr>
        <w:pStyle w:val="NormalWeb"/>
        <w:spacing w:before="0" w:beforeAutospacing="0" w:after="0" w:afterAutospacing="0"/>
        <w:ind w:firstLine="720"/>
        <w:jc w:val="both"/>
        <w:rPr>
          <w:lang w:val="sr-Cyrl-BA"/>
        </w:rPr>
      </w:pPr>
      <w:r w:rsidRPr="008227CF">
        <w:rPr>
          <w:lang w:val="sr-Cyrl-BA"/>
        </w:rPr>
        <w:t>2. sudski administrator u sudu sa 60 ili više sudija - visoka stručna sprema: 32,91;</w:t>
      </w:r>
    </w:p>
    <w:p w:rsidR="00BD14BA" w:rsidRPr="008227CF" w:rsidRDefault="00BD14BA" w:rsidP="00EB61A7">
      <w:pPr>
        <w:pStyle w:val="NormalWeb"/>
        <w:spacing w:before="0" w:beforeAutospacing="0" w:after="0" w:afterAutospacing="0"/>
        <w:ind w:firstLine="720"/>
        <w:jc w:val="both"/>
        <w:rPr>
          <w:lang w:val="sr-Cyrl-BA"/>
        </w:rPr>
      </w:pPr>
      <w:r w:rsidRPr="008227CF">
        <w:rPr>
          <w:lang w:val="sr-Cyrl-BA"/>
        </w:rPr>
        <w:t>3. rukovodilac unutrašnje organizacione jedinice - visoka stručna sprema: 27,47;</w:t>
      </w:r>
    </w:p>
    <w:p w:rsidR="00BD14BA" w:rsidRPr="008227CF" w:rsidRDefault="00BD14BA" w:rsidP="00EB61A7">
      <w:pPr>
        <w:pStyle w:val="NormalWeb"/>
        <w:spacing w:before="0" w:beforeAutospacing="0" w:after="0" w:afterAutospacing="0"/>
        <w:ind w:firstLine="720"/>
        <w:jc w:val="both"/>
        <w:rPr>
          <w:lang w:val="sr-Cyrl-BA"/>
        </w:rPr>
      </w:pPr>
      <w:r w:rsidRPr="008227CF">
        <w:rPr>
          <w:lang w:val="sr-Cyrl-BA"/>
        </w:rPr>
        <w:t>4. šef računovodstva - visoka stručna sprema: 27,47;</w:t>
      </w:r>
    </w:p>
    <w:p w:rsidR="00BD14BA" w:rsidRPr="008227CF" w:rsidRDefault="00BD14BA" w:rsidP="00EB61A7">
      <w:pPr>
        <w:pStyle w:val="NormalWeb"/>
        <w:spacing w:before="0" w:beforeAutospacing="0" w:after="0" w:afterAutospacing="0"/>
        <w:ind w:firstLine="720"/>
        <w:jc w:val="both"/>
        <w:rPr>
          <w:lang w:val="sr-Cyrl-BA"/>
        </w:rPr>
      </w:pPr>
      <w:r w:rsidRPr="008227CF">
        <w:rPr>
          <w:lang w:val="sr-Cyrl-BA"/>
        </w:rPr>
        <w:t>5. viši stručni saradnik u Vrhovnom sudu: 31,15;</w:t>
      </w:r>
    </w:p>
    <w:p w:rsidR="00BD14BA" w:rsidRPr="008227CF" w:rsidRDefault="00BD14BA" w:rsidP="00EB61A7">
      <w:pPr>
        <w:pStyle w:val="NormalWeb"/>
        <w:spacing w:before="0" w:beforeAutospacing="0" w:after="0" w:afterAutospacing="0"/>
        <w:ind w:firstLine="720"/>
        <w:jc w:val="both"/>
        <w:rPr>
          <w:lang w:val="sr-Cyrl-BA"/>
        </w:rPr>
      </w:pPr>
      <w:r w:rsidRPr="008227CF">
        <w:rPr>
          <w:lang w:val="sr-Cyrl-BA"/>
        </w:rPr>
        <w:t>6. viši stručni saradnik u okružnom sudu i Višem privrednom sudu: 27,47;</w:t>
      </w:r>
    </w:p>
    <w:p w:rsidR="00BD14BA" w:rsidRPr="008227CF" w:rsidRDefault="00BD14BA" w:rsidP="00EB61A7">
      <w:pPr>
        <w:pStyle w:val="NormalWeb"/>
        <w:spacing w:before="0" w:beforeAutospacing="0" w:after="0" w:afterAutospacing="0"/>
        <w:ind w:firstLine="720"/>
        <w:jc w:val="both"/>
        <w:rPr>
          <w:lang w:val="sr-Cyrl-BA"/>
        </w:rPr>
      </w:pPr>
      <w:r w:rsidRPr="008227CF">
        <w:rPr>
          <w:lang w:val="sr-Cyrl-BA"/>
        </w:rPr>
        <w:t>7. stručni saradnik u osnovnom i Okružnom privrednom sudu: 25,63;</w:t>
      </w:r>
    </w:p>
    <w:p w:rsidR="00BD14BA" w:rsidRPr="008227CF" w:rsidRDefault="00BD14BA" w:rsidP="00EB61A7">
      <w:pPr>
        <w:pStyle w:val="NormalWeb"/>
        <w:spacing w:before="0" w:beforeAutospacing="0" w:after="0" w:afterAutospacing="0"/>
        <w:ind w:firstLine="720"/>
        <w:jc w:val="both"/>
        <w:rPr>
          <w:lang w:val="sr-Cyrl-BA"/>
        </w:rPr>
      </w:pPr>
      <w:r w:rsidRPr="008227CF">
        <w:rPr>
          <w:lang w:val="sr-Cyrl-BA"/>
        </w:rPr>
        <w:t>8. stručni savjetnik u osnovnom sudu: 25,63;</w:t>
      </w:r>
    </w:p>
    <w:p w:rsidR="00BD14BA" w:rsidRPr="008227CF" w:rsidRDefault="00BD14BA" w:rsidP="00EB61A7">
      <w:pPr>
        <w:pStyle w:val="NormalWeb"/>
        <w:spacing w:before="0" w:beforeAutospacing="0" w:after="0" w:afterAutospacing="0"/>
        <w:ind w:firstLine="720"/>
        <w:jc w:val="both"/>
        <w:rPr>
          <w:lang w:val="sr-Cyrl-BA"/>
        </w:rPr>
      </w:pPr>
      <w:r w:rsidRPr="008227CF">
        <w:rPr>
          <w:lang w:val="sr-Cyrl-BA"/>
        </w:rPr>
        <w:t>9. stručni savjetnik u okružnom sudu: 25,63;</w:t>
      </w:r>
    </w:p>
    <w:p w:rsidR="00BD14BA" w:rsidRPr="008227CF" w:rsidRDefault="00BD14BA" w:rsidP="00EB61A7">
      <w:pPr>
        <w:pStyle w:val="NormalWeb"/>
        <w:spacing w:before="0" w:beforeAutospacing="0" w:after="0" w:afterAutospacing="0"/>
        <w:ind w:firstLine="720"/>
        <w:jc w:val="both"/>
        <w:rPr>
          <w:lang w:val="sr-Cyrl-BA"/>
        </w:rPr>
      </w:pPr>
      <w:r w:rsidRPr="008227CF">
        <w:rPr>
          <w:lang w:val="sr-Cyrl-BA"/>
        </w:rPr>
        <w:t>10. referent sa visokom stručnom spremom: 25,63;</w:t>
      </w:r>
    </w:p>
    <w:p w:rsidR="00BD14BA" w:rsidRPr="008227CF" w:rsidRDefault="00BD14BA" w:rsidP="00EB61A7">
      <w:pPr>
        <w:pStyle w:val="NormalWeb"/>
        <w:spacing w:before="0" w:beforeAutospacing="0" w:after="0" w:afterAutospacing="0"/>
        <w:ind w:firstLine="720"/>
        <w:jc w:val="both"/>
        <w:rPr>
          <w:lang w:val="sr-Cyrl-BA"/>
        </w:rPr>
      </w:pPr>
      <w:r w:rsidRPr="008227CF">
        <w:rPr>
          <w:lang w:val="sr-Cyrl-BA"/>
        </w:rPr>
        <w:t>2) druga platna grupa:</w:t>
      </w:r>
    </w:p>
    <w:p w:rsidR="00BD14BA" w:rsidRPr="008227CF" w:rsidRDefault="00BD14BA" w:rsidP="00EB61A7">
      <w:pPr>
        <w:pStyle w:val="NormalWeb"/>
        <w:spacing w:before="0" w:beforeAutospacing="0" w:after="0" w:afterAutospacing="0"/>
        <w:ind w:firstLine="720"/>
        <w:jc w:val="both"/>
        <w:rPr>
          <w:lang w:val="sr-Cyrl-BA"/>
        </w:rPr>
      </w:pPr>
      <w:r w:rsidRPr="008227CF">
        <w:rPr>
          <w:lang w:val="sr-Cyrl-BA"/>
        </w:rPr>
        <w:t>1. referent sa višom stručnom spremom: 18,81;</w:t>
      </w:r>
    </w:p>
    <w:p w:rsidR="00BD14BA" w:rsidRPr="008227CF" w:rsidRDefault="00BD14BA" w:rsidP="00EB61A7">
      <w:pPr>
        <w:pStyle w:val="NormalWeb"/>
        <w:spacing w:before="0" w:beforeAutospacing="0" w:after="0" w:afterAutospacing="0"/>
        <w:ind w:firstLine="720"/>
        <w:jc w:val="both"/>
        <w:rPr>
          <w:lang w:val="sr-Cyrl-BA"/>
        </w:rPr>
      </w:pPr>
      <w:r w:rsidRPr="008227CF">
        <w:rPr>
          <w:lang w:val="sr-Cyrl-BA"/>
        </w:rPr>
        <w:t>3) treća platna grupa:</w:t>
      </w:r>
    </w:p>
    <w:p w:rsidR="00BD14BA" w:rsidRPr="008227CF" w:rsidRDefault="00BD14BA" w:rsidP="00EB61A7">
      <w:pPr>
        <w:pStyle w:val="NormalWeb"/>
        <w:spacing w:before="0" w:beforeAutospacing="0" w:after="0" w:afterAutospacing="0"/>
        <w:ind w:firstLine="720"/>
        <w:jc w:val="both"/>
        <w:rPr>
          <w:lang w:val="sr-Cyrl-BA"/>
        </w:rPr>
      </w:pPr>
      <w:r w:rsidRPr="008227CF">
        <w:rPr>
          <w:lang w:val="sr-Cyrl-BA"/>
        </w:rPr>
        <w:t>1. referent sa srednjom stručnom spremom: 16,26;</w:t>
      </w:r>
    </w:p>
    <w:p w:rsidR="00BD14BA" w:rsidRPr="008227CF" w:rsidRDefault="00BD14BA" w:rsidP="00EB61A7">
      <w:pPr>
        <w:pStyle w:val="NormalWeb"/>
        <w:spacing w:before="0" w:beforeAutospacing="0" w:after="0" w:afterAutospacing="0"/>
        <w:ind w:firstLine="720"/>
        <w:jc w:val="both"/>
        <w:rPr>
          <w:lang w:val="sr-Cyrl-BA"/>
        </w:rPr>
      </w:pPr>
      <w:r w:rsidRPr="008227CF">
        <w:rPr>
          <w:lang w:val="sr-Cyrl-BA"/>
        </w:rPr>
        <w:t>4) četvrta platna grupa:</w:t>
      </w:r>
    </w:p>
    <w:p w:rsidR="00BD14BA" w:rsidRPr="008227CF" w:rsidRDefault="00BD14BA" w:rsidP="00EB61A7">
      <w:pPr>
        <w:pStyle w:val="NormalWeb"/>
        <w:spacing w:before="0" w:beforeAutospacing="0" w:after="0" w:afterAutospacing="0"/>
        <w:ind w:firstLine="720"/>
        <w:jc w:val="both"/>
        <w:rPr>
          <w:lang w:val="sr-Cyrl-BA"/>
        </w:rPr>
      </w:pPr>
      <w:r w:rsidRPr="008227CF">
        <w:rPr>
          <w:lang w:val="sr-Cyrl-BA"/>
        </w:rPr>
        <w:t>1. 1. visokokvalifikovani radnik: 14,13;</w:t>
      </w:r>
    </w:p>
    <w:p w:rsidR="00BD14BA" w:rsidRPr="008227CF" w:rsidRDefault="00BD14BA" w:rsidP="00EB61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</w:pPr>
      <w:r w:rsidRPr="008227CF"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  <w:lastRenderedPageBreak/>
        <w:t>2. kvalifikovani radnik: 12,41;</w:t>
      </w:r>
    </w:p>
    <w:p w:rsidR="00BD14BA" w:rsidRDefault="00BD14BA" w:rsidP="00EB61A7">
      <w:r w:rsidRPr="008227CF"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  <w:t>3. nekvalifikovani radnik: 11,34.</w:t>
      </w:r>
    </w:p>
    <w:p w:rsidR="00BB6F3F" w:rsidRPr="008227CF" w:rsidRDefault="00BB6F3F" w:rsidP="00516349">
      <w:pPr>
        <w:pStyle w:val="NormalWeb"/>
        <w:spacing w:before="0" w:beforeAutospacing="0" w:after="0" w:afterAutospacing="0"/>
        <w:ind w:firstLine="720"/>
        <w:jc w:val="both"/>
        <w:rPr>
          <w:b/>
          <w:bCs/>
          <w:bdr w:val="none" w:sz="0" w:space="0" w:color="auto" w:frame="1"/>
          <w:lang w:val="sr-Cyrl-BA"/>
        </w:rPr>
      </w:pPr>
    </w:p>
    <w:sectPr w:rsidR="00BB6F3F" w:rsidRPr="008227CF" w:rsidSect="00CC1E45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B9" w:rsidRDefault="00805FB9" w:rsidP="00564AB8">
      <w:pPr>
        <w:spacing w:after="0" w:line="240" w:lineRule="auto"/>
      </w:pPr>
      <w:r>
        <w:separator/>
      </w:r>
    </w:p>
  </w:endnote>
  <w:endnote w:type="continuationSeparator" w:id="0">
    <w:p w:rsidR="00805FB9" w:rsidRDefault="00805FB9" w:rsidP="0056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B9" w:rsidRDefault="00805FB9" w:rsidP="00564AB8">
      <w:pPr>
        <w:spacing w:after="0" w:line="240" w:lineRule="auto"/>
      </w:pPr>
      <w:r>
        <w:separator/>
      </w:r>
    </w:p>
  </w:footnote>
  <w:footnote w:type="continuationSeparator" w:id="0">
    <w:p w:rsidR="00805FB9" w:rsidRDefault="00805FB9" w:rsidP="00564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podaci.net/_verzija33/img/prazno.gif" style="width:7pt;height:7pt;visibility:visible;mso-wrap-style:square" o:bullet="t">
        <v:imagedata r:id="rId1" o:title="prazno"/>
      </v:shape>
    </w:pict>
  </w:numPicBullet>
  <w:abstractNum w:abstractNumId="0" w15:restartNumberingAfterBreak="0">
    <w:nsid w:val="0A773B42"/>
    <w:multiLevelType w:val="hybridMultilevel"/>
    <w:tmpl w:val="6C6285B0"/>
    <w:lvl w:ilvl="0" w:tplc="CD5007EC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3516E2"/>
    <w:multiLevelType w:val="hybridMultilevel"/>
    <w:tmpl w:val="0FD85804"/>
    <w:lvl w:ilvl="0" w:tplc="EC6471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C810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42F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4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46F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680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2A2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FA12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0D11FE"/>
    <w:multiLevelType w:val="hybridMultilevel"/>
    <w:tmpl w:val="F830CAD6"/>
    <w:lvl w:ilvl="0" w:tplc="F502EF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B2A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828C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12C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EC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68B5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684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261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C85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6985BA5"/>
    <w:multiLevelType w:val="hybridMultilevel"/>
    <w:tmpl w:val="2E2CC830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05AD8"/>
    <w:multiLevelType w:val="hybridMultilevel"/>
    <w:tmpl w:val="C48241C4"/>
    <w:lvl w:ilvl="0" w:tplc="89888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64E0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E8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EA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452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2C34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4C9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D00D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4867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417125B"/>
    <w:multiLevelType w:val="hybridMultilevel"/>
    <w:tmpl w:val="D3F85FC6"/>
    <w:lvl w:ilvl="0" w:tplc="F3C0B83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E3A02"/>
    <w:multiLevelType w:val="hybridMultilevel"/>
    <w:tmpl w:val="34F4BCFE"/>
    <w:lvl w:ilvl="0" w:tplc="FD6CBA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1811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CEBE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A6D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ABA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12BD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ACC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AF3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E6E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8E75881"/>
    <w:multiLevelType w:val="hybridMultilevel"/>
    <w:tmpl w:val="F7E4A4D2"/>
    <w:lvl w:ilvl="0" w:tplc="6256FF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52304C"/>
    <w:multiLevelType w:val="hybridMultilevel"/>
    <w:tmpl w:val="E4F6779E"/>
    <w:lvl w:ilvl="0" w:tplc="4FF859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A4F08EA"/>
    <w:multiLevelType w:val="hybridMultilevel"/>
    <w:tmpl w:val="A2A03D34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A2"/>
    <w:rsid w:val="00004596"/>
    <w:rsid w:val="000058FB"/>
    <w:rsid w:val="00013AE5"/>
    <w:rsid w:val="00013BAD"/>
    <w:rsid w:val="00016B97"/>
    <w:rsid w:val="000223A2"/>
    <w:rsid w:val="00030907"/>
    <w:rsid w:val="000320C1"/>
    <w:rsid w:val="00035D68"/>
    <w:rsid w:val="0004196D"/>
    <w:rsid w:val="000432F6"/>
    <w:rsid w:val="00050A3D"/>
    <w:rsid w:val="00051430"/>
    <w:rsid w:val="00053B7B"/>
    <w:rsid w:val="00053DE3"/>
    <w:rsid w:val="00054B41"/>
    <w:rsid w:val="0006113C"/>
    <w:rsid w:val="00063379"/>
    <w:rsid w:val="00070C01"/>
    <w:rsid w:val="0008675E"/>
    <w:rsid w:val="000A240E"/>
    <w:rsid w:val="000A3192"/>
    <w:rsid w:val="000A5041"/>
    <w:rsid w:val="000B4DA1"/>
    <w:rsid w:val="000B630D"/>
    <w:rsid w:val="000C1AD9"/>
    <w:rsid w:val="000C1D01"/>
    <w:rsid w:val="000C2B84"/>
    <w:rsid w:val="000C6742"/>
    <w:rsid w:val="000D0B46"/>
    <w:rsid w:val="000D417C"/>
    <w:rsid w:val="000D51D9"/>
    <w:rsid w:val="000D715B"/>
    <w:rsid w:val="000E069F"/>
    <w:rsid w:val="000F6703"/>
    <w:rsid w:val="00116755"/>
    <w:rsid w:val="001169E9"/>
    <w:rsid w:val="00120B04"/>
    <w:rsid w:val="001210C6"/>
    <w:rsid w:val="001415AF"/>
    <w:rsid w:val="00143BCB"/>
    <w:rsid w:val="00145568"/>
    <w:rsid w:val="00145C3B"/>
    <w:rsid w:val="00156754"/>
    <w:rsid w:val="00161E7D"/>
    <w:rsid w:val="00162B5B"/>
    <w:rsid w:val="00167E4B"/>
    <w:rsid w:val="00175F79"/>
    <w:rsid w:val="001867CB"/>
    <w:rsid w:val="00190061"/>
    <w:rsid w:val="00193200"/>
    <w:rsid w:val="00196BB2"/>
    <w:rsid w:val="00196E1E"/>
    <w:rsid w:val="001971FA"/>
    <w:rsid w:val="00197551"/>
    <w:rsid w:val="001A1567"/>
    <w:rsid w:val="001A22EB"/>
    <w:rsid w:val="001A31F4"/>
    <w:rsid w:val="001B5489"/>
    <w:rsid w:val="001B61F4"/>
    <w:rsid w:val="001C16D0"/>
    <w:rsid w:val="001C1EAB"/>
    <w:rsid w:val="001C42F9"/>
    <w:rsid w:val="001D04AA"/>
    <w:rsid w:val="001D1002"/>
    <w:rsid w:val="001D135F"/>
    <w:rsid w:val="001E1DA2"/>
    <w:rsid w:val="001E543D"/>
    <w:rsid w:val="001F315A"/>
    <w:rsid w:val="001F663E"/>
    <w:rsid w:val="00203825"/>
    <w:rsid w:val="00203EFA"/>
    <w:rsid w:val="0020531C"/>
    <w:rsid w:val="002067E1"/>
    <w:rsid w:val="002073F6"/>
    <w:rsid w:val="002076F8"/>
    <w:rsid w:val="0021133C"/>
    <w:rsid w:val="00211C08"/>
    <w:rsid w:val="0021503F"/>
    <w:rsid w:val="00220165"/>
    <w:rsid w:val="00220CEF"/>
    <w:rsid w:val="0022215A"/>
    <w:rsid w:val="00223605"/>
    <w:rsid w:val="00227253"/>
    <w:rsid w:val="00235A7B"/>
    <w:rsid w:val="00237E6E"/>
    <w:rsid w:val="00247B34"/>
    <w:rsid w:val="00250FAB"/>
    <w:rsid w:val="00252DFB"/>
    <w:rsid w:val="00253877"/>
    <w:rsid w:val="00255E49"/>
    <w:rsid w:val="00262823"/>
    <w:rsid w:val="00264266"/>
    <w:rsid w:val="0026464C"/>
    <w:rsid w:val="00266BA9"/>
    <w:rsid w:val="00280BBF"/>
    <w:rsid w:val="00281679"/>
    <w:rsid w:val="00283A39"/>
    <w:rsid w:val="002847CD"/>
    <w:rsid w:val="0029242A"/>
    <w:rsid w:val="002934A5"/>
    <w:rsid w:val="002A32FA"/>
    <w:rsid w:val="002A53D2"/>
    <w:rsid w:val="002C1652"/>
    <w:rsid w:val="002C3778"/>
    <w:rsid w:val="002C4C29"/>
    <w:rsid w:val="002C5C09"/>
    <w:rsid w:val="002C5F49"/>
    <w:rsid w:val="002C657C"/>
    <w:rsid w:val="002D13D0"/>
    <w:rsid w:val="002D7804"/>
    <w:rsid w:val="002E30DB"/>
    <w:rsid w:val="002E6A1D"/>
    <w:rsid w:val="002F2509"/>
    <w:rsid w:val="002F2B48"/>
    <w:rsid w:val="002F40ED"/>
    <w:rsid w:val="002F51E7"/>
    <w:rsid w:val="002F697C"/>
    <w:rsid w:val="0031319C"/>
    <w:rsid w:val="003174C8"/>
    <w:rsid w:val="00324847"/>
    <w:rsid w:val="00327F32"/>
    <w:rsid w:val="00332837"/>
    <w:rsid w:val="00340C73"/>
    <w:rsid w:val="003438C7"/>
    <w:rsid w:val="0035236B"/>
    <w:rsid w:val="00355AAA"/>
    <w:rsid w:val="003614D6"/>
    <w:rsid w:val="003652A5"/>
    <w:rsid w:val="0036587A"/>
    <w:rsid w:val="00371729"/>
    <w:rsid w:val="00382079"/>
    <w:rsid w:val="00382159"/>
    <w:rsid w:val="00387FAC"/>
    <w:rsid w:val="00391DEE"/>
    <w:rsid w:val="003921DC"/>
    <w:rsid w:val="00396F8E"/>
    <w:rsid w:val="003A17F7"/>
    <w:rsid w:val="003A500D"/>
    <w:rsid w:val="003A6819"/>
    <w:rsid w:val="003B48DD"/>
    <w:rsid w:val="003B63AA"/>
    <w:rsid w:val="003C0B15"/>
    <w:rsid w:val="003C2ADC"/>
    <w:rsid w:val="003C377F"/>
    <w:rsid w:val="003C391B"/>
    <w:rsid w:val="003C504C"/>
    <w:rsid w:val="003C5462"/>
    <w:rsid w:val="003C5924"/>
    <w:rsid w:val="003C72D5"/>
    <w:rsid w:val="003D4856"/>
    <w:rsid w:val="003D49BA"/>
    <w:rsid w:val="003D73B2"/>
    <w:rsid w:val="003E1A91"/>
    <w:rsid w:val="003E3D06"/>
    <w:rsid w:val="003F0A16"/>
    <w:rsid w:val="003F5CA7"/>
    <w:rsid w:val="00401CB0"/>
    <w:rsid w:val="0040328C"/>
    <w:rsid w:val="0040782F"/>
    <w:rsid w:val="00407906"/>
    <w:rsid w:val="00411F76"/>
    <w:rsid w:val="00413E6E"/>
    <w:rsid w:val="00415B96"/>
    <w:rsid w:val="004165CA"/>
    <w:rsid w:val="00416778"/>
    <w:rsid w:val="00417168"/>
    <w:rsid w:val="0042056C"/>
    <w:rsid w:val="00421297"/>
    <w:rsid w:val="00421B98"/>
    <w:rsid w:val="004254DD"/>
    <w:rsid w:val="004272D7"/>
    <w:rsid w:val="004273D9"/>
    <w:rsid w:val="004311A2"/>
    <w:rsid w:val="00432412"/>
    <w:rsid w:val="004330BB"/>
    <w:rsid w:val="0043598E"/>
    <w:rsid w:val="004378C4"/>
    <w:rsid w:val="00440B01"/>
    <w:rsid w:val="0044146D"/>
    <w:rsid w:val="0044457F"/>
    <w:rsid w:val="004451DD"/>
    <w:rsid w:val="0044533B"/>
    <w:rsid w:val="00445EBD"/>
    <w:rsid w:val="0045046C"/>
    <w:rsid w:val="00460DE1"/>
    <w:rsid w:val="00461422"/>
    <w:rsid w:val="00461B67"/>
    <w:rsid w:val="00462811"/>
    <w:rsid w:val="00464089"/>
    <w:rsid w:val="004640B3"/>
    <w:rsid w:val="004724D5"/>
    <w:rsid w:val="004741EC"/>
    <w:rsid w:val="00474F71"/>
    <w:rsid w:val="00477267"/>
    <w:rsid w:val="00481031"/>
    <w:rsid w:val="00483CDD"/>
    <w:rsid w:val="0049160D"/>
    <w:rsid w:val="004933E9"/>
    <w:rsid w:val="004B4248"/>
    <w:rsid w:val="004B6E66"/>
    <w:rsid w:val="004C1338"/>
    <w:rsid w:val="004C30DE"/>
    <w:rsid w:val="004C74BB"/>
    <w:rsid w:val="004C7F73"/>
    <w:rsid w:val="004E2FA6"/>
    <w:rsid w:val="00504917"/>
    <w:rsid w:val="00504D52"/>
    <w:rsid w:val="00511AB2"/>
    <w:rsid w:val="00512531"/>
    <w:rsid w:val="00516349"/>
    <w:rsid w:val="00531917"/>
    <w:rsid w:val="005344DF"/>
    <w:rsid w:val="00542954"/>
    <w:rsid w:val="00544601"/>
    <w:rsid w:val="00551FA9"/>
    <w:rsid w:val="00552017"/>
    <w:rsid w:val="00560E50"/>
    <w:rsid w:val="00564AB8"/>
    <w:rsid w:val="005663BC"/>
    <w:rsid w:val="00570026"/>
    <w:rsid w:val="00571FBB"/>
    <w:rsid w:val="00574656"/>
    <w:rsid w:val="0058160A"/>
    <w:rsid w:val="00581ADD"/>
    <w:rsid w:val="00591D55"/>
    <w:rsid w:val="005A06BB"/>
    <w:rsid w:val="005A57C3"/>
    <w:rsid w:val="005A6F02"/>
    <w:rsid w:val="005B3346"/>
    <w:rsid w:val="005B3A32"/>
    <w:rsid w:val="005B47F7"/>
    <w:rsid w:val="005B69B6"/>
    <w:rsid w:val="005B6E49"/>
    <w:rsid w:val="005C014B"/>
    <w:rsid w:val="005C2D82"/>
    <w:rsid w:val="005C3389"/>
    <w:rsid w:val="005C4CFE"/>
    <w:rsid w:val="005C7D25"/>
    <w:rsid w:val="005D0971"/>
    <w:rsid w:val="005E5486"/>
    <w:rsid w:val="005F0924"/>
    <w:rsid w:val="005F5325"/>
    <w:rsid w:val="005F579A"/>
    <w:rsid w:val="00600C6D"/>
    <w:rsid w:val="006026B9"/>
    <w:rsid w:val="0061050A"/>
    <w:rsid w:val="00611119"/>
    <w:rsid w:val="00624808"/>
    <w:rsid w:val="00624E54"/>
    <w:rsid w:val="006306F2"/>
    <w:rsid w:val="00631DE9"/>
    <w:rsid w:val="0063258D"/>
    <w:rsid w:val="006332C8"/>
    <w:rsid w:val="00642E51"/>
    <w:rsid w:val="00642F03"/>
    <w:rsid w:val="00650D47"/>
    <w:rsid w:val="00655AA9"/>
    <w:rsid w:val="0065762F"/>
    <w:rsid w:val="00657940"/>
    <w:rsid w:val="00661DE6"/>
    <w:rsid w:val="006638EA"/>
    <w:rsid w:val="0066434D"/>
    <w:rsid w:val="00664B2D"/>
    <w:rsid w:val="00666DF8"/>
    <w:rsid w:val="00673317"/>
    <w:rsid w:val="006747C5"/>
    <w:rsid w:val="00676F4C"/>
    <w:rsid w:val="00680FC4"/>
    <w:rsid w:val="00682D6E"/>
    <w:rsid w:val="006850F4"/>
    <w:rsid w:val="006914F1"/>
    <w:rsid w:val="0069461B"/>
    <w:rsid w:val="00694CBF"/>
    <w:rsid w:val="00695253"/>
    <w:rsid w:val="00696A9B"/>
    <w:rsid w:val="006A0EF2"/>
    <w:rsid w:val="006B65E5"/>
    <w:rsid w:val="006C5DE6"/>
    <w:rsid w:val="006C7C8D"/>
    <w:rsid w:val="006D12D8"/>
    <w:rsid w:val="006D15CA"/>
    <w:rsid w:val="006D44EF"/>
    <w:rsid w:val="006D6D14"/>
    <w:rsid w:val="006E2BF4"/>
    <w:rsid w:val="006E52A8"/>
    <w:rsid w:val="006E662D"/>
    <w:rsid w:val="006F3B08"/>
    <w:rsid w:val="006F5657"/>
    <w:rsid w:val="006F62A1"/>
    <w:rsid w:val="006F6AD9"/>
    <w:rsid w:val="006F777C"/>
    <w:rsid w:val="007041A0"/>
    <w:rsid w:val="00726B66"/>
    <w:rsid w:val="00727037"/>
    <w:rsid w:val="00727FF4"/>
    <w:rsid w:val="00731E92"/>
    <w:rsid w:val="007430CE"/>
    <w:rsid w:val="00746181"/>
    <w:rsid w:val="0074705C"/>
    <w:rsid w:val="007525FB"/>
    <w:rsid w:val="00753F5C"/>
    <w:rsid w:val="007610D7"/>
    <w:rsid w:val="00761BCA"/>
    <w:rsid w:val="00765DA8"/>
    <w:rsid w:val="007702AC"/>
    <w:rsid w:val="00770C2D"/>
    <w:rsid w:val="007722B2"/>
    <w:rsid w:val="007735D8"/>
    <w:rsid w:val="00775B0C"/>
    <w:rsid w:val="00784893"/>
    <w:rsid w:val="00784D58"/>
    <w:rsid w:val="0078615B"/>
    <w:rsid w:val="00786783"/>
    <w:rsid w:val="00790504"/>
    <w:rsid w:val="007925BD"/>
    <w:rsid w:val="00793A51"/>
    <w:rsid w:val="00794BB7"/>
    <w:rsid w:val="00794C22"/>
    <w:rsid w:val="007960A3"/>
    <w:rsid w:val="00797652"/>
    <w:rsid w:val="007A5177"/>
    <w:rsid w:val="007A569B"/>
    <w:rsid w:val="007A6BE8"/>
    <w:rsid w:val="007B2AC8"/>
    <w:rsid w:val="007B526D"/>
    <w:rsid w:val="007C164F"/>
    <w:rsid w:val="007C3E1C"/>
    <w:rsid w:val="007C5884"/>
    <w:rsid w:val="007D320D"/>
    <w:rsid w:val="007D351D"/>
    <w:rsid w:val="007D57EA"/>
    <w:rsid w:val="007D6A46"/>
    <w:rsid w:val="007E1913"/>
    <w:rsid w:val="007F217F"/>
    <w:rsid w:val="007F3C59"/>
    <w:rsid w:val="007F668E"/>
    <w:rsid w:val="007F736C"/>
    <w:rsid w:val="00800303"/>
    <w:rsid w:val="00800311"/>
    <w:rsid w:val="00802F74"/>
    <w:rsid w:val="008034B9"/>
    <w:rsid w:val="00803D6B"/>
    <w:rsid w:val="00805FB9"/>
    <w:rsid w:val="00807BD5"/>
    <w:rsid w:val="0081254A"/>
    <w:rsid w:val="00813E8E"/>
    <w:rsid w:val="008227CF"/>
    <w:rsid w:val="00823268"/>
    <w:rsid w:val="00823D37"/>
    <w:rsid w:val="00831DDF"/>
    <w:rsid w:val="0083256B"/>
    <w:rsid w:val="008325FB"/>
    <w:rsid w:val="00833D26"/>
    <w:rsid w:val="00837113"/>
    <w:rsid w:val="008417B7"/>
    <w:rsid w:val="0084181D"/>
    <w:rsid w:val="00843176"/>
    <w:rsid w:val="008528AE"/>
    <w:rsid w:val="00855600"/>
    <w:rsid w:val="00863052"/>
    <w:rsid w:val="008655C1"/>
    <w:rsid w:val="00866C89"/>
    <w:rsid w:val="008704CE"/>
    <w:rsid w:val="0087069A"/>
    <w:rsid w:val="0087143B"/>
    <w:rsid w:val="00883D36"/>
    <w:rsid w:val="008A31BF"/>
    <w:rsid w:val="008B0E93"/>
    <w:rsid w:val="008B1309"/>
    <w:rsid w:val="008B226B"/>
    <w:rsid w:val="008B4661"/>
    <w:rsid w:val="008B7DE2"/>
    <w:rsid w:val="008C4E98"/>
    <w:rsid w:val="008C7BA2"/>
    <w:rsid w:val="008D7B01"/>
    <w:rsid w:val="008E0E5B"/>
    <w:rsid w:val="008E2096"/>
    <w:rsid w:val="008E4B11"/>
    <w:rsid w:val="008E4F16"/>
    <w:rsid w:val="008E645E"/>
    <w:rsid w:val="00903D3A"/>
    <w:rsid w:val="009043FB"/>
    <w:rsid w:val="00911682"/>
    <w:rsid w:val="00912554"/>
    <w:rsid w:val="00921E5E"/>
    <w:rsid w:val="00927CEF"/>
    <w:rsid w:val="0093119F"/>
    <w:rsid w:val="00937A25"/>
    <w:rsid w:val="00942AD7"/>
    <w:rsid w:val="00943250"/>
    <w:rsid w:val="009441AD"/>
    <w:rsid w:val="00944C58"/>
    <w:rsid w:val="00947F1C"/>
    <w:rsid w:val="0095536E"/>
    <w:rsid w:val="0096039B"/>
    <w:rsid w:val="009612C9"/>
    <w:rsid w:val="00971967"/>
    <w:rsid w:val="00975781"/>
    <w:rsid w:val="00982A59"/>
    <w:rsid w:val="00984BDB"/>
    <w:rsid w:val="00984BE7"/>
    <w:rsid w:val="0099106E"/>
    <w:rsid w:val="009A427D"/>
    <w:rsid w:val="009B01EE"/>
    <w:rsid w:val="009B5ABB"/>
    <w:rsid w:val="009C784A"/>
    <w:rsid w:val="009D08C9"/>
    <w:rsid w:val="009D6E7E"/>
    <w:rsid w:val="009D725A"/>
    <w:rsid w:val="009E7519"/>
    <w:rsid w:val="009F1940"/>
    <w:rsid w:val="009F6834"/>
    <w:rsid w:val="009F6CBB"/>
    <w:rsid w:val="009F7023"/>
    <w:rsid w:val="00A0217B"/>
    <w:rsid w:val="00A031F1"/>
    <w:rsid w:val="00A03241"/>
    <w:rsid w:val="00A11EFA"/>
    <w:rsid w:val="00A13514"/>
    <w:rsid w:val="00A14C88"/>
    <w:rsid w:val="00A14D8F"/>
    <w:rsid w:val="00A20585"/>
    <w:rsid w:val="00A26122"/>
    <w:rsid w:val="00A26543"/>
    <w:rsid w:val="00A26B00"/>
    <w:rsid w:val="00A30975"/>
    <w:rsid w:val="00A35D10"/>
    <w:rsid w:val="00A46498"/>
    <w:rsid w:val="00A502EA"/>
    <w:rsid w:val="00A50C2B"/>
    <w:rsid w:val="00A51F27"/>
    <w:rsid w:val="00A553D0"/>
    <w:rsid w:val="00A578E0"/>
    <w:rsid w:val="00A65D60"/>
    <w:rsid w:val="00A76768"/>
    <w:rsid w:val="00A7687F"/>
    <w:rsid w:val="00A82640"/>
    <w:rsid w:val="00A82DD3"/>
    <w:rsid w:val="00A84D9F"/>
    <w:rsid w:val="00A94A41"/>
    <w:rsid w:val="00A94ACD"/>
    <w:rsid w:val="00A95A31"/>
    <w:rsid w:val="00AA0157"/>
    <w:rsid w:val="00AA2122"/>
    <w:rsid w:val="00AB286C"/>
    <w:rsid w:val="00AB467A"/>
    <w:rsid w:val="00AB555D"/>
    <w:rsid w:val="00AC144B"/>
    <w:rsid w:val="00AC581E"/>
    <w:rsid w:val="00AD0028"/>
    <w:rsid w:val="00AD0868"/>
    <w:rsid w:val="00AD1C8D"/>
    <w:rsid w:val="00AD574A"/>
    <w:rsid w:val="00AD5C9A"/>
    <w:rsid w:val="00AE2AFF"/>
    <w:rsid w:val="00AE37E4"/>
    <w:rsid w:val="00AE4DAB"/>
    <w:rsid w:val="00AE65E1"/>
    <w:rsid w:val="00AF2971"/>
    <w:rsid w:val="00AF2FDA"/>
    <w:rsid w:val="00AF4798"/>
    <w:rsid w:val="00AF6DD6"/>
    <w:rsid w:val="00B01CF1"/>
    <w:rsid w:val="00B1088C"/>
    <w:rsid w:val="00B22608"/>
    <w:rsid w:val="00B2309B"/>
    <w:rsid w:val="00B23AFE"/>
    <w:rsid w:val="00B33150"/>
    <w:rsid w:val="00B352E4"/>
    <w:rsid w:val="00B44564"/>
    <w:rsid w:val="00B452CD"/>
    <w:rsid w:val="00B520CA"/>
    <w:rsid w:val="00B54824"/>
    <w:rsid w:val="00B54B1B"/>
    <w:rsid w:val="00B56E6D"/>
    <w:rsid w:val="00B56F9C"/>
    <w:rsid w:val="00B60B7D"/>
    <w:rsid w:val="00B61E0B"/>
    <w:rsid w:val="00B6652C"/>
    <w:rsid w:val="00B66D48"/>
    <w:rsid w:val="00B70826"/>
    <w:rsid w:val="00B76BAA"/>
    <w:rsid w:val="00B804B2"/>
    <w:rsid w:val="00B81517"/>
    <w:rsid w:val="00B853EC"/>
    <w:rsid w:val="00B86156"/>
    <w:rsid w:val="00B87F5F"/>
    <w:rsid w:val="00B9744C"/>
    <w:rsid w:val="00BA1411"/>
    <w:rsid w:val="00BB4482"/>
    <w:rsid w:val="00BB6F3F"/>
    <w:rsid w:val="00BC4588"/>
    <w:rsid w:val="00BC721D"/>
    <w:rsid w:val="00BD0367"/>
    <w:rsid w:val="00BD0BAA"/>
    <w:rsid w:val="00BD14BA"/>
    <w:rsid w:val="00BD27D1"/>
    <w:rsid w:val="00BD4412"/>
    <w:rsid w:val="00BD583B"/>
    <w:rsid w:val="00BD76D7"/>
    <w:rsid w:val="00BE146D"/>
    <w:rsid w:val="00BE36C1"/>
    <w:rsid w:val="00BE3B63"/>
    <w:rsid w:val="00BE3D79"/>
    <w:rsid w:val="00BF0A69"/>
    <w:rsid w:val="00BF7F11"/>
    <w:rsid w:val="00C005AE"/>
    <w:rsid w:val="00C01DE3"/>
    <w:rsid w:val="00C07017"/>
    <w:rsid w:val="00C139B1"/>
    <w:rsid w:val="00C13F37"/>
    <w:rsid w:val="00C2378A"/>
    <w:rsid w:val="00C27E00"/>
    <w:rsid w:val="00C31D31"/>
    <w:rsid w:val="00C36206"/>
    <w:rsid w:val="00C36BB9"/>
    <w:rsid w:val="00C43C5B"/>
    <w:rsid w:val="00C47278"/>
    <w:rsid w:val="00C50C8A"/>
    <w:rsid w:val="00C52459"/>
    <w:rsid w:val="00C561EF"/>
    <w:rsid w:val="00C6071A"/>
    <w:rsid w:val="00C64E70"/>
    <w:rsid w:val="00C70ADA"/>
    <w:rsid w:val="00C720FD"/>
    <w:rsid w:val="00C72E67"/>
    <w:rsid w:val="00C7712F"/>
    <w:rsid w:val="00C81632"/>
    <w:rsid w:val="00C841CF"/>
    <w:rsid w:val="00C8793C"/>
    <w:rsid w:val="00C91FD4"/>
    <w:rsid w:val="00CA4C46"/>
    <w:rsid w:val="00CA5970"/>
    <w:rsid w:val="00CA64F5"/>
    <w:rsid w:val="00CA6CBF"/>
    <w:rsid w:val="00CA795E"/>
    <w:rsid w:val="00CB0662"/>
    <w:rsid w:val="00CB1630"/>
    <w:rsid w:val="00CB23D2"/>
    <w:rsid w:val="00CB56C8"/>
    <w:rsid w:val="00CB6359"/>
    <w:rsid w:val="00CB6908"/>
    <w:rsid w:val="00CC7E70"/>
    <w:rsid w:val="00CD19C0"/>
    <w:rsid w:val="00CD312B"/>
    <w:rsid w:val="00CD44A2"/>
    <w:rsid w:val="00CD46A9"/>
    <w:rsid w:val="00CD6AF2"/>
    <w:rsid w:val="00CE006D"/>
    <w:rsid w:val="00CE7A56"/>
    <w:rsid w:val="00CF2C69"/>
    <w:rsid w:val="00CF4679"/>
    <w:rsid w:val="00D00E2F"/>
    <w:rsid w:val="00D13ED1"/>
    <w:rsid w:val="00D176EF"/>
    <w:rsid w:val="00D17954"/>
    <w:rsid w:val="00D17D19"/>
    <w:rsid w:val="00D24127"/>
    <w:rsid w:val="00D30A24"/>
    <w:rsid w:val="00D318AD"/>
    <w:rsid w:val="00D33031"/>
    <w:rsid w:val="00D40ED1"/>
    <w:rsid w:val="00D4214B"/>
    <w:rsid w:val="00D43A01"/>
    <w:rsid w:val="00D442C0"/>
    <w:rsid w:val="00D502C0"/>
    <w:rsid w:val="00D5075C"/>
    <w:rsid w:val="00D52E29"/>
    <w:rsid w:val="00D55EA0"/>
    <w:rsid w:val="00D56176"/>
    <w:rsid w:val="00D564DC"/>
    <w:rsid w:val="00D610DC"/>
    <w:rsid w:val="00D61DEB"/>
    <w:rsid w:val="00D63A20"/>
    <w:rsid w:val="00D6652C"/>
    <w:rsid w:val="00D70BC6"/>
    <w:rsid w:val="00D768BA"/>
    <w:rsid w:val="00D802ED"/>
    <w:rsid w:val="00D80755"/>
    <w:rsid w:val="00D81B08"/>
    <w:rsid w:val="00D83C7F"/>
    <w:rsid w:val="00D86F31"/>
    <w:rsid w:val="00D873B9"/>
    <w:rsid w:val="00DA05CC"/>
    <w:rsid w:val="00DA1A91"/>
    <w:rsid w:val="00DA2EC7"/>
    <w:rsid w:val="00DA318A"/>
    <w:rsid w:val="00DA4B17"/>
    <w:rsid w:val="00DA5B54"/>
    <w:rsid w:val="00DA5FC2"/>
    <w:rsid w:val="00DB11D4"/>
    <w:rsid w:val="00DB544C"/>
    <w:rsid w:val="00DB7776"/>
    <w:rsid w:val="00DB7779"/>
    <w:rsid w:val="00DC0CB3"/>
    <w:rsid w:val="00DC5009"/>
    <w:rsid w:val="00DD271A"/>
    <w:rsid w:val="00DD43C2"/>
    <w:rsid w:val="00DD442B"/>
    <w:rsid w:val="00DD62F4"/>
    <w:rsid w:val="00DD6908"/>
    <w:rsid w:val="00DE1810"/>
    <w:rsid w:val="00DE4CBA"/>
    <w:rsid w:val="00DF16E9"/>
    <w:rsid w:val="00DF2D6C"/>
    <w:rsid w:val="00DF4245"/>
    <w:rsid w:val="00DF55E1"/>
    <w:rsid w:val="00DF5DCD"/>
    <w:rsid w:val="00DF71FB"/>
    <w:rsid w:val="00E072BE"/>
    <w:rsid w:val="00E10684"/>
    <w:rsid w:val="00E126D1"/>
    <w:rsid w:val="00E1283C"/>
    <w:rsid w:val="00E162C2"/>
    <w:rsid w:val="00E20948"/>
    <w:rsid w:val="00E248A7"/>
    <w:rsid w:val="00E42E8F"/>
    <w:rsid w:val="00E53DCA"/>
    <w:rsid w:val="00E547A5"/>
    <w:rsid w:val="00E56A25"/>
    <w:rsid w:val="00E637A0"/>
    <w:rsid w:val="00E73A2B"/>
    <w:rsid w:val="00E73D9D"/>
    <w:rsid w:val="00E73F57"/>
    <w:rsid w:val="00E77D50"/>
    <w:rsid w:val="00E812A3"/>
    <w:rsid w:val="00E82C99"/>
    <w:rsid w:val="00E87E23"/>
    <w:rsid w:val="00E90E90"/>
    <w:rsid w:val="00E9324F"/>
    <w:rsid w:val="00EA12C9"/>
    <w:rsid w:val="00EA7DF0"/>
    <w:rsid w:val="00EB2326"/>
    <w:rsid w:val="00EB63BD"/>
    <w:rsid w:val="00EC1A11"/>
    <w:rsid w:val="00EC4B1B"/>
    <w:rsid w:val="00EC4C9D"/>
    <w:rsid w:val="00EC5C0C"/>
    <w:rsid w:val="00ED1CDA"/>
    <w:rsid w:val="00ED3028"/>
    <w:rsid w:val="00ED5769"/>
    <w:rsid w:val="00EE08FD"/>
    <w:rsid w:val="00EE19FA"/>
    <w:rsid w:val="00EE62C7"/>
    <w:rsid w:val="00EF3931"/>
    <w:rsid w:val="00F0076D"/>
    <w:rsid w:val="00F04D58"/>
    <w:rsid w:val="00F05A6C"/>
    <w:rsid w:val="00F104F6"/>
    <w:rsid w:val="00F112F5"/>
    <w:rsid w:val="00F11DBB"/>
    <w:rsid w:val="00F12BA8"/>
    <w:rsid w:val="00F15B4D"/>
    <w:rsid w:val="00F2222F"/>
    <w:rsid w:val="00F22F63"/>
    <w:rsid w:val="00F322A6"/>
    <w:rsid w:val="00F43B02"/>
    <w:rsid w:val="00F44063"/>
    <w:rsid w:val="00F502C6"/>
    <w:rsid w:val="00F60301"/>
    <w:rsid w:val="00F61A60"/>
    <w:rsid w:val="00F61F5F"/>
    <w:rsid w:val="00F65320"/>
    <w:rsid w:val="00F67127"/>
    <w:rsid w:val="00F75D2F"/>
    <w:rsid w:val="00F76EC2"/>
    <w:rsid w:val="00F81314"/>
    <w:rsid w:val="00F846CA"/>
    <w:rsid w:val="00F865B5"/>
    <w:rsid w:val="00F91295"/>
    <w:rsid w:val="00F96142"/>
    <w:rsid w:val="00FA0050"/>
    <w:rsid w:val="00FA569A"/>
    <w:rsid w:val="00FA6A57"/>
    <w:rsid w:val="00FA7665"/>
    <w:rsid w:val="00FB3E95"/>
    <w:rsid w:val="00FB498E"/>
    <w:rsid w:val="00FC50CF"/>
    <w:rsid w:val="00FC7412"/>
    <w:rsid w:val="00FC7DDB"/>
    <w:rsid w:val="00FD710C"/>
    <w:rsid w:val="00FE232A"/>
    <w:rsid w:val="00FE3491"/>
    <w:rsid w:val="00FE656E"/>
    <w:rsid w:val="00FF0434"/>
    <w:rsid w:val="00FF6515"/>
    <w:rsid w:val="00FF6698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8F10"/>
  <w15:docId w15:val="{D84361C5-CC6A-4078-88B7-E4FCACE0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F62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pand">
    <w:name w:val="expand"/>
    <w:basedOn w:val="DefaultParagraphFont"/>
    <w:rsid w:val="008C7BA2"/>
  </w:style>
  <w:style w:type="character" w:styleId="Hyperlink">
    <w:name w:val="Hyperlink"/>
    <w:basedOn w:val="DefaultParagraphFont"/>
    <w:uiPriority w:val="99"/>
    <w:semiHidden/>
    <w:unhideWhenUsed/>
    <w:rsid w:val="008C7B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A2"/>
    <w:rPr>
      <w:rFonts w:ascii="Tahoma" w:hAnsi="Tahoma" w:cs="Tahoma"/>
      <w:sz w:val="16"/>
      <w:szCs w:val="16"/>
    </w:rPr>
  </w:style>
  <w:style w:type="paragraph" w:styleId="ListParagraph">
    <w:name w:val="List Paragraph"/>
    <w:aliases w:val="Heading 21,Heading 211"/>
    <w:basedOn w:val="Normal"/>
    <w:link w:val="ListParagraphChar"/>
    <w:uiPriority w:val="34"/>
    <w:qFormat/>
    <w:rsid w:val="008B7DE2"/>
    <w:pPr>
      <w:ind w:left="720"/>
      <w:contextualSpacing/>
    </w:pPr>
  </w:style>
  <w:style w:type="character" w:customStyle="1" w:styleId="Bodytext2">
    <w:name w:val="Body text (2)"/>
    <w:rsid w:val="006E662D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2"/>
      <w:szCs w:val="16"/>
      <w:shd w:val="clear" w:color="auto" w:fill="FFFFFF"/>
      <w:lang w:val="sr-Cyrl-BA"/>
    </w:rPr>
  </w:style>
  <w:style w:type="character" w:styleId="CommentReference">
    <w:name w:val="annotation reference"/>
    <w:basedOn w:val="DefaultParagraphFont"/>
    <w:uiPriority w:val="99"/>
    <w:semiHidden/>
    <w:unhideWhenUsed/>
    <w:rsid w:val="00016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6B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6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B97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7470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470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4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AB8"/>
  </w:style>
  <w:style w:type="paragraph" w:customStyle="1" w:styleId="Default">
    <w:name w:val="Default"/>
    <w:rsid w:val="00AA212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Heading 21 Char,Heading 211 Char"/>
    <w:link w:val="ListParagraph"/>
    <w:uiPriority w:val="34"/>
    <w:locked/>
    <w:rsid w:val="00AA2122"/>
  </w:style>
  <w:style w:type="paragraph" w:styleId="NoSpacing">
    <w:name w:val="No Spacing"/>
    <w:basedOn w:val="Normal"/>
    <w:uiPriority w:val="1"/>
    <w:qFormat/>
    <w:rsid w:val="00761BC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bs-Latn-BA" w:eastAsia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6F62A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6F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944F-A9CE-41EC-92D3-FC6167B5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 RAKIC</dc:creator>
  <cp:lastModifiedBy>Danijela Vasic</cp:lastModifiedBy>
  <cp:revision>4</cp:revision>
  <cp:lastPrinted>2024-04-24T11:02:00Z</cp:lastPrinted>
  <dcterms:created xsi:type="dcterms:W3CDTF">2024-04-25T12:46:00Z</dcterms:created>
  <dcterms:modified xsi:type="dcterms:W3CDTF">2024-04-25T12:49:00Z</dcterms:modified>
</cp:coreProperties>
</file>