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81316" w14:textId="6F3ECA53" w:rsidR="00E20CFD" w:rsidRDefault="00E85B37">
      <w:pPr>
        <w:spacing w:after="0" w:line="240" w:lineRule="auto"/>
        <w:rPr>
          <w:rFonts w:ascii="Cambria" w:hAnsi="Cambria"/>
          <w:b/>
          <w:sz w:val="24"/>
          <w:szCs w:val="24"/>
          <w:lang w:val="sr-Cyrl-BA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  <w:lang w:val="sr-Cyrl-BA"/>
        </w:rPr>
        <w:t>REPUBLIKA</w:t>
      </w:r>
      <w:r w:rsidR="00C73652">
        <w:rPr>
          <w:rFonts w:ascii="Cambria" w:hAnsi="Cambria"/>
          <w:b/>
          <w:sz w:val="24"/>
          <w:szCs w:val="24"/>
          <w:lang w:val="sr-Cyrl-BA"/>
        </w:rPr>
        <w:t xml:space="preserve"> </w:t>
      </w:r>
      <w:r>
        <w:rPr>
          <w:rFonts w:ascii="Cambria" w:hAnsi="Cambria"/>
          <w:b/>
          <w:sz w:val="24"/>
          <w:szCs w:val="24"/>
          <w:lang w:val="sr-Cyrl-BA"/>
        </w:rPr>
        <w:t>SRPSKA</w:t>
      </w:r>
    </w:p>
    <w:p w14:paraId="71C01D3E" w14:textId="77777777" w:rsidR="00E20CFD" w:rsidRDefault="00E20CFD">
      <w:pPr>
        <w:spacing w:after="0" w:line="240" w:lineRule="auto"/>
        <w:rPr>
          <w:b/>
        </w:rPr>
      </w:pPr>
    </w:p>
    <w:p w14:paraId="722ECF9A" w14:textId="77777777" w:rsidR="00E20CFD" w:rsidRDefault="00E20CFD">
      <w:pPr>
        <w:spacing w:after="0" w:line="240" w:lineRule="auto"/>
        <w:rPr>
          <w:b/>
        </w:rPr>
      </w:pPr>
    </w:p>
    <w:p w14:paraId="08DF3F5C" w14:textId="77777777" w:rsidR="00E20CFD" w:rsidRDefault="00E20CFD">
      <w:pPr>
        <w:spacing w:after="0" w:line="240" w:lineRule="auto"/>
        <w:rPr>
          <w:b/>
        </w:rPr>
      </w:pPr>
    </w:p>
    <w:p w14:paraId="778E5C00" w14:textId="78B7F0FF" w:rsidR="00E20CFD" w:rsidRDefault="00C73652">
      <w:pPr>
        <w:spacing w:after="0" w:line="240" w:lineRule="auto"/>
        <w:jc w:val="center"/>
        <w:rPr>
          <w:rFonts w:ascii="Cambria" w:hAnsi="Cambria"/>
          <w:b/>
          <w:sz w:val="24"/>
          <w:szCs w:val="24"/>
          <w:lang w:val="sr-Cyrl-BA"/>
        </w:rPr>
      </w:pPr>
      <w:r>
        <w:rPr>
          <w:rFonts w:ascii="Cambria" w:hAnsi="Cambria"/>
          <w:b/>
          <w:lang w:val="sr-Cyrl-BA"/>
        </w:rPr>
        <w:t xml:space="preserve">                                                                                                                                   </w:t>
      </w:r>
      <w:r w:rsidR="00F60015">
        <w:rPr>
          <w:rFonts w:ascii="Cambria" w:hAnsi="Cambria"/>
          <w:b/>
          <w:lang w:val="sr-Cyrl-BA"/>
        </w:rPr>
        <w:t xml:space="preserve">                     </w:t>
      </w:r>
      <w:r>
        <w:rPr>
          <w:rFonts w:ascii="Cambria" w:hAnsi="Cambria"/>
          <w:b/>
          <w:lang w:val="sr-Cyrl-BA"/>
        </w:rPr>
        <w:t xml:space="preserve"> </w:t>
      </w:r>
      <w:r w:rsidR="00E85B37">
        <w:rPr>
          <w:rFonts w:ascii="Cambria" w:hAnsi="Cambria"/>
          <w:b/>
          <w:sz w:val="24"/>
          <w:szCs w:val="24"/>
          <w:lang w:val="sr-Cyrl-BA"/>
        </w:rPr>
        <w:t>PRIJEDLOG</w:t>
      </w:r>
    </w:p>
    <w:p w14:paraId="75B7244B" w14:textId="77777777" w:rsidR="00E20CFD" w:rsidRDefault="00E20CFD">
      <w:pPr>
        <w:spacing w:after="0" w:line="240" w:lineRule="auto"/>
        <w:jc w:val="right"/>
        <w:rPr>
          <w:rFonts w:ascii="Cambria" w:hAnsi="Cambria"/>
          <w:b/>
          <w:lang w:val="sr-Cyrl-BA"/>
        </w:rPr>
      </w:pPr>
    </w:p>
    <w:p w14:paraId="0DF8404B" w14:textId="77777777" w:rsidR="00E20CFD" w:rsidRDefault="00E20CFD">
      <w:pPr>
        <w:spacing w:after="0" w:line="240" w:lineRule="auto"/>
        <w:jc w:val="right"/>
        <w:rPr>
          <w:rFonts w:ascii="Cambria" w:hAnsi="Cambria"/>
          <w:b/>
          <w:lang w:val="sr-Cyrl-BA"/>
        </w:rPr>
      </w:pPr>
    </w:p>
    <w:p w14:paraId="07C73838" w14:textId="77777777" w:rsidR="00E20CFD" w:rsidRDefault="00E20CFD">
      <w:pPr>
        <w:spacing w:after="0" w:line="240" w:lineRule="auto"/>
        <w:jc w:val="right"/>
        <w:rPr>
          <w:rFonts w:ascii="Cambria" w:hAnsi="Cambria"/>
          <w:b/>
          <w:lang w:val="sr-Cyrl-BA"/>
        </w:rPr>
      </w:pPr>
    </w:p>
    <w:p w14:paraId="00C46DF3" w14:textId="77777777" w:rsidR="00E20CFD" w:rsidRDefault="00E20CFD">
      <w:pPr>
        <w:spacing w:after="0" w:line="240" w:lineRule="auto"/>
        <w:jc w:val="right"/>
        <w:rPr>
          <w:rFonts w:ascii="Cambria" w:hAnsi="Cambria"/>
          <w:b/>
          <w:lang w:val="sr-Cyrl-BA"/>
        </w:rPr>
      </w:pPr>
    </w:p>
    <w:p w14:paraId="0ABAC033" w14:textId="77777777" w:rsidR="00E20CFD" w:rsidRDefault="00E20CFD">
      <w:pPr>
        <w:spacing w:after="0" w:line="240" w:lineRule="auto"/>
        <w:jc w:val="right"/>
        <w:rPr>
          <w:rFonts w:ascii="Cambria" w:hAnsi="Cambria"/>
          <w:b/>
          <w:lang w:val="sr-Cyrl-BA"/>
        </w:rPr>
      </w:pPr>
    </w:p>
    <w:p w14:paraId="396C0B7E" w14:textId="77777777" w:rsidR="00E20CFD" w:rsidRDefault="00E20CFD">
      <w:pPr>
        <w:spacing w:after="0" w:line="240" w:lineRule="auto"/>
        <w:jc w:val="right"/>
        <w:rPr>
          <w:rFonts w:ascii="Cambria" w:hAnsi="Cambria"/>
          <w:b/>
          <w:lang w:val="sr-Cyrl-BA"/>
        </w:rPr>
      </w:pPr>
    </w:p>
    <w:p w14:paraId="0101B123" w14:textId="77777777" w:rsidR="00E20CFD" w:rsidRDefault="00E20CFD">
      <w:pPr>
        <w:spacing w:after="0" w:line="240" w:lineRule="auto"/>
        <w:jc w:val="right"/>
        <w:rPr>
          <w:rFonts w:ascii="Cambria" w:hAnsi="Cambria"/>
          <w:b/>
          <w:lang w:val="sr-Cyrl-BA"/>
        </w:rPr>
      </w:pPr>
    </w:p>
    <w:p w14:paraId="38F54B1B" w14:textId="77777777" w:rsidR="00E20CFD" w:rsidRDefault="00E20CFD">
      <w:pPr>
        <w:spacing w:after="0" w:line="240" w:lineRule="auto"/>
        <w:jc w:val="right"/>
        <w:rPr>
          <w:rFonts w:ascii="Cambria" w:hAnsi="Cambria"/>
          <w:b/>
          <w:lang w:val="sr-Cyrl-BA"/>
        </w:rPr>
      </w:pPr>
    </w:p>
    <w:p w14:paraId="354F17E9" w14:textId="77777777" w:rsidR="00E20CFD" w:rsidRDefault="00E20CFD">
      <w:pPr>
        <w:spacing w:after="0" w:line="240" w:lineRule="auto"/>
        <w:jc w:val="right"/>
        <w:rPr>
          <w:rFonts w:ascii="Cambria" w:hAnsi="Cambria"/>
          <w:b/>
          <w:lang w:val="sr-Cyrl-BA"/>
        </w:rPr>
      </w:pPr>
    </w:p>
    <w:p w14:paraId="3655276D" w14:textId="77777777" w:rsidR="00E20CFD" w:rsidRDefault="00E20CFD">
      <w:pPr>
        <w:spacing w:after="0" w:line="240" w:lineRule="auto"/>
        <w:jc w:val="right"/>
        <w:rPr>
          <w:rFonts w:ascii="Cambria" w:hAnsi="Cambria"/>
          <w:b/>
          <w:lang w:val="sr-Cyrl-BA"/>
        </w:rPr>
      </w:pPr>
    </w:p>
    <w:p w14:paraId="7BD65C02" w14:textId="77777777" w:rsidR="00E20CFD" w:rsidRDefault="00E20CFD">
      <w:pPr>
        <w:spacing w:after="0" w:line="240" w:lineRule="auto"/>
        <w:jc w:val="right"/>
        <w:rPr>
          <w:rFonts w:ascii="Cambria" w:hAnsi="Cambria"/>
          <w:b/>
          <w:lang w:val="sr-Cyrl-BA"/>
        </w:rPr>
      </w:pPr>
    </w:p>
    <w:p w14:paraId="6994A9A4" w14:textId="77777777" w:rsidR="00E20CFD" w:rsidRDefault="00E20CFD">
      <w:pPr>
        <w:spacing w:after="0" w:line="240" w:lineRule="auto"/>
        <w:jc w:val="right"/>
        <w:rPr>
          <w:rFonts w:ascii="Cambria" w:hAnsi="Cambria"/>
          <w:b/>
          <w:lang w:val="sr-Cyrl-BA"/>
        </w:rPr>
      </w:pPr>
    </w:p>
    <w:p w14:paraId="073CEE98" w14:textId="77777777" w:rsidR="00E20CFD" w:rsidRDefault="00E20CFD">
      <w:pPr>
        <w:spacing w:after="0" w:line="240" w:lineRule="auto"/>
        <w:jc w:val="right"/>
        <w:rPr>
          <w:rFonts w:ascii="Cambria" w:hAnsi="Cambria"/>
          <w:b/>
          <w:lang w:val="sr-Cyrl-BA"/>
        </w:rPr>
      </w:pPr>
    </w:p>
    <w:p w14:paraId="4799F3EB" w14:textId="77777777" w:rsidR="00E20CFD" w:rsidRDefault="00E20CFD">
      <w:pPr>
        <w:spacing w:after="0" w:line="240" w:lineRule="auto"/>
        <w:jc w:val="right"/>
        <w:rPr>
          <w:rFonts w:ascii="Cambria" w:hAnsi="Cambria"/>
          <w:b/>
          <w:lang w:val="sr-Cyrl-BA"/>
        </w:rPr>
      </w:pPr>
    </w:p>
    <w:p w14:paraId="782F48C6" w14:textId="77777777" w:rsidR="00E20CFD" w:rsidRDefault="00E20CFD">
      <w:pPr>
        <w:spacing w:after="0" w:line="240" w:lineRule="auto"/>
        <w:jc w:val="right"/>
        <w:rPr>
          <w:rFonts w:ascii="Cambria" w:hAnsi="Cambria"/>
          <w:b/>
          <w:lang w:val="sr-Cyrl-BA"/>
        </w:rPr>
      </w:pPr>
    </w:p>
    <w:p w14:paraId="4907BBEE" w14:textId="77777777" w:rsidR="00E20CFD" w:rsidRDefault="00E20CFD">
      <w:pPr>
        <w:spacing w:after="0" w:line="240" w:lineRule="auto"/>
        <w:jc w:val="right"/>
        <w:rPr>
          <w:rFonts w:ascii="Cambria" w:hAnsi="Cambria"/>
          <w:b/>
          <w:lang w:val="sr-Cyrl-BA"/>
        </w:rPr>
      </w:pPr>
    </w:p>
    <w:p w14:paraId="48C177CC" w14:textId="77777777" w:rsidR="00E20CFD" w:rsidRDefault="00E20CFD">
      <w:pPr>
        <w:spacing w:after="0" w:line="240" w:lineRule="auto"/>
        <w:jc w:val="right"/>
        <w:rPr>
          <w:rFonts w:ascii="Cambria" w:hAnsi="Cambria"/>
          <w:b/>
          <w:lang w:val="sr-Cyrl-BA"/>
        </w:rPr>
      </w:pPr>
    </w:p>
    <w:p w14:paraId="411D9AE3" w14:textId="77777777" w:rsidR="00E20CFD" w:rsidRDefault="00E20CFD">
      <w:pPr>
        <w:spacing w:after="0" w:line="240" w:lineRule="auto"/>
        <w:rPr>
          <w:rFonts w:ascii="Cambria" w:hAnsi="Cambria"/>
          <w:b/>
        </w:rPr>
      </w:pPr>
    </w:p>
    <w:p w14:paraId="27CBBEC6" w14:textId="70BCDF00" w:rsidR="00E20CFD" w:rsidRDefault="00E85B37">
      <w:pPr>
        <w:spacing w:after="0" w:line="240" w:lineRule="auto"/>
        <w:jc w:val="center"/>
        <w:rPr>
          <w:rFonts w:ascii="Cambria" w:hAnsi="Cambria"/>
          <w:b/>
          <w:sz w:val="26"/>
          <w:szCs w:val="26"/>
          <w:lang w:val="sr-Cyrl-BA"/>
        </w:rPr>
      </w:pPr>
      <w:r>
        <w:rPr>
          <w:rFonts w:ascii="Cambria" w:hAnsi="Cambria"/>
          <w:b/>
          <w:sz w:val="26"/>
          <w:szCs w:val="26"/>
        </w:rPr>
        <w:t>IZBORNI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ZAKON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REPUBLIKE</w:t>
      </w:r>
      <w:r w:rsidR="00C73652">
        <w:rPr>
          <w:rFonts w:ascii="Cambria" w:hAnsi="Cambria"/>
          <w:b/>
          <w:sz w:val="26"/>
          <w:szCs w:val="26"/>
          <w:lang w:val="sr-Cyrl-BA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SRPSKE</w:t>
      </w:r>
    </w:p>
    <w:p w14:paraId="4E627045" w14:textId="77777777" w:rsidR="00E20CFD" w:rsidRDefault="00E20CFD">
      <w:pPr>
        <w:spacing w:after="0" w:line="240" w:lineRule="auto"/>
        <w:rPr>
          <w:b/>
        </w:rPr>
      </w:pPr>
    </w:p>
    <w:p w14:paraId="3179E5B4" w14:textId="77777777" w:rsidR="00E20CFD" w:rsidRDefault="00E20CFD">
      <w:pPr>
        <w:spacing w:after="0" w:line="240" w:lineRule="auto"/>
        <w:rPr>
          <w:b/>
        </w:rPr>
      </w:pPr>
    </w:p>
    <w:p w14:paraId="2C6DEDAE" w14:textId="77777777" w:rsidR="00E20CFD" w:rsidRDefault="00E20CFD">
      <w:pPr>
        <w:spacing w:after="0" w:line="240" w:lineRule="auto"/>
        <w:rPr>
          <w:b/>
        </w:rPr>
      </w:pPr>
    </w:p>
    <w:p w14:paraId="1043E409" w14:textId="77777777" w:rsidR="00E20CFD" w:rsidRDefault="00E20CFD">
      <w:pPr>
        <w:spacing w:after="0" w:line="240" w:lineRule="auto"/>
        <w:rPr>
          <w:b/>
        </w:rPr>
      </w:pPr>
    </w:p>
    <w:p w14:paraId="178FED1C" w14:textId="77777777" w:rsidR="00E20CFD" w:rsidRDefault="00E20CFD">
      <w:pPr>
        <w:spacing w:after="0" w:line="240" w:lineRule="auto"/>
        <w:rPr>
          <w:b/>
        </w:rPr>
      </w:pPr>
    </w:p>
    <w:p w14:paraId="07881BB9" w14:textId="77777777" w:rsidR="00E20CFD" w:rsidRDefault="00E20CFD">
      <w:pPr>
        <w:spacing w:after="0" w:line="240" w:lineRule="auto"/>
        <w:rPr>
          <w:b/>
        </w:rPr>
      </w:pPr>
    </w:p>
    <w:p w14:paraId="0B9C45CD" w14:textId="77777777" w:rsidR="00E20CFD" w:rsidRDefault="00E20CFD">
      <w:pPr>
        <w:spacing w:after="0" w:line="240" w:lineRule="auto"/>
        <w:rPr>
          <w:b/>
        </w:rPr>
      </w:pPr>
    </w:p>
    <w:p w14:paraId="052E88CA" w14:textId="77777777" w:rsidR="00E20CFD" w:rsidRDefault="00E20CFD">
      <w:pPr>
        <w:spacing w:after="0" w:line="240" w:lineRule="auto"/>
        <w:rPr>
          <w:b/>
        </w:rPr>
      </w:pPr>
    </w:p>
    <w:p w14:paraId="65427384" w14:textId="77777777" w:rsidR="00E20CFD" w:rsidRDefault="00E20CFD">
      <w:pPr>
        <w:spacing w:after="0" w:line="240" w:lineRule="auto"/>
        <w:rPr>
          <w:b/>
        </w:rPr>
      </w:pPr>
    </w:p>
    <w:p w14:paraId="41566964" w14:textId="77777777" w:rsidR="00E20CFD" w:rsidRDefault="00E20CFD">
      <w:pPr>
        <w:spacing w:after="0" w:line="240" w:lineRule="auto"/>
        <w:rPr>
          <w:b/>
        </w:rPr>
      </w:pPr>
    </w:p>
    <w:p w14:paraId="2B160463" w14:textId="77777777" w:rsidR="00E20CFD" w:rsidRDefault="00E20CFD">
      <w:pPr>
        <w:spacing w:after="0" w:line="240" w:lineRule="auto"/>
        <w:rPr>
          <w:b/>
        </w:rPr>
      </w:pPr>
    </w:p>
    <w:p w14:paraId="06B30264" w14:textId="77777777" w:rsidR="00E20CFD" w:rsidRDefault="00E20CFD">
      <w:pPr>
        <w:spacing w:after="0" w:line="240" w:lineRule="auto"/>
        <w:rPr>
          <w:b/>
        </w:rPr>
      </w:pPr>
    </w:p>
    <w:p w14:paraId="1C6F6131" w14:textId="77777777" w:rsidR="00E20CFD" w:rsidRDefault="00E20CFD">
      <w:pPr>
        <w:spacing w:after="0" w:line="240" w:lineRule="auto"/>
        <w:rPr>
          <w:b/>
        </w:rPr>
      </w:pPr>
    </w:p>
    <w:p w14:paraId="77F04461" w14:textId="77777777" w:rsidR="00E20CFD" w:rsidRDefault="00E20CFD">
      <w:pPr>
        <w:spacing w:after="0" w:line="240" w:lineRule="auto"/>
        <w:rPr>
          <w:b/>
        </w:rPr>
      </w:pPr>
    </w:p>
    <w:p w14:paraId="577C2430" w14:textId="77777777" w:rsidR="00E20CFD" w:rsidRDefault="00E20CFD">
      <w:pPr>
        <w:spacing w:after="0" w:line="240" w:lineRule="auto"/>
        <w:rPr>
          <w:b/>
        </w:rPr>
      </w:pPr>
    </w:p>
    <w:p w14:paraId="50853574" w14:textId="77777777" w:rsidR="00E20CFD" w:rsidRDefault="00E20CFD">
      <w:pPr>
        <w:spacing w:after="0" w:line="240" w:lineRule="auto"/>
        <w:rPr>
          <w:b/>
        </w:rPr>
      </w:pPr>
    </w:p>
    <w:p w14:paraId="21609230" w14:textId="77777777" w:rsidR="00E20CFD" w:rsidRDefault="00E20CFD">
      <w:pPr>
        <w:spacing w:after="0" w:line="240" w:lineRule="auto"/>
        <w:rPr>
          <w:b/>
        </w:rPr>
      </w:pPr>
    </w:p>
    <w:p w14:paraId="10D4F642" w14:textId="77777777" w:rsidR="00E20CFD" w:rsidRDefault="00E20CFD">
      <w:pPr>
        <w:spacing w:after="0" w:line="240" w:lineRule="auto"/>
        <w:rPr>
          <w:b/>
        </w:rPr>
      </w:pPr>
    </w:p>
    <w:p w14:paraId="54F80C01" w14:textId="77777777" w:rsidR="00E20CFD" w:rsidRDefault="00E20CFD">
      <w:pPr>
        <w:spacing w:after="0" w:line="240" w:lineRule="auto"/>
        <w:rPr>
          <w:b/>
        </w:rPr>
      </w:pPr>
    </w:p>
    <w:p w14:paraId="4AF16DE3" w14:textId="77777777" w:rsidR="00E20CFD" w:rsidRDefault="00E20CFD">
      <w:pPr>
        <w:spacing w:after="0" w:line="240" w:lineRule="auto"/>
        <w:rPr>
          <w:b/>
        </w:rPr>
      </w:pPr>
    </w:p>
    <w:p w14:paraId="561DF3E6" w14:textId="693DD96D" w:rsidR="00E20CFD" w:rsidRDefault="00E20CFD">
      <w:pPr>
        <w:spacing w:after="0" w:line="240" w:lineRule="auto"/>
        <w:rPr>
          <w:b/>
        </w:rPr>
      </w:pPr>
    </w:p>
    <w:p w14:paraId="4543E2C2" w14:textId="585EF861" w:rsidR="00F52207" w:rsidRDefault="00F52207">
      <w:pPr>
        <w:spacing w:after="0" w:line="240" w:lineRule="auto"/>
        <w:rPr>
          <w:b/>
        </w:rPr>
      </w:pPr>
    </w:p>
    <w:p w14:paraId="4E6B7B27" w14:textId="0C605FD0" w:rsidR="00F52207" w:rsidRDefault="00F52207">
      <w:pPr>
        <w:spacing w:after="0" w:line="240" w:lineRule="auto"/>
        <w:rPr>
          <w:b/>
        </w:rPr>
      </w:pPr>
    </w:p>
    <w:p w14:paraId="68485D77" w14:textId="3B369332" w:rsidR="00F52207" w:rsidRDefault="00F52207">
      <w:pPr>
        <w:spacing w:after="0" w:line="240" w:lineRule="auto"/>
        <w:rPr>
          <w:b/>
        </w:rPr>
      </w:pPr>
    </w:p>
    <w:p w14:paraId="37B9AD65" w14:textId="77777777" w:rsidR="00F52207" w:rsidRDefault="00F52207">
      <w:pPr>
        <w:spacing w:after="0" w:line="240" w:lineRule="auto"/>
        <w:rPr>
          <w:b/>
        </w:rPr>
      </w:pPr>
    </w:p>
    <w:p w14:paraId="56229878" w14:textId="77777777" w:rsidR="00E20CFD" w:rsidRDefault="00E20CFD">
      <w:pPr>
        <w:spacing w:after="0" w:line="240" w:lineRule="auto"/>
        <w:rPr>
          <w:b/>
        </w:rPr>
      </w:pPr>
    </w:p>
    <w:p w14:paraId="08400C3D" w14:textId="77777777" w:rsidR="00E20CFD" w:rsidRDefault="00E20CFD">
      <w:pPr>
        <w:spacing w:after="0" w:line="240" w:lineRule="auto"/>
        <w:rPr>
          <w:b/>
        </w:rPr>
      </w:pPr>
    </w:p>
    <w:p w14:paraId="1C222F11" w14:textId="4D70F131" w:rsidR="00E20CFD" w:rsidRDefault="00E85B37">
      <w:pPr>
        <w:spacing w:after="0" w:line="240" w:lineRule="auto"/>
        <w:rPr>
          <w:rFonts w:ascii="Cambria" w:hAnsi="Cambria"/>
          <w:b/>
          <w:sz w:val="24"/>
          <w:szCs w:val="24"/>
          <w:lang w:val="sr-Cyrl-BA"/>
        </w:rPr>
      </w:pPr>
      <w:r>
        <w:rPr>
          <w:rFonts w:ascii="Cambria" w:hAnsi="Cambria"/>
          <w:b/>
          <w:sz w:val="24"/>
          <w:szCs w:val="24"/>
          <w:lang w:val="sr-Cyrl-BA"/>
        </w:rPr>
        <w:t>Banja</w:t>
      </w:r>
      <w:r w:rsidR="00C73652">
        <w:rPr>
          <w:rFonts w:ascii="Cambria" w:hAnsi="Cambria"/>
          <w:b/>
          <w:sz w:val="24"/>
          <w:szCs w:val="24"/>
          <w:lang w:val="sr-Cyrl-BA"/>
        </w:rPr>
        <w:t xml:space="preserve"> </w:t>
      </w:r>
      <w:r>
        <w:rPr>
          <w:rFonts w:ascii="Cambria" w:hAnsi="Cambria"/>
          <w:b/>
          <w:sz w:val="24"/>
          <w:szCs w:val="24"/>
          <w:lang w:val="sr-Cyrl-BA"/>
        </w:rPr>
        <w:t>Luka</w:t>
      </w:r>
      <w:r w:rsidR="00C73652">
        <w:rPr>
          <w:rFonts w:ascii="Cambria" w:hAnsi="Cambria"/>
          <w:b/>
          <w:sz w:val="24"/>
          <w:szCs w:val="24"/>
          <w:lang w:val="sr-Cyrl-BA"/>
        </w:rPr>
        <w:t xml:space="preserve">, </w:t>
      </w:r>
      <w:r>
        <w:rPr>
          <w:rFonts w:ascii="Cambria" w:hAnsi="Cambria"/>
          <w:b/>
          <w:sz w:val="24"/>
          <w:szCs w:val="24"/>
          <w:lang w:val="sr-Cyrl-BA"/>
        </w:rPr>
        <w:t>april</w:t>
      </w:r>
      <w:r w:rsidR="00C73652">
        <w:rPr>
          <w:rFonts w:ascii="Cambria" w:hAnsi="Cambria"/>
          <w:b/>
          <w:sz w:val="24"/>
          <w:szCs w:val="24"/>
          <w:lang w:val="sr-Cyrl-BA"/>
        </w:rPr>
        <w:t xml:space="preserve"> 2024. </w:t>
      </w:r>
      <w:r>
        <w:rPr>
          <w:rFonts w:ascii="Cambria" w:hAnsi="Cambria"/>
          <w:b/>
          <w:sz w:val="24"/>
          <w:szCs w:val="24"/>
          <w:lang w:val="sr-Cyrl-BA"/>
        </w:rPr>
        <w:t>godine</w:t>
      </w:r>
    </w:p>
    <w:p w14:paraId="1BA43387" w14:textId="7B1104F5" w:rsidR="00E20CFD" w:rsidRDefault="00C73652">
      <w:pPr>
        <w:spacing w:after="0" w:line="240" w:lineRule="auto"/>
        <w:jc w:val="center"/>
        <w:rPr>
          <w:rFonts w:ascii="Cambria" w:hAnsi="Cambria"/>
          <w:b/>
          <w:sz w:val="24"/>
          <w:szCs w:val="24"/>
          <w:lang w:val="sr-Cyrl-BA"/>
        </w:rPr>
      </w:pPr>
      <w:r>
        <w:rPr>
          <w:rFonts w:ascii="Cambria" w:hAnsi="Cambria"/>
          <w:b/>
          <w:lang w:val="sr-Cyrl-BA"/>
        </w:rPr>
        <w:lastRenderedPageBreak/>
        <w:t xml:space="preserve">                                                                                                                                   </w:t>
      </w:r>
      <w:r w:rsidR="002B2510">
        <w:rPr>
          <w:rFonts w:ascii="Cambria" w:hAnsi="Cambria"/>
          <w:b/>
          <w:lang w:val="sr-Cyrl-BA"/>
        </w:rPr>
        <w:t xml:space="preserve">   </w:t>
      </w:r>
      <w:r w:rsidR="00F52207">
        <w:rPr>
          <w:rFonts w:ascii="Cambria" w:hAnsi="Cambria"/>
          <w:b/>
          <w:lang w:val="sr-Cyrl-BA"/>
        </w:rPr>
        <w:t xml:space="preserve">         </w:t>
      </w:r>
      <w:r w:rsidR="002B2510">
        <w:rPr>
          <w:rFonts w:ascii="Cambria" w:hAnsi="Cambria"/>
          <w:b/>
          <w:lang w:val="sr-Cyrl-BA"/>
        </w:rPr>
        <w:t xml:space="preserve"> </w:t>
      </w:r>
      <w:r w:rsidR="00E85B37">
        <w:rPr>
          <w:rFonts w:ascii="Cambria" w:hAnsi="Cambria"/>
          <w:b/>
          <w:sz w:val="24"/>
          <w:szCs w:val="24"/>
          <w:lang w:val="sr-Cyrl-BA"/>
        </w:rPr>
        <w:t>PRIJEDLOG</w:t>
      </w:r>
    </w:p>
    <w:p w14:paraId="5493BA43" w14:textId="77777777" w:rsidR="00E20CFD" w:rsidRDefault="00E20CFD">
      <w:pPr>
        <w:spacing w:after="0" w:line="240" w:lineRule="auto"/>
        <w:jc w:val="right"/>
        <w:rPr>
          <w:rFonts w:ascii="Cambria" w:hAnsi="Cambria"/>
          <w:b/>
          <w:lang w:val="sr-Cyrl-BA"/>
        </w:rPr>
      </w:pPr>
    </w:p>
    <w:p w14:paraId="5DA70444" w14:textId="33512CEA" w:rsidR="00E20CFD" w:rsidRDefault="00E85B37">
      <w:pPr>
        <w:spacing w:after="0" w:line="240" w:lineRule="auto"/>
        <w:jc w:val="center"/>
        <w:rPr>
          <w:rFonts w:ascii="Cambria" w:hAnsi="Cambria"/>
          <w:b/>
          <w:sz w:val="26"/>
          <w:szCs w:val="26"/>
          <w:lang w:val="sr-Cyrl-BA"/>
        </w:rPr>
      </w:pPr>
      <w:r>
        <w:rPr>
          <w:rFonts w:ascii="Cambria" w:hAnsi="Cambria"/>
          <w:b/>
          <w:sz w:val="26"/>
          <w:szCs w:val="26"/>
        </w:rPr>
        <w:t>IZBORNI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ZAKON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REPUBLIKE</w:t>
      </w:r>
      <w:r w:rsidR="00C73652">
        <w:rPr>
          <w:rFonts w:ascii="Cambria" w:hAnsi="Cambria"/>
          <w:b/>
          <w:sz w:val="26"/>
          <w:szCs w:val="26"/>
          <w:lang w:val="sr-Cyrl-BA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SRPSKE</w:t>
      </w:r>
    </w:p>
    <w:p w14:paraId="6B5B9A43" w14:textId="77777777" w:rsidR="00E20CFD" w:rsidRDefault="00E20CFD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</w:p>
    <w:p w14:paraId="3439FC52" w14:textId="77777777" w:rsidR="00E20CFD" w:rsidRDefault="00E20CFD">
      <w:pPr>
        <w:spacing w:after="0" w:line="240" w:lineRule="auto"/>
        <w:rPr>
          <w:b/>
        </w:rPr>
      </w:pPr>
    </w:p>
    <w:p w14:paraId="2F91928F" w14:textId="61DEC9E5" w:rsidR="00E20CFD" w:rsidRDefault="00E85B37">
      <w:pPr>
        <w:spacing w:after="0" w:line="24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GLAVA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  <w:lang w:val="sr-Latn-BA"/>
        </w:rPr>
        <w:t>I</w:t>
      </w:r>
      <w:r w:rsidR="00C73652">
        <w:rPr>
          <w:rFonts w:ascii="Cambria" w:hAnsi="Cambria"/>
          <w:b/>
          <w:sz w:val="26"/>
          <w:szCs w:val="26"/>
        </w:rPr>
        <w:t xml:space="preserve"> </w:t>
      </w:r>
    </w:p>
    <w:p w14:paraId="7EB03756" w14:textId="1A57FA10" w:rsidR="00E20CFD" w:rsidRDefault="00E85B37">
      <w:pPr>
        <w:spacing w:after="0" w:line="24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OSNOVNE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ODREDBE</w:t>
      </w:r>
      <w:r w:rsidR="00C73652">
        <w:rPr>
          <w:rFonts w:ascii="Cambria" w:hAnsi="Cambria"/>
          <w:b/>
          <w:sz w:val="26"/>
          <w:szCs w:val="26"/>
        </w:rPr>
        <w:t xml:space="preserve"> </w:t>
      </w:r>
    </w:p>
    <w:p w14:paraId="4947D1B5" w14:textId="77777777" w:rsidR="00E20CFD" w:rsidRDefault="00E20CFD">
      <w:pPr>
        <w:spacing w:after="0" w:line="240" w:lineRule="auto"/>
      </w:pPr>
    </w:p>
    <w:p w14:paraId="6344E325" w14:textId="66E67536" w:rsidR="00E20CFD" w:rsidRDefault="00E85B3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Član</w:t>
      </w:r>
      <w:r w:rsidR="00C73652">
        <w:rPr>
          <w:sz w:val="24"/>
          <w:szCs w:val="24"/>
        </w:rPr>
        <w:t xml:space="preserve"> 1.</w:t>
      </w:r>
    </w:p>
    <w:p w14:paraId="70945014" w14:textId="77777777" w:rsidR="00D03DF8" w:rsidRDefault="00D03DF8">
      <w:pPr>
        <w:spacing w:after="0" w:line="240" w:lineRule="auto"/>
        <w:jc w:val="center"/>
        <w:rPr>
          <w:sz w:val="24"/>
          <w:szCs w:val="24"/>
        </w:rPr>
      </w:pPr>
    </w:p>
    <w:p w14:paraId="64CAECD6" w14:textId="010C8B7B" w:rsidR="00E20CFD" w:rsidRPr="00BA71AF" w:rsidRDefault="00C73652">
      <w:pPr>
        <w:spacing w:before="120" w:after="0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b/>
          <w:sz w:val="24"/>
          <w:szCs w:val="24"/>
          <w:lang w:val="sr-Cyrl-BA"/>
        </w:rPr>
        <w:t xml:space="preserve">           </w:t>
      </w:r>
      <w:r w:rsidRPr="009F4FC1">
        <w:rPr>
          <w:rFonts w:cstheme="minorHAnsi"/>
          <w:sz w:val="24"/>
          <w:szCs w:val="24"/>
          <w:lang w:val="sr-Cyrl-BA"/>
        </w:rPr>
        <w:t xml:space="preserve">(1) </w:t>
      </w:r>
      <w:r w:rsidR="00E85B37">
        <w:rPr>
          <w:rFonts w:cstheme="minorHAnsi"/>
          <w:sz w:val="24"/>
          <w:szCs w:val="24"/>
          <w:lang w:val="sr-Cyrl-BA"/>
        </w:rPr>
        <w:t>Ovim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zakonom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uređuju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se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izbor</w:t>
      </w:r>
      <w:r w:rsidR="00BA71AF" w:rsidRPr="00BA71AF">
        <w:rPr>
          <w:rFonts w:cstheme="minorHAnsi"/>
          <w:sz w:val="24"/>
          <w:szCs w:val="24"/>
          <w:lang w:val="en-US"/>
        </w:rPr>
        <w:t xml:space="preserve"> </w:t>
      </w:r>
      <w:r w:rsidR="00E85B37">
        <w:rPr>
          <w:rFonts w:cstheme="minorHAnsi"/>
          <w:sz w:val="24"/>
          <w:szCs w:val="24"/>
          <w:lang w:val="en-US"/>
        </w:rPr>
        <w:t>i</w:t>
      </w:r>
      <w:r w:rsidR="00BA71AF" w:rsidRPr="00BA71AF">
        <w:rPr>
          <w:rFonts w:cstheme="minorHAnsi"/>
          <w:sz w:val="24"/>
          <w:szCs w:val="24"/>
          <w:lang w:val="en-US"/>
        </w:rPr>
        <w:t xml:space="preserve"> </w:t>
      </w:r>
      <w:r w:rsidR="00E85B37">
        <w:rPr>
          <w:rFonts w:cstheme="minorHAnsi"/>
          <w:sz w:val="24"/>
          <w:szCs w:val="24"/>
          <w:lang w:val="en-US"/>
        </w:rPr>
        <w:t>i</w:t>
      </w:r>
      <w:r w:rsidR="00E85B37">
        <w:rPr>
          <w:bCs/>
          <w:sz w:val="24"/>
          <w:szCs w:val="24"/>
          <w:lang w:val="sr-Cyrl-BA"/>
        </w:rPr>
        <w:t>menovanje</w:t>
      </w:r>
      <w:r w:rsidRPr="00BA71AF">
        <w:rPr>
          <w:bCs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poslanika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Narodne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skupštine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Republike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Srpske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i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delegata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Vijeća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naroda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Republike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Srpske</w:t>
      </w:r>
      <w:r w:rsidRPr="00BA71AF">
        <w:rPr>
          <w:rFonts w:cstheme="minorHAnsi"/>
          <w:sz w:val="24"/>
          <w:szCs w:val="24"/>
          <w:lang w:val="sr-Cyrl-BA"/>
        </w:rPr>
        <w:t xml:space="preserve">, </w:t>
      </w:r>
      <w:r w:rsidR="00E85B37">
        <w:rPr>
          <w:rFonts w:cstheme="minorHAnsi"/>
          <w:sz w:val="24"/>
          <w:szCs w:val="24"/>
          <w:lang w:val="sr-Cyrl-BA"/>
        </w:rPr>
        <w:t>predsjednika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i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potpredsjednika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Republike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Srpske</w:t>
      </w:r>
      <w:r w:rsidRPr="00BA71AF">
        <w:rPr>
          <w:rFonts w:cstheme="minorHAnsi"/>
          <w:sz w:val="24"/>
          <w:szCs w:val="24"/>
          <w:lang w:val="sr-Cyrl-BA"/>
        </w:rPr>
        <w:t xml:space="preserve">, </w:t>
      </w:r>
      <w:r w:rsidR="00E85B37">
        <w:rPr>
          <w:rFonts w:cstheme="minorHAnsi"/>
          <w:sz w:val="24"/>
          <w:szCs w:val="24"/>
          <w:lang w:val="sr-Cyrl-BA"/>
        </w:rPr>
        <w:t>delegata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Doma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naroda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Parlamentarne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skupštine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Bosne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i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Hercegovine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iz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Republike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Srpske</w:t>
      </w:r>
      <w:r w:rsidRPr="00BA71AF">
        <w:rPr>
          <w:rFonts w:cstheme="minorHAnsi"/>
          <w:sz w:val="24"/>
          <w:szCs w:val="24"/>
          <w:lang w:val="sr-Cyrl-BA"/>
        </w:rPr>
        <w:t xml:space="preserve">, </w:t>
      </w:r>
      <w:r w:rsidR="00E85B37">
        <w:rPr>
          <w:rFonts w:cstheme="minorHAnsi"/>
          <w:sz w:val="24"/>
          <w:szCs w:val="24"/>
          <w:lang w:val="sr-Cyrl-BA"/>
        </w:rPr>
        <w:t>odbornika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skupštine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grada</w:t>
      </w:r>
      <w:r w:rsidRPr="00BA71AF">
        <w:rPr>
          <w:rFonts w:cstheme="minorHAnsi"/>
          <w:sz w:val="24"/>
          <w:szCs w:val="24"/>
          <w:lang w:val="sr-Cyrl-BA"/>
        </w:rPr>
        <w:t xml:space="preserve">, </w:t>
      </w:r>
      <w:r w:rsidR="00E85B37">
        <w:rPr>
          <w:rFonts w:cstheme="minorHAnsi"/>
          <w:sz w:val="24"/>
          <w:szCs w:val="24"/>
          <w:lang w:val="sr-Cyrl-BA"/>
        </w:rPr>
        <w:t>odbornika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skupštine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opštine</w:t>
      </w:r>
      <w:r w:rsidRPr="00BA71AF">
        <w:rPr>
          <w:rFonts w:cstheme="minorHAnsi"/>
          <w:sz w:val="24"/>
          <w:szCs w:val="24"/>
          <w:lang w:val="sr-Cyrl-BA"/>
        </w:rPr>
        <w:t xml:space="preserve">, </w:t>
      </w:r>
      <w:r w:rsidR="00E85B37">
        <w:rPr>
          <w:rFonts w:cstheme="minorHAnsi"/>
          <w:sz w:val="24"/>
          <w:szCs w:val="24"/>
          <w:lang w:val="sr-Cyrl-BA"/>
        </w:rPr>
        <w:t>izbor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i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opoziv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gradonačelnika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grada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i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načelnika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opštine</w:t>
      </w:r>
      <w:r w:rsidRPr="00BA71AF">
        <w:rPr>
          <w:rFonts w:cstheme="minorHAnsi"/>
          <w:sz w:val="24"/>
          <w:szCs w:val="24"/>
          <w:lang w:val="sr-Cyrl-BA"/>
        </w:rPr>
        <w:t xml:space="preserve">, </w:t>
      </w:r>
      <w:r w:rsidR="00E85B37">
        <w:rPr>
          <w:rFonts w:cstheme="minorHAnsi"/>
          <w:sz w:val="24"/>
          <w:szCs w:val="24"/>
          <w:lang w:val="sr-Cyrl-BA"/>
        </w:rPr>
        <w:t>izbor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članova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savjeta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mjesne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zajednice</w:t>
      </w:r>
      <w:r w:rsidRPr="00BA71AF">
        <w:rPr>
          <w:rFonts w:cstheme="minorHAnsi"/>
          <w:sz w:val="24"/>
          <w:szCs w:val="24"/>
          <w:lang w:val="sr-Cyrl-BA"/>
        </w:rPr>
        <w:t xml:space="preserve">, </w:t>
      </w:r>
      <w:r w:rsidR="00E85B37">
        <w:rPr>
          <w:rFonts w:cstheme="minorHAnsi"/>
          <w:sz w:val="24"/>
          <w:szCs w:val="24"/>
          <w:lang w:val="sr-Cyrl-BA"/>
        </w:rPr>
        <w:t>imenovanje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organa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za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sprovođenje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izbora</w:t>
      </w:r>
      <w:r w:rsidRPr="00BA71AF">
        <w:rPr>
          <w:rFonts w:cstheme="minorHAnsi"/>
          <w:sz w:val="24"/>
          <w:szCs w:val="24"/>
          <w:lang w:val="sr-Cyrl-BA"/>
        </w:rPr>
        <w:t xml:space="preserve">, </w:t>
      </w:r>
      <w:r w:rsidR="00E85B37">
        <w:rPr>
          <w:rFonts w:cstheme="minorHAnsi"/>
          <w:sz w:val="24"/>
          <w:szCs w:val="24"/>
          <w:lang w:val="sr-Cyrl-BA"/>
        </w:rPr>
        <w:t>zaštita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izbornog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prava</w:t>
      </w:r>
      <w:r w:rsidRPr="00BA71AF">
        <w:rPr>
          <w:rFonts w:cstheme="minorHAnsi"/>
          <w:sz w:val="24"/>
          <w:szCs w:val="24"/>
          <w:lang w:val="sr-Cyrl-BA"/>
        </w:rPr>
        <w:t xml:space="preserve">, </w:t>
      </w:r>
      <w:r w:rsidR="00E85B37">
        <w:rPr>
          <w:rFonts w:cstheme="minorHAnsi"/>
          <w:sz w:val="24"/>
          <w:szCs w:val="24"/>
          <w:lang w:val="sr-Cyrl-BA"/>
        </w:rPr>
        <w:t>pravila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ponašanja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u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izbornoj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kampanji</w:t>
      </w:r>
      <w:r w:rsidRPr="00BA71AF">
        <w:rPr>
          <w:rFonts w:cstheme="minorHAnsi"/>
          <w:sz w:val="24"/>
          <w:szCs w:val="24"/>
          <w:lang w:val="sr-Cyrl-BA"/>
        </w:rPr>
        <w:t xml:space="preserve">, </w:t>
      </w:r>
      <w:r w:rsidR="00E85B37">
        <w:rPr>
          <w:rFonts w:cstheme="minorHAnsi"/>
          <w:sz w:val="24"/>
          <w:szCs w:val="24"/>
          <w:lang w:val="sr-Cyrl-BA"/>
        </w:rPr>
        <w:t>finansiranje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izborne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kampanje</w:t>
      </w:r>
      <w:r w:rsidRPr="00BA71AF">
        <w:rPr>
          <w:rFonts w:cstheme="minorHAnsi"/>
          <w:sz w:val="24"/>
          <w:szCs w:val="24"/>
          <w:lang w:val="sr-Cyrl-BA"/>
        </w:rPr>
        <w:t xml:space="preserve">, </w:t>
      </w:r>
      <w:r w:rsidR="00E85B37">
        <w:rPr>
          <w:rFonts w:cstheme="minorHAnsi"/>
          <w:sz w:val="24"/>
          <w:szCs w:val="24"/>
          <w:lang w:val="sr-Cyrl-BA"/>
        </w:rPr>
        <w:t>kao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i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druga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pitanja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od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značaja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za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sprovođenje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ovoga</w:t>
      </w:r>
      <w:r w:rsidRPr="00BA71A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zakona</w:t>
      </w:r>
      <w:r w:rsidRPr="00BA71AF">
        <w:rPr>
          <w:rFonts w:cstheme="minorHAnsi"/>
          <w:sz w:val="24"/>
          <w:szCs w:val="24"/>
          <w:lang w:val="sr-Cyrl-BA"/>
        </w:rPr>
        <w:t>.</w:t>
      </w:r>
    </w:p>
    <w:p w14:paraId="57ECCB3F" w14:textId="74DAD110" w:rsidR="00E20CFD" w:rsidRDefault="00C73652">
      <w:pPr>
        <w:spacing w:after="0" w:line="240" w:lineRule="auto"/>
        <w:rPr>
          <w:sz w:val="24"/>
          <w:szCs w:val="24"/>
          <w:lang w:val="sr-Cyrl-RS"/>
        </w:rPr>
      </w:pPr>
      <w:r w:rsidRPr="00BA71AF">
        <w:rPr>
          <w:sz w:val="24"/>
          <w:szCs w:val="24"/>
          <w:lang w:val="sr-Cyrl-RS"/>
        </w:rPr>
        <w:t xml:space="preserve">           (2)  </w:t>
      </w:r>
      <w:r w:rsidR="00E85B37">
        <w:rPr>
          <w:sz w:val="24"/>
          <w:szCs w:val="24"/>
          <w:lang w:val="sr-Cyrl-RS"/>
        </w:rPr>
        <w:t>Gramatički</w:t>
      </w:r>
      <w:r w:rsidRPr="00BA71AF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izrazi</w:t>
      </w:r>
      <w:r w:rsidRPr="00BA71AF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upotrijebljeni</w:t>
      </w:r>
      <w:r w:rsidRPr="00BA71AF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u</w:t>
      </w:r>
      <w:r w:rsidRPr="00BA71AF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ovom</w:t>
      </w:r>
      <w:r w:rsidRPr="00BA71AF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zakonu</w:t>
      </w:r>
      <w:r w:rsidRPr="00BA71AF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za</w:t>
      </w:r>
      <w:r w:rsidRPr="00BA71AF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označavanje</w:t>
      </w:r>
      <w:r w:rsidRPr="00BA71AF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muškog</w:t>
      </w:r>
      <w:r w:rsidRPr="00BA71AF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ili</w:t>
      </w:r>
      <w:r w:rsidRPr="00BA71AF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ženskog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roda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podrazumijevaju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oba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pola</w:t>
      </w:r>
      <w:r>
        <w:rPr>
          <w:sz w:val="24"/>
          <w:szCs w:val="24"/>
          <w:lang w:val="sr-Cyrl-RS"/>
        </w:rPr>
        <w:t>.</w:t>
      </w:r>
    </w:p>
    <w:p w14:paraId="323E133E" w14:textId="77777777" w:rsidR="00E20CFD" w:rsidRDefault="00E20CFD">
      <w:pPr>
        <w:spacing w:after="0" w:line="240" w:lineRule="auto"/>
        <w:rPr>
          <w:color w:val="FF0000"/>
          <w:lang w:val="sr-Cyrl-BA"/>
        </w:rPr>
      </w:pPr>
    </w:p>
    <w:p w14:paraId="127505D2" w14:textId="4AA163D8" w:rsidR="00E20CFD" w:rsidRDefault="00E85B37">
      <w:pPr>
        <w:spacing w:after="0" w:line="240" w:lineRule="auto"/>
        <w:ind w:left="1"/>
        <w:jc w:val="center"/>
        <w:rPr>
          <w:sz w:val="24"/>
          <w:szCs w:val="24"/>
          <w:lang w:val="sr-Cyrl-BA"/>
        </w:rPr>
      </w:pPr>
      <w:r>
        <w:rPr>
          <w:sz w:val="24"/>
          <w:szCs w:val="24"/>
        </w:rPr>
        <w:t>Član</w:t>
      </w:r>
      <w:r w:rsidR="00C73652">
        <w:rPr>
          <w:sz w:val="24"/>
          <w:szCs w:val="24"/>
        </w:rPr>
        <w:t xml:space="preserve"> </w:t>
      </w:r>
      <w:r w:rsidR="00C73652">
        <w:rPr>
          <w:sz w:val="24"/>
          <w:szCs w:val="24"/>
          <w:lang w:val="sr-Cyrl-BA"/>
        </w:rPr>
        <w:t>2.</w:t>
      </w:r>
    </w:p>
    <w:p w14:paraId="2E6D0A07" w14:textId="77777777" w:rsidR="00E20CFD" w:rsidRDefault="00E20CFD">
      <w:pPr>
        <w:spacing w:after="0" w:line="240" w:lineRule="auto"/>
        <w:ind w:left="1"/>
        <w:jc w:val="center"/>
      </w:pPr>
    </w:p>
    <w:p w14:paraId="282685FC" w14:textId="05ED5D4E" w:rsidR="00E20CFD" w:rsidRDefault="00E85B37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Pojedini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izrazi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korišteni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ovom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z</w:t>
      </w:r>
      <w:r>
        <w:rPr>
          <w:sz w:val="24"/>
          <w:szCs w:val="24"/>
        </w:rPr>
        <w:t>akonu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znače</w:t>
      </w:r>
      <w:r w:rsidR="00C73652">
        <w:rPr>
          <w:sz w:val="24"/>
          <w:szCs w:val="24"/>
        </w:rPr>
        <w:t>:</w:t>
      </w:r>
    </w:p>
    <w:p w14:paraId="68EEED69" w14:textId="0555D9D7" w:rsidR="00E20CFD" w:rsidRDefault="00C73652">
      <w:pPr>
        <w:spacing w:before="12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"</w:t>
      </w:r>
      <w:r w:rsidR="00E85B37">
        <w:rPr>
          <w:sz w:val="24"/>
          <w:szCs w:val="24"/>
          <w:lang w:val="sr-Cyrl-BA"/>
        </w:rPr>
        <w:t>Politički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subjekt</w:t>
      </w:r>
      <w:r>
        <w:rPr>
          <w:sz w:val="24"/>
          <w:szCs w:val="24"/>
        </w:rPr>
        <w:t xml:space="preserve">" </w:t>
      </w:r>
      <w:r w:rsidR="00E85B37">
        <w:rPr>
          <w:sz w:val="24"/>
          <w:szCs w:val="24"/>
        </w:rPr>
        <w:t>podrazumijeva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političku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stranku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nezavisnog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kandidata</w:t>
      </w:r>
      <w:r>
        <w:rPr>
          <w:sz w:val="24"/>
          <w:szCs w:val="24"/>
        </w:rPr>
        <w:t xml:space="preserve">, </w:t>
      </w:r>
    </w:p>
    <w:p w14:paraId="3116BF52" w14:textId="20BBC5BB" w:rsidR="00E20CFD" w:rsidRDefault="00E85B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koaliciju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ili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listu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nezavisnih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kandidata</w:t>
      </w:r>
      <w:r w:rsidR="00C73652">
        <w:rPr>
          <w:sz w:val="24"/>
          <w:szCs w:val="24"/>
        </w:rPr>
        <w:t xml:space="preserve">, </w:t>
      </w:r>
      <w:r>
        <w:rPr>
          <w:sz w:val="24"/>
          <w:szCs w:val="24"/>
        </w:rPr>
        <w:t>ovjerenu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učestvovanje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izborima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7365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skladu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  <w:lang w:val="sr-Cyrl-BA"/>
        </w:rPr>
        <w:t>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ovim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z</w:t>
      </w:r>
      <w:r>
        <w:rPr>
          <w:sz w:val="24"/>
          <w:szCs w:val="24"/>
        </w:rPr>
        <w:t>akonom</w:t>
      </w:r>
      <w:r w:rsidR="00C73652">
        <w:rPr>
          <w:sz w:val="24"/>
          <w:szCs w:val="24"/>
        </w:rPr>
        <w:t>.</w:t>
      </w:r>
    </w:p>
    <w:p w14:paraId="50B66F06" w14:textId="07E7D3E0" w:rsidR="00E20CFD" w:rsidRDefault="00C73652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 "</w:t>
      </w:r>
      <w:r w:rsidR="00E85B37">
        <w:rPr>
          <w:sz w:val="24"/>
          <w:szCs w:val="24"/>
        </w:rPr>
        <w:t>Izborna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jedinica</w:t>
      </w:r>
      <w:r>
        <w:rPr>
          <w:sz w:val="24"/>
          <w:szCs w:val="24"/>
        </w:rPr>
        <w:t xml:space="preserve">" </w:t>
      </w:r>
      <w:r w:rsidR="00E85B37">
        <w:rPr>
          <w:sz w:val="24"/>
          <w:szCs w:val="24"/>
        </w:rPr>
        <w:t>podrazumijeva</w:t>
      </w:r>
      <w:r>
        <w:rPr>
          <w:sz w:val="24"/>
          <w:szCs w:val="24"/>
        </w:rPr>
        <w:t>:</w:t>
      </w:r>
    </w:p>
    <w:p w14:paraId="01CE28E7" w14:textId="22F697D9" w:rsidR="00E20CFD" w:rsidRDefault="00C73652">
      <w:p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lang w:val="sr-Cyrl-BA"/>
        </w:rPr>
        <w:t xml:space="preserve"> 1.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''</w:t>
      </w:r>
      <w:r w:rsidR="00E85B37">
        <w:rPr>
          <w:sz w:val="24"/>
          <w:szCs w:val="24"/>
          <w:lang w:val="sr-Cyrl-RS"/>
        </w:rPr>
        <w:t>O</w:t>
      </w:r>
      <w:r w:rsidR="00E85B37">
        <w:rPr>
          <w:sz w:val="24"/>
          <w:szCs w:val="24"/>
        </w:rPr>
        <w:t>snovn</w:t>
      </w:r>
      <w:r w:rsidR="00E85B37">
        <w:rPr>
          <w:sz w:val="24"/>
          <w:szCs w:val="24"/>
          <w:lang w:val="sr-Cyrl-BA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izbornu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jedinicu</w:t>
      </w:r>
      <w:r>
        <w:rPr>
          <w:sz w:val="24"/>
          <w:szCs w:val="24"/>
          <w:lang w:val="sr-Cyrl-BA"/>
        </w:rPr>
        <w:t xml:space="preserve">'' </w:t>
      </w:r>
      <w:r w:rsidR="00E85B37">
        <w:rPr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podrazumijeva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opštinu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grad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konstituiše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ukupan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broj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predstavnika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opštinski</w:t>
      </w:r>
      <w:r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odnosno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gradski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nivo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vlasti</w:t>
      </w:r>
      <w:r>
        <w:rPr>
          <w:sz w:val="24"/>
          <w:szCs w:val="24"/>
          <w:lang w:val="sr-Cyrl-BA"/>
        </w:rPr>
        <w:t>.</w:t>
      </w:r>
      <w:r>
        <w:rPr>
          <w:sz w:val="24"/>
          <w:szCs w:val="24"/>
        </w:rPr>
        <w:t xml:space="preserve"> </w:t>
      </w:r>
    </w:p>
    <w:p w14:paraId="5D03D2B9" w14:textId="5B100DD1" w:rsidR="00E20CFD" w:rsidRDefault="00C736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BA"/>
        </w:rPr>
        <w:t>2.</w:t>
      </w:r>
      <w:r>
        <w:rPr>
          <w:sz w:val="24"/>
          <w:szCs w:val="24"/>
        </w:rPr>
        <w:t xml:space="preserve"> </w:t>
      </w:r>
      <w:r w:rsidRPr="00BA71AF">
        <w:rPr>
          <w:sz w:val="24"/>
          <w:szCs w:val="24"/>
          <w:lang w:val="sr-Cyrl-RS"/>
        </w:rPr>
        <w:t>''</w:t>
      </w:r>
      <w:r w:rsidR="00E85B37">
        <w:rPr>
          <w:sz w:val="24"/>
          <w:szCs w:val="24"/>
        </w:rPr>
        <w:t>Višečlanu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</w:t>
      </w:r>
      <w:r w:rsidR="00E85B37">
        <w:rPr>
          <w:sz w:val="24"/>
          <w:szCs w:val="24"/>
          <w:lang w:val="sr-Cyrl-BA"/>
        </w:rPr>
        <w:t>rnu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jedinic</w:t>
      </w:r>
      <w:r w:rsidR="00E85B37">
        <w:rPr>
          <w:sz w:val="24"/>
          <w:szCs w:val="24"/>
          <w:lang w:val="sr-Cyrl-BA"/>
        </w:rPr>
        <w:t>u</w:t>
      </w:r>
      <w:r w:rsidRPr="00BA71AF">
        <w:rPr>
          <w:sz w:val="24"/>
          <w:szCs w:val="24"/>
          <w:lang w:val="sr-Cyrl-BA"/>
        </w:rPr>
        <w:t xml:space="preserve">'' 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</w:t>
      </w:r>
      <w:r w:rsidR="00E85B37">
        <w:rPr>
          <w:sz w:val="24"/>
          <w:szCs w:val="24"/>
          <w:lang w:val="sr-Cyrl-BA"/>
        </w:rPr>
        <w:t>ju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predstavnici</w:t>
      </w:r>
      <w:r>
        <w:rPr>
          <w:sz w:val="24"/>
          <w:szCs w:val="24"/>
        </w:rPr>
        <w:t xml:space="preserve"> 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republički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nivo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vlasti</w:t>
      </w:r>
      <w:r>
        <w:rPr>
          <w:sz w:val="24"/>
          <w:szCs w:val="24"/>
        </w:rPr>
        <w:t>.</w:t>
      </w:r>
    </w:p>
    <w:p w14:paraId="76B7F4DF" w14:textId="0C3C9FFC" w:rsidR="00E20CFD" w:rsidRDefault="00C736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lang w:val="sr-Cyrl-BA"/>
        </w:rPr>
        <w:t>3</w:t>
      </w:r>
      <w:r>
        <w:rPr>
          <w:sz w:val="24"/>
          <w:szCs w:val="24"/>
        </w:rPr>
        <w:t>) "</w:t>
      </w:r>
      <w:r w:rsidR="00E85B37">
        <w:rPr>
          <w:sz w:val="24"/>
          <w:szCs w:val="24"/>
        </w:rPr>
        <w:t>Izborni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ciklus</w:t>
      </w:r>
      <w:r>
        <w:rPr>
          <w:sz w:val="24"/>
          <w:szCs w:val="24"/>
        </w:rPr>
        <w:t xml:space="preserve">" </w:t>
      </w:r>
      <w:r w:rsidR="00E85B37">
        <w:rPr>
          <w:sz w:val="24"/>
          <w:szCs w:val="24"/>
        </w:rPr>
        <w:t>podrazumijeva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mandatni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period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odnosi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određeni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nivo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vlasti</w:t>
      </w:r>
      <w:r>
        <w:rPr>
          <w:sz w:val="24"/>
          <w:szCs w:val="24"/>
        </w:rPr>
        <w:t>.</w:t>
      </w:r>
    </w:p>
    <w:p w14:paraId="0A3A14EA" w14:textId="7AE8A8BE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4</w:t>
      </w:r>
      <w:r>
        <w:rPr>
          <w:sz w:val="24"/>
          <w:szCs w:val="24"/>
        </w:rPr>
        <w:t>) "</w:t>
      </w:r>
      <w:r w:rsidR="00E85B37">
        <w:rPr>
          <w:sz w:val="24"/>
          <w:szCs w:val="24"/>
        </w:rPr>
        <w:t>Izborni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prag</w:t>
      </w:r>
      <w:r>
        <w:rPr>
          <w:sz w:val="24"/>
          <w:szCs w:val="24"/>
        </w:rPr>
        <w:t xml:space="preserve">" </w:t>
      </w:r>
      <w:r w:rsidR="00E85B37">
        <w:rPr>
          <w:sz w:val="24"/>
          <w:szCs w:val="24"/>
        </w:rPr>
        <w:t>podrazumijeva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određen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procenat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osvojenih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glasova</w:t>
      </w:r>
      <w:r>
        <w:rPr>
          <w:sz w:val="24"/>
          <w:szCs w:val="24"/>
        </w:rPr>
        <w:t xml:space="preserve"> (</w:t>
      </w:r>
      <w:r w:rsidR="00E85B37">
        <w:rPr>
          <w:sz w:val="24"/>
          <w:szCs w:val="24"/>
        </w:rPr>
        <w:t>važećih</w:t>
      </w:r>
      <w:r>
        <w:rPr>
          <w:sz w:val="24"/>
          <w:szCs w:val="24"/>
        </w:rPr>
        <w:t xml:space="preserve"> </w:t>
      </w:r>
    </w:p>
    <w:p w14:paraId="7140F8E5" w14:textId="26FDB462" w:rsidR="00E20CFD" w:rsidRDefault="00E85B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glasačkih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listića</w:t>
      </w:r>
      <w:r w:rsidR="00C73652">
        <w:rPr>
          <w:sz w:val="24"/>
          <w:szCs w:val="24"/>
        </w:rPr>
        <w:t xml:space="preserve">) </w:t>
      </w:r>
      <w:r>
        <w:rPr>
          <w:sz w:val="24"/>
          <w:szCs w:val="24"/>
        </w:rPr>
        <w:t>koji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mora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osvojiti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politički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subjekt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stekao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pravo</w:t>
      </w:r>
      <w:r w:rsidR="00C73652">
        <w:rPr>
          <w:sz w:val="24"/>
          <w:szCs w:val="24"/>
        </w:rPr>
        <w:t xml:space="preserve"> </w:t>
      </w:r>
      <w:r w:rsidR="00C7365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učestvovanja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raspodjeli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mandata</w:t>
      </w:r>
      <w:r w:rsidR="00C73652">
        <w:rPr>
          <w:sz w:val="24"/>
          <w:szCs w:val="24"/>
        </w:rPr>
        <w:t>.</w:t>
      </w:r>
    </w:p>
    <w:p w14:paraId="6499699E" w14:textId="1EED0E86" w:rsidR="00E20CFD" w:rsidRDefault="00C736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lang w:val="sr-Cyrl-BA"/>
        </w:rPr>
        <w:t>5</w:t>
      </w:r>
      <w:r>
        <w:rPr>
          <w:sz w:val="24"/>
          <w:szCs w:val="24"/>
        </w:rPr>
        <w:t>) "</w:t>
      </w:r>
      <w:r w:rsidR="00E85B37">
        <w:rPr>
          <w:sz w:val="24"/>
          <w:szCs w:val="24"/>
        </w:rPr>
        <w:t>Izborna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kampanja</w:t>
      </w:r>
      <w:r>
        <w:rPr>
          <w:sz w:val="24"/>
          <w:szCs w:val="24"/>
        </w:rPr>
        <w:t xml:space="preserve">" </w:t>
      </w:r>
      <w:r w:rsidR="00E85B37">
        <w:rPr>
          <w:sz w:val="24"/>
          <w:szCs w:val="24"/>
        </w:rPr>
        <w:t>podrazumijeva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radnje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postupke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periodu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utvrđenom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ovim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z</w:t>
      </w:r>
      <w:r w:rsidR="00E85B37">
        <w:rPr>
          <w:sz w:val="24"/>
          <w:szCs w:val="24"/>
        </w:rPr>
        <w:t>akonom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kojem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politički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subjekt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zakonom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utvrđen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način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upoznaje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javnost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svojim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programom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kandidatima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predstojeće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izbore</w:t>
      </w:r>
      <w:r>
        <w:rPr>
          <w:sz w:val="24"/>
          <w:szCs w:val="24"/>
        </w:rPr>
        <w:t xml:space="preserve">. </w:t>
      </w:r>
    </w:p>
    <w:p w14:paraId="6C75B91F" w14:textId="0F18E31A" w:rsidR="00E20CFD" w:rsidRDefault="00C73652">
      <w:pPr>
        <w:spacing w:after="0"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6</w:t>
      </w:r>
      <w:r>
        <w:rPr>
          <w:sz w:val="24"/>
          <w:szCs w:val="24"/>
        </w:rPr>
        <w:t>) "</w:t>
      </w:r>
      <w:r w:rsidR="00E85B37">
        <w:rPr>
          <w:sz w:val="24"/>
          <w:szCs w:val="24"/>
        </w:rPr>
        <w:t>Kompenza</w:t>
      </w:r>
      <w:r w:rsidR="00E85B37">
        <w:rPr>
          <w:sz w:val="24"/>
          <w:szCs w:val="24"/>
          <w:lang w:val="sr-Cyrl-RS"/>
        </w:rPr>
        <w:t>cion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mandati</w:t>
      </w:r>
      <w:r>
        <w:rPr>
          <w:sz w:val="24"/>
          <w:szCs w:val="24"/>
        </w:rPr>
        <w:t xml:space="preserve">" </w:t>
      </w:r>
      <w:r w:rsidR="00E85B37">
        <w:rPr>
          <w:sz w:val="24"/>
          <w:szCs w:val="24"/>
        </w:rPr>
        <w:t>podrazumijevaju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mandate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raspodjeljuju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liste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političkih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stranaka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koalicija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broju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dobijenih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važećih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glasova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služe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k</w:t>
      </w:r>
      <w:r w:rsidR="00E85B37">
        <w:rPr>
          <w:sz w:val="24"/>
          <w:szCs w:val="24"/>
        </w:rPr>
        <w:t>ompenzuju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nedovoljnu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proporcionalnost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nivou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Republike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Srpske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nastaje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sabiranjem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rezultata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pojedine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višečlane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jedinice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Republici</w:t>
      </w:r>
      <w:r>
        <w:rPr>
          <w:sz w:val="24"/>
          <w:szCs w:val="24"/>
        </w:rPr>
        <w:t>.</w:t>
      </w:r>
    </w:p>
    <w:p w14:paraId="3372DE9E" w14:textId="7C6A539A" w:rsidR="00E20CFD" w:rsidRDefault="00FA43C5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t xml:space="preserve"> </w:t>
      </w:r>
      <w:r>
        <w:tab/>
      </w:r>
      <w:r>
        <w:rPr>
          <w:sz w:val="24"/>
          <w:szCs w:val="24"/>
        </w:rPr>
        <w:t>7</w:t>
      </w:r>
      <w:r w:rsidR="00C73652">
        <w:rPr>
          <w:sz w:val="24"/>
          <w:szCs w:val="24"/>
        </w:rPr>
        <w:t>)</w:t>
      </w:r>
      <w:r w:rsidR="00C73652">
        <w:rPr>
          <w:sz w:val="24"/>
          <w:szCs w:val="24"/>
          <w:lang w:val="sr-Cyrl-BA"/>
        </w:rPr>
        <w:t xml:space="preserve"> </w:t>
      </w:r>
      <w:r w:rsidR="00C73652">
        <w:rPr>
          <w:sz w:val="24"/>
          <w:szCs w:val="24"/>
        </w:rPr>
        <w:t>“</w:t>
      </w:r>
      <w:r w:rsidR="00E85B37">
        <w:rPr>
          <w:sz w:val="24"/>
          <w:szCs w:val="24"/>
        </w:rPr>
        <w:t>Parlamentarna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stranka</w:t>
      </w:r>
      <w:r w:rsidR="00C73652">
        <w:rPr>
          <w:sz w:val="24"/>
          <w:szCs w:val="24"/>
        </w:rPr>
        <w:t xml:space="preserve">” </w:t>
      </w:r>
      <w:r w:rsidR="00E85B37">
        <w:rPr>
          <w:sz w:val="24"/>
          <w:szCs w:val="24"/>
        </w:rPr>
        <w:t>podrazum</w:t>
      </w:r>
      <w:r w:rsidR="00E85B37">
        <w:rPr>
          <w:sz w:val="24"/>
          <w:szCs w:val="24"/>
          <w:lang w:val="sr-Cyrl-RS"/>
        </w:rPr>
        <w:t>i</w:t>
      </w:r>
      <w:r w:rsidR="00E85B37">
        <w:rPr>
          <w:sz w:val="24"/>
          <w:szCs w:val="24"/>
        </w:rPr>
        <w:t>jeva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političku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stranku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koja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zastupljena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="00C73652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predstavničkim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zakonodavnim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organima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vlasti</w:t>
      </w:r>
      <w:r w:rsidR="00C73652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Republike</w:t>
      </w:r>
      <w:r w:rsidR="00C73652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Srpske</w:t>
      </w:r>
      <w:r w:rsidR="00C73652">
        <w:rPr>
          <w:sz w:val="24"/>
          <w:szCs w:val="24"/>
          <w:lang w:val="sr-Cyrl-RS"/>
        </w:rPr>
        <w:t>.</w:t>
      </w:r>
    </w:p>
    <w:p w14:paraId="58D333D4" w14:textId="6C62995E" w:rsidR="00E20CFD" w:rsidRDefault="00C73652">
      <w:pPr>
        <w:spacing w:after="0" w:line="240" w:lineRule="auto"/>
        <w:jc w:val="both"/>
        <w:rPr>
          <w:sz w:val="24"/>
          <w:szCs w:val="24"/>
        </w:rPr>
      </w:pPr>
      <w:r>
        <w:lastRenderedPageBreak/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A43C5">
        <w:rPr>
          <w:sz w:val="24"/>
          <w:szCs w:val="24"/>
          <w:lang w:val="sr-Cyrl-BA"/>
        </w:rPr>
        <w:t>8</w:t>
      </w:r>
      <w:r>
        <w:rPr>
          <w:sz w:val="24"/>
          <w:szCs w:val="24"/>
        </w:rPr>
        <w:t>) "</w:t>
      </w:r>
      <w:r w:rsidR="00E85B37">
        <w:rPr>
          <w:sz w:val="24"/>
          <w:szCs w:val="24"/>
        </w:rPr>
        <w:t>Izborni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period</w:t>
      </w:r>
      <w:r>
        <w:rPr>
          <w:sz w:val="24"/>
          <w:szCs w:val="24"/>
        </w:rPr>
        <w:t xml:space="preserve">" </w:t>
      </w:r>
      <w:r w:rsidR="00E85B37">
        <w:rPr>
          <w:sz w:val="24"/>
          <w:szCs w:val="24"/>
        </w:rPr>
        <w:t>podrazumijeva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period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raspisivanja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</w:t>
      </w:r>
      <w:r w:rsidR="00E85B37">
        <w:rPr>
          <w:sz w:val="24"/>
          <w:szCs w:val="24"/>
        </w:rPr>
        <w:t>otvrđivanja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rezultata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izbora</w:t>
      </w:r>
      <w:r>
        <w:rPr>
          <w:sz w:val="24"/>
          <w:szCs w:val="24"/>
        </w:rPr>
        <w:t xml:space="preserve">. </w:t>
      </w:r>
    </w:p>
    <w:p w14:paraId="39784374" w14:textId="0252A784" w:rsidR="00E20CFD" w:rsidRDefault="00C736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 w:rsidR="00FA43C5">
        <w:rPr>
          <w:sz w:val="24"/>
          <w:szCs w:val="24"/>
          <w:lang w:val="sr-Cyrl-BA"/>
        </w:rPr>
        <w:t>9</w:t>
      </w:r>
      <w:r>
        <w:rPr>
          <w:sz w:val="24"/>
          <w:szCs w:val="24"/>
        </w:rPr>
        <w:t>) "</w:t>
      </w:r>
      <w:r w:rsidR="00E85B37">
        <w:rPr>
          <w:sz w:val="24"/>
          <w:szCs w:val="24"/>
        </w:rPr>
        <w:t>Izborna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godina</w:t>
      </w:r>
      <w:r>
        <w:rPr>
          <w:sz w:val="24"/>
          <w:szCs w:val="24"/>
        </w:rPr>
        <w:t xml:space="preserve">"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period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poklapa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kalendarskom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godinom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predviđeno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održavanje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izbora</w:t>
      </w:r>
      <w:r>
        <w:rPr>
          <w:sz w:val="24"/>
          <w:szCs w:val="24"/>
        </w:rPr>
        <w:t>.</w:t>
      </w:r>
    </w:p>
    <w:p w14:paraId="55C08125" w14:textId="70748233" w:rsidR="00E20CFD" w:rsidRPr="00BA71AF" w:rsidRDefault="00BA71AF">
      <w:pPr>
        <w:spacing w:after="0" w:line="240" w:lineRule="auto"/>
        <w:ind w:firstLine="708"/>
        <w:jc w:val="both"/>
        <w:rPr>
          <w:sz w:val="24"/>
          <w:szCs w:val="24"/>
          <w:lang w:val="sr-Cyrl-BA"/>
        </w:rPr>
      </w:pPr>
      <w:r w:rsidRPr="00BA71AF">
        <w:rPr>
          <w:sz w:val="24"/>
          <w:szCs w:val="24"/>
          <w:lang w:val="sr-Cyrl-RS"/>
        </w:rPr>
        <w:t>1</w:t>
      </w:r>
      <w:r w:rsidR="00FA43C5">
        <w:rPr>
          <w:sz w:val="24"/>
          <w:szCs w:val="24"/>
          <w:lang w:val="sr-Cyrl-RS"/>
        </w:rPr>
        <w:t>0</w:t>
      </w:r>
      <w:r w:rsidR="0053018A" w:rsidRPr="00BA71AF">
        <w:rPr>
          <w:sz w:val="24"/>
          <w:szCs w:val="24"/>
          <w:lang w:val="sr-Cyrl-RS"/>
        </w:rPr>
        <w:t>) „</w:t>
      </w:r>
      <w:r w:rsidR="00E85B37">
        <w:rPr>
          <w:sz w:val="24"/>
          <w:szCs w:val="24"/>
        </w:rPr>
        <w:t>Birač</w:t>
      </w:r>
      <w:r w:rsidRPr="00BA71AF">
        <w:rPr>
          <w:sz w:val="24"/>
          <w:szCs w:val="24"/>
        </w:rPr>
        <w:t xml:space="preserve">" </w:t>
      </w:r>
      <w:r w:rsidR="00E85B37">
        <w:rPr>
          <w:sz w:val="24"/>
          <w:szCs w:val="24"/>
        </w:rPr>
        <w:t>je</w:t>
      </w:r>
      <w:r w:rsidRPr="00BA71AF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državljanin</w:t>
      </w:r>
      <w:r w:rsidRPr="00BA71AF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BA"/>
        </w:rPr>
        <w:t>Republike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Srpske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Bosne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Hercegovine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sa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prebivalištem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Republici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Srpskoj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ili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državljanin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Federacije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Bosne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Hercegovine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Bosne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Hercegovine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sa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prebivalištem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Republici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Srpskoj</w:t>
      </w:r>
      <w:r w:rsidRPr="00BA71AF"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kao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državljanin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Republike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Srpske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Bosne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Hercegovine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sa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prebivalištem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Brčko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Distriktu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Bosne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Hercegovine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upisan</w:t>
      </w:r>
      <w:r w:rsidR="00021EAA"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="00021EAA"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B</w:t>
      </w:r>
      <w:r w:rsidR="00E85B37">
        <w:rPr>
          <w:sz w:val="24"/>
          <w:szCs w:val="24"/>
        </w:rPr>
        <w:t>irački</w:t>
      </w:r>
      <w:r w:rsidR="00021EAA"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spisak</w:t>
      </w:r>
      <w:r w:rsidR="00021EAA"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Republike</w:t>
      </w:r>
      <w:r w:rsidR="00021EAA"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Srpske</w:t>
      </w:r>
      <w:r w:rsidR="0053018A" w:rsidRPr="00BA71AF">
        <w:rPr>
          <w:sz w:val="24"/>
          <w:szCs w:val="24"/>
          <w:lang w:val="sr-Cyrl-RS"/>
        </w:rPr>
        <w:t xml:space="preserve"> (</w:t>
      </w:r>
      <w:r w:rsidR="00E85B37">
        <w:rPr>
          <w:sz w:val="24"/>
          <w:szCs w:val="24"/>
          <w:lang w:val="sr-Cyrl-RS"/>
        </w:rPr>
        <w:t>u</w:t>
      </w:r>
      <w:r w:rsidR="0053018A" w:rsidRPr="00BA71AF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daljem</w:t>
      </w:r>
      <w:r w:rsidR="0053018A" w:rsidRPr="00BA71AF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tekstu</w:t>
      </w:r>
      <w:r w:rsidR="0053018A" w:rsidRPr="00BA71AF">
        <w:rPr>
          <w:sz w:val="24"/>
          <w:szCs w:val="24"/>
          <w:lang w:val="sr-Cyrl-RS"/>
        </w:rPr>
        <w:t xml:space="preserve">: </w:t>
      </w:r>
      <w:r w:rsidR="00E85B37">
        <w:rPr>
          <w:sz w:val="24"/>
          <w:szCs w:val="24"/>
          <w:lang w:val="sr-Cyrl-RS"/>
        </w:rPr>
        <w:t>Birački</w:t>
      </w:r>
      <w:r w:rsidR="0053018A" w:rsidRPr="00BA71AF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spisak</w:t>
      </w:r>
      <w:r w:rsidRPr="00BA71AF">
        <w:rPr>
          <w:sz w:val="24"/>
          <w:szCs w:val="24"/>
          <w:lang w:val="sr-Cyrl-RS"/>
        </w:rPr>
        <w:t>)</w:t>
      </w:r>
      <w:r w:rsidR="00C4761A" w:rsidRPr="00BA71AF">
        <w:rPr>
          <w:sz w:val="24"/>
          <w:szCs w:val="24"/>
          <w:lang w:val="sr-Cyrl-BA"/>
        </w:rPr>
        <w:t xml:space="preserve">, </w:t>
      </w:r>
    </w:p>
    <w:p w14:paraId="4EBAC15D" w14:textId="1893EEB4" w:rsidR="00E87841" w:rsidRDefault="00BA71AF" w:rsidP="00BA71AF">
      <w:pPr>
        <w:spacing w:after="0" w:line="240" w:lineRule="auto"/>
        <w:ind w:firstLine="708"/>
        <w:jc w:val="both"/>
        <w:rPr>
          <w:sz w:val="24"/>
          <w:szCs w:val="24"/>
        </w:rPr>
      </w:pPr>
      <w:r w:rsidRPr="00BA71AF">
        <w:rPr>
          <w:sz w:val="24"/>
          <w:szCs w:val="24"/>
          <w:lang w:val="sr-Cyrl-BA"/>
        </w:rPr>
        <w:t>1</w:t>
      </w:r>
      <w:r w:rsidR="00FA43C5">
        <w:rPr>
          <w:sz w:val="24"/>
          <w:szCs w:val="24"/>
          <w:lang w:val="sr-Cyrl-BA"/>
        </w:rPr>
        <w:t>1</w:t>
      </w:r>
      <w:r w:rsidR="00966C30" w:rsidRPr="00BA71AF">
        <w:rPr>
          <w:sz w:val="24"/>
          <w:szCs w:val="24"/>
          <w:lang w:val="sr-Cyrl-BA"/>
        </w:rPr>
        <w:t>)</w:t>
      </w:r>
      <w:r w:rsidR="00966C30" w:rsidRPr="00BA71AF">
        <w:rPr>
          <w:sz w:val="24"/>
          <w:szCs w:val="24"/>
        </w:rPr>
        <w:t xml:space="preserve"> "</w:t>
      </w:r>
      <w:r w:rsidR="00E85B37">
        <w:rPr>
          <w:sz w:val="24"/>
          <w:szCs w:val="24"/>
        </w:rPr>
        <w:t>Glasač</w:t>
      </w:r>
      <w:r w:rsidR="00966C30" w:rsidRPr="00BA71AF">
        <w:rPr>
          <w:sz w:val="24"/>
          <w:szCs w:val="24"/>
        </w:rPr>
        <w:t xml:space="preserve">" </w:t>
      </w:r>
      <w:r w:rsidR="00E85B37">
        <w:rPr>
          <w:sz w:val="24"/>
          <w:szCs w:val="24"/>
        </w:rPr>
        <w:t>je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RS"/>
        </w:rPr>
        <w:t>državljanin</w:t>
      </w:r>
      <w:r w:rsidRPr="00BA71AF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BA"/>
        </w:rPr>
        <w:t>Republike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Srpske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Bosne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Hercegovine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sa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prebivalištem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Republici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Srpskoj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ili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državljanin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Federacije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Bosne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Hercegovine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Bosne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Hercegovine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sa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prebivalištem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Republici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Srpskoj</w:t>
      </w:r>
      <w:r w:rsidRPr="00BA71AF"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kao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državljanin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Republike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Srpske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Bosne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Hercegovine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sa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prebivalištem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Brčko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Distriktu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Bosne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Hercegovine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koji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je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upisan</w:t>
      </w:r>
      <w:r w:rsidR="00E87841"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="00E87841"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B</w:t>
      </w:r>
      <w:r w:rsidR="00E85B37">
        <w:rPr>
          <w:sz w:val="24"/>
          <w:szCs w:val="24"/>
        </w:rPr>
        <w:t>irački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spisak</w:t>
      </w:r>
      <w:r w:rsidRPr="00BA71AF">
        <w:rPr>
          <w:sz w:val="24"/>
          <w:szCs w:val="24"/>
        </w:rPr>
        <w:t>,</w:t>
      </w:r>
    </w:p>
    <w:p w14:paraId="161F95A2" w14:textId="66174964" w:rsidR="00FA43C5" w:rsidRPr="00BA71AF" w:rsidRDefault="00FA43C5" w:rsidP="00FA43C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12</w:t>
      </w:r>
      <w:r w:rsidRPr="00BA71AF">
        <w:rPr>
          <w:sz w:val="24"/>
          <w:szCs w:val="24"/>
        </w:rPr>
        <w:t>)</w:t>
      </w:r>
      <w:r w:rsidRPr="00BA71AF">
        <w:t xml:space="preserve"> "</w:t>
      </w:r>
      <w:r w:rsidR="00E85B37">
        <w:rPr>
          <w:sz w:val="24"/>
          <w:szCs w:val="24"/>
        </w:rPr>
        <w:t>Pripadnik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nacionalne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manjine</w:t>
      </w:r>
      <w:r>
        <w:rPr>
          <w:sz w:val="24"/>
          <w:szCs w:val="24"/>
          <w:lang w:val="sr-Cyrl-BA"/>
        </w:rPr>
        <w:t>“</w:t>
      </w:r>
      <w:r w:rsidRPr="00BA71AF">
        <w:rPr>
          <w:sz w:val="24"/>
          <w:szCs w:val="24"/>
          <w:lang w:val="sr-Cyrl-BA"/>
        </w:rPr>
        <w:t xml:space="preserve"> 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dio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stanovništva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kojem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pripada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birač</w:t>
      </w:r>
      <w:r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a</w:t>
      </w:r>
      <w:r>
        <w:rPr>
          <w:sz w:val="24"/>
          <w:szCs w:val="24"/>
          <w:lang w:val="sr-Cyrl-BA"/>
        </w:rPr>
        <w:t xml:space="preserve"> 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pripada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jednom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konstitutivnih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naroda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građani</w:t>
      </w:r>
      <w:r w:rsidR="00E85B37">
        <w:rPr>
          <w:sz w:val="24"/>
          <w:szCs w:val="24"/>
          <w:lang w:val="sr-Cyrl-BA"/>
        </w:rPr>
        <w:t>n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je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istog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sličnog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etničkog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porijekla</w:t>
      </w:r>
      <w:r w:rsidRPr="00BA71A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iste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slične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tradicije</w:t>
      </w:r>
      <w:r w:rsidRPr="00BA71A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običaja</w:t>
      </w:r>
      <w:r w:rsidRPr="00BA71A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vjerovanja</w:t>
      </w:r>
      <w:r w:rsidRPr="00BA71A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jezika</w:t>
      </w:r>
      <w:r w:rsidRPr="00BA71A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kulture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duhovnosti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bliske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srodne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istorijske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prošlosti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drugih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karakteristika</w:t>
      </w:r>
      <w:r w:rsidRPr="00BA71AF">
        <w:rPr>
          <w:sz w:val="24"/>
          <w:szCs w:val="24"/>
        </w:rPr>
        <w:t xml:space="preserve">. </w:t>
      </w:r>
    </w:p>
    <w:p w14:paraId="5819C4A2" w14:textId="5493D244" w:rsidR="00FA43C5" w:rsidRDefault="00FA43C5" w:rsidP="00FA43C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13</w:t>
      </w:r>
      <w:r>
        <w:rPr>
          <w:sz w:val="24"/>
          <w:szCs w:val="24"/>
        </w:rPr>
        <w:t>) "</w:t>
      </w:r>
      <w:r w:rsidR="00E85B37">
        <w:rPr>
          <w:sz w:val="24"/>
          <w:szCs w:val="24"/>
        </w:rPr>
        <w:t>Raseljeno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lice</w:t>
      </w:r>
      <w:r>
        <w:rPr>
          <w:sz w:val="24"/>
          <w:szCs w:val="24"/>
        </w:rPr>
        <w:t xml:space="preserve">" </w:t>
      </w:r>
      <w:r w:rsidR="00E85B37">
        <w:rPr>
          <w:sz w:val="24"/>
          <w:szCs w:val="24"/>
        </w:rPr>
        <w:t>podrazum</w:t>
      </w:r>
      <w:r w:rsidR="00E85B37">
        <w:rPr>
          <w:sz w:val="24"/>
          <w:szCs w:val="24"/>
          <w:lang w:val="sr-Cyrl-RS"/>
        </w:rPr>
        <w:t>i</w:t>
      </w:r>
      <w:r w:rsidR="00E85B37">
        <w:rPr>
          <w:sz w:val="24"/>
          <w:szCs w:val="24"/>
        </w:rPr>
        <w:t>jeva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birača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kojem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status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raseljenog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lica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utvrdio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nadležni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organ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uprave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pitanja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raseljenih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lica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skladu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zakonom</w:t>
      </w:r>
      <w:r>
        <w:rPr>
          <w:sz w:val="24"/>
          <w:szCs w:val="24"/>
        </w:rPr>
        <w:t>.</w:t>
      </w:r>
    </w:p>
    <w:p w14:paraId="6F996D1E" w14:textId="6CE86B8F" w:rsidR="00FA43C5" w:rsidRDefault="00FA43C5" w:rsidP="00FA43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lang w:val="sr-Cyrl-BA"/>
        </w:rPr>
        <w:t>14</w:t>
      </w:r>
      <w:r>
        <w:rPr>
          <w:sz w:val="24"/>
          <w:szCs w:val="24"/>
        </w:rPr>
        <w:t xml:space="preserve">) </w:t>
      </w:r>
      <w:r>
        <w:t>"</w:t>
      </w:r>
      <w:r w:rsidR="00E85B37">
        <w:rPr>
          <w:sz w:val="24"/>
          <w:szCs w:val="24"/>
        </w:rPr>
        <w:t>Izbjeglo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lice</w:t>
      </w:r>
      <w:r>
        <w:rPr>
          <w:sz w:val="24"/>
          <w:szCs w:val="24"/>
        </w:rPr>
        <w:t xml:space="preserve">" </w:t>
      </w:r>
      <w:r w:rsidR="00E85B37">
        <w:rPr>
          <w:sz w:val="24"/>
          <w:szCs w:val="24"/>
        </w:rPr>
        <w:t>podrazum</w:t>
      </w:r>
      <w:r w:rsidR="00E85B37">
        <w:rPr>
          <w:sz w:val="24"/>
          <w:szCs w:val="24"/>
          <w:lang w:val="sr-Cyrl-RS"/>
        </w:rPr>
        <w:t>i</w:t>
      </w:r>
      <w:r w:rsidR="00E85B37">
        <w:rPr>
          <w:sz w:val="24"/>
          <w:szCs w:val="24"/>
        </w:rPr>
        <w:t>jeva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birača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živi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in</w:t>
      </w:r>
      <w:r w:rsidR="00E85B37">
        <w:rPr>
          <w:sz w:val="24"/>
          <w:szCs w:val="24"/>
          <w:lang w:val="sr-Cyrl-BA"/>
        </w:rPr>
        <w:t>o</w:t>
      </w:r>
      <w:r w:rsidR="00E85B37">
        <w:rPr>
          <w:sz w:val="24"/>
          <w:szCs w:val="24"/>
        </w:rPr>
        <w:t>stranstvu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statusu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izbjeglog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lica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</w:t>
      </w:r>
      <w:r w:rsidR="00E85B37">
        <w:rPr>
          <w:sz w:val="24"/>
          <w:szCs w:val="24"/>
          <w:lang w:val="sr-Cyrl-RS"/>
        </w:rPr>
        <w:t>osne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Hercegovine</w:t>
      </w:r>
      <w:r>
        <w:rPr>
          <w:sz w:val="24"/>
          <w:szCs w:val="24"/>
        </w:rPr>
        <w:t>.</w:t>
      </w:r>
    </w:p>
    <w:p w14:paraId="6159D0F8" w14:textId="12E6EC7A" w:rsidR="00E20CFD" w:rsidRPr="00BA71AF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 xml:space="preserve">15) </w:t>
      </w:r>
      <w:r>
        <w:rPr>
          <w:sz w:val="24"/>
          <w:szCs w:val="24"/>
        </w:rPr>
        <w:t>"</w:t>
      </w:r>
      <w:r w:rsidR="00E85B37">
        <w:rPr>
          <w:sz w:val="24"/>
          <w:szCs w:val="24"/>
        </w:rPr>
        <w:t>Društvene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mreže</w:t>
      </w:r>
      <w:r w:rsidRPr="00BA71AF">
        <w:rPr>
          <w:sz w:val="24"/>
          <w:szCs w:val="24"/>
        </w:rPr>
        <w:t xml:space="preserve">" </w:t>
      </w:r>
      <w:r w:rsidR="00E85B37">
        <w:rPr>
          <w:sz w:val="24"/>
          <w:szCs w:val="24"/>
        </w:rPr>
        <w:t>su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internetske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mobilne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platforme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omogućavaju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dvosmjernu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interakciju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putem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sadržaja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komunikacije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generišu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korisnici</w:t>
      </w:r>
      <w:r w:rsidRPr="00BA71A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odnosno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mediji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dostupni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određenim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platformama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dizajniranim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korisnicima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omoguće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kreiranje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sadržaja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interakciju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informacijama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njihovim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izvorima</w:t>
      </w:r>
      <w:r w:rsidRPr="00BA71AF">
        <w:rPr>
          <w:sz w:val="24"/>
          <w:szCs w:val="24"/>
        </w:rPr>
        <w:t xml:space="preserve">. </w:t>
      </w:r>
    </w:p>
    <w:p w14:paraId="4DB2A23E" w14:textId="2646FEB1" w:rsidR="00E20CFD" w:rsidRPr="00BA71AF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 w:rsidRPr="00BA71AF">
        <w:rPr>
          <w:sz w:val="24"/>
          <w:szCs w:val="24"/>
          <w:lang w:val="sr-Cyrl-BA"/>
        </w:rPr>
        <w:t>16</w:t>
      </w:r>
      <w:r w:rsidRPr="00BA71AF">
        <w:rPr>
          <w:sz w:val="24"/>
          <w:szCs w:val="24"/>
        </w:rPr>
        <w:t>) "</w:t>
      </w:r>
      <w:r w:rsidR="00E85B37">
        <w:rPr>
          <w:sz w:val="24"/>
          <w:szCs w:val="24"/>
        </w:rPr>
        <w:t>Govor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mržnje</w:t>
      </w:r>
      <w:r w:rsidRPr="00BA71AF">
        <w:rPr>
          <w:sz w:val="24"/>
          <w:szCs w:val="24"/>
        </w:rPr>
        <w:t xml:space="preserve">" </w:t>
      </w:r>
      <w:r w:rsidR="00E85B37">
        <w:rPr>
          <w:sz w:val="24"/>
          <w:szCs w:val="24"/>
        </w:rPr>
        <w:t>je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svaki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oblik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javnog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izražavanja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govora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izaziva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potiče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mržnju</w:t>
      </w:r>
      <w:r w:rsidRPr="00BA71A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diskriminaciju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nasilje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protiv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bilo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kojeg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lica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grupe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lica</w:t>
      </w:r>
      <w:r w:rsidRPr="00BA71A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na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osnovu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rase</w:t>
      </w:r>
      <w:r w:rsidRPr="00BA71A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boje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kože</w:t>
      </w:r>
      <w:r w:rsidRPr="00BA71A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nacionalnosti</w:t>
      </w:r>
      <w:r w:rsidRPr="00BA71A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pola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vjere</w:t>
      </w:r>
      <w:r w:rsidRPr="00BA71A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etničkog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porijekla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bilo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druge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lične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karakteristike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orijentacije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podstiče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diskriminaciju</w:t>
      </w:r>
      <w:r w:rsidRPr="00BA71A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neprijateljstvo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nasilje</w:t>
      </w:r>
      <w:r w:rsidRPr="00BA71AF">
        <w:rPr>
          <w:sz w:val="24"/>
          <w:szCs w:val="24"/>
        </w:rPr>
        <w:t xml:space="preserve">. </w:t>
      </w:r>
    </w:p>
    <w:p w14:paraId="590710CB" w14:textId="473483A9" w:rsidR="00E20CFD" w:rsidRPr="00BA71AF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 w:rsidRPr="00BA71AF">
        <w:rPr>
          <w:sz w:val="24"/>
          <w:szCs w:val="24"/>
        </w:rPr>
        <w:t>17) "</w:t>
      </w:r>
      <w:r w:rsidR="00E85B37">
        <w:rPr>
          <w:sz w:val="24"/>
          <w:szCs w:val="24"/>
        </w:rPr>
        <w:t>Zloupotreba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javnih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sredstava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resursa</w:t>
      </w:r>
      <w:r w:rsidRPr="00BA71AF">
        <w:rPr>
          <w:sz w:val="24"/>
          <w:szCs w:val="24"/>
        </w:rPr>
        <w:t xml:space="preserve">", </w:t>
      </w:r>
      <w:r w:rsidR="00E85B37">
        <w:rPr>
          <w:sz w:val="24"/>
          <w:szCs w:val="24"/>
        </w:rPr>
        <w:t>je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bilo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nezakonito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korištenje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sredstava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resursa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</w:t>
      </w:r>
      <w:r w:rsidR="00E85B37">
        <w:rPr>
          <w:sz w:val="24"/>
          <w:szCs w:val="24"/>
          <w:lang w:val="sr-Cyrl-BA"/>
        </w:rPr>
        <w:t>osne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i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H</w:t>
      </w:r>
      <w:r w:rsidR="00E85B37">
        <w:rPr>
          <w:sz w:val="24"/>
          <w:szCs w:val="24"/>
          <w:lang w:val="sr-Cyrl-BA"/>
        </w:rPr>
        <w:t>ercegovine</w:t>
      </w:r>
      <w:r w:rsidRPr="00BA71AF">
        <w:rPr>
          <w:sz w:val="24"/>
          <w:szCs w:val="24"/>
        </w:rPr>
        <w:t>,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Republike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Srpske</w:t>
      </w:r>
      <w:r w:rsidRPr="00BA71AF"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Federacije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Bosne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Hercegovine</w:t>
      </w:r>
      <w:r w:rsidRPr="00BA71A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Brčko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distrikta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</w:t>
      </w:r>
      <w:r w:rsidR="00E85B37">
        <w:rPr>
          <w:sz w:val="24"/>
          <w:szCs w:val="24"/>
          <w:lang w:val="sr-Cyrl-BA"/>
        </w:rPr>
        <w:t>osne</w:t>
      </w:r>
      <w:r w:rsidR="004E7304"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i</w:t>
      </w:r>
      <w:r w:rsidR="004E7304"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H</w:t>
      </w:r>
      <w:r w:rsidR="00E85B37">
        <w:rPr>
          <w:sz w:val="24"/>
          <w:szCs w:val="24"/>
          <w:lang w:val="sr-Cyrl-BA"/>
        </w:rPr>
        <w:t>ercegovine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jedinica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lokalne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samouprave</w:t>
      </w:r>
      <w:r w:rsidRPr="00BA71A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kojim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kandidati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izborima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izbornim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listama</w:t>
      </w:r>
      <w:r w:rsidRPr="00BA71A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kao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javni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državni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zvaničnici</w:t>
      </w:r>
      <w:r w:rsidRPr="00BA71A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ili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neposredno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izabrana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lica</w:t>
      </w:r>
      <w:r w:rsidRPr="00BA71A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raspolažu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potrebe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obavljanja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službene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dužnosti</w:t>
      </w:r>
      <w:r w:rsidRPr="00BA71AF">
        <w:rPr>
          <w:sz w:val="24"/>
          <w:szCs w:val="24"/>
        </w:rPr>
        <w:t xml:space="preserve">. </w:t>
      </w:r>
    </w:p>
    <w:p w14:paraId="7F1C27A4" w14:textId="0AA2B9D8" w:rsidR="00E20CFD" w:rsidRPr="00BA71AF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 w:rsidRPr="00BA71AF">
        <w:rPr>
          <w:sz w:val="24"/>
          <w:szCs w:val="24"/>
          <w:lang w:val="sr-Cyrl-BA"/>
        </w:rPr>
        <w:t>18) “</w:t>
      </w:r>
      <w:r w:rsidR="00E85B37">
        <w:rPr>
          <w:sz w:val="24"/>
          <w:szCs w:val="24"/>
          <w:lang w:val="sr-Cyrl-BA"/>
        </w:rPr>
        <w:t>R</w:t>
      </w:r>
      <w:r w:rsidR="00E85B37">
        <w:rPr>
          <w:sz w:val="24"/>
          <w:szCs w:val="24"/>
        </w:rPr>
        <w:t>esursi</w:t>
      </w:r>
      <w:r w:rsidRPr="00BA71AF">
        <w:rPr>
          <w:sz w:val="24"/>
          <w:szCs w:val="24"/>
          <w:lang w:val="sr-Cyrl-BA"/>
        </w:rPr>
        <w:t>”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</w:t>
      </w:r>
      <w:r w:rsidR="00E85B37">
        <w:rPr>
          <w:sz w:val="24"/>
          <w:szCs w:val="24"/>
          <w:lang w:val="sr-Cyrl-BA"/>
        </w:rPr>
        <w:t>u</w:t>
      </w:r>
      <w:r w:rsidRPr="00BA71A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pokretna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nepokretna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imovina</w:t>
      </w:r>
      <w:r w:rsidRPr="00BA71A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kao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svi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ljudski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resursi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javnih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institucija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koriste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okviru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radnog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vremena</w:t>
      </w:r>
      <w:r w:rsidRPr="00BA71AF">
        <w:rPr>
          <w:sz w:val="24"/>
          <w:szCs w:val="24"/>
        </w:rPr>
        <w:t>.</w:t>
      </w:r>
    </w:p>
    <w:p w14:paraId="7629ADFE" w14:textId="4D91804A" w:rsidR="00E20CFD" w:rsidRPr="00BA71AF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 w:rsidRPr="00BA71AF">
        <w:rPr>
          <w:sz w:val="24"/>
          <w:szCs w:val="24"/>
        </w:rPr>
        <w:t>1</w:t>
      </w:r>
      <w:r w:rsidRPr="00BA71AF">
        <w:rPr>
          <w:sz w:val="24"/>
          <w:szCs w:val="24"/>
          <w:lang w:val="sr-Cyrl-BA"/>
        </w:rPr>
        <w:t xml:space="preserve">9) </w:t>
      </w:r>
      <w:r w:rsidRPr="00BA71AF">
        <w:rPr>
          <w:sz w:val="24"/>
          <w:szCs w:val="24"/>
        </w:rPr>
        <w:t>"</w:t>
      </w:r>
      <w:r w:rsidR="00E85B37">
        <w:rPr>
          <w:sz w:val="24"/>
          <w:szCs w:val="24"/>
        </w:rPr>
        <w:t>Elektronski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mediji</w:t>
      </w:r>
      <w:r w:rsidRPr="00BA71AF">
        <w:rPr>
          <w:sz w:val="24"/>
          <w:szCs w:val="24"/>
        </w:rPr>
        <w:t xml:space="preserve">",  </w:t>
      </w:r>
      <w:r w:rsidR="00E85B37">
        <w:rPr>
          <w:sz w:val="24"/>
          <w:szCs w:val="24"/>
        </w:rPr>
        <w:t>su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javne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privatne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televizijske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radio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stanice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odgovarajućom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dozvolom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Regulatorne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agencije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komunikacije</w:t>
      </w:r>
      <w:r w:rsidRPr="00BA71AF">
        <w:rPr>
          <w:sz w:val="24"/>
          <w:szCs w:val="24"/>
        </w:rPr>
        <w:t>.</w:t>
      </w:r>
    </w:p>
    <w:p w14:paraId="3804ED5F" w14:textId="442979BD" w:rsidR="00E20CFD" w:rsidRPr="00BA71AF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 w:rsidRPr="00BA71AF">
        <w:rPr>
          <w:sz w:val="24"/>
          <w:szCs w:val="24"/>
          <w:lang w:val="sr-Cyrl-BA"/>
        </w:rPr>
        <w:t>20</w:t>
      </w:r>
      <w:r w:rsidRPr="00BA71AF">
        <w:rPr>
          <w:sz w:val="24"/>
          <w:szCs w:val="24"/>
        </w:rPr>
        <w:t>) "</w:t>
      </w:r>
      <w:r w:rsidR="00E85B37">
        <w:rPr>
          <w:sz w:val="24"/>
          <w:szCs w:val="24"/>
        </w:rPr>
        <w:t>Onlajn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mediji</w:t>
      </w:r>
      <w:r w:rsidRPr="00BA71AF">
        <w:rPr>
          <w:sz w:val="24"/>
          <w:szCs w:val="24"/>
        </w:rPr>
        <w:t xml:space="preserve">", </w:t>
      </w:r>
      <w:r w:rsidR="00E85B37">
        <w:rPr>
          <w:sz w:val="24"/>
          <w:szCs w:val="24"/>
        </w:rPr>
        <w:t>su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internet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portali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druge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internetske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platforme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predstavljaju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sredstva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komunikacije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ciljem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informisanja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javnog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interesa</w:t>
      </w:r>
      <w:r w:rsidRPr="00BA71AF">
        <w:rPr>
          <w:sz w:val="24"/>
          <w:szCs w:val="24"/>
        </w:rPr>
        <w:t>.</w:t>
      </w:r>
    </w:p>
    <w:p w14:paraId="30133858" w14:textId="6E8B97E0" w:rsidR="00E20CFD" w:rsidRPr="00BA71AF" w:rsidRDefault="00C73652">
      <w:pPr>
        <w:spacing w:after="0" w:line="240" w:lineRule="auto"/>
        <w:ind w:firstLine="709"/>
        <w:jc w:val="both"/>
        <w:rPr>
          <w:sz w:val="24"/>
          <w:szCs w:val="24"/>
          <w:lang w:val="sr-Cyrl-BA"/>
        </w:rPr>
      </w:pPr>
      <w:r w:rsidRPr="00BA71AF">
        <w:rPr>
          <w:sz w:val="24"/>
          <w:szCs w:val="24"/>
        </w:rPr>
        <w:t>2</w:t>
      </w:r>
      <w:r w:rsidRPr="00BA71AF">
        <w:rPr>
          <w:sz w:val="24"/>
          <w:szCs w:val="24"/>
          <w:lang w:val="sr-Cyrl-BA"/>
        </w:rPr>
        <w:t>1</w:t>
      </w:r>
      <w:r w:rsidRPr="00BA71AF">
        <w:rPr>
          <w:sz w:val="24"/>
          <w:szCs w:val="24"/>
        </w:rPr>
        <w:t>) "</w:t>
      </w:r>
      <w:r w:rsidR="00E85B37">
        <w:rPr>
          <w:sz w:val="24"/>
          <w:szCs w:val="24"/>
        </w:rPr>
        <w:t>Štampani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mediji</w:t>
      </w:r>
      <w:r w:rsidRPr="00BA71AF">
        <w:rPr>
          <w:sz w:val="24"/>
          <w:szCs w:val="24"/>
        </w:rPr>
        <w:t xml:space="preserve">", </w:t>
      </w:r>
      <w:r w:rsidR="00E85B37">
        <w:rPr>
          <w:sz w:val="24"/>
          <w:szCs w:val="24"/>
        </w:rPr>
        <w:t>su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štampane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publikacije</w:t>
      </w:r>
      <w:r w:rsidRPr="00BA71A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poput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npr</w:t>
      </w:r>
      <w:r w:rsidRPr="00BA71AF">
        <w:rPr>
          <w:sz w:val="24"/>
          <w:szCs w:val="24"/>
        </w:rPr>
        <w:t xml:space="preserve">. </w:t>
      </w:r>
      <w:r w:rsidR="00E85B37">
        <w:rPr>
          <w:sz w:val="24"/>
          <w:szCs w:val="24"/>
        </w:rPr>
        <w:t>novina</w:t>
      </w:r>
      <w:r w:rsidRPr="00BA71A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tabloida</w:t>
      </w:r>
      <w:r w:rsidRPr="00BA71A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časopisa</w:t>
      </w:r>
      <w:r w:rsidRPr="00BA71A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knjiga</w:t>
      </w:r>
      <w:r w:rsidRPr="00BA71A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pamfleta</w:t>
      </w:r>
      <w:r w:rsidRPr="00BA71A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predstavljaju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sredstva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masovne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komunikacije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ciljem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informisanja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od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javnog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interesa</w:t>
      </w:r>
      <w:r w:rsidRPr="00BA71AF">
        <w:rPr>
          <w:sz w:val="24"/>
          <w:szCs w:val="24"/>
          <w:lang w:val="sr-Cyrl-BA"/>
        </w:rPr>
        <w:t>.</w:t>
      </w:r>
    </w:p>
    <w:p w14:paraId="2A4B520F" w14:textId="5D35E27F" w:rsidR="00BA71AF" w:rsidRDefault="00C73652">
      <w:pPr>
        <w:spacing w:after="0" w:line="240" w:lineRule="auto"/>
        <w:jc w:val="both"/>
        <w:rPr>
          <w:sz w:val="24"/>
          <w:szCs w:val="24"/>
        </w:rPr>
      </w:pPr>
      <w:r w:rsidRPr="00BA71AF">
        <w:rPr>
          <w:sz w:val="24"/>
          <w:szCs w:val="24"/>
          <w:lang w:val="sr-Cyrl-BA"/>
        </w:rPr>
        <w:t xml:space="preserve">             22) </w:t>
      </w:r>
      <w:r w:rsidRPr="00BA71AF">
        <w:rPr>
          <w:sz w:val="24"/>
          <w:szCs w:val="24"/>
        </w:rPr>
        <w:t>„</w:t>
      </w:r>
      <w:r w:rsidR="00E85B37">
        <w:rPr>
          <w:sz w:val="24"/>
          <w:szCs w:val="24"/>
          <w:lang w:val="sr-Cyrl-BA"/>
        </w:rPr>
        <w:t>I</w:t>
      </w:r>
      <w:r w:rsidR="00E85B37">
        <w:rPr>
          <w:sz w:val="24"/>
          <w:szCs w:val="24"/>
        </w:rPr>
        <w:t>zborne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tehnologije</w:t>
      </w:r>
      <w:r w:rsidRPr="00BA71AF">
        <w:rPr>
          <w:sz w:val="24"/>
          <w:szCs w:val="24"/>
          <w:lang w:val="sr-Cyrl-BA"/>
        </w:rPr>
        <w:t>“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su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skup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informaciono</w:t>
      </w:r>
      <w:r w:rsidRPr="00BA71AF">
        <w:rPr>
          <w:sz w:val="24"/>
          <w:szCs w:val="24"/>
        </w:rPr>
        <w:t>-</w:t>
      </w:r>
      <w:r w:rsidR="00E85B37">
        <w:rPr>
          <w:sz w:val="24"/>
          <w:szCs w:val="24"/>
        </w:rPr>
        <w:t>komunikacionih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programa</w:t>
      </w:r>
      <w:r w:rsidRPr="00BA71A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informaciono</w:t>
      </w:r>
      <w:r w:rsidRPr="00BA71AF">
        <w:rPr>
          <w:sz w:val="24"/>
          <w:szCs w:val="24"/>
        </w:rPr>
        <w:t>-</w:t>
      </w:r>
      <w:r w:rsidR="00E85B37">
        <w:rPr>
          <w:sz w:val="24"/>
          <w:szCs w:val="24"/>
        </w:rPr>
        <w:t>komunikacionih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uređaja</w:t>
      </w:r>
      <w:r w:rsidRPr="00BA71AF">
        <w:rPr>
          <w:sz w:val="24"/>
          <w:szCs w:val="24"/>
        </w:rPr>
        <w:t xml:space="preserve"> (</w:t>
      </w:r>
      <w:r w:rsidR="00E85B37">
        <w:rPr>
          <w:sz w:val="24"/>
          <w:szCs w:val="24"/>
        </w:rPr>
        <w:t>kao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što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su</w:t>
      </w:r>
      <w:r w:rsidRPr="00BA71AF">
        <w:rPr>
          <w:sz w:val="24"/>
          <w:szCs w:val="24"/>
          <w:lang w:val="sr-Cyrl-BA"/>
        </w:rPr>
        <w:t>,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ali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neograničavaju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čitače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otiska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prsta</w:t>
      </w:r>
      <w:r w:rsidRPr="00BA71A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čitače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podataka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ličnih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identifikacionih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dokumenata</w:t>
      </w:r>
      <w:r w:rsidRPr="00BA71A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optičkih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skenera</w:t>
      </w:r>
      <w:r w:rsidRPr="00BA71A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sigurnosnih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lastRenderedPageBreak/>
        <w:t>kamera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itd</w:t>
      </w:r>
      <w:r w:rsidRPr="00BA71AF">
        <w:rPr>
          <w:sz w:val="24"/>
          <w:szCs w:val="24"/>
        </w:rPr>
        <w:t xml:space="preserve">.), </w:t>
      </w:r>
      <w:r w:rsidR="00E85B37">
        <w:rPr>
          <w:sz w:val="24"/>
          <w:szCs w:val="24"/>
        </w:rPr>
        <w:t>metoda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postupaka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koriste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izbornom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procesu</w:t>
      </w:r>
      <w:r w:rsidRPr="00BA71A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te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druga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tehnička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oprema</w:t>
      </w:r>
      <w:r w:rsidRPr="00BA71AF">
        <w:rPr>
          <w:sz w:val="24"/>
          <w:szCs w:val="24"/>
        </w:rPr>
        <w:t>.</w:t>
      </w:r>
    </w:p>
    <w:p w14:paraId="0601CF6C" w14:textId="0AE36C62" w:rsidR="00E20CFD" w:rsidRPr="00BA71AF" w:rsidRDefault="00E20CFD">
      <w:pPr>
        <w:spacing w:after="0" w:line="240" w:lineRule="auto"/>
        <w:jc w:val="both"/>
        <w:rPr>
          <w:lang w:val="sr-Cyrl-BA"/>
        </w:rPr>
      </w:pPr>
    </w:p>
    <w:p w14:paraId="0E7F10C5" w14:textId="4D673294" w:rsidR="00E20CFD" w:rsidRDefault="00E85B37">
      <w:pPr>
        <w:spacing w:after="0" w:line="240" w:lineRule="auto"/>
        <w:jc w:val="center"/>
        <w:rPr>
          <w:sz w:val="24"/>
          <w:szCs w:val="24"/>
          <w:lang w:val="sr-Cyrl-BA"/>
        </w:rPr>
      </w:pPr>
      <w:r>
        <w:rPr>
          <w:sz w:val="24"/>
          <w:szCs w:val="24"/>
        </w:rPr>
        <w:t>Član</w:t>
      </w:r>
      <w:r w:rsidR="00C73652">
        <w:rPr>
          <w:sz w:val="24"/>
          <w:szCs w:val="24"/>
        </w:rPr>
        <w:t xml:space="preserve"> </w:t>
      </w:r>
      <w:r w:rsidR="00C73652">
        <w:rPr>
          <w:sz w:val="24"/>
          <w:szCs w:val="24"/>
          <w:lang w:val="sr-Cyrl-BA"/>
        </w:rPr>
        <w:t>3.</w:t>
      </w:r>
    </w:p>
    <w:p w14:paraId="3BB30153" w14:textId="77777777" w:rsidR="00E20CFD" w:rsidRDefault="00E20CFD">
      <w:pPr>
        <w:spacing w:after="0" w:line="240" w:lineRule="auto"/>
        <w:jc w:val="center"/>
        <w:rPr>
          <w:sz w:val="24"/>
          <w:szCs w:val="24"/>
          <w:lang w:val="sr-Cyrl-BA"/>
        </w:rPr>
      </w:pPr>
    </w:p>
    <w:p w14:paraId="5D46A9FD" w14:textId="47B70796" w:rsidR="00E20CFD" w:rsidRDefault="00C73652">
      <w:pPr>
        <w:spacing w:before="12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E85B37">
        <w:rPr>
          <w:sz w:val="24"/>
          <w:szCs w:val="24"/>
        </w:rPr>
        <w:t>Sredstva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sprovođenje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sredstva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materijalne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troškove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sredstva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naknade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organa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sprovođenje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izbora</w:t>
      </w:r>
      <w:r>
        <w:rPr>
          <w:sz w:val="24"/>
          <w:szCs w:val="24"/>
        </w:rPr>
        <w:t>.</w:t>
      </w:r>
    </w:p>
    <w:p w14:paraId="7AF42AC5" w14:textId="71CB575C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E85B37">
        <w:rPr>
          <w:sz w:val="24"/>
          <w:szCs w:val="24"/>
        </w:rPr>
        <w:t>Sredstva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materijalne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troškove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sredstva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obezbjeđenje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vršenja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ovlašćenja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organa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sprovođenje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29</w:t>
      </w:r>
      <w:r>
        <w:rPr>
          <w:sz w:val="24"/>
          <w:szCs w:val="24"/>
          <w:lang w:val="sr-Latn-BA"/>
        </w:rPr>
        <w:t>.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3</w:t>
      </w:r>
      <w:r>
        <w:rPr>
          <w:sz w:val="24"/>
          <w:szCs w:val="24"/>
          <w:lang w:val="sr-Cyrl-RS"/>
        </w:rPr>
        <w:t>6</w:t>
      </w:r>
      <w:r>
        <w:rPr>
          <w:sz w:val="24"/>
          <w:szCs w:val="24"/>
        </w:rPr>
        <w:t xml:space="preserve">. </w:t>
      </w:r>
      <w:r w:rsidR="00E85B37">
        <w:rPr>
          <w:sz w:val="24"/>
          <w:szCs w:val="24"/>
        </w:rPr>
        <w:t>ovog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z</w:t>
      </w:r>
      <w:r w:rsidR="00E85B37">
        <w:rPr>
          <w:sz w:val="24"/>
          <w:szCs w:val="24"/>
        </w:rPr>
        <w:t>akona</w:t>
      </w:r>
      <w:r>
        <w:rPr>
          <w:sz w:val="24"/>
          <w:szCs w:val="24"/>
        </w:rPr>
        <w:t>.</w:t>
      </w:r>
    </w:p>
    <w:p w14:paraId="0419BBEF" w14:textId="4C64B938" w:rsidR="00E20CFD" w:rsidRDefault="00C73652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t xml:space="preserve">(3) </w:t>
      </w:r>
      <w:r w:rsidR="00E85B37">
        <w:rPr>
          <w:rFonts w:cstheme="minorHAnsi"/>
          <w:sz w:val="24"/>
          <w:szCs w:val="24"/>
        </w:rPr>
        <w:t>Sredstva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za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sprovođenje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izbora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obezbeđuju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se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budžetu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Republike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Srpske</w:t>
      </w:r>
      <w:r>
        <w:rPr>
          <w:rFonts w:cstheme="minorHAnsi"/>
          <w:sz w:val="24"/>
          <w:szCs w:val="24"/>
        </w:rPr>
        <w:t xml:space="preserve">, </w:t>
      </w:r>
      <w:r w:rsidR="00E85B37">
        <w:rPr>
          <w:rFonts w:cstheme="minorHAnsi"/>
          <w:sz w:val="24"/>
          <w:szCs w:val="24"/>
        </w:rPr>
        <w:t>grada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opštine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zavisno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od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toga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  <w:lang w:val="sr-Cyrl-RS"/>
        </w:rPr>
        <w:t>z</w:t>
      </w:r>
      <w:r w:rsidR="00E85B37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koji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nivo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vlasti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se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sprovode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izbori</w:t>
      </w:r>
      <w:r>
        <w:rPr>
          <w:rFonts w:cstheme="minorHAnsi"/>
          <w:sz w:val="24"/>
          <w:szCs w:val="24"/>
        </w:rPr>
        <w:t>.</w:t>
      </w:r>
    </w:p>
    <w:p w14:paraId="6A4B76BF" w14:textId="77777777" w:rsidR="00E20CFD" w:rsidRDefault="00C73652">
      <w:pPr>
        <w:spacing w:after="0" w:line="240" w:lineRule="auto"/>
        <w:jc w:val="both"/>
      </w:pPr>
      <w:r>
        <w:t xml:space="preserve"> </w:t>
      </w:r>
    </w:p>
    <w:p w14:paraId="6C175CB1" w14:textId="6C062DEE" w:rsidR="00E20CFD" w:rsidRDefault="00E85B37">
      <w:pPr>
        <w:spacing w:after="0" w:line="240" w:lineRule="auto"/>
        <w:jc w:val="center"/>
        <w:rPr>
          <w:sz w:val="24"/>
          <w:szCs w:val="24"/>
          <w:lang w:val="sr-Cyrl-BA"/>
        </w:rPr>
      </w:pPr>
      <w:r>
        <w:rPr>
          <w:sz w:val="24"/>
          <w:szCs w:val="24"/>
        </w:rPr>
        <w:t>Član</w:t>
      </w:r>
      <w:r w:rsidR="00C73652">
        <w:rPr>
          <w:sz w:val="24"/>
          <w:szCs w:val="24"/>
        </w:rPr>
        <w:t xml:space="preserve"> </w:t>
      </w:r>
      <w:r w:rsidR="00C73652">
        <w:rPr>
          <w:sz w:val="24"/>
          <w:szCs w:val="24"/>
          <w:lang w:val="sr-Cyrl-BA"/>
        </w:rPr>
        <w:t>4.</w:t>
      </w:r>
    </w:p>
    <w:p w14:paraId="574BF44D" w14:textId="77777777" w:rsidR="00E20CFD" w:rsidRDefault="00E20CFD">
      <w:pPr>
        <w:spacing w:after="0" w:line="240" w:lineRule="auto"/>
        <w:jc w:val="both"/>
      </w:pPr>
    </w:p>
    <w:p w14:paraId="17E80D82" w14:textId="64248410" w:rsidR="00E20CFD" w:rsidRPr="00BA71AF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t xml:space="preserve"> (1)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budžetu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Republike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Srpske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obezb</w:t>
      </w:r>
      <w:r w:rsidR="00E85B37">
        <w:rPr>
          <w:sz w:val="24"/>
          <w:szCs w:val="24"/>
        </w:rPr>
        <w:t>eđuju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sredstva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obezbjeđenje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vršenja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ovlašćenja</w:t>
      </w:r>
      <w:r>
        <w:rPr>
          <w:color w:val="0000FF"/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Republičke</w:t>
      </w:r>
      <w:r w:rsidR="00BA71AF"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izborne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komisij</w:t>
      </w:r>
      <w:r w:rsidR="00E85B37">
        <w:rPr>
          <w:sz w:val="24"/>
          <w:szCs w:val="24"/>
          <w:lang w:val="sr-Latn-BA"/>
        </w:rPr>
        <w:t>e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Republike</w:t>
      </w:r>
      <w:r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Srpske</w:t>
      </w:r>
      <w:r w:rsidR="004E7304" w:rsidRPr="00BA71AF">
        <w:rPr>
          <w:sz w:val="24"/>
          <w:szCs w:val="24"/>
          <w:lang w:val="sr-Cyrl-BA"/>
        </w:rPr>
        <w:t xml:space="preserve"> (</w:t>
      </w:r>
      <w:r w:rsidR="00E85B37">
        <w:rPr>
          <w:sz w:val="24"/>
          <w:szCs w:val="24"/>
          <w:lang w:val="sr-Cyrl-BA"/>
        </w:rPr>
        <w:t>u</w:t>
      </w:r>
      <w:r w:rsidR="004E7304"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daljem</w:t>
      </w:r>
      <w:r w:rsidR="004E7304"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tekstu</w:t>
      </w:r>
      <w:r w:rsidR="004E7304" w:rsidRPr="00BA71AF">
        <w:rPr>
          <w:sz w:val="24"/>
          <w:szCs w:val="24"/>
          <w:lang w:val="sr-Cyrl-BA"/>
        </w:rPr>
        <w:t xml:space="preserve">: </w:t>
      </w:r>
      <w:r w:rsidR="00E85B37">
        <w:rPr>
          <w:sz w:val="24"/>
          <w:szCs w:val="24"/>
          <w:lang w:val="sr-Cyrl-BA"/>
        </w:rPr>
        <w:t>Republička</w:t>
      </w:r>
      <w:r w:rsidR="004E7304"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izborna</w:t>
      </w:r>
      <w:r w:rsidR="004E7304" w:rsidRPr="00BA71A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komisija</w:t>
      </w:r>
      <w:r w:rsidR="004E7304" w:rsidRPr="00BA71AF">
        <w:rPr>
          <w:sz w:val="24"/>
          <w:szCs w:val="24"/>
          <w:lang w:val="sr-Cyrl-BA"/>
        </w:rPr>
        <w:t>)</w:t>
      </w:r>
      <w:r w:rsidRPr="00BA71AF">
        <w:rPr>
          <w:lang w:val="sr-Cyrl-BA"/>
        </w:rPr>
        <w:t xml:space="preserve"> </w:t>
      </w:r>
      <w:r w:rsidR="00E85B37">
        <w:rPr>
          <w:sz w:val="24"/>
          <w:szCs w:val="24"/>
        </w:rPr>
        <w:t>iz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</w:t>
      </w:r>
      <w:r w:rsidRPr="00BA71AF">
        <w:rPr>
          <w:sz w:val="24"/>
          <w:szCs w:val="24"/>
        </w:rPr>
        <w:t xml:space="preserve">. </w:t>
      </w:r>
      <w:r w:rsidRPr="00BA71AF">
        <w:rPr>
          <w:sz w:val="24"/>
          <w:szCs w:val="24"/>
          <w:lang w:val="sr-Cyrl-RS"/>
        </w:rPr>
        <w:t>29</w:t>
      </w:r>
      <w:r w:rsidRPr="00BA71AF">
        <w:rPr>
          <w:sz w:val="24"/>
          <w:szCs w:val="24"/>
          <w:lang w:val="sr-Latn-BA"/>
        </w:rPr>
        <w:t>.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BA71AF">
        <w:rPr>
          <w:sz w:val="24"/>
          <w:szCs w:val="24"/>
        </w:rPr>
        <w:t xml:space="preserve"> </w:t>
      </w:r>
      <w:r w:rsidR="00175F13" w:rsidRPr="00D03DF8">
        <w:rPr>
          <w:sz w:val="24"/>
          <w:szCs w:val="24"/>
          <w:lang w:val="sr-Latn-BA"/>
        </w:rPr>
        <w:t>44</w:t>
      </w:r>
      <w:r w:rsidRPr="00D03DF8">
        <w:rPr>
          <w:sz w:val="24"/>
          <w:szCs w:val="24"/>
          <w:lang w:val="sr-Latn-BA"/>
        </w:rPr>
        <w:t>.</w:t>
      </w:r>
      <w:r w:rsidRPr="00D03DF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stav</w:t>
      </w:r>
      <w:r w:rsidRPr="00D03DF8">
        <w:rPr>
          <w:sz w:val="24"/>
          <w:szCs w:val="24"/>
        </w:rPr>
        <w:t xml:space="preserve"> </w:t>
      </w:r>
      <w:r w:rsidR="00C335EF">
        <w:rPr>
          <w:sz w:val="24"/>
          <w:szCs w:val="24"/>
          <w:lang w:val="sr-Cyrl-BA"/>
        </w:rPr>
        <w:t>6</w:t>
      </w:r>
      <w:r w:rsidRPr="00EF53E4">
        <w:rPr>
          <w:color w:val="FF0000"/>
          <w:sz w:val="24"/>
          <w:szCs w:val="24"/>
          <w:lang w:val="sr-Latn-BA"/>
        </w:rPr>
        <w:t>.</w:t>
      </w:r>
      <w:r w:rsidRPr="00EF53E4">
        <w:rPr>
          <w:color w:val="FF0000"/>
          <w:sz w:val="24"/>
          <w:szCs w:val="24"/>
        </w:rPr>
        <w:t xml:space="preserve"> </w:t>
      </w:r>
      <w:r w:rsidR="00E85B37">
        <w:rPr>
          <w:sz w:val="24"/>
          <w:szCs w:val="24"/>
        </w:rPr>
        <w:t>ovog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z</w:t>
      </w:r>
      <w:r w:rsidR="00E85B37">
        <w:rPr>
          <w:sz w:val="24"/>
          <w:szCs w:val="24"/>
        </w:rPr>
        <w:t>akona</w:t>
      </w:r>
      <w:r w:rsidRPr="00BA71A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kao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nedostajuća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sredstva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finansiranje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obaveza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stava</w:t>
      </w:r>
      <w:r w:rsidRPr="00BA71AF">
        <w:rPr>
          <w:sz w:val="24"/>
          <w:szCs w:val="24"/>
        </w:rPr>
        <w:t xml:space="preserve"> </w:t>
      </w:r>
      <w:r w:rsidRPr="00BA71AF">
        <w:rPr>
          <w:sz w:val="24"/>
          <w:szCs w:val="24"/>
          <w:lang w:val="sr-Cyrl-BA"/>
        </w:rPr>
        <w:t>2.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ovog</w:t>
      </w:r>
      <w:r w:rsidRPr="00BA71A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člana</w:t>
      </w:r>
      <w:r w:rsidRPr="00BA71AF">
        <w:rPr>
          <w:sz w:val="24"/>
          <w:szCs w:val="24"/>
        </w:rPr>
        <w:t>.</w:t>
      </w:r>
    </w:p>
    <w:p w14:paraId="3C5AFE68" w14:textId="242DB141" w:rsidR="00E20CFD" w:rsidRPr="009F4FC1" w:rsidRDefault="00C73652">
      <w:pPr>
        <w:spacing w:after="0" w:line="240" w:lineRule="auto"/>
        <w:jc w:val="both"/>
        <w:rPr>
          <w:sz w:val="24"/>
          <w:szCs w:val="24"/>
        </w:rPr>
      </w:pPr>
      <w:r>
        <w:t xml:space="preserve"> </w:t>
      </w:r>
      <w:r>
        <w:tab/>
        <w:t xml:space="preserve"> </w:t>
      </w:r>
      <w:r w:rsidRPr="009F4FC1">
        <w:rPr>
          <w:sz w:val="24"/>
          <w:szCs w:val="24"/>
        </w:rPr>
        <w:t>(</w:t>
      </w:r>
      <w:r w:rsidRPr="009F4FC1">
        <w:rPr>
          <w:sz w:val="24"/>
          <w:szCs w:val="24"/>
          <w:lang w:val="sr-Cyrl-BA"/>
        </w:rPr>
        <w:t>2</w:t>
      </w:r>
      <w:r w:rsidRPr="009F4FC1">
        <w:rPr>
          <w:sz w:val="24"/>
          <w:szCs w:val="24"/>
        </w:rPr>
        <w:t xml:space="preserve">) </w:t>
      </w:r>
      <w:r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U</w:t>
      </w:r>
      <w:r w:rsidRPr="009F4FC1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budžetu</w:t>
      </w:r>
      <w:r w:rsidRPr="009F4FC1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grada</w:t>
      </w:r>
      <w:r w:rsidRPr="009F4FC1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9F4FC1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opštine</w:t>
      </w:r>
      <w:r w:rsidRPr="009F4FC1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obezbjeđuju</w:t>
      </w:r>
      <w:r w:rsidRPr="009F4FC1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 w:rsidRPr="009F4FC1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sredstva</w:t>
      </w:r>
      <w:r w:rsidRPr="009F4FC1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za</w:t>
      </w:r>
      <w:r w:rsidR="00175F13">
        <w:rPr>
          <w:sz w:val="24"/>
          <w:szCs w:val="24"/>
          <w:lang w:val="sr-Latn-BA"/>
        </w:rPr>
        <w:t xml:space="preserve"> </w:t>
      </w:r>
      <w:r w:rsidR="00E85B37">
        <w:rPr>
          <w:sz w:val="24"/>
          <w:szCs w:val="24"/>
          <w:lang w:val="sr-Latn-BA"/>
        </w:rPr>
        <w:t>vršenje</w:t>
      </w:r>
      <w:r w:rsidR="00175F13">
        <w:rPr>
          <w:sz w:val="24"/>
          <w:szCs w:val="24"/>
          <w:lang w:val="sr-Latn-BA"/>
        </w:rPr>
        <w:t xml:space="preserve"> </w:t>
      </w:r>
      <w:r w:rsidR="00E85B37">
        <w:rPr>
          <w:sz w:val="24"/>
          <w:szCs w:val="24"/>
          <w:lang w:val="sr-Latn-BA"/>
        </w:rPr>
        <w:t>ovlašćenja</w:t>
      </w:r>
      <w:r w:rsidR="00175F13">
        <w:rPr>
          <w:sz w:val="24"/>
          <w:szCs w:val="24"/>
          <w:lang w:val="sr-Latn-BA"/>
        </w:rPr>
        <w:t xml:space="preserve"> </w:t>
      </w:r>
      <w:r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Latn-BA"/>
        </w:rPr>
        <w:t>gradskih</w:t>
      </w:r>
      <w:r w:rsidR="00175F13">
        <w:rPr>
          <w:sz w:val="24"/>
          <w:szCs w:val="24"/>
          <w:lang w:val="sr-Latn-BA"/>
        </w:rPr>
        <w:t xml:space="preserve">, </w:t>
      </w:r>
      <w:r w:rsidR="00E85B37">
        <w:rPr>
          <w:sz w:val="24"/>
          <w:szCs w:val="24"/>
          <w:lang w:val="sr-Latn-BA"/>
        </w:rPr>
        <w:t>odnosno</w:t>
      </w:r>
      <w:r w:rsidR="00175F13">
        <w:rPr>
          <w:sz w:val="24"/>
          <w:szCs w:val="24"/>
          <w:lang w:val="sr-Latn-BA"/>
        </w:rPr>
        <w:t xml:space="preserve"> </w:t>
      </w:r>
      <w:r w:rsidR="00E85B37">
        <w:rPr>
          <w:sz w:val="24"/>
          <w:szCs w:val="24"/>
          <w:lang w:val="sr-Latn-BA"/>
        </w:rPr>
        <w:t>opštinskih</w:t>
      </w:r>
      <w:r w:rsidR="00175F13">
        <w:rPr>
          <w:sz w:val="24"/>
          <w:szCs w:val="24"/>
          <w:lang w:val="sr-Latn-BA"/>
        </w:rPr>
        <w:t xml:space="preserve"> </w:t>
      </w:r>
      <w:r w:rsidR="00E85B37">
        <w:rPr>
          <w:sz w:val="24"/>
          <w:szCs w:val="24"/>
          <w:lang w:val="sr-Latn-BA"/>
        </w:rPr>
        <w:t>izbornih</w:t>
      </w:r>
      <w:r w:rsidR="00175F13">
        <w:rPr>
          <w:sz w:val="24"/>
          <w:szCs w:val="24"/>
          <w:lang w:val="sr-Latn-BA"/>
        </w:rPr>
        <w:t xml:space="preserve"> </w:t>
      </w:r>
      <w:r w:rsidR="00E85B37">
        <w:rPr>
          <w:sz w:val="24"/>
          <w:szCs w:val="24"/>
          <w:lang w:val="sr-Latn-BA"/>
        </w:rPr>
        <w:t>komisija</w:t>
      </w:r>
      <w:r w:rsidR="00175F13">
        <w:rPr>
          <w:sz w:val="24"/>
          <w:szCs w:val="24"/>
          <w:lang w:val="sr-Latn-BA"/>
        </w:rPr>
        <w:t xml:space="preserve"> </w:t>
      </w:r>
      <w:r w:rsidR="00E85B37">
        <w:rPr>
          <w:sz w:val="24"/>
          <w:szCs w:val="24"/>
          <w:lang w:val="sr-Latn-BA"/>
        </w:rPr>
        <w:t>iz</w:t>
      </w:r>
      <w:r w:rsidR="00175F13">
        <w:rPr>
          <w:sz w:val="24"/>
          <w:szCs w:val="24"/>
          <w:lang w:val="sr-Latn-BA"/>
        </w:rPr>
        <w:t xml:space="preserve"> </w:t>
      </w:r>
      <w:r w:rsidR="00E85B37">
        <w:rPr>
          <w:sz w:val="24"/>
          <w:szCs w:val="24"/>
          <w:lang w:val="sr-Latn-BA"/>
        </w:rPr>
        <w:t>člana</w:t>
      </w:r>
      <w:r w:rsidR="00175F13">
        <w:rPr>
          <w:sz w:val="24"/>
          <w:szCs w:val="24"/>
          <w:lang w:val="sr-Latn-BA"/>
        </w:rPr>
        <w:t xml:space="preserve"> 36. </w:t>
      </w:r>
      <w:r w:rsidR="00E85B37">
        <w:rPr>
          <w:sz w:val="24"/>
          <w:szCs w:val="24"/>
          <w:lang w:val="sr-Latn-BA"/>
        </w:rPr>
        <w:t>ovog</w:t>
      </w:r>
      <w:r w:rsidR="00175F13">
        <w:rPr>
          <w:sz w:val="24"/>
          <w:szCs w:val="24"/>
          <w:lang w:val="sr-Latn-BA"/>
        </w:rPr>
        <w:t xml:space="preserve"> </w:t>
      </w:r>
      <w:r w:rsidR="00E85B37">
        <w:rPr>
          <w:sz w:val="24"/>
          <w:szCs w:val="24"/>
          <w:lang w:val="sr-Latn-BA"/>
        </w:rPr>
        <w:t>zakona</w:t>
      </w:r>
      <w:r w:rsidR="00175F13">
        <w:rPr>
          <w:sz w:val="24"/>
          <w:szCs w:val="24"/>
          <w:lang w:val="sr-Latn-BA"/>
        </w:rPr>
        <w:t xml:space="preserve"> </w:t>
      </w:r>
      <w:r w:rsidR="00E85B37">
        <w:rPr>
          <w:sz w:val="24"/>
          <w:szCs w:val="24"/>
          <w:lang w:val="sr-Latn-BA"/>
        </w:rPr>
        <w:t>i</w:t>
      </w:r>
      <w:r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sredstva</w:t>
      </w:r>
      <w:r w:rsidRPr="009F4FC1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 w:rsidRPr="009F4FC1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naknade</w:t>
      </w:r>
      <w:r w:rsidRPr="009F4FC1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 w:rsidRPr="009F4FC1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člana</w:t>
      </w:r>
      <w:r w:rsidRPr="009F4FC1">
        <w:rPr>
          <w:sz w:val="24"/>
          <w:szCs w:val="24"/>
        </w:rPr>
        <w:t xml:space="preserve"> </w:t>
      </w:r>
      <w:r w:rsidR="00175F13">
        <w:rPr>
          <w:sz w:val="24"/>
          <w:szCs w:val="24"/>
          <w:lang w:val="sr-Cyrl-BA"/>
        </w:rPr>
        <w:t xml:space="preserve"> 35. </w:t>
      </w:r>
      <w:r w:rsidR="00E85B37">
        <w:rPr>
          <w:sz w:val="24"/>
          <w:szCs w:val="24"/>
          <w:lang w:val="sr-Cyrl-BA"/>
        </w:rPr>
        <w:t>stav</w:t>
      </w:r>
      <w:r w:rsidR="00175F13">
        <w:rPr>
          <w:sz w:val="24"/>
          <w:szCs w:val="24"/>
          <w:lang w:val="sr-Cyrl-BA"/>
        </w:rPr>
        <w:t xml:space="preserve"> 10</w:t>
      </w:r>
      <w:r w:rsidR="00B26D78">
        <w:rPr>
          <w:sz w:val="24"/>
          <w:szCs w:val="24"/>
          <w:lang w:val="sr-Cyrl-BA"/>
        </w:rPr>
        <w:t xml:space="preserve">. </w:t>
      </w:r>
      <w:r w:rsidR="00175F13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</w:t>
      </w:r>
      <w:r w:rsidR="00175F13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člana</w:t>
      </w:r>
      <w:r w:rsidR="00175F13">
        <w:rPr>
          <w:sz w:val="24"/>
          <w:szCs w:val="24"/>
          <w:lang w:val="sr-Cyrl-BA"/>
        </w:rPr>
        <w:t xml:space="preserve"> </w:t>
      </w:r>
      <w:r w:rsidRPr="00D03DF8">
        <w:rPr>
          <w:sz w:val="24"/>
          <w:szCs w:val="24"/>
        </w:rPr>
        <w:t>4</w:t>
      </w:r>
      <w:r w:rsidRPr="00D03DF8">
        <w:rPr>
          <w:sz w:val="24"/>
          <w:szCs w:val="24"/>
          <w:lang w:val="sr-Latn-BA"/>
        </w:rPr>
        <w:t>4</w:t>
      </w:r>
      <w:r w:rsidRPr="00D03DF8">
        <w:rPr>
          <w:sz w:val="24"/>
          <w:szCs w:val="24"/>
        </w:rPr>
        <w:t xml:space="preserve">. </w:t>
      </w:r>
      <w:r w:rsidR="00E85B37">
        <w:rPr>
          <w:sz w:val="24"/>
          <w:szCs w:val="24"/>
        </w:rPr>
        <w:t>stav</w:t>
      </w:r>
      <w:r w:rsidRPr="00D03DF8">
        <w:rPr>
          <w:sz w:val="24"/>
          <w:szCs w:val="24"/>
          <w:lang w:val="sr-Cyrl-BA"/>
        </w:rPr>
        <w:t xml:space="preserve"> </w:t>
      </w:r>
      <w:r w:rsidR="00C335EF">
        <w:rPr>
          <w:sz w:val="24"/>
          <w:szCs w:val="24"/>
          <w:lang w:val="sr-Cyrl-BA"/>
        </w:rPr>
        <w:t>5</w:t>
      </w:r>
      <w:r w:rsidRPr="009F4FC1">
        <w:rPr>
          <w:sz w:val="24"/>
          <w:szCs w:val="24"/>
        </w:rPr>
        <w:t xml:space="preserve">. </w:t>
      </w:r>
      <w:r w:rsidR="00E85B37">
        <w:rPr>
          <w:sz w:val="24"/>
          <w:szCs w:val="24"/>
        </w:rPr>
        <w:t>ovog</w:t>
      </w:r>
      <w:r w:rsidRPr="009F4FC1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z</w:t>
      </w:r>
      <w:r w:rsidR="00E85B37">
        <w:rPr>
          <w:sz w:val="24"/>
          <w:szCs w:val="24"/>
        </w:rPr>
        <w:t>akona</w:t>
      </w:r>
      <w:r w:rsidRPr="009F4FC1">
        <w:rPr>
          <w:sz w:val="24"/>
          <w:szCs w:val="24"/>
        </w:rPr>
        <w:t>.</w:t>
      </w:r>
    </w:p>
    <w:p w14:paraId="09DEAEE1" w14:textId="5295FBF8" w:rsidR="00E20CFD" w:rsidRPr="00D03DF8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 w:rsidRPr="009F4FC1">
        <w:t>(</w:t>
      </w:r>
      <w:r w:rsidRPr="009F4FC1">
        <w:rPr>
          <w:lang w:val="sr-Cyrl-BA"/>
        </w:rPr>
        <w:t>3</w:t>
      </w:r>
      <w:r w:rsidRPr="009F4FC1">
        <w:t xml:space="preserve">) </w:t>
      </w:r>
      <w:r w:rsidR="00E85B37">
        <w:rPr>
          <w:sz w:val="24"/>
          <w:szCs w:val="24"/>
          <w:lang w:val="sr-Cyrl-BA"/>
        </w:rPr>
        <w:t>Republička</w:t>
      </w:r>
      <w:r w:rsidRPr="00D03DF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izborn</w:t>
      </w:r>
      <w:r w:rsidR="00E85B37">
        <w:rPr>
          <w:sz w:val="24"/>
          <w:szCs w:val="24"/>
          <w:lang w:val="sr-Cyrl-BA"/>
        </w:rPr>
        <w:t>a</w:t>
      </w:r>
      <w:r w:rsidRPr="00D03DF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</w:t>
      </w:r>
      <w:r w:rsidR="00E85B37">
        <w:rPr>
          <w:sz w:val="24"/>
          <w:szCs w:val="24"/>
          <w:lang w:val="sr-Cyrl-RS"/>
        </w:rPr>
        <w:t>a</w:t>
      </w:r>
      <w:r w:rsidRPr="00D03DF8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i</w:t>
      </w:r>
      <w:r w:rsidRPr="00D03DF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gradska</w:t>
      </w:r>
      <w:r w:rsidRPr="00D03DF8"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odnosno</w:t>
      </w:r>
      <w:r w:rsidRPr="00D03DF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opštinska</w:t>
      </w:r>
      <w:r w:rsidRPr="00D03DF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izborna</w:t>
      </w:r>
      <w:r w:rsidRPr="00D03DF8">
        <w:rPr>
          <w:sz w:val="24"/>
          <w:szCs w:val="24"/>
          <w:lang w:val="sr-Cyrl-BA"/>
        </w:rPr>
        <w:t xml:space="preserve">  </w:t>
      </w:r>
      <w:r w:rsidR="00E85B37">
        <w:rPr>
          <w:sz w:val="24"/>
          <w:szCs w:val="24"/>
          <w:lang w:val="sr-Cyrl-BA"/>
        </w:rPr>
        <w:t>komisija</w:t>
      </w:r>
      <w:r w:rsidR="00EF53E4" w:rsidRPr="00D03DF8"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samostalno</w:t>
      </w:r>
      <w:r w:rsidR="00EF53E4" w:rsidRPr="00D03DF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raspolažu</w:t>
      </w:r>
      <w:r w:rsidRPr="00D03DF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</w:t>
      </w:r>
      <w:r w:rsidR="00E85B37">
        <w:rPr>
          <w:sz w:val="24"/>
          <w:szCs w:val="24"/>
        </w:rPr>
        <w:t>redstvima</w:t>
      </w:r>
      <w:r w:rsidRPr="00D03DF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 w:rsidRPr="00D03DF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vršenje</w:t>
      </w:r>
      <w:r w:rsidRPr="00D03DF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ovlašćenja</w:t>
      </w:r>
      <w:r w:rsidRPr="00D03DF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D03DF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sprovođenje</w:t>
      </w:r>
      <w:r w:rsidRPr="00D03DF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izbora</w:t>
      </w:r>
      <w:r w:rsidRPr="00D03DF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D03DF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okviru</w:t>
      </w:r>
      <w:r w:rsidRPr="00D03DF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odobrenog</w:t>
      </w:r>
      <w:r w:rsidR="00EF53E4" w:rsidRPr="00D03DF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budžeta</w:t>
      </w:r>
      <w:r w:rsidR="005378BB" w:rsidRPr="00D03DF8">
        <w:rPr>
          <w:sz w:val="24"/>
          <w:szCs w:val="24"/>
          <w:lang w:val="sr-Cyrl-RS"/>
        </w:rPr>
        <w:t>,</w:t>
      </w:r>
      <w:r w:rsidR="00EF53E4" w:rsidRPr="00D03DF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="00EF53E4" w:rsidRPr="00D03DF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ovlašćene</w:t>
      </w:r>
      <w:r w:rsidR="00EF53E4" w:rsidRPr="00D03DF8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su</w:t>
      </w:r>
      <w:r w:rsidRPr="00D03DF8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da</w:t>
      </w:r>
      <w:r w:rsidRPr="00D03DF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odrede</w:t>
      </w:r>
      <w:r w:rsidRPr="00D03DF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način</w:t>
      </w:r>
      <w:r w:rsidRPr="00D03DF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koriš</w:t>
      </w:r>
      <w:r w:rsidR="00E85B37">
        <w:rPr>
          <w:sz w:val="24"/>
          <w:szCs w:val="24"/>
          <w:lang w:val="sr-Cyrl-RS"/>
        </w:rPr>
        <w:t>ć</w:t>
      </w:r>
      <w:r w:rsidR="00E85B37">
        <w:rPr>
          <w:sz w:val="24"/>
          <w:szCs w:val="24"/>
        </w:rPr>
        <w:t>enja</w:t>
      </w:r>
      <w:r w:rsidRPr="00D03DF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sredstava</w:t>
      </w:r>
      <w:r w:rsidRPr="00D03DF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D03DF8">
        <w:rPr>
          <w:sz w:val="24"/>
          <w:szCs w:val="24"/>
        </w:rPr>
        <w:t xml:space="preserve"> </w:t>
      </w:r>
      <w:r w:rsidRPr="00D03DF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da</w:t>
      </w:r>
      <w:r w:rsidRPr="00D03DF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sprovode</w:t>
      </w:r>
      <w:r w:rsidRPr="00D03DF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nadzor</w:t>
      </w:r>
      <w:r w:rsidRPr="00D03DF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nad</w:t>
      </w:r>
      <w:r w:rsidRPr="00D03DF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njihovom</w:t>
      </w:r>
      <w:r w:rsidRPr="00D03DF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raspodjelom</w:t>
      </w:r>
      <w:r w:rsidRPr="00D03DF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D03DF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korištenjem</w:t>
      </w:r>
      <w:r w:rsidRPr="00D03DF8">
        <w:rPr>
          <w:sz w:val="24"/>
          <w:szCs w:val="24"/>
        </w:rPr>
        <w:t>.</w:t>
      </w:r>
    </w:p>
    <w:p w14:paraId="3EE7B213" w14:textId="42B8EBA6" w:rsidR="00E20CFD" w:rsidRPr="009F4FC1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 w:rsidRPr="009F4FC1">
        <w:t>(</w:t>
      </w:r>
      <w:r w:rsidRPr="009F4FC1">
        <w:rPr>
          <w:lang w:val="sr-Cyrl-BA"/>
        </w:rPr>
        <w:t>4</w:t>
      </w:r>
      <w:r w:rsidRPr="009F4FC1"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Sredstva</w:t>
      </w:r>
      <w:r w:rsidRPr="009F4FC1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 w:rsidRPr="009F4FC1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sprovođenje</w:t>
      </w:r>
      <w:r w:rsidRPr="009F4FC1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izbora</w:t>
      </w:r>
      <w:r w:rsidRPr="009F4FC1">
        <w:rPr>
          <w:sz w:val="24"/>
          <w:szCs w:val="24"/>
        </w:rPr>
        <w:t>,</w:t>
      </w:r>
      <w:r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obezbjeđuju</w:t>
      </w:r>
      <w:r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se</w:t>
      </w:r>
      <w:r w:rsidRPr="009F4FC1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9F4FC1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roku</w:t>
      </w:r>
      <w:r w:rsidRPr="009F4FC1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 w:rsidRPr="009F4FC1">
        <w:rPr>
          <w:sz w:val="24"/>
          <w:szCs w:val="24"/>
        </w:rPr>
        <w:t xml:space="preserve"> 15 </w:t>
      </w:r>
      <w:r w:rsidR="00E85B37">
        <w:rPr>
          <w:sz w:val="24"/>
          <w:szCs w:val="24"/>
        </w:rPr>
        <w:t>dana</w:t>
      </w:r>
      <w:r w:rsidRPr="009F4FC1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 w:rsidRPr="009F4FC1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dana</w:t>
      </w:r>
      <w:r w:rsidRPr="009F4FC1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donošenja</w:t>
      </w:r>
      <w:r w:rsidRPr="009F4FC1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odluke</w:t>
      </w:r>
      <w:r w:rsidRPr="009F4FC1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Republičke</w:t>
      </w:r>
      <w:r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izborne</w:t>
      </w:r>
      <w:r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komisije</w:t>
      </w:r>
      <w:r w:rsidRPr="009F4FC1">
        <w:rPr>
          <w:sz w:val="24"/>
          <w:szCs w:val="24"/>
          <w:lang w:val="sr-Cyrl-BA"/>
        </w:rPr>
        <w:t xml:space="preserve"> </w:t>
      </w:r>
      <w:r w:rsidRPr="009F4FC1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</w:t>
      </w:r>
      <w:r w:rsidRPr="009F4FC1">
        <w:rPr>
          <w:sz w:val="24"/>
          <w:szCs w:val="24"/>
        </w:rPr>
        <w:t xml:space="preserve"> </w:t>
      </w:r>
      <w:r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raspisivanju</w:t>
      </w:r>
      <w:r w:rsidRPr="009F4FC1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izbora</w:t>
      </w:r>
      <w:r w:rsidRPr="009F4FC1">
        <w:rPr>
          <w:sz w:val="24"/>
          <w:szCs w:val="24"/>
        </w:rPr>
        <w:t>.</w:t>
      </w:r>
    </w:p>
    <w:p w14:paraId="59A74F8E" w14:textId="4D5D85C5" w:rsidR="00E20CFD" w:rsidRDefault="00C73652">
      <w:pPr>
        <w:spacing w:after="0" w:line="240" w:lineRule="auto"/>
        <w:ind w:firstLine="708"/>
        <w:jc w:val="both"/>
        <w:rPr>
          <w:sz w:val="24"/>
          <w:szCs w:val="24"/>
          <w:lang w:val="sr-Cyrl-BA"/>
        </w:rPr>
      </w:pPr>
      <w:r w:rsidRPr="009F4FC1">
        <w:rPr>
          <w:sz w:val="24"/>
          <w:szCs w:val="24"/>
          <w:lang w:val="sr-Cyrl-BA"/>
        </w:rPr>
        <w:t xml:space="preserve">(5) </w:t>
      </w:r>
      <w:r w:rsidR="00E85B37">
        <w:rPr>
          <w:sz w:val="24"/>
          <w:szCs w:val="24"/>
          <w:lang w:val="sr-Cyrl-BA"/>
        </w:rPr>
        <w:t>Za</w:t>
      </w:r>
      <w:r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sprovođenje</w:t>
      </w:r>
      <w:r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odredbi</w:t>
      </w:r>
      <w:r w:rsidRPr="009F4FC1">
        <w:rPr>
          <w:sz w:val="24"/>
          <w:szCs w:val="24"/>
          <w:lang w:val="sr-Cyrl-BA"/>
        </w:rPr>
        <w:t xml:space="preserve"> </w:t>
      </w:r>
      <w:r w:rsidR="00E85B37">
        <w:rPr>
          <w:lang w:val="sr-Cyrl-BA"/>
        </w:rPr>
        <w:t>s</w:t>
      </w:r>
      <w:r w:rsidR="00E85B37">
        <w:rPr>
          <w:sz w:val="24"/>
          <w:szCs w:val="24"/>
          <w:lang w:val="sr-Cyrl-BA"/>
        </w:rPr>
        <w:t>t</w:t>
      </w:r>
      <w:r w:rsidRPr="009F4FC1">
        <w:rPr>
          <w:lang w:val="sr-Cyrl-BA"/>
        </w:rPr>
        <w:t xml:space="preserve">. </w:t>
      </w:r>
      <w:r w:rsidRPr="009F4FC1">
        <w:rPr>
          <w:sz w:val="24"/>
          <w:szCs w:val="24"/>
          <w:lang w:val="sr-Cyrl-BA"/>
        </w:rPr>
        <w:t xml:space="preserve">1, 2. </w:t>
      </w:r>
      <w:r w:rsidR="00E85B37">
        <w:rPr>
          <w:sz w:val="24"/>
          <w:szCs w:val="24"/>
          <w:lang w:val="sr-Cyrl-BA"/>
        </w:rPr>
        <w:t>i</w:t>
      </w:r>
      <w:r w:rsidRPr="009F4FC1">
        <w:rPr>
          <w:sz w:val="24"/>
          <w:szCs w:val="24"/>
          <w:lang w:val="sr-Cyrl-BA"/>
        </w:rPr>
        <w:t xml:space="preserve"> 4. </w:t>
      </w:r>
      <w:r w:rsidR="00E85B37">
        <w:rPr>
          <w:sz w:val="24"/>
          <w:szCs w:val="24"/>
          <w:lang w:val="sr-Cyrl-BA"/>
        </w:rPr>
        <w:t>ovog</w:t>
      </w:r>
      <w:r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člana</w:t>
      </w:r>
      <w:r w:rsidRPr="009F4FC1">
        <w:rPr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nadležno</w:t>
      </w:r>
      <w:r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je</w:t>
      </w:r>
      <w:r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Ministarstvo</w:t>
      </w:r>
      <w:r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finansija</w:t>
      </w:r>
      <w:r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</w:t>
      </w:r>
      <w:r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organi</w:t>
      </w:r>
      <w:r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nadležni</w:t>
      </w:r>
      <w:r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za</w:t>
      </w:r>
      <w:r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izvršenje</w:t>
      </w:r>
      <w:r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budžeta</w:t>
      </w:r>
      <w:r w:rsidRPr="009F4FC1"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koji</w:t>
      </w:r>
      <w:r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učestvuju</w:t>
      </w:r>
      <w:r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</w:t>
      </w:r>
      <w:r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organizovanju</w:t>
      </w:r>
      <w:r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izbornog</w:t>
      </w:r>
      <w:r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procesa</w:t>
      </w:r>
      <w:r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na</w:t>
      </w:r>
      <w:r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republičkom</w:t>
      </w:r>
      <w:r w:rsidR="00465253"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</w:t>
      </w:r>
      <w:r w:rsidR="00465253"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lokalnom</w:t>
      </w:r>
      <w:r w:rsidR="00465253"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nivou</w:t>
      </w:r>
      <w:r w:rsidRPr="009F4FC1">
        <w:rPr>
          <w:sz w:val="24"/>
          <w:szCs w:val="24"/>
          <w:lang w:val="sr-Cyrl-BA"/>
        </w:rPr>
        <w:t xml:space="preserve">. </w:t>
      </w:r>
    </w:p>
    <w:p w14:paraId="02A3CD76" w14:textId="77777777" w:rsidR="00E20CFD" w:rsidRPr="009F4FC1" w:rsidRDefault="00E20CFD">
      <w:pPr>
        <w:spacing w:after="0" w:line="240" w:lineRule="auto"/>
        <w:jc w:val="both"/>
      </w:pPr>
    </w:p>
    <w:p w14:paraId="610DD74C" w14:textId="24A18ADB" w:rsidR="00E20CFD" w:rsidRDefault="00E85B37">
      <w:pPr>
        <w:spacing w:after="0" w:line="240" w:lineRule="auto"/>
        <w:jc w:val="center"/>
      </w:pPr>
      <w:r>
        <w:rPr>
          <w:sz w:val="24"/>
          <w:szCs w:val="24"/>
        </w:rPr>
        <w:t>Član</w:t>
      </w:r>
      <w:r w:rsidR="00C73652">
        <w:rPr>
          <w:sz w:val="24"/>
          <w:szCs w:val="24"/>
        </w:rPr>
        <w:t xml:space="preserve"> 5</w:t>
      </w:r>
      <w:r w:rsidR="00C73652">
        <w:t>.</w:t>
      </w:r>
    </w:p>
    <w:p w14:paraId="6B0957A0" w14:textId="77777777" w:rsidR="00E20CFD" w:rsidRDefault="00E20CFD">
      <w:pPr>
        <w:spacing w:after="0" w:line="240" w:lineRule="auto"/>
        <w:jc w:val="both"/>
      </w:pPr>
    </w:p>
    <w:p w14:paraId="60737DE0" w14:textId="7B69AE7A" w:rsidR="00E20CFD" w:rsidRDefault="00E85B37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Kada</w:t>
      </w:r>
      <w:r w:rsidR="00C73652" w:rsidRPr="009F4FC1">
        <w:rPr>
          <w:sz w:val="24"/>
          <w:szCs w:val="24"/>
        </w:rPr>
        <w:t xml:space="preserve"> </w:t>
      </w:r>
      <w:r>
        <w:rPr>
          <w:sz w:val="24"/>
          <w:szCs w:val="24"/>
        </w:rPr>
        <w:t>načelniku</w:t>
      </w:r>
      <w:r w:rsidR="00C73652" w:rsidRPr="009F4FC1">
        <w:rPr>
          <w:sz w:val="24"/>
          <w:szCs w:val="24"/>
        </w:rPr>
        <w:t xml:space="preserve"> </w:t>
      </w:r>
      <w:r>
        <w:rPr>
          <w:sz w:val="24"/>
          <w:szCs w:val="24"/>
        </w:rPr>
        <w:t>opštine</w:t>
      </w:r>
      <w:r w:rsidR="00C73652" w:rsidRPr="009F4FC1">
        <w:rPr>
          <w:sz w:val="24"/>
          <w:szCs w:val="24"/>
        </w:rPr>
        <w:t xml:space="preserve">, </w:t>
      </w:r>
      <w:r>
        <w:rPr>
          <w:sz w:val="24"/>
          <w:szCs w:val="24"/>
        </w:rPr>
        <w:t>odnosno</w:t>
      </w:r>
      <w:r w:rsidR="00C73652" w:rsidRPr="009F4FC1">
        <w:rPr>
          <w:sz w:val="24"/>
          <w:szCs w:val="24"/>
        </w:rPr>
        <w:t xml:space="preserve"> </w:t>
      </w:r>
      <w:r>
        <w:rPr>
          <w:sz w:val="24"/>
          <w:szCs w:val="24"/>
        </w:rPr>
        <w:t>gradonačelniku</w:t>
      </w:r>
      <w:r w:rsidR="00C73652" w:rsidRPr="009F4FC1">
        <w:rPr>
          <w:sz w:val="24"/>
          <w:szCs w:val="24"/>
        </w:rPr>
        <w:t xml:space="preserve">, </w:t>
      </w:r>
      <w:r>
        <w:rPr>
          <w:sz w:val="24"/>
          <w:szCs w:val="24"/>
        </w:rPr>
        <w:t>koji</w:t>
      </w:r>
      <w:r w:rsidR="00C73652" w:rsidRPr="009F4FC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C73652" w:rsidRPr="009F4FC1">
        <w:rPr>
          <w:sz w:val="24"/>
          <w:szCs w:val="24"/>
        </w:rPr>
        <w:t xml:space="preserve"> </w:t>
      </w:r>
      <w:r>
        <w:rPr>
          <w:sz w:val="24"/>
          <w:szCs w:val="24"/>
        </w:rPr>
        <w:t>neposredno</w:t>
      </w:r>
      <w:r w:rsidR="00C73652" w:rsidRPr="009F4FC1">
        <w:rPr>
          <w:sz w:val="24"/>
          <w:szCs w:val="24"/>
        </w:rPr>
        <w:t xml:space="preserve"> </w:t>
      </w:r>
      <w:r>
        <w:rPr>
          <w:sz w:val="24"/>
          <w:szCs w:val="24"/>
        </w:rPr>
        <w:t>izabran</w:t>
      </w:r>
      <w:r w:rsidR="00C73652" w:rsidRPr="009F4FC1">
        <w:rPr>
          <w:sz w:val="24"/>
          <w:szCs w:val="24"/>
        </w:rPr>
        <w:t xml:space="preserve">, </w:t>
      </w:r>
      <w:r>
        <w:rPr>
          <w:sz w:val="24"/>
          <w:szCs w:val="24"/>
        </w:rPr>
        <w:t>prestane</w:t>
      </w:r>
      <w:r w:rsidR="00C73652" w:rsidRPr="009F4FC1">
        <w:rPr>
          <w:sz w:val="24"/>
          <w:szCs w:val="24"/>
        </w:rPr>
        <w:t xml:space="preserve"> </w:t>
      </w:r>
      <w:r>
        <w:rPr>
          <w:sz w:val="24"/>
          <w:szCs w:val="24"/>
        </w:rPr>
        <w:t>mandat</w:t>
      </w:r>
      <w:r w:rsidR="00C73652" w:rsidRPr="009F4FC1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u</w:t>
      </w:r>
      <w:r w:rsidR="00C73652" w:rsidRPr="009F4FC1">
        <w:rPr>
          <w:sz w:val="24"/>
          <w:szCs w:val="24"/>
        </w:rPr>
        <w:t xml:space="preserve"> </w:t>
      </w:r>
      <w:r>
        <w:rPr>
          <w:sz w:val="24"/>
          <w:szCs w:val="24"/>
        </w:rPr>
        <w:t>skladu</w:t>
      </w:r>
      <w:r w:rsidR="00C73652" w:rsidRPr="009F4FC1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C73652" w:rsidRPr="009F4FC1">
        <w:rPr>
          <w:sz w:val="24"/>
          <w:szCs w:val="24"/>
        </w:rPr>
        <w:t xml:space="preserve"> </w:t>
      </w:r>
      <w:r>
        <w:rPr>
          <w:sz w:val="24"/>
          <w:szCs w:val="24"/>
        </w:rPr>
        <w:t>zakonom</w:t>
      </w:r>
      <w:r w:rsidR="00C73652" w:rsidRPr="009F4FC1">
        <w:rPr>
          <w:sz w:val="24"/>
          <w:szCs w:val="24"/>
        </w:rPr>
        <w:t xml:space="preserve">, </w:t>
      </w:r>
      <w:r>
        <w:rPr>
          <w:sz w:val="24"/>
          <w:szCs w:val="24"/>
        </w:rPr>
        <w:t>sredstva</w:t>
      </w:r>
      <w:r w:rsidR="00C73652" w:rsidRPr="009F4FC1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C73652" w:rsidRPr="009F4FC1">
        <w:rPr>
          <w:sz w:val="24"/>
          <w:szCs w:val="24"/>
        </w:rPr>
        <w:t xml:space="preserve"> </w:t>
      </w:r>
      <w:r>
        <w:rPr>
          <w:sz w:val="24"/>
          <w:szCs w:val="24"/>
        </w:rPr>
        <w:t>sprovođenje</w:t>
      </w:r>
      <w:r w:rsidR="00C73652" w:rsidRPr="009F4FC1">
        <w:rPr>
          <w:sz w:val="24"/>
          <w:szCs w:val="24"/>
        </w:rPr>
        <w:t xml:space="preserve"> </w:t>
      </w:r>
      <w:r>
        <w:rPr>
          <w:sz w:val="24"/>
          <w:szCs w:val="24"/>
        </w:rPr>
        <w:t>novih</w:t>
      </w:r>
      <w:r w:rsidR="00C73652" w:rsidRPr="009F4FC1">
        <w:rPr>
          <w:sz w:val="24"/>
          <w:szCs w:val="24"/>
        </w:rPr>
        <w:t xml:space="preserve"> </w:t>
      </w:r>
      <w:r>
        <w:rPr>
          <w:sz w:val="24"/>
          <w:szCs w:val="24"/>
        </w:rPr>
        <w:t>izbora</w:t>
      </w:r>
      <w:r w:rsidR="00C73652" w:rsidRPr="009F4FC1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obezbjeđuju</w:t>
      </w:r>
      <w:r w:rsidR="00C73652" w:rsidRPr="009F4FC1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se</w:t>
      </w:r>
      <w:r w:rsidR="00C73652" w:rsidRPr="009F4FC1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73652" w:rsidRPr="009F4FC1">
        <w:rPr>
          <w:sz w:val="24"/>
          <w:szCs w:val="24"/>
        </w:rPr>
        <w:t xml:space="preserve"> </w:t>
      </w:r>
      <w:r>
        <w:rPr>
          <w:sz w:val="24"/>
          <w:szCs w:val="24"/>
        </w:rPr>
        <w:t>budžetu</w:t>
      </w:r>
      <w:r w:rsidR="00C73652" w:rsidRPr="009F4FC1">
        <w:rPr>
          <w:sz w:val="24"/>
          <w:szCs w:val="24"/>
        </w:rPr>
        <w:t xml:space="preserve"> </w:t>
      </w:r>
      <w:r>
        <w:rPr>
          <w:sz w:val="24"/>
          <w:szCs w:val="24"/>
        </w:rPr>
        <w:t>opštine</w:t>
      </w:r>
      <w:r w:rsidR="00C73652" w:rsidRPr="009F4FC1">
        <w:rPr>
          <w:sz w:val="24"/>
          <w:szCs w:val="24"/>
        </w:rPr>
        <w:t xml:space="preserve">, </w:t>
      </w:r>
      <w:r>
        <w:rPr>
          <w:sz w:val="24"/>
          <w:szCs w:val="24"/>
        </w:rPr>
        <w:t>odnosno</w:t>
      </w:r>
      <w:r w:rsidR="00C73652" w:rsidRPr="009F4FC1">
        <w:rPr>
          <w:sz w:val="24"/>
          <w:szCs w:val="24"/>
        </w:rPr>
        <w:t xml:space="preserve"> </w:t>
      </w:r>
      <w:r>
        <w:rPr>
          <w:sz w:val="24"/>
          <w:szCs w:val="24"/>
        </w:rPr>
        <w:t>grada</w:t>
      </w:r>
      <w:r w:rsidR="00C73652" w:rsidRPr="009F4FC1">
        <w:rPr>
          <w:sz w:val="24"/>
          <w:szCs w:val="24"/>
          <w:lang w:val="sr-Cyrl-BA"/>
        </w:rPr>
        <w:t>.</w:t>
      </w:r>
      <w:r w:rsidR="00C73652" w:rsidRPr="009F4FC1">
        <w:rPr>
          <w:sz w:val="24"/>
          <w:szCs w:val="24"/>
        </w:rPr>
        <w:t xml:space="preserve"> </w:t>
      </w:r>
    </w:p>
    <w:p w14:paraId="682DFCF8" w14:textId="474E9ED8" w:rsidR="00D15819" w:rsidRDefault="00D15819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2E309BC3" w14:textId="19D452C5" w:rsidR="00D15819" w:rsidRDefault="00D15819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01781B9F" w14:textId="77C8643F" w:rsidR="00D15819" w:rsidRDefault="00D15819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5DBABBA6" w14:textId="77777777" w:rsidR="00D15819" w:rsidRPr="009F4FC1" w:rsidRDefault="00D15819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5D938A8E" w14:textId="4BAC2BC5" w:rsidR="00E20CFD" w:rsidRDefault="00E20CFD" w:rsidP="009F4FC1">
      <w:pPr>
        <w:spacing w:after="0" w:line="240" w:lineRule="auto"/>
        <w:jc w:val="both"/>
        <w:rPr>
          <w:sz w:val="24"/>
          <w:szCs w:val="24"/>
        </w:rPr>
      </w:pPr>
    </w:p>
    <w:p w14:paraId="6558C4CA" w14:textId="3BFDC88C" w:rsidR="00E20CFD" w:rsidRDefault="00E85B37">
      <w:pPr>
        <w:spacing w:after="0" w:line="240" w:lineRule="auto"/>
        <w:jc w:val="center"/>
        <w:rPr>
          <w:sz w:val="24"/>
          <w:szCs w:val="24"/>
          <w:lang w:val="sr-Cyrl-BA"/>
        </w:rPr>
      </w:pPr>
      <w:r>
        <w:rPr>
          <w:sz w:val="24"/>
          <w:szCs w:val="24"/>
        </w:rPr>
        <w:t>Član</w:t>
      </w:r>
      <w:r w:rsidR="00C73652">
        <w:rPr>
          <w:sz w:val="24"/>
          <w:szCs w:val="24"/>
        </w:rPr>
        <w:t xml:space="preserve"> </w:t>
      </w:r>
      <w:r w:rsidR="00C73652">
        <w:rPr>
          <w:sz w:val="24"/>
          <w:szCs w:val="24"/>
          <w:lang w:val="sr-Cyrl-BA"/>
        </w:rPr>
        <w:t>6.</w:t>
      </w:r>
    </w:p>
    <w:p w14:paraId="01A0D88D" w14:textId="3F15955F" w:rsidR="00E20CFD" w:rsidRDefault="00E85B37" w:rsidP="00D15819">
      <w:pPr>
        <w:spacing w:before="24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Izbor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organa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vlasti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vrši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slobodnih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izbora</w:t>
      </w:r>
      <w:r w:rsidR="00C73652">
        <w:rPr>
          <w:sz w:val="24"/>
          <w:szCs w:val="24"/>
        </w:rPr>
        <w:t xml:space="preserve">, </w:t>
      </w:r>
      <w:r>
        <w:rPr>
          <w:sz w:val="24"/>
          <w:szCs w:val="24"/>
        </w:rPr>
        <w:t>opšteg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jednakog</w:t>
      </w:r>
      <w:r w:rsidR="00C73652">
        <w:rPr>
          <w:sz w:val="24"/>
          <w:szCs w:val="24"/>
          <w:lang w:val="sr-Cyrl-BA"/>
        </w:rPr>
        <w:t xml:space="preserve">  </w:t>
      </w:r>
      <w:r>
        <w:rPr>
          <w:sz w:val="24"/>
          <w:szCs w:val="24"/>
        </w:rPr>
        <w:t>biračkog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prava</w:t>
      </w:r>
      <w:r w:rsidR="00C73652">
        <w:rPr>
          <w:sz w:val="24"/>
          <w:szCs w:val="24"/>
        </w:rPr>
        <w:t xml:space="preserve">, </w:t>
      </w:r>
      <w:r>
        <w:rPr>
          <w:sz w:val="24"/>
          <w:szCs w:val="24"/>
        </w:rPr>
        <w:t>neposrednim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tajnim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glasanjem</w:t>
      </w:r>
      <w:r w:rsidR="00C73652">
        <w:rPr>
          <w:sz w:val="24"/>
          <w:szCs w:val="24"/>
        </w:rPr>
        <w:t xml:space="preserve">, </w:t>
      </w:r>
      <w:r>
        <w:rPr>
          <w:sz w:val="24"/>
          <w:szCs w:val="24"/>
        </w:rPr>
        <w:t>osim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ako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ovim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z</w:t>
      </w:r>
      <w:r>
        <w:rPr>
          <w:sz w:val="24"/>
          <w:szCs w:val="24"/>
        </w:rPr>
        <w:t>akonom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nije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drugačije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određeno</w:t>
      </w:r>
      <w:r w:rsidR="00C73652">
        <w:rPr>
          <w:sz w:val="24"/>
          <w:szCs w:val="24"/>
        </w:rPr>
        <w:t>.</w:t>
      </w:r>
    </w:p>
    <w:p w14:paraId="0B39B4AB" w14:textId="77777777" w:rsidR="00D15819" w:rsidRDefault="00D15819" w:rsidP="00D15819">
      <w:pPr>
        <w:spacing w:before="240" w:after="0" w:line="240" w:lineRule="auto"/>
        <w:ind w:firstLine="709"/>
        <w:jc w:val="both"/>
      </w:pPr>
    </w:p>
    <w:p w14:paraId="2BD63341" w14:textId="2C747DF3" w:rsidR="00E20CFD" w:rsidRDefault="00E85B37" w:rsidP="00D15819">
      <w:pPr>
        <w:spacing w:after="0" w:line="240" w:lineRule="auto"/>
        <w:jc w:val="center"/>
        <w:rPr>
          <w:sz w:val="24"/>
          <w:szCs w:val="24"/>
          <w:lang w:val="sr-Cyrl-BA"/>
        </w:rPr>
      </w:pPr>
      <w:r>
        <w:rPr>
          <w:sz w:val="24"/>
          <w:szCs w:val="24"/>
        </w:rPr>
        <w:t>Član</w:t>
      </w:r>
      <w:r w:rsidR="00C73652">
        <w:rPr>
          <w:sz w:val="24"/>
          <w:szCs w:val="24"/>
        </w:rPr>
        <w:t xml:space="preserve"> </w:t>
      </w:r>
      <w:r w:rsidR="00C73652">
        <w:rPr>
          <w:sz w:val="24"/>
          <w:szCs w:val="24"/>
          <w:lang w:val="sr-Cyrl-BA"/>
        </w:rPr>
        <w:t>7.</w:t>
      </w:r>
    </w:p>
    <w:p w14:paraId="5378FC8C" w14:textId="77777777" w:rsidR="00E20CFD" w:rsidRDefault="00E20CFD">
      <w:pPr>
        <w:spacing w:after="0" w:line="240" w:lineRule="auto"/>
        <w:jc w:val="center"/>
        <w:rPr>
          <w:lang w:val="sr-Cyrl-BA"/>
        </w:rPr>
      </w:pPr>
    </w:p>
    <w:p w14:paraId="637D6455" w14:textId="37970C7E" w:rsidR="00E20CFD" w:rsidRPr="009F4FC1" w:rsidRDefault="007352FA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  <w:r w:rsidR="00C73652">
        <w:rPr>
          <w:sz w:val="24"/>
          <w:szCs w:val="24"/>
        </w:rPr>
        <w:t xml:space="preserve">(1) </w:t>
      </w:r>
      <w:r w:rsidR="00E85B37">
        <w:rPr>
          <w:sz w:val="24"/>
          <w:szCs w:val="24"/>
          <w:lang w:val="sr-Cyrl-BA"/>
        </w:rPr>
        <w:t>Članovima</w:t>
      </w:r>
      <w:r w:rsidR="00C73652"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predstavničkih</w:t>
      </w:r>
      <w:r w:rsidR="00C73652"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organa</w:t>
      </w:r>
      <w:r w:rsidR="00C73652"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izabranih</w:t>
      </w:r>
      <w:r w:rsidR="00C73652"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</w:t>
      </w:r>
      <w:r w:rsidR="00C73652"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skladu</w:t>
      </w:r>
      <w:r w:rsidR="00C73652"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sa</w:t>
      </w:r>
      <w:r w:rsidR="00C73652"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ovim</w:t>
      </w:r>
      <w:r w:rsidR="00C73652"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zakonom</w:t>
      </w:r>
      <w:r w:rsidR="00C73652"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ne</w:t>
      </w:r>
      <w:r w:rsidR="00C73652"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može</w:t>
      </w:r>
      <w:r w:rsidR="00C73652"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prestati</w:t>
      </w:r>
      <w:r w:rsidR="00C73652"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mandat</w:t>
      </w:r>
      <w:r w:rsidR="00C73652" w:rsidRPr="009F4FC1"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osim</w:t>
      </w:r>
      <w:r w:rsidR="00C73652"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</w:t>
      </w:r>
      <w:r w:rsidR="00C73652"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slučajevima</w:t>
      </w:r>
      <w:r w:rsidR="00C73652"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utvrđenim</w:t>
      </w:r>
      <w:r w:rsidR="00C73652"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članom</w:t>
      </w:r>
      <w:r w:rsidR="00C73652" w:rsidRPr="009F4FC1">
        <w:rPr>
          <w:sz w:val="24"/>
          <w:szCs w:val="24"/>
          <w:lang w:val="sr-Cyrl-BA"/>
        </w:rPr>
        <w:t xml:space="preserve"> 15. </w:t>
      </w:r>
      <w:r w:rsidR="00E85B37">
        <w:rPr>
          <w:sz w:val="24"/>
          <w:szCs w:val="24"/>
          <w:lang w:val="sr-Cyrl-BA"/>
        </w:rPr>
        <w:t>ovog</w:t>
      </w:r>
      <w:r w:rsidR="00C73652"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zakona</w:t>
      </w:r>
      <w:r w:rsidR="009F4FC1">
        <w:rPr>
          <w:sz w:val="24"/>
          <w:szCs w:val="24"/>
          <w:lang w:val="sr-Cyrl-BA"/>
        </w:rPr>
        <w:t>.</w:t>
      </w:r>
    </w:p>
    <w:p w14:paraId="5C7EEE63" w14:textId="4AC69EAD" w:rsidR="00E20CFD" w:rsidRDefault="00C73652">
      <w:pPr>
        <w:spacing w:after="0" w:line="240" w:lineRule="auto"/>
        <w:ind w:firstLine="708"/>
        <w:jc w:val="both"/>
        <w:rPr>
          <w:sz w:val="24"/>
          <w:szCs w:val="24"/>
          <w:lang w:val="sr-Latn-BA"/>
        </w:rPr>
      </w:pPr>
      <w:r>
        <w:rPr>
          <w:sz w:val="24"/>
          <w:szCs w:val="24"/>
        </w:rPr>
        <w:t xml:space="preserve"> (2) </w:t>
      </w:r>
      <w:r w:rsidR="00E85B37">
        <w:rPr>
          <w:sz w:val="24"/>
          <w:szCs w:val="24"/>
        </w:rPr>
        <w:t>Mandat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članova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predstavničkih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organa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izabranih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redovnim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izborima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traje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četiri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godine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teče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objavljivanja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rezultata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''</w:t>
      </w:r>
      <w:r w:rsidR="00E85B37">
        <w:rPr>
          <w:sz w:val="24"/>
          <w:szCs w:val="24"/>
        </w:rPr>
        <w:t>Službenom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glasniku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Republike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Srpske</w:t>
      </w:r>
      <w:r>
        <w:rPr>
          <w:sz w:val="24"/>
          <w:szCs w:val="24"/>
          <w:lang w:val="sr-Cyrl-BA"/>
        </w:rPr>
        <w:t>''</w:t>
      </w:r>
      <w:r>
        <w:rPr>
          <w:sz w:val="24"/>
          <w:szCs w:val="24"/>
        </w:rPr>
        <w:t xml:space="preserve">. </w:t>
      </w:r>
    </w:p>
    <w:p w14:paraId="0C8C402F" w14:textId="1A3F73D8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E85B37">
        <w:rPr>
          <w:sz w:val="24"/>
          <w:szCs w:val="24"/>
        </w:rPr>
        <w:t>Izabrani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nosilac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mandata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izabran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neposrednim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posrednim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izborima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dužan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potpiše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izjavu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odbija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prihvata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mandat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obrascu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propisuje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Republička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izborna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sedam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prijema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izjave</w:t>
      </w:r>
      <w:r>
        <w:rPr>
          <w:sz w:val="24"/>
          <w:szCs w:val="24"/>
        </w:rPr>
        <w:t>.</w:t>
      </w:r>
    </w:p>
    <w:p w14:paraId="7B86F3FB" w14:textId="77777777" w:rsidR="00E20CFD" w:rsidRDefault="00E20CFD">
      <w:pPr>
        <w:spacing w:after="0" w:line="240" w:lineRule="auto"/>
      </w:pPr>
    </w:p>
    <w:p w14:paraId="034AEB22" w14:textId="50BFC027" w:rsidR="00E20CFD" w:rsidRDefault="00E85B37">
      <w:pPr>
        <w:spacing w:after="0" w:line="240" w:lineRule="auto"/>
        <w:jc w:val="center"/>
        <w:rPr>
          <w:sz w:val="24"/>
          <w:szCs w:val="24"/>
          <w:lang w:val="sr-Cyrl-BA"/>
        </w:rPr>
      </w:pPr>
      <w:r>
        <w:rPr>
          <w:sz w:val="24"/>
          <w:szCs w:val="24"/>
        </w:rPr>
        <w:t>Član</w:t>
      </w:r>
      <w:r w:rsidR="00C73652">
        <w:rPr>
          <w:sz w:val="24"/>
          <w:szCs w:val="24"/>
        </w:rPr>
        <w:t xml:space="preserve"> </w:t>
      </w:r>
      <w:r w:rsidR="00C73652">
        <w:rPr>
          <w:sz w:val="24"/>
          <w:szCs w:val="24"/>
          <w:lang w:val="sr-Cyrl-BA"/>
        </w:rPr>
        <w:t>8.</w:t>
      </w:r>
    </w:p>
    <w:p w14:paraId="6C2B3012" w14:textId="75D15B3E" w:rsidR="00E20CFD" w:rsidRDefault="00C73652">
      <w:pPr>
        <w:spacing w:before="12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(1) </w:t>
      </w:r>
      <w:r w:rsidR="00E85B37">
        <w:rPr>
          <w:sz w:val="24"/>
          <w:szCs w:val="24"/>
          <w:lang w:val="sr-Cyrl-BA"/>
        </w:rPr>
        <w:t>Birač</w:t>
      </w:r>
      <w:r>
        <w:rPr>
          <w:sz w:val="24"/>
          <w:szCs w:val="24"/>
        </w:rPr>
        <w:t xml:space="preserve">  </w:t>
      </w:r>
      <w:r w:rsidR="00E85B37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navršenih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 xml:space="preserve">18 </w:t>
      </w:r>
      <w:r w:rsidR="00E85B37">
        <w:rPr>
          <w:sz w:val="24"/>
          <w:szCs w:val="24"/>
        </w:rPr>
        <w:t>godina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života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bira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bude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biran</w:t>
      </w:r>
      <w:r>
        <w:rPr>
          <w:sz w:val="24"/>
          <w:szCs w:val="24"/>
        </w:rPr>
        <w:t xml:space="preserve"> (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daljem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tekstu</w:t>
      </w:r>
      <w:r>
        <w:rPr>
          <w:sz w:val="24"/>
          <w:szCs w:val="24"/>
        </w:rPr>
        <w:t xml:space="preserve">: </w:t>
      </w:r>
      <w:r w:rsidR="00E85B37">
        <w:rPr>
          <w:sz w:val="24"/>
          <w:szCs w:val="24"/>
        </w:rPr>
        <w:t>biračko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pravo</w:t>
      </w:r>
      <w:r>
        <w:rPr>
          <w:sz w:val="24"/>
          <w:szCs w:val="24"/>
        </w:rPr>
        <w:t xml:space="preserve">),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skladu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s</w:t>
      </w:r>
      <w:r w:rsidR="00E85B37">
        <w:rPr>
          <w:sz w:val="24"/>
          <w:szCs w:val="24"/>
          <w:lang w:val="sr-Cyrl-BA"/>
        </w:rPr>
        <w:t>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odredbama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z</w:t>
      </w:r>
      <w:r w:rsidR="00E85B37">
        <w:rPr>
          <w:sz w:val="24"/>
          <w:szCs w:val="24"/>
        </w:rPr>
        <w:t>akona</w:t>
      </w:r>
      <w:r>
        <w:rPr>
          <w:sz w:val="24"/>
          <w:szCs w:val="24"/>
        </w:rPr>
        <w:t>.</w:t>
      </w:r>
    </w:p>
    <w:p w14:paraId="4FE00FA3" w14:textId="2179F4F3" w:rsidR="00E20CFD" w:rsidRDefault="00C736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(2) </w:t>
      </w:r>
      <w:r w:rsidR="00E85B37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ostvario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svoje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pravo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  <w:lang w:val="sr-Cyrl-BA"/>
        </w:rPr>
        <w:t>birač</w:t>
      </w:r>
      <w:r w:rsidR="009F4FC1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mora</w:t>
      </w:r>
      <w:r w:rsidR="009F4FC1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biti</w:t>
      </w:r>
      <w:r w:rsidR="009F4FC1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upisan</w:t>
      </w:r>
      <w:r w:rsidR="009F4FC1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B</w:t>
      </w:r>
      <w:r w:rsidR="00E85B37">
        <w:rPr>
          <w:sz w:val="24"/>
          <w:szCs w:val="24"/>
        </w:rPr>
        <w:t>irački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spisak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ovim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z</w:t>
      </w:r>
      <w:r w:rsidR="00E85B37">
        <w:rPr>
          <w:sz w:val="24"/>
          <w:szCs w:val="24"/>
        </w:rPr>
        <w:t>akonom</w:t>
      </w:r>
      <w:r>
        <w:rPr>
          <w:sz w:val="24"/>
          <w:szCs w:val="24"/>
        </w:rPr>
        <w:t>.</w:t>
      </w:r>
    </w:p>
    <w:p w14:paraId="61C4BCC0" w14:textId="77777777" w:rsidR="00E20CFD" w:rsidRDefault="00E20CFD">
      <w:pPr>
        <w:spacing w:after="0" w:line="240" w:lineRule="auto"/>
        <w:ind w:firstLine="708"/>
      </w:pPr>
    </w:p>
    <w:p w14:paraId="5389F81A" w14:textId="701596F0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9.</w:t>
      </w:r>
    </w:p>
    <w:p w14:paraId="6EFFDBED" w14:textId="77777777" w:rsidR="00E20CFD" w:rsidRDefault="00E20CFD">
      <w:pPr>
        <w:spacing w:after="0" w:line="240" w:lineRule="auto"/>
        <w:jc w:val="center"/>
        <w:rPr>
          <w:lang w:val="sr-Cyrl-BA"/>
        </w:rPr>
      </w:pPr>
    </w:p>
    <w:p w14:paraId="68A5152C" w14:textId="51F37AAB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E85B37">
        <w:rPr>
          <w:sz w:val="24"/>
          <w:szCs w:val="24"/>
          <w:lang w:val="sr-Cyrl-BA"/>
        </w:rPr>
        <w:t>Birač</w:t>
      </w:r>
      <w:r w:rsidR="009F4FC1">
        <w:rPr>
          <w:sz w:val="24"/>
          <w:szCs w:val="24"/>
          <w:lang w:val="sr-Cyrl-BA"/>
        </w:rPr>
        <w:t>,</w:t>
      </w:r>
      <w:r w:rsidR="009F4FC1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 w:rsidR="009F4FC1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ima</w:t>
      </w:r>
      <w:r w:rsidR="009F4FC1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ovim</w:t>
      </w:r>
      <w:r w:rsidR="009F4FC1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zakonom</w:t>
      </w:r>
      <w:r w:rsidR="009F4FC1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ima</w:t>
      </w:r>
      <w:r w:rsidR="009F4FC1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pravo</w:t>
      </w:r>
      <w:r w:rsidR="009F4FC1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</w:t>
      </w:r>
      <w:r w:rsidR="009F4FC1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glasa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lično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opštini</w:t>
      </w:r>
      <w:r>
        <w:rPr>
          <w:sz w:val="24"/>
          <w:szCs w:val="24"/>
          <w:lang w:val="sr-Cyrl-BA"/>
        </w:rPr>
        <w:t>,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odnosno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gradu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kojem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</w:rPr>
        <w:t>imaju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prebivalište</w:t>
      </w:r>
      <w:r>
        <w:rPr>
          <w:sz w:val="24"/>
          <w:szCs w:val="24"/>
        </w:rPr>
        <w:t>.</w:t>
      </w:r>
    </w:p>
    <w:p w14:paraId="202A1F6A" w14:textId="364617E8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E85B37">
        <w:rPr>
          <w:sz w:val="24"/>
          <w:szCs w:val="24"/>
          <w:lang w:val="sr-Cyrl-BA"/>
        </w:rPr>
        <w:t>Birač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živi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inostranstvu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pravo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glasa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lično</w:t>
      </w:r>
      <w:r>
        <w:rPr>
          <w:sz w:val="24"/>
          <w:szCs w:val="24"/>
        </w:rPr>
        <w:t xml:space="preserve"> (</w:t>
      </w:r>
      <w:r w:rsidR="00E85B37">
        <w:rPr>
          <w:sz w:val="24"/>
          <w:szCs w:val="24"/>
        </w:rPr>
        <w:t>dolaskom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odgovarajuće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mjesto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Republici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Srpskoj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diplomatsko</w:t>
      </w:r>
      <w:r>
        <w:rPr>
          <w:sz w:val="24"/>
          <w:szCs w:val="24"/>
        </w:rPr>
        <w:t>-</w:t>
      </w:r>
      <w:r w:rsidR="00E85B37">
        <w:rPr>
          <w:sz w:val="24"/>
          <w:szCs w:val="24"/>
        </w:rPr>
        <w:t>konzularno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</w:rPr>
        <w:t>predstavništv</w:t>
      </w:r>
      <w:r w:rsidR="00E85B37">
        <w:rPr>
          <w:sz w:val="24"/>
          <w:szCs w:val="24"/>
          <w:lang w:val="sr-Cyrl-RS"/>
        </w:rPr>
        <w:t>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</w:t>
      </w:r>
      <w:r w:rsidR="00E85B37">
        <w:rPr>
          <w:sz w:val="24"/>
          <w:szCs w:val="24"/>
          <w:lang w:val="sr-Cyrl-BA"/>
        </w:rPr>
        <w:t>osne</w:t>
      </w:r>
      <w:r w:rsidR="009C172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</w:t>
      </w:r>
      <w:r w:rsidR="009C172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H</w:t>
      </w:r>
      <w:r w:rsidR="00E85B37">
        <w:rPr>
          <w:sz w:val="24"/>
          <w:szCs w:val="24"/>
          <w:lang w:val="sr-Cyrl-BA"/>
        </w:rPr>
        <w:t>ercegovine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inostranstvu</w:t>
      </w:r>
      <w:r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poštom</w:t>
      </w:r>
      <w:r>
        <w:rPr>
          <w:sz w:val="24"/>
          <w:szCs w:val="24"/>
        </w:rPr>
        <w:t xml:space="preserve"> (</w:t>
      </w:r>
      <w:r w:rsidR="00E85B37">
        <w:rPr>
          <w:sz w:val="24"/>
          <w:szCs w:val="24"/>
        </w:rPr>
        <w:t>slanjem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glasačkog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listića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poštom</w:t>
      </w:r>
      <w:r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opštinu</w:t>
      </w:r>
      <w:r>
        <w:rPr>
          <w:sz w:val="24"/>
          <w:szCs w:val="24"/>
          <w:lang w:val="sr-Cyrl-BA"/>
        </w:rPr>
        <w:t>,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odnosno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grad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gdje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imao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prebivalište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odlaska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inostranstvo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opštini</w:t>
      </w:r>
      <w:r w:rsidR="009F4FC1">
        <w:rPr>
          <w:sz w:val="24"/>
          <w:szCs w:val="24"/>
          <w:lang w:val="sr-Cyrl-BA"/>
        </w:rPr>
        <w:t>,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odnosno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gradu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prijavljeno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prebivalište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trenutku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podnošenja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prijave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glasanje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iz</w:t>
      </w:r>
      <w:r w:rsidR="00E85B37">
        <w:rPr>
          <w:sz w:val="24"/>
          <w:szCs w:val="24"/>
        </w:rPr>
        <w:t>van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Republike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Srpske</w:t>
      </w:r>
      <w:r>
        <w:rPr>
          <w:sz w:val="24"/>
          <w:szCs w:val="24"/>
        </w:rPr>
        <w:t>.</w:t>
      </w:r>
    </w:p>
    <w:p w14:paraId="0B03E49A" w14:textId="57EE02FA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  <w:lang w:val="sr-Cyrl-BA"/>
        </w:rPr>
        <w:t>3</w:t>
      </w:r>
      <w:r>
        <w:rPr>
          <w:sz w:val="24"/>
          <w:szCs w:val="24"/>
        </w:rPr>
        <w:t xml:space="preserve">) </w:t>
      </w:r>
      <w:r w:rsidR="00E85B37">
        <w:rPr>
          <w:sz w:val="24"/>
          <w:szCs w:val="24"/>
          <w:lang w:val="sr-Cyrl-BA"/>
        </w:rPr>
        <w:t>Republička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izborna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utvrdiće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broj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raspored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biračkih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mjesta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  <w:lang w:val="sr-Cyrl-BA"/>
        </w:rPr>
        <w:t xml:space="preserve">  </w:t>
      </w:r>
      <w:r w:rsidR="00E85B37">
        <w:rPr>
          <w:sz w:val="24"/>
          <w:szCs w:val="24"/>
          <w:lang w:val="sr-Cyrl-BA"/>
        </w:rPr>
        <w:t>d</w:t>
      </w:r>
      <w:r w:rsidR="00E85B37">
        <w:rPr>
          <w:sz w:val="24"/>
          <w:szCs w:val="24"/>
        </w:rPr>
        <w:t>iplomatsko</w:t>
      </w:r>
      <w:r w:rsidR="009C172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konzularnim</w:t>
      </w:r>
      <w:r w:rsidR="009C172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predstavništvima</w:t>
      </w:r>
      <w:r w:rsidR="009C172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B</w:t>
      </w:r>
      <w:r w:rsidR="00E85B37">
        <w:rPr>
          <w:sz w:val="24"/>
          <w:szCs w:val="24"/>
          <w:lang w:val="sr-Cyrl-BA"/>
        </w:rPr>
        <w:t>osne</w:t>
      </w:r>
      <w:r w:rsidR="009C172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</w:t>
      </w:r>
      <w:r w:rsidR="009C172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H</w:t>
      </w:r>
      <w:r w:rsidR="00E85B37">
        <w:rPr>
          <w:sz w:val="24"/>
          <w:szCs w:val="24"/>
          <w:lang w:val="sr-Cyrl-BA"/>
        </w:rPr>
        <w:t>ercegovine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kriterij</w:t>
      </w:r>
      <w:r w:rsidR="00E85B37">
        <w:rPr>
          <w:sz w:val="24"/>
          <w:szCs w:val="24"/>
          <w:lang w:val="sr-Cyrl-RS"/>
        </w:rPr>
        <w:t>umima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člana</w:t>
      </w:r>
      <w:r>
        <w:rPr>
          <w:sz w:val="24"/>
          <w:szCs w:val="24"/>
        </w:rPr>
        <w:t xml:space="preserve"> 8</w:t>
      </w:r>
      <w:r>
        <w:rPr>
          <w:sz w:val="24"/>
          <w:szCs w:val="24"/>
          <w:lang w:val="sr-Cyrl-RS"/>
        </w:rPr>
        <w:t>8</w:t>
      </w:r>
      <w:r>
        <w:rPr>
          <w:sz w:val="24"/>
          <w:szCs w:val="24"/>
        </w:rPr>
        <w:t xml:space="preserve">. </w:t>
      </w:r>
      <w:r w:rsidR="00E85B37">
        <w:rPr>
          <w:sz w:val="24"/>
          <w:szCs w:val="24"/>
        </w:rPr>
        <w:t>ovoga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zakona</w:t>
      </w:r>
      <w:r>
        <w:rPr>
          <w:sz w:val="24"/>
          <w:szCs w:val="24"/>
        </w:rPr>
        <w:t>.</w:t>
      </w:r>
    </w:p>
    <w:p w14:paraId="2F65992D" w14:textId="1092FA6C" w:rsidR="00E20CFD" w:rsidRDefault="00C73652">
      <w:pPr>
        <w:spacing w:after="0" w:line="240" w:lineRule="auto"/>
        <w:ind w:firstLine="708"/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>(</w:t>
      </w:r>
      <w:r>
        <w:rPr>
          <w:sz w:val="24"/>
          <w:szCs w:val="24"/>
          <w:lang w:val="sr-Cyrl-BA"/>
        </w:rPr>
        <w:t>4</w:t>
      </w:r>
      <w:r>
        <w:rPr>
          <w:sz w:val="24"/>
          <w:szCs w:val="24"/>
        </w:rPr>
        <w:t xml:space="preserve">) </w:t>
      </w:r>
      <w:r w:rsidR="00E85B37">
        <w:rPr>
          <w:sz w:val="24"/>
          <w:szCs w:val="24"/>
          <w:lang w:val="sr-Cyrl-BA"/>
        </w:rPr>
        <w:t>Birač</w:t>
      </w:r>
      <w:r w:rsidR="004468CF">
        <w:rPr>
          <w:sz w:val="24"/>
          <w:szCs w:val="24"/>
          <w:lang w:val="sr-Cyrl-BA"/>
        </w:rPr>
        <w:t>,</w:t>
      </w:r>
      <w:r w:rsidR="009F4FC1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dvojno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državljanstvo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članom</w:t>
      </w:r>
      <w:r>
        <w:rPr>
          <w:sz w:val="24"/>
          <w:szCs w:val="24"/>
        </w:rPr>
        <w:t xml:space="preserve"> „</w:t>
      </w:r>
      <w:r w:rsidR="00E85B37">
        <w:rPr>
          <w:sz w:val="24"/>
          <w:szCs w:val="24"/>
        </w:rPr>
        <w:t>I</w:t>
      </w:r>
      <w:r w:rsidR="004468CF">
        <w:rPr>
          <w:sz w:val="24"/>
          <w:szCs w:val="24"/>
        </w:rPr>
        <w:t xml:space="preserve"> 7</w:t>
      </w:r>
      <w:r w:rsidR="00E85B37">
        <w:rPr>
          <w:sz w:val="24"/>
          <w:szCs w:val="24"/>
        </w:rPr>
        <w:t>D</w:t>
      </w:r>
      <w:r w:rsidR="004468CF">
        <w:rPr>
          <w:sz w:val="24"/>
          <w:szCs w:val="24"/>
        </w:rPr>
        <w:t xml:space="preserve">“ </w:t>
      </w:r>
      <w:r w:rsidR="00E85B37">
        <w:rPr>
          <w:sz w:val="24"/>
          <w:szCs w:val="24"/>
        </w:rPr>
        <w:t>Ustava</w:t>
      </w:r>
      <w:r w:rsidR="004468C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Bosne</w:t>
      </w:r>
      <w:r w:rsidR="004468C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="004468C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Hercegovine</w:t>
      </w:r>
      <w:r w:rsidR="004468CF">
        <w:rPr>
          <w:sz w:val="24"/>
          <w:szCs w:val="24"/>
          <w:lang w:val="sr-Cyrl-BA"/>
        </w:rPr>
        <w:t>,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</w:rPr>
        <w:t>glasa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samo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Republici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Srpskoj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prebivalište</w:t>
      </w:r>
      <w:r>
        <w:rPr>
          <w:sz w:val="24"/>
          <w:szCs w:val="24"/>
        </w:rPr>
        <w:t>.</w:t>
      </w:r>
    </w:p>
    <w:p w14:paraId="67B213C9" w14:textId="77777777" w:rsidR="00E20CFD" w:rsidRDefault="00E20CFD">
      <w:pPr>
        <w:spacing w:after="0" w:line="240" w:lineRule="auto"/>
      </w:pPr>
    </w:p>
    <w:p w14:paraId="35ADE7F4" w14:textId="184C5104" w:rsidR="00E20CFD" w:rsidRDefault="00E85B37">
      <w:pPr>
        <w:spacing w:after="0" w:line="240" w:lineRule="auto"/>
        <w:jc w:val="center"/>
        <w:rPr>
          <w:sz w:val="24"/>
          <w:szCs w:val="24"/>
          <w:lang w:val="sr-Cyrl-BA"/>
        </w:rPr>
      </w:pPr>
      <w:r>
        <w:rPr>
          <w:sz w:val="24"/>
          <w:szCs w:val="24"/>
        </w:rPr>
        <w:t>Član</w:t>
      </w:r>
      <w:r w:rsidR="00C73652">
        <w:rPr>
          <w:sz w:val="24"/>
          <w:szCs w:val="24"/>
        </w:rPr>
        <w:t xml:space="preserve"> </w:t>
      </w:r>
      <w:r w:rsidR="00C73652">
        <w:rPr>
          <w:sz w:val="24"/>
          <w:szCs w:val="24"/>
          <w:lang w:val="sr-Cyrl-BA"/>
        </w:rPr>
        <w:t>10.</w:t>
      </w:r>
    </w:p>
    <w:p w14:paraId="6BA83EA0" w14:textId="77777777" w:rsidR="00E20CFD" w:rsidRDefault="00E20CFD">
      <w:pPr>
        <w:spacing w:after="0" w:line="240" w:lineRule="auto"/>
        <w:jc w:val="center"/>
        <w:rPr>
          <w:lang w:val="sr-Cyrl-BA"/>
        </w:rPr>
      </w:pPr>
    </w:p>
    <w:p w14:paraId="307768CD" w14:textId="4A473A7F" w:rsidR="00E20CFD" w:rsidRPr="004468CF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(1) </w:t>
      </w:r>
      <w:r w:rsidR="00E85B37">
        <w:rPr>
          <w:sz w:val="24"/>
          <w:szCs w:val="24"/>
        </w:rPr>
        <w:t>Nijedno</w:t>
      </w:r>
      <w:r w:rsidRPr="004468C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lice</w:t>
      </w:r>
      <w:r w:rsidRPr="004468C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koje</w:t>
      </w:r>
      <w:r w:rsidRPr="004468C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 w:rsidRPr="004468C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 w:rsidRPr="004468C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izdržavanju</w:t>
      </w:r>
      <w:r w:rsidRPr="004468C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kazne</w:t>
      </w:r>
      <w:r w:rsidRPr="004468C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izrečene</w:t>
      </w:r>
      <w:r w:rsidRPr="004468C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 w:rsidRPr="004468C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Međunarodn</w:t>
      </w:r>
      <w:r w:rsidR="00E85B37">
        <w:rPr>
          <w:sz w:val="24"/>
          <w:szCs w:val="24"/>
          <w:lang w:val="sr-Cyrl-BA"/>
        </w:rPr>
        <w:t>og</w:t>
      </w:r>
      <w:r w:rsidRPr="004468CF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krivičnog</w:t>
      </w:r>
      <w:r w:rsidR="00D70535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tribunala</w:t>
      </w:r>
      <w:r w:rsidR="00D70535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za</w:t>
      </w:r>
      <w:r w:rsidR="00D70535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bivšu</w:t>
      </w:r>
      <w:r w:rsidR="00D70535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Jugosaviju</w:t>
      </w:r>
      <w:r w:rsidRPr="004468CF">
        <w:rPr>
          <w:sz w:val="24"/>
          <w:szCs w:val="24"/>
        </w:rPr>
        <w:t xml:space="preserve"> </w:t>
      </w:r>
      <w:r w:rsidRPr="004468CF">
        <w:rPr>
          <w:sz w:val="24"/>
          <w:szCs w:val="24"/>
          <w:lang w:val="sr-Cyrl-BA"/>
        </w:rPr>
        <w:t>(</w:t>
      </w:r>
      <w:r w:rsidR="00E85B37">
        <w:rPr>
          <w:sz w:val="24"/>
          <w:szCs w:val="24"/>
          <w:lang w:val="sr-Cyrl-BA"/>
        </w:rPr>
        <w:t>u</w:t>
      </w:r>
      <w:r w:rsidRPr="004468C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daljem</w:t>
      </w:r>
      <w:r w:rsidRPr="004468C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tekstu</w:t>
      </w:r>
      <w:r w:rsidRPr="004468CF">
        <w:rPr>
          <w:sz w:val="24"/>
          <w:szCs w:val="24"/>
          <w:lang w:val="sr-Cyrl-BA"/>
        </w:rPr>
        <w:t>:</w:t>
      </w:r>
      <w:r w:rsidRPr="004468CF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tribunal</w:t>
      </w:r>
      <w:r w:rsidRPr="004468CF">
        <w:rPr>
          <w:sz w:val="24"/>
          <w:szCs w:val="24"/>
          <w:lang w:val="sr-Cyrl-BA"/>
        </w:rPr>
        <w:t>)</w:t>
      </w:r>
      <w:r w:rsidRPr="004468C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4468C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nijedno</w:t>
      </w:r>
      <w:r w:rsidRPr="004468C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lice</w:t>
      </w:r>
      <w:r w:rsidRPr="004468C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koje</w:t>
      </w:r>
      <w:r w:rsidRPr="004468C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 w:rsidRPr="004468C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</w:t>
      </w:r>
      <w:r w:rsidRPr="004468C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optužnicom</w:t>
      </w:r>
      <w:r w:rsidRPr="004468C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tribunal</w:t>
      </w:r>
      <w:r w:rsidR="00E85B37">
        <w:rPr>
          <w:sz w:val="24"/>
          <w:szCs w:val="24"/>
          <w:lang w:val="sr-Cyrl-BA"/>
        </w:rPr>
        <w:t>a</w:t>
      </w:r>
      <w:r w:rsidRPr="004468C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a</w:t>
      </w:r>
      <w:r w:rsidRPr="004468C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koje</w:t>
      </w:r>
      <w:r w:rsidRPr="004468C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 w:rsidRPr="004468C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nije</w:t>
      </w:r>
      <w:r w:rsidRPr="004468C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povinovalo</w:t>
      </w:r>
      <w:r w:rsidRPr="004468C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naredbi</w:t>
      </w:r>
      <w:r w:rsidRPr="004468C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da</w:t>
      </w:r>
      <w:r w:rsidRPr="004468C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 w:rsidRPr="004468C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pojavi</w:t>
      </w:r>
      <w:r w:rsidRPr="004468C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pred</w:t>
      </w:r>
      <w:r w:rsidRPr="004468C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tribunal</w:t>
      </w:r>
      <w:r w:rsidR="00E85B37">
        <w:rPr>
          <w:sz w:val="24"/>
          <w:szCs w:val="24"/>
          <w:lang w:val="sr-Cyrl-BA"/>
        </w:rPr>
        <w:t>om</w:t>
      </w:r>
      <w:r w:rsidRPr="004468C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ne</w:t>
      </w:r>
      <w:r w:rsidRPr="004468C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može</w:t>
      </w:r>
      <w:r w:rsidRPr="004468C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biti</w:t>
      </w:r>
      <w:r w:rsidRPr="004468C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upisano</w:t>
      </w:r>
      <w:r w:rsidRPr="004468C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4468CF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irački</w:t>
      </w:r>
      <w:r w:rsidRPr="004468C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spisak</w:t>
      </w:r>
      <w:r w:rsidRPr="004468CF">
        <w:rPr>
          <w:sz w:val="24"/>
          <w:szCs w:val="24"/>
        </w:rPr>
        <w:t xml:space="preserve">, </w:t>
      </w:r>
      <w:r w:rsidR="00E85B37">
        <w:rPr>
          <w:sz w:val="24"/>
          <w:szCs w:val="24"/>
          <w:lang w:val="sr-Cyrl-BA"/>
        </w:rPr>
        <w:t>ne</w:t>
      </w:r>
      <w:r w:rsidRPr="004468C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može</w:t>
      </w:r>
      <w:r w:rsidRPr="004468C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biti</w:t>
      </w:r>
      <w:r w:rsidRPr="004468C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kandidat</w:t>
      </w:r>
      <w:r w:rsidRPr="004468CF">
        <w:rPr>
          <w:sz w:val="24"/>
          <w:szCs w:val="24"/>
        </w:rPr>
        <w:t xml:space="preserve">, </w:t>
      </w:r>
      <w:r w:rsidR="00D70535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ni</w:t>
      </w:r>
      <w:r w:rsidRPr="004468C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vršiti</w:t>
      </w:r>
      <w:r w:rsidRPr="004468C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bilo</w:t>
      </w:r>
      <w:r w:rsidRPr="004468C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koju</w:t>
      </w:r>
      <w:r w:rsidRPr="004468C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imenovanu</w:t>
      </w:r>
      <w:r w:rsidRPr="004468C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izbornu</w:t>
      </w:r>
      <w:r w:rsidRPr="004468C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ni</w:t>
      </w:r>
      <w:r w:rsidRPr="004468C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drugu</w:t>
      </w:r>
      <w:r w:rsidRPr="004468C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javnu</w:t>
      </w:r>
      <w:r w:rsidRPr="004468C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funkciju</w:t>
      </w:r>
      <w:r w:rsidRPr="004468C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 w:rsidRPr="004468C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teritoriji</w:t>
      </w:r>
      <w:r w:rsidRPr="004468CF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Republike</w:t>
      </w:r>
      <w:r w:rsidRPr="004468CF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Srpske</w:t>
      </w:r>
      <w:r w:rsidRPr="004468CF">
        <w:rPr>
          <w:sz w:val="24"/>
          <w:szCs w:val="24"/>
        </w:rPr>
        <w:t>.</w:t>
      </w:r>
    </w:p>
    <w:p w14:paraId="6FFC50DE" w14:textId="18C3D8EF" w:rsidR="00E20CFD" w:rsidRDefault="00C73652">
      <w:pPr>
        <w:spacing w:after="0" w:line="240" w:lineRule="auto"/>
        <w:ind w:firstLine="708"/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 xml:space="preserve"> (2)</w:t>
      </w:r>
      <w:r>
        <w:rPr>
          <w:sz w:val="28"/>
          <w:szCs w:val="28"/>
        </w:rPr>
        <w:t xml:space="preserve"> </w:t>
      </w:r>
      <w:r w:rsidR="00E85B37">
        <w:rPr>
          <w:sz w:val="24"/>
          <w:szCs w:val="24"/>
          <w:lang w:val="sr-Cyrl-BA"/>
        </w:rPr>
        <w:t>Ukoliko</w:t>
      </w:r>
      <w:r w:rsidRPr="004468C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je</w:t>
      </w:r>
      <w:r w:rsidRPr="004468C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</w:t>
      </w:r>
      <w:r w:rsidRPr="004468C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političkoj</w:t>
      </w:r>
      <w:r w:rsidRPr="004468C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stranci</w:t>
      </w:r>
      <w:r w:rsidRPr="004468C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ili</w:t>
      </w:r>
      <w:r w:rsidRPr="004468C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koaliciji</w:t>
      </w:r>
      <w:r w:rsidRPr="004468C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na</w:t>
      </w:r>
      <w:r w:rsidRPr="004468C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funkciji</w:t>
      </w:r>
      <w:r w:rsidRPr="004468C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ili</w:t>
      </w:r>
      <w:r w:rsidRPr="004468C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položaju</w:t>
      </w:r>
      <w:r w:rsidRPr="004468C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lice</w:t>
      </w:r>
      <w:r w:rsidRPr="004468C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iz</w:t>
      </w:r>
      <w:r w:rsidRPr="004468C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stava</w:t>
      </w:r>
      <w:r w:rsidRPr="004468CF">
        <w:rPr>
          <w:sz w:val="24"/>
          <w:szCs w:val="24"/>
          <w:lang w:val="sr-Cyrl-BA"/>
        </w:rPr>
        <w:t xml:space="preserve"> 1. </w:t>
      </w:r>
      <w:r w:rsidR="00E85B37">
        <w:rPr>
          <w:sz w:val="24"/>
          <w:szCs w:val="24"/>
          <w:lang w:val="sr-Cyrl-BA"/>
        </w:rPr>
        <w:t>ovog</w:t>
      </w:r>
      <w:r w:rsidRPr="004468C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člana</w:t>
      </w:r>
      <w:r w:rsidRPr="004468CF"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smatra</w:t>
      </w:r>
      <w:r w:rsidRPr="004468C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se</w:t>
      </w:r>
      <w:r w:rsidRPr="004468C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da</w:t>
      </w:r>
      <w:r w:rsidRPr="004468C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politička</w:t>
      </w:r>
      <w:r w:rsidRPr="004468C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stranka</w:t>
      </w:r>
      <w:r w:rsidRPr="004468C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ili</w:t>
      </w:r>
      <w:r w:rsidRPr="004468C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koalicija</w:t>
      </w:r>
      <w:r w:rsidRPr="004468C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ne</w:t>
      </w:r>
      <w:r w:rsidRPr="004468C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ispunjava</w:t>
      </w:r>
      <w:r w:rsidRPr="004468C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uslove</w:t>
      </w:r>
      <w:r w:rsidRPr="004468C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za</w:t>
      </w:r>
      <w:r w:rsidRPr="004468C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učestvovanje</w:t>
      </w:r>
      <w:r w:rsidRPr="004468C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na</w:t>
      </w:r>
      <w:r w:rsidRPr="004468C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izborima</w:t>
      </w:r>
      <w:r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  <w:lang w:val="sr-Cyrl-BA"/>
        </w:rPr>
        <w:t xml:space="preserve"> </w:t>
      </w:r>
    </w:p>
    <w:p w14:paraId="3DB75108" w14:textId="77777777" w:rsidR="00E20CFD" w:rsidRDefault="00E20CFD">
      <w:pPr>
        <w:spacing w:after="0" w:line="240" w:lineRule="auto"/>
      </w:pPr>
    </w:p>
    <w:p w14:paraId="3CAC6777" w14:textId="4467413A" w:rsidR="00E20CFD" w:rsidRDefault="00E85B37">
      <w:pPr>
        <w:spacing w:after="0" w:line="240" w:lineRule="auto"/>
        <w:jc w:val="center"/>
        <w:rPr>
          <w:sz w:val="24"/>
          <w:szCs w:val="24"/>
          <w:lang w:val="sr-Cyrl-BA"/>
        </w:rPr>
      </w:pPr>
      <w:r>
        <w:rPr>
          <w:sz w:val="24"/>
          <w:szCs w:val="24"/>
        </w:rPr>
        <w:t>Član</w:t>
      </w:r>
      <w:r w:rsidR="00C73652">
        <w:rPr>
          <w:sz w:val="24"/>
          <w:szCs w:val="24"/>
        </w:rPr>
        <w:t xml:space="preserve"> </w:t>
      </w:r>
      <w:r w:rsidR="00C73652">
        <w:rPr>
          <w:sz w:val="24"/>
          <w:szCs w:val="24"/>
          <w:lang w:val="sr-Cyrl-BA"/>
        </w:rPr>
        <w:t>11.</w:t>
      </w:r>
    </w:p>
    <w:p w14:paraId="44863984" w14:textId="5E6D152E" w:rsidR="00E20CFD" w:rsidRPr="00D70535" w:rsidRDefault="00E85B37" w:rsidP="00D15819">
      <w:pPr>
        <w:spacing w:before="120" w:after="0" w:line="240" w:lineRule="auto"/>
        <w:ind w:firstLine="709"/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>Nijedno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lice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koje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izdržavanju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kazne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koju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izrekao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Bosne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Hercegovine</w:t>
      </w:r>
      <w:r w:rsidR="00C73652" w:rsidRPr="00D70535">
        <w:rPr>
          <w:sz w:val="24"/>
          <w:szCs w:val="24"/>
        </w:rPr>
        <w:t xml:space="preserve">, </w:t>
      </w:r>
      <w:r>
        <w:rPr>
          <w:sz w:val="24"/>
          <w:szCs w:val="24"/>
        </w:rPr>
        <w:t>sud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Srpske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ili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Federacije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Bosne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Hercegovine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Brčko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distrikta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Bosne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Hercegovine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ili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koje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nije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povinovalo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naredbi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pojavi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pred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Sudom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Bosne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73652" w:rsidRPr="00D70535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Hercegovine</w:t>
      </w:r>
      <w:r w:rsidR="00C73652" w:rsidRPr="00D70535"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>sudom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Srpske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ili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sudom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Federacije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Bosne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Hercegovine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sudom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Brčko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distrikta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Bosne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Hercegovine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zbog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povreda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humanitarnog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prava</w:t>
      </w:r>
      <w:r w:rsidR="00C73652" w:rsidRPr="00D70535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tribunal</w:t>
      </w:r>
      <w:r w:rsidR="00D70535" w:rsidRPr="00D70535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je</w:t>
      </w:r>
      <w:r w:rsidR="00D70535" w:rsidRPr="00D70535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razmatrao</w:t>
      </w:r>
      <w:r w:rsidR="00D70535" w:rsidRPr="00D70535">
        <w:rPr>
          <w:sz w:val="24"/>
          <w:szCs w:val="24"/>
        </w:rPr>
        <w:t xml:space="preserve"> 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njegov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dosije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prije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lišenja</w:t>
      </w:r>
      <w:r w:rsidR="00C73652" w:rsidRPr="00D70535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slobode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utvrdio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zadovoljava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međunarodne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pravne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standarde</w:t>
      </w:r>
      <w:r w:rsidR="00C73652" w:rsidRPr="00D70535">
        <w:rPr>
          <w:sz w:val="24"/>
          <w:szCs w:val="24"/>
        </w:rPr>
        <w:t xml:space="preserve">, </w:t>
      </w:r>
      <w:r>
        <w:rPr>
          <w:sz w:val="24"/>
          <w:szCs w:val="24"/>
        </w:rPr>
        <w:t>ne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može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biti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upisano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73652" w:rsidRPr="00D70535">
        <w:rPr>
          <w:sz w:val="24"/>
          <w:szCs w:val="24"/>
        </w:rPr>
        <w:t xml:space="preserve"> </w:t>
      </w:r>
      <w:r w:rsidR="00C73652" w:rsidRPr="00D70535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RS"/>
        </w:rPr>
        <w:t>B</w:t>
      </w:r>
      <w:r>
        <w:rPr>
          <w:sz w:val="24"/>
          <w:szCs w:val="24"/>
        </w:rPr>
        <w:t>irački</w:t>
      </w:r>
      <w:r w:rsidR="00D70535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spisak</w:t>
      </w:r>
      <w:r w:rsidR="00D70535" w:rsidRPr="00D70535">
        <w:rPr>
          <w:sz w:val="24"/>
          <w:szCs w:val="24"/>
        </w:rPr>
        <w:t xml:space="preserve">, </w:t>
      </w:r>
      <w:r>
        <w:rPr>
          <w:sz w:val="24"/>
          <w:szCs w:val="24"/>
        </w:rPr>
        <w:t>ne</w:t>
      </w:r>
      <w:r w:rsidR="00D70535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može</w:t>
      </w:r>
      <w:r w:rsidR="00D70535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biti</w:t>
      </w:r>
      <w:r w:rsidR="00D70535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kandidat</w:t>
      </w:r>
      <w:r w:rsidR="00D70535" w:rsidRPr="00D70535">
        <w:rPr>
          <w:sz w:val="24"/>
          <w:szCs w:val="24"/>
        </w:rPr>
        <w:t xml:space="preserve">, </w:t>
      </w:r>
      <w:r>
        <w:rPr>
          <w:sz w:val="24"/>
          <w:szCs w:val="24"/>
        </w:rPr>
        <w:t>ni</w:t>
      </w:r>
      <w:r w:rsidR="00C73652" w:rsidRPr="00D70535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vršiti</w:t>
      </w:r>
      <w:r w:rsidR="00C73652" w:rsidRPr="00D70535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bilo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koju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imenovanu</w:t>
      </w:r>
      <w:r w:rsidR="00C73652" w:rsidRPr="00D70535">
        <w:rPr>
          <w:sz w:val="24"/>
          <w:szCs w:val="24"/>
        </w:rPr>
        <w:t xml:space="preserve">, </w:t>
      </w:r>
      <w:r>
        <w:rPr>
          <w:sz w:val="24"/>
          <w:szCs w:val="24"/>
        </w:rPr>
        <w:t>izbornu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drugu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javnu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funkciju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teritoriji</w:t>
      </w:r>
      <w:r w:rsidR="00C73652" w:rsidRPr="00D705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C73652" w:rsidRPr="00D705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Srpske</w:t>
      </w:r>
      <w:r w:rsidR="00C73652" w:rsidRPr="00D70535">
        <w:rPr>
          <w:sz w:val="24"/>
          <w:szCs w:val="24"/>
        </w:rPr>
        <w:t>.</w:t>
      </w:r>
      <w:r w:rsidR="00C73652" w:rsidRPr="00D70535">
        <w:rPr>
          <w:sz w:val="24"/>
          <w:szCs w:val="24"/>
          <w:lang w:val="sr-Cyrl-BA"/>
        </w:rPr>
        <w:t xml:space="preserve"> </w:t>
      </w:r>
    </w:p>
    <w:p w14:paraId="6C5962DA" w14:textId="77777777" w:rsidR="00E20CFD" w:rsidRDefault="00E20CFD">
      <w:pPr>
        <w:spacing w:after="0" w:line="240" w:lineRule="auto"/>
      </w:pPr>
    </w:p>
    <w:p w14:paraId="3C324699" w14:textId="12435631" w:rsidR="00E20CFD" w:rsidRDefault="00E85B37">
      <w:pPr>
        <w:spacing w:after="0" w:line="240" w:lineRule="auto"/>
        <w:jc w:val="center"/>
        <w:rPr>
          <w:sz w:val="24"/>
          <w:szCs w:val="24"/>
          <w:lang w:val="sr-Cyrl-BA"/>
        </w:rPr>
      </w:pPr>
      <w:r>
        <w:rPr>
          <w:sz w:val="24"/>
          <w:szCs w:val="24"/>
        </w:rPr>
        <w:t>Član</w:t>
      </w:r>
      <w:r w:rsidR="00C73652">
        <w:rPr>
          <w:sz w:val="24"/>
          <w:szCs w:val="24"/>
        </w:rPr>
        <w:t xml:space="preserve"> </w:t>
      </w:r>
      <w:r w:rsidR="00C73652">
        <w:rPr>
          <w:sz w:val="24"/>
          <w:szCs w:val="24"/>
          <w:lang w:val="sr-Cyrl-BA"/>
        </w:rPr>
        <w:t>12.</w:t>
      </w:r>
    </w:p>
    <w:p w14:paraId="6FCB29BB" w14:textId="77777777" w:rsidR="00E20CFD" w:rsidRDefault="00E20CFD">
      <w:pPr>
        <w:spacing w:after="0" w:line="240" w:lineRule="auto"/>
        <w:jc w:val="center"/>
        <w:rPr>
          <w:sz w:val="24"/>
          <w:szCs w:val="24"/>
          <w:lang w:val="sr-Cyrl-BA"/>
        </w:rPr>
      </w:pPr>
    </w:p>
    <w:p w14:paraId="600CD614" w14:textId="04539E4D" w:rsidR="00E20CFD" w:rsidRPr="00D70535" w:rsidRDefault="00E85B37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Nijedno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lice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koje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izdržavanju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kazne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koju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izrekao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druge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zemlje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ili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lice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koje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nije</w:t>
      </w:r>
      <w:r w:rsidR="00C73652" w:rsidRPr="00D70535">
        <w:rPr>
          <w:sz w:val="24"/>
          <w:szCs w:val="24"/>
        </w:rPr>
        <w:t xml:space="preserve"> </w:t>
      </w:r>
      <w:r w:rsidR="00C73652" w:rsidRPr="00D70535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povinovalo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naredbi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pojavi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pred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sudom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druge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zemlje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zbog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povreda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humanitarnog</w:t>
      </w:r>
      <w:r w:rsidR="00C73652" w:rsidRPr="00D70535">
        <w:rPr>
          <w:sz w:val="24"/>
          <w:szCs w:val="24"/>
          <w:lang w:val="sr-Cyrl-BA"/>
        </w:rPr>
        <w:t xml:space="preserve">  </w:t>
      </w:r>
      <w:r>
        <w:rPr>
          <w:sz w:val="24"/>
          <w:szCs w:val="24"/>
        </w:rPr>
        <w:t>prava</w:t>
      </w:r>
      <w:r w:rsidR="00C73652" w:rsidRPr="00D70535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tribunal</w:t>
      </w:r>
      <w:r w:rsidR="00D70535" w:rsidRPr="00D70535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je</w:t>
      </w:r>
      <w:r w:rsidR="00D70535" w:rsidRPr="00D70535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razmatrao</w:t>
      </w:r>
      <w:r w:rsidR="00D70535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njegov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dosije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prije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hapšenja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utvrdio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zadovoljava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međunarodne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pravne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standarde</w:t>
      </w:r>
      <w:r w:rsidR="00C73652" w:rsidRPr="00D70535">
        <w:rPr>
          <w:sz w:val="24"/>
          <w:szCs w:val="24"/>
        </w:rPr>
        <w:t xml:space="preserve">, </w:t>
      </w:r>
      <w:r>
        <w:rPr>
          <w:sz w:val="24"/>
          <w:szCs w:val="24"/>
        </w:rPr>
        <w:t>ne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može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biti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upisano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B</w:t>
      </w:r>
      <w:r>
        <w:rPr>
          <w:sz w:val="24"/>
          <w:szCs w:val="24"/>
        </w:rPr>
        <w:t>irački</w:t>
      </w:r>
      <w:r w:rsidR="00D70535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spisak</w:t>
      </w:r>
      <w:r w:rsidR="00D70535" w:rsidRPr="00D70535">
        <w:rPr>
          <w:sz w:val="24"/>
          <w:szCs w:val="24"/>
        </w:rPr>
        <w:t xml:space="preserve">, </w:t>
      </w:r>
      <w:r>
        <w:rPr>
          <w:sz w:val="24"/>
          <w:szCs w:val="24"/>
        </w:rPr>
        <w:t>ne</w:t>
      </w:r>
      <w:r w:rsidR="00D70535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može</w:t>
      </w:r>
      <w:r w:rsidR="00D70535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biti</w:t>
      </w:r>
      <w:r w:rsidR="00D70535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kandidat</w:t>
      </w:r>
      <w:r w:rsidR="00D70535" w:rsidRPr="00D70535">
        <w:rPr>
          <w:sz w:val="24"/>
          <w:szCs w:val="24"/>
        </w:rPr>
        <w:t xml:space="preserve">, </w:t>
      </w:r>
      <w:r>
        <w:rPr>
          <w:sz w:val="24"/>
          <w:szCs w:val="24"/>
        </w:rPr>
        <w:t>ni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imati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bilo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koju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imenovanu</w:t>
      </w:r>
      <w:r w:rsidR="00C73652" w:rsidRPr="00D70535">
        <w:rPr>
          <w:sz w:val="24"/>
          <w:szCs w:val="24"/>
        </w:rPr>
        <w:t xml:space="preserve">, </w:t>
      </w:r>
      <w:r>
        <w:rPr>
          <w:sz w:val="24"/>
          <w:szCs w:val="24"/>
        </w:rPr>
        <w:t>izbornu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drugu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javnu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funkciju</w:t>
      </w:r>
      <w:r w:rsidR="005005BF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C73652" w:rsidRPr="00D70535">
        <w:rPr>
          <w:sz w:val="24"/>
          <w:szCs w:val="24"/>
        </w:rPr>
        <w:t xml:space="preserve"> </w:t>
      </w:r>
      <w:r>
        <w:rPr>
          <w:sz w:val="24"/>
          <w:szCs w:val="24"/>
        </w:rPr>
        <w:t>teritoriji</w:t>
      </w:r>
      <w:r w:rsidR="00C73652" w:rsidRPr="00D705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C73652" w:rsidRPr="00D705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Srpske</w:t>
      </w:r>
      <w:r w:rsidR="00C73652" w:rsidRPr="00D70535">
        <w:rPr>
          <w:sz w:val="24"/>
          <w:szCs w:val="24"/>
        </w:rPr>
        <w:t>.</w:t>
      </w:r>
    </w:p>
    <w:p w14:paraId="677DB3E0" w14:textId="77777777" w:rsidR="00E20CFD" w:rsidRDefault="00E20CFD">
      <w:pPr>
        <w:spacing w:after="0" w:line="240" w:lineRule="auto"/>
      </w:pPr>
    </w:p>
    <w:p w14:paraId="7DC2F616" w14:textId="245503D6" w:rsidR="00E20CFD" w:rsidRDefault="00E85B37">
      <w:pPr>
        <w:spacing w:after="0" w:line="240" w:lineRule="auto"/>
        <w:jc w:val="center"/>
        <w:rPr>
          <w:sz w:val="24"/>
          <w:szCs w:val="24"/>
          <w:lang w:val="sr-Cyrl-BA"/>
        </w:rPr>
      </w:pPr>
      <w:r>
        <w:rPr>
          <w:sz w:val="24"/>
          <w:szCs w:val="24"/>
        </w:rPr>
        <w:t>Član</w:t>
      </w:r>
      <w:r w:rsidR="00C73652">
        <w:rPr>
          <w:sz w:val="24"/>
          <w:szCs w:val="24"/>
        </w:rPr>
        <w:t xml:space="preserve"> </w:t>
      </w:r>
      <w:r w:rsidR="00C73652">
        <w:rPr>
          <w:sz w:val="24"/>
          <w:szCs w:val="24"/>
          <w:lang w:val="sr-Cyrl-BA"/>
        </w:rPr>
        <w:t>13.</w:t>
      </w:r>
    </w:p>
    <w:p w14:paraId="3B6794FE" w14:textId="678B1EC5" w:rsidR="00E20CFD" w:rsidRDefault="00E20CFD">
      <w:pPr>
        <w:spacing w:after="0" w:line="240" w:lineRule="auto"/>
        <w:jc w:val="center"/>
        <w:rPr>
          <w:sz w:val="24"/>
          <w:szCs w:val="24"/>
        </w:rPr>
      </w:pPr>
    </w:p>
    <w:p w14:paraId="5B7203E0" w14:textId="0F97C0D5" w:rsidR="00461B78" w:rsidRPr="00D70535" w:rsidRDefault="00461B78" w:rsidP="00461B78">
      <w:pPr>
        <w:spacing w:after="0" w:line="240" w:lineRule="auto"/>
        <w:ind w:firstLine="708"/>
        <w:jc w:val="both"/>
        <w:rPr>
          <w:sz w:val="24"/>
          <w:szCs w:val="24"/>
        </w:rPr>
      </w:pPr>
      <w:r w:rsidRPr="00045DFD">
        <w:rPr>
          <w:sz w:val="24"/>
          <w:szCs w:val="24"/>
        </w:rPr>
        <w:t xml:space="preserve">(1) </w:t>
      </w:r>
      <w:r w:rsidR="00E85B37">
        <w:rPr>
          <w:sz w:val="24"/>
          <w:szCs w:val="24"/>
        </w:rPr>
        <w:t>Sudije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redovnih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ustavnih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sudova</w:t>
      </w:r>
      <w:r w:rsidRPr="00D70535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tužioci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njihovi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zamjenici</w:t>
      </w:r>
      <w:r w:rsidRPr="00D70535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pravobranioci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njihovi</w:t>
      </w:r>
      <w:r w:rsidRPr="00D70535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zamjenici</w:t>
      </w:r>
      <w:r w:rsidRPr="00D70535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ombudsmeni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njihovi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zamjenici</w:t>
      </w:r>
      <w:r w:rsidRPr="00D70535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članovi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sudova</w:t>
      </w:r>
      <w:r w:rsidRPr="00D70535">
        <w:rPr>
          <w:sz w:val="24"/>
          <w:szCs w:val="24"/>
        </w:rPr>
        <w:t>/</w:t>
      </w:r>
      <w:r w:rsidR="00E85B37">
        <w:rPr>
          <w:sz w:val="24"/>
          <w:szCs w:val="24"/>
        </w:rPr>
        <w:t>domova</w:t>
      </w:r>
      <w:r w:rsidRPr="00D70535">
        <w:rPr>
          <w:sz w:val="24"/>
          <w:szCs w:val="24"/>
        </w:rPr>
        <w:t>/</w:t>
      </w:r>
      <w:r w:rsidR="00E85B37">
        <w:rPr>
          <w:sz w:val="24"/>
          <w:szCs w:val="24"/>
        </w:rPr>
        <w:t>savjeta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ljudska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prava</w:t>
      </w:r>
      <w:r w:rsidRPr="00D70535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notari</w:t>
      </w:r>
      <w:r w:rsidRPr="00D70535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policijski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službenici</w:t>
      </w:r>
      <w:r w:rsidRPr="00D70535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g</w:t>
      </w:r>
      <w:r w:rsidR="00E85B37">
        <w:rPr>
          <w:sz w:val="24"/>
          <w:szCs w:val="24"/>
          <w:lang w:val="sr-Cyrl-RS"/>
        </w:rPr>
        <w:t>lavni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revizori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zamjenici</w:t>
      </w:r>
      <w:r w:rsidRPr="00D70535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g</w:t>
      </w:r>
      <w:r w:rsidR="00E85B37">
        <w:rPr>
          <w:sz w:val="24"/>
          <w:szCs w:val="24"/>
          <w:lang w:val="sr-Cyrl-RS"/>
        </w:rPr>
        <w:t>lavnog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revizora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institucijama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Republike</w:t>
      </w:r>
      <w:r w:rsidRPr="00D70535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Srpske</w:t>
      </w:r>
      <w:r w:rsidRPr="00D70535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i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Bosn</w:t>
      </w:r>
      <w:r w:rsidR="00E85B37">
        <w:rPr>
          <w:sz w:val="24"/>
          <w:szCs w:val="24"/>
          <w:lang w:val="sr-Cyrl-RS"/>
        </w:rPr>
        <w:t>e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Hercegovin</w:t>
      </w:r>
      <w:r w:rsidR="00E85B37">
        <w:rPr>
          <w:sz w:val="24"/>
          <w:szCs w:val="24"/>
          <w:lang w:val="sr-Cyrl-RS"/>
        </w:rPr>
        <w:t>e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guverner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viceguverneri</w:t>
      </w:r>
      <w:r w:rsidRPr="00D70535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Centralne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banke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</w:t>
      </w:r>
      <w:r w:rsidR="00E85B37">
        <w:rPr>
          <w:sz w:val="24"/>
          <w:szCs w:val="24"/>
          <w:lang w:val="sr-Cyrl-BA"/>
        </w:rPr>
        <w:t>osne</w:t>
      </w:r>
      <w:r w:rsidRPr="00D70535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i</w:t>
      </w:r>
      <w:r w:rsidRPr="00D70535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H</w:t>
      </w:r>
      <w:r w:rsidR="00E85B37">
        <w:rPr>
          <w:sz w:val="24"/>
          <w:szCs w:val="24"/>
          <w:lang w:val="sr-Cyrl-BA"/>
        </w:rPr>
        <w:t>ercegovine</w:t>
      </w:r>
      <w:r w:rsidRPr="00D70535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pripadnici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Oružanih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snaga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</w:t>
      </w:r>
      <w:r w:rsidR="00E85B37">
        <w:rPr>
          <w:sz w:val="24"/>
          <w:szCs w:val="24"/>
          <w:lang w:val="sr-Cyrl-BA"/>
        </w:rPr>
        <w:t>osne</w:t>
      </w:r>
      <w:r w:rsidRPr="00D70535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i</w:t>
      </w:r>
      <w:r w:rsidRPr="00D70535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H</w:t>
      </w:r>
      <w:r w:rsidR="00E85B37">
        <w:rPr>
          <w:sz w:val="24"/>
          <w:szCs w:val="24"/>
          <w:lang w:val="sr-Cyrl-BA"/>
        </w:rPr>
        <w:t>ercegovine</w:t>
      </w:r>
      <w:r w:rsidRPr="00D70535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pripadnici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Obavještajno</w:t>
      </w:r>
      <w:r w:rsidRPr="00D70535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bezbjednosne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agencije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</w:t>
      </w:r>
      <w:r w:rsidR="00E85B37">
        <w:rPr>
          <w:sz w:val="24"/>
          <w:szCs w:val="24"/>
          <w:lang w:val="sr-Cyrl-BA"/>
        </w:rPr>
        <w:t>osne</w:t>
      </w:r>
      <w:r w:rsidRPr="00D70535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i</w:t>
      </w:r>
      <w:r w:rsidRPr="00D70535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H</w:t>
      </w:r>
      <w:r w:rsidR="00E85B37">
        <w:rPr>
          <w:sz w:val="24"/>
          <w:szCs w:val="24"/>
          <w:lang w:val="sr-Cyrl-BA"/>
        </w:rPr>
        <w:t>ercegovine</w:t>
      </w:r>
      <w:r w:rsidRPr="00D70535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kao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diplomatski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konzularni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predstavnici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BiH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inostranstvu</w:t>
      </w:r>
      <w:r w:rsidRPr="00D70535">
        <w:rPr>
          <w:sz w:val="24"/>
          <w:szCs w:val="24"/>
        </w:rPr>
        <w:t xml:space="preserve">, </w:t>
      </w:r>
      <w:r w:rsidRPr="00D70535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koji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imaju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diplomatski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status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skladu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Bečkom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konvencijom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diplomatskim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odnosima</w:t>
      </w:r>
      <w:r w:rsidRPr="00D70535">
        <w:rPr>
          <w:sz w:val="24"/>
          <w:szCs w:val="24"/>
        </w:rPr>
        <w:t xml:space="preserve"> (</w:t>
      </w:r>
      <w:r w:rsidR="00E85B37">
        <w:rPr>
          <w:sz w:val="24"/>
          <w:szCs w:val="24"/>
        </w:rPr>
        <w:t>iz</w:t>
      </w:r>
      <w:r w:rsidRPr="00D70535">
        <w:rPr>
          <w:sz w:val="24"/>
          <w:szCs w:val="24"/>
          <w:lang w:val="sr-Cyrl-BA"/>
        </w:rPr>
        <w:t xml:space="preserve"> </w:t>
      </w:r>
      <w:r w:rsidRPr="00D70535">
        <w:rPr>
          <w:sz w:val="24"/>
          <w:szCs w:val="24"/>
        </w:rPr>
        <w:t>1961.</w:t>
      </w:r>
      <w:r w:rsidRPr="00D70535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godine</w:t>
      </w:r>
      <w:r w:rsidRPr="00D70535">
        <w:rPr>
          <w:sz w:val="24"/>
          <w:szCs w:val="24"/>
        </w:rPr>
        <w:t xml:space="preserve">), </w:t>
      </w:r>
      <w:r w:rsidR="00E85B37">
        <w:rPr>
          <w:sz w:val="24"/>
          <w:szCs w:val="24"/>
        </w:rPr>
        <w:t>mogu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kandidovati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javnu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izbornu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funkciju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samo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ako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prethodno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podnesu</w:t>
      </w:r>
      <w:r w:rsidRPr="00D70535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ostavku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tu</w:t>
      </w:r>
      <w:r w:rsidR="00D70535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funkciju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postupe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skladu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zakonima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regulišu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njihov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status</w:t>
      </w:r>
      <w:r w:rsidRPr="00D70535">
        <w:rPr>
          <w:sz w:val="24"/>
          <w:szCs w:val="24"/>
        </w:rPr>
        <w:t xml:space="preserve">. </w:t>
      </w:r>
    </w:p>
    <w:p w14:paraId="05C081AD" w14:textId="20A00A87" w:rsidR="00461B78" w:rsidRPr="00D70535" w:rsidRDefault="00461B78" w:rsidP="00461B78">
      <w:pPr>
        <w:spacing w:after="0" w:line="240" w:lineRule="auto"/>
        <w:ind w:firstLine="708"/>
        <w:jc w:val="both"/>
        <w:rPr>
          <w:sz w:val="24"/>
          <w:szCs w:val="24"/>
          <w:lang w:val="sr-Cyrl-BA"/>
        </w:rPr>
      </w:pPr>
      <w:r w:rsidRPr="00D70535">
        <w:rPr>
          <w:sz w:val="24"/>
          <w:szCs w:val="24"/>
          <w:lang w:val="sr-Cyrl-BA"/>
        </w:rPr>
        <w:t xml:space="preserve">(2) </w:t>
      </w:r>
      <w:r w:rsidR="00E85B37">
        <w:rPr>
          <w:sz w:val="24"/>
          <w:szCs w:val="24"/>
          <w:lang w:val="sr-Cyrl-BA"/>
        </w:rPr>
        <w:t>Ako</w:t>
      </w:r>
      <w:r w:rsidRPr="00D70535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RS"/>
        </w:rPr>
        <w:t>Republička</w:t>
      </w:r>
      <w:r w:rsidRPr="00D70535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</w:rPr>
        <w:t>izborna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komisija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utvrdi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lice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stava</w:t>
      </w:r>
      <w:r w:rsidR="00D70535">
        <w:rPr>
          <w:sz w:val="24"/>
          <w:szCs w:val="24"/>
          <w:lang w:val="sr-Cyrl-BA"/>
        </w:rPr>
        <w:t xml:space="preserve"> 1. </w:t>
      </w:r>
      <w:r w:rsidR="00E85B37">
        <w:rPr>
          <w:sz w:val="24"/>
          <w:szCs w:val="24"/>
          <w:lang w:val="sr-Cyrl-BA"/>
        </w:rPr>
        <w:t>ovog</w:t>
      </w:r>
      <w:r w:rsidR="00D70535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člana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nije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podnijelo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ostavku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 w:rsidRPr="00D70535">
        <w:rPr>
          <w:sz w:val="24"/>
          <w:szCs w:val="24"/>
        </w:rPr>
        <w:t xml:space="preserve"> </w:t>
      </w:r>
      <w:r w:rsidRPr="00D70535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funkciju</w:t>
      </w:r>
      <w:r w:rsidR="00D70535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ili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nije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postupilo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skladu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zakonom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kojim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reguliše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njegov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status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periodu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 w:rsidRPr="00D70535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ovjere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kandidature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štampanja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glasačkih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listića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izvršiće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uklanjanje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imena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ovog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lica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</w:t>
      </w:r>
      <w:r w:rsidRPr="00D70535">
        <w:rPr>
          <w:sz w:val="24"/>
          <w:szCs w:val="24"/>
        </w:rPr>
        <w:t xml:space="preserve"> </w:t>
      </w:r>
      <w:r w:rsidRPr="00D70535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ovjerenih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kandidatskih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listi</w:t>
      </w:r>
      <w:r w:rsidRPr="00D70535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a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ako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isto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utvrdi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nakon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štampanja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glasačkih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listića</w:t>
      </w:r>
      <w:r w:rsidRPr="00D70535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takvom</w:t>
      </w:r>
      <w:r w:rsidRPr="00D70535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licu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neće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biti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dodjeljen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mandat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ako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ga</w:t>
      </w:r>
      <w:r w:rsidRPr="00D7053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osvoji</w:t>
      </w:r>
      <w:r w:rsidRPr="00D70535">
        <w:rPr>
          <w:sz w:val="24"/>
          <w:szCs w:val="24"/>
        </w:rPr>
        <w:t>.</w:t>
      </w:r>
      <w:r w:rsidRPr="00D70535">
        <w:rPr>
          <w:sz w:val="24"/>
          <w:szCs w:val="24"/>
          <w:lang w:val="sr-Cyrl-BA"/>
        </w:rPr>
        <w:t xml:space="preserve"> </w:t>
      </w:r>
    </w:p>
    <w:p w14:paraId="0FCB9670" w14:textId="3E0FC305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461B78">
        <w:rPr>
          <w:sz w:val="24"/>
          <w:szCs w:val="24"/>
          <w:lang w:val="sr-Cyrl-BA"/>
        </w:rPr>
        <w:t>3</w:t>
      </w:r>
      <w:r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delegat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Vijeću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naroda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Republike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Srpske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istovremeno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mandat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Predstavničkog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Parlamentarne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Bosne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Hercegovine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Parlamenta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Federacije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Bosne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Hercegovine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Republike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Srpske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dužan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tri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pisanom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obliku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obavijestiti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Republičku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mandat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odlučio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čime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prestaju</w:t>
      </w:r>
      <w:r w:rsidR="003D47D3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drugi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mandati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ima</w:t>
      </w:r>
      <w:r>
        <w:rPr>
          <w:sz w:val="24"/>
          <w:szCs w:val="24"/>
        </w:rPr>
        <w:t xml:space="preserve">. </w:t>
      </w:r>
    </w:p>
    <w:p w14:paraId="10570914" w14:textId="03F1C925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 w:rsidR="00461B78">
        <w:rPr>
          <w:sz w:val="24"/>
          <w:szCs w:val="24"/>
          <w:lang w:val="sr-Cyrl-BA"/>
        </w:rPr>
        <w:t>4</w:t>
      </w:r>
      <w:r>
        <w:rPr>
          <w:sz w:val="24"/>
          <w:szCs w:val="24"/>
        </w:rPr>
        <w:t>)</w:t>
      </w:r>
      <w:r>
        <w:t xml:space="preserve"> </w:t>
      </w:r>
      <w:r w:rsidR="00E85B37">
        <w:rPr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delegat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Vijeću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naroda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Republike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Srpske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stekne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mandat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Predstavničkom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domu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Parlamentarne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Bosne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Hercegovine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Predstavničkom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domu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Parlamenta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Federacije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Bosne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Hercegovine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Narodnoj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skupštini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Republike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Srpske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članom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146.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z</w:t>
      </w:r>
      <w:r w:rsidR="00E85B37">
        <w:rPr>
          <w:sz w:val="24"/>
          <w:szCs w:val="24"/>
        </w:rPr>
        <w:t>akona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pisanom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obliku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tri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obavijestiti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Republičku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izbornu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komisiju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odricanju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tog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prava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mandat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neće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dod</w:t>
      </w:r>
      <w:r w:rsidR="00E85B37">
        <w:rPr>
          <w:sz w:val="24"/>
          <w:szCs w:val="24"/>
          <w:lang w:val="sr-Cyrl-BA"/>
        </w:rPr>
        <w:t>i</w:t>
      </w:r>
      <w:r w:rsidR="00E85B37">
        <w:rPr>
          <w:sz w:val="24"/>
          <w:szCs w:val="24"/>
        </w:rPr>
        <w:t>jeljen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već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dod</w:t>
      </w:r>
      <w:r w:rsidR="00E85B37">
        <w:rPr>
          <w:sz w:val="24"/>
          <w:szCs w:val="24"/>
          <w:lang w:val="sr-Cyrl-BA"/>
        </w:rPr>
        <w:t>i</w:t>
      </w:r>
      <w:r w:rsidR="00E85B37">
        <w:rPr>
          <w:sz w:val="24"/>
          <w:szCs w:val="24"/>
        </w:rPr>
        <w:t>jeljen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sljedećem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kvalifikovanom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kandidatu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liste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iste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jedinice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144.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stav</w:t>
      </w:r>
      <w:r>
        <w:rPr>
          <w:sz w:val="24"/>
          <w:szCs w:val="24"/>
        </w:rPr>
        <w:t xml:space="preserve"> 2</w:t>
      </w:r>
      <w:r>
        <w:rPr>
          <w:sz w:val="24"/>
          <w:szCs w:val="24"/>
          <w:lang w:val="sr-Cyrl-BA"/>
        </w:rPr>
        <w:t>.</w:t>
      </w:r>
      <w:r w:rsidR="005378B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ovog</w:t>
      </w:r>
      <w:r w:rsidR="005378B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zakona</w:t>
      </w:r>
      <w:r w:rsidR="005378BB" w:rsidRPr="005378BB">
        <w:rPr>
          <w:color w:val="FF0000"/>
          <w:sz w:val="24"/>
          <w:szCs w:val="24"/>
        </w:rPr>
        <w:t xml:space="preserve">, </w:t>
      </w:r>
      <w:r w:rsidR="00E85B37">
        <w:rPr>
          <w:color w:val="000000" w:themeColor="text1"/>
          <w:sz w:val="24"/>
          <w:szCs w:val="24"/>
        </w:rPr>
        <w:t>ako</w:t>
      </w:r>
      <w:r w:rsidRPr="005378B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nakon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upita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Republičke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delegat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odluči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korišćenje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prava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prestaje</w:t>
      </w:r>
      <w:r>
        <w:rPr>
          <w:sz w:val="24"/>
          <w:szCs w:val="24"/>
          <w:lang w:val="sr-Cyrl-BA"/>
        </w:rPr>
        <w:t xml:space="preserve">  </w:t>
      </w:r>
      <w:r w:rsidR="00E85B37">
        <w:rPr>
          <w:sz w:val="24"/>
          <w:szCs w:val="24"/>
        </w:rPr>
        <w:t>mu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mandat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delegata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Vijeću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naroda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Republike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Srpske</w:t>
      </w:r>
      <w:r>
        <w:rPr>
          <w:sz w:val="24"/>
          <w:szCs w:val="24"/>
        </w:rPr>
        <w:t>.</w:t>
      </w:r>
    </w:p>
    <w:p w14:paraId="7603F531" w14:textId="35D07099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t>(</w:t>
      </w:r>
      <w:r w:rsidR="00461B78">
        <w:rPr>
          <w:lang w:val="sr-Cyrl-BA"/>
        </w:rPr>
        <w:t>5</w:t>
      </w:r>
      <w:r>
        <w:t xml:space="preserve">) </w:t>
      </w:r>
      <w:r w:rsidR="00E85B37">
        <w:rPr>
          <w:sz w:val="24"/>
          <w:szCs w:val="24"/>
        </w:rPr>
        <w:t>Jedno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lice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obavljati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najviše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neposredno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izabranu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javnu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funkciju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najviše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neposredno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posredno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izabranu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javnu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</w:rPr>
        <w:t>funkciju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osim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ovim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z</w:t>
      </w:r>
      <w:r w:rsidR="00E85B37">
        <w:rPr>
          <w:sz w:val="24"/>
          <w:szCs w:val="24"/>
        </w:rPr>
        <w:t>akonom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lastRenderedPageBreak/>
        <w:t>nije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drugačije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regulisano</w:t>
      </w:r>
      <w:r>
        <w:rPr>
          <w:sz w:val="24"/>
          <w:szCs w:val="24"/>
        </w:rPr>
        <w:t xml:space="preserve">. </w:t>
      </w:r>
      <w:r w:rsidR="00E85B37">
        <w:rPr>
          <w:sz w:val="24"/>
          <w:szCs w:val="24"/>
        </w:rPr>
        <w:t>Nespojivo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istovremeno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vršenje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javnih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funkcija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vršenjem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funkcija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izvršnim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organima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vlasti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osim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periodu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dok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konstituišu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izvršni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organi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vlasti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izabrani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redovnim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izborima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istom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ciklusu</w:t>
      </w:r>
      <w:r>
        <w:rPr>
          <w:sz w:val="24"/>
          <w:szCs w:val="24"/>
        </w:rPr>
        <w:t xml:space="preserve">. </w:t>
      </w:r>
      <w:r w:rsidR="00E85B37">
        <w:rPr>
          <w:sz w:val="24"/>
          <w:szCs w:val="24"/>
          <w:lang w:val="sr-Cyrl-BA"/>
        </w:rPr>
        <w:t>N</w:t>
      </w:r>
      <w:r w:rsidR="00E85B37">
        <w:rPr>
          <w:sz w:val="24"/>
          <w:szCs w:val="24"/>
        </w:rPr>
        <w:t>espojivo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istovremeno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vršenje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više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javne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</w:rPr>
        <w:t>funkcije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izvršnim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organima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vlasti</w:t>
      </w:r>
      <w:r>
        <w:rPr>
          <w:sz w:val="24"/>
          <w:szCs w:val="24"/>
        </w:rPr>
        <w:t>.</w:t>
      </w:r>
    </w:p>
    <w:p w14:paraId="10E24A18" w14:textId="13E25D90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 w:rsidR="00461B78">
        <w:rPr>
          <w:sz w:val="24"/>
          <w:szCs w:val="24"/>
          <w:lang w:val="sr-Cyrl-BA"/>
        </w:rPr>
        <w:t>6</w:t>
      </w:r>
      <w:r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Jedno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lice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istovremeno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vršiti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javnu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izabranu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funkciju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Republici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Srpskoj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javnu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izabranu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politički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imenovanu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funkciju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izvan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BiH</w:t>
      </w:r>
      <w:r>
        <w:rPr>
          <w:sz w:val="24"/>
          <w:szCs w:val="24"/>
        </w:rPr>
        <w:t xml:space="preserve">. </w:t>
      </w:r>
      <w:r w:rsidR="00E85B37">
        <w:rPr>
          <w:sz w:val="24"/>
          <w:szCs w:val="24"/>
        </w:rPr>
        <w:t>Nosilac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politički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imenovane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funkcije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drugoj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državi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dužan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>
        <w:rPr>
          <w:sz w:val="24"/>
          <w:szCs w:val="24"/>
        </w:rPr>
        <w:t xml:space="preserve"> 48 </w:t>
      </w:r>
      <w:r w:rsidR="00E85B37">
        <w:rPr>
          <w:sz w:val="24"/>
          <w:szCs w:val="24"/>
        </w:rPr>
        <w:t>sati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nakon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potvrde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njegovog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mandata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Republici</w:t>
      </w:r>
      <w:r>
        <w:rPr>
          <w:sz w:val="24"/>
          <w:szCs w:val="24"/>
          <w:lang w:val="sr-Cyrl-BA"/>
        </w:rPr>
        <w:t xml:space="preserve">  </w:t>
      </w:r>
      <w:r w:rsidR="00E85B37">
        <w:rPr>
          <w:sz w:val="24"/>
          <w:szCs w:val="24"/>
          <w:lang w:val="sr-Cyrl-BA"/>
        </w:rPr>
        <w:t>Srpskoj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vratiti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mandata</w:t>
      </w:r>
      <w:r>
        <w:rPr>
          <w:sz w:val="24"/>
          <w:szCs w:val="24"/>
        </w:rPr>
        <w:t xml:space="preserve">. </w:t>
      </w:r>
      <w:r w:rsidR="00E85B37">
        <w:rPr>
          <w:sz w:val="24"/>
          <w:szCs w:val="24"/>
        </w:rPr>
        <w:t>Nosilac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javne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izborne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funkcije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Republici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Srpskoj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izabran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imenovan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politički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imenovanu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funkciju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drugoj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državi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dužan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>
        <w:rPr>
          <w:sz w:val="24"/>
          <w:szCs w:val="24"/>
        </w:rPr>
        <w:t xml:space="preserve"> 48 </w:t>
      </w:r>
      <w:r w:rsidR="00E85B37">
        <w:rPr>
          <w:sz w:val="24"/>
          <w:szCs w:val="24"/>
        </w:rPr>
        <w:t>sati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imenovanja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drugoj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državi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vratiti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mandat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Republici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Srpskoj</w:t>
      </w:r>
      <w:r>
        <w:rPr>
          <w:sz w:val="24"/>
          <w:szCs w:val="24"/>
        </w:rPr>
        <w:t xml:space="preserve">. </w:t>
      </w:r>
    </w:p>
    <w:p w14:paraId="544146C5" w14:textId="632D8DCF" w:rsidR="00E20CFD" w:rsidRDefault="00C73652">
      <w:p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(</w:t>
      </w:r>
      <w:r w:rsidR="00461B78">
        <w:rPr>
          <w:sz w:val="24"/>
          <w:szCs w:val="24"/>
          <w:lang w:val="sr-Cyrl-BA"/>
        </w:rPr>
        <w:t>7)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</w:t>
      </w:r>
      <w:r w:rsidRPr="003D47D3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izvršnom</w:t>
      </w:r>
      <w:r w:rsidRPr="003D47D3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funkcijom</w:t>
      </w:r>
      <w:r w:rsidRPr="003D47D3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u</w:t>
      </w:r>
      <w:r w:rsidRPr="003D47D3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smislu</w:t>
      </w:r>
      <w:r w:rsidRPr="003D47D3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ovog</w:t>
      </w:r>
      <w:r w:rsidRPr="003D47D3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člana</w:t>
      </w:r>
      <w:r w:rsidRPr="003D47D3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podrazum</w:t>
      </w:r>
      <w:r w:rsidR="00E85B37">
        <w:rPr>
          <w:sz w:val="24"/>
          <w:szCs w:val="24"/>
          <w:lang w:val="sr-Cyrl-BA"/>
        </w:rPr>
        <w:t>i</w:t>
      </w:r>
      <w:r w:rsidR="00E85B37">
        <w:rPr>
          <w:sz w:val="24"/>
          <w:szCs w:val="24"/>
        </w:rPr>
        <w:t>jeva</w:t>
      </w:r>
      <w:r w:rsidRPr="003D47D3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 w:rsidRPr="003D47D3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</w:t>
      </w:r>
      <w:r w:rsidR="00E85B37">
        <w:rPr>
          <w:sz w:val="24"/>
          <w:szCs w:val="24"/>
          <w:lang w:val="sr-Cyrl-BA"/>
        </w:rPr>
        <w:t>dsjednik</w:t>
      </w:r>
      <w:r w:rsidRPr="003D47D3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</w:t>
      </w:r>
      <w:r w:rsidRPr="003D47D3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potpredsjednici</w:t>
      </w:r>
      <w:r w:rsidRPr="003D47D3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Republike</w:t>
      </w:r>
      <w:r w:rsidRPr="003D47D3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Srpske</w:t>
      </w:r>
      <w:r w:rsidRPr="003D47D3">
        <w:rPr>
          <w:sz w:val="24"/>
          <w:szCs w:val="24"/>
        </w:rPr>
        <w:t xml:space="preserve">, </w:t>
      </w:r>
      <w:r w:rsidR="00E85B37">
        <w:rPr>
          <w:sz w:val="24"/>
          <w:szCs w:val="24"/>
          <w:lang w:val="sr-Cyrl-BA"/>
        </w:rPr>
        <w:t>članovi</w:t>
      </w:r>
      <w:r w:rsidR="003D47D3" w:rsidRPr="003D47D3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Vlade</w:t>
      </w:r>
      <w:r w:rsidR="003D47D3" w:rsidRPr="003D47D3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Republike</w:t>
      </w:r>
      <w:r w:rsidR="003D47D3" w:rsidRPr="003D47D3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Srpske</w:t>
      </w:r>
      <w:r w:rsidRPr="003D47D3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gradonačelnik</w:t>
      </w:r>
      <w:r w:rsidRPr="003D47D3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zamjenik</w:t>
      </w:r>
      <w:r w:rsidRPr="003D47D3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gradonačelnika</w:t>
      </w:r>
      <w:r w:rsidRPr="003D47D3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načelnik</w:t>
      </w:r>
      <w:r w:rsidRPr="003D47D3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opštine</w:t>
      </w:r>
      <w:r w:rsidRPr="003D47D3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zamjenik</w:t>
      </w:r>
      <w:r w:rsidRPr="003D47D3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načelnika</w:t>
      </w:r>
      <w:r w:rsidRPr="003D47D3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opštine</w:t>
      </w:r>
      <w:r w:rsidRPr="003D47D3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rukovodeći</w:t>
      </w:r>
      <w:r w:rsidRPr="003D47D3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službenici</w:t>
      </w:r>
      <w:r w:rsidRPr="003D47D3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 w:rsidRPr="003D47D3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su</w:t>
      </w:r>
      <w:r w:rsidRPr="003D47D3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imenov</w:t>
      </w:r>
      <w:r w:rsidR="00E85B37">
        <w:rPr>
          <w:sz w:val="24"/>
          <w:szCs w:val="24"/>
          <w:lang w:val="sr-Cyrl-RS"/>
        </w:rPr>
        <w:t>ani</w:t>
      </w:r>
      <w:r w:rsidRPr="003D47D3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od</w:t>
      </w:r>
      <w:r w:rsidRPr="003D47D3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strane</w:t>
      </w:r>
      <w:r w:rsidRPr="003D47D3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nadležnog</w:t>
      </w:r>
      <w:r w:rsidRPr="003D47D3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organa</w:t>
      </w:r>
      <w:r w:rsidRPr="003D47D3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grada</w:t>
      </w:r>
      <w:r w:rsidRPr="003D47D3">
        <w:rPr>
          <w:sz w:val="24"/>
          <w:szCs w:val="24"/>
          <w:lang w:val="sr-Cyrl-RS"/>
        </w:rPr>
        <w:t xml:space="preserve">, </w:t>
      </w:r>
      <w:r w:rsidR="00E85B37">
        <w:rPr>
          <w:sz w:val="24"/>
          <w:szCs w:val="24"/>
          <w:lang w:val="sr-Cyrl-RS"/>
        </w:rPr>
        <w:t>odnosno</w:t>
      </w:r>
      <w:r w:rsidRPr="003D47D3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opštine</w:t>
      </w:r>
      <w:r w:rsidRPr="003D47D3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te</w:t>
      </w:r>
      <w:r w:rsidRPr="003D47D3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ostale</w:t>
      </w:r>
      <w:r w:rsidRPr="003D47D3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izvršne</w:t>
      </w:r>
      <w:r w:rsidRPr="003D47D3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funkcije</w:t>
      </w:r>
      <w:r w:rsidRPr="003D47D3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utvrđene</w:t>
      </w:r>
      <w:r w:rsidRPr="003D47D3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zakonom</w:t>
      </w:r>
      <w:r w:rsidRPr="003D47D3">
        <w:rPr>
          <w:sz w:val="24"/>
          <w:szCs w:val="24"/>
        </w:rPr>
        <w:t>.</w:t>
      </w:r>
      <w:r>
        <w:rPr>
          <w:sz w:val="24"/>
          <w:szCs w:val="24"/>
          <w:lang w:val="sr-Cyrl-BA"/>
        </w:rPr>
        <w:t xml:space="preserve"> </w:t>
      </w:r>
    </w:p>
    <w:p w14:paraId="6D5AA5D5" w14:textId="77777777" w:rsidR="00E45614" w:rsidRDefault="00E45614">
      <w:pPr>
        <w:spacing w:after="0" w:line="240" w:lineRule="auto"/>
        <w:jc w:val="both"/>
        <w:rPr>
          <w:sz w:val="24"/>
          <w:szCs w:val="24"/>
          <w:lang w:val="sr-Cyrl-BA"/>
        </w:rPr>
      </w:pPr>
    </w:p>
    <w:p w14:paraId="6744DB6A" w14:textId="77777777" w:rsidR="00E20CFD" w:rsidRDefault="00E20CFD">
      <w:pPr>
        <w:spacing w:after="0" w:line="240" w:lineRule="auto"/>
        <w:jc w:val="both"/>
        <w:rPr>
          <w:sz w:val="24"/>
          <w:szCs w:val="24"/>
        </w:rPr>
      </w:pPr>
    </w:p>
    <w:p w14:paraId="57A26845" w14:textId="27A3F579" w:rsidR="00E20CFD" w:rsidRPr="00D4168D" w:rsidRDefault="00E85B37">
      <w:pPr>
        <w:spacing w:after="0" w:line="240" w:lineRule="auto"/>
        <w:jc w:val="center"/>
        <w:rPr>
          <w:sz w:val="24"/>
          <w:szCs w:val="24"/>
          <w:lang w:val="sr-Cyrl-BA"/>
        </w:rPr>
      </w:pPr>
      <w:r>
        <w:rPr>
          <w:sz w:val="24"/>
          <w:szCs w:val="24"/>
        </w:rPr>
        <w:t>Član</w:t>
      </w:r>
      <w:r w:rsidR="00C73652" w:rsidRPr="00D4168D">
        <w:rPr>
          <w:sz w:val="24"/>
          <w:szCs w:val="24"/>
        </w:rPr>
        <w:t xml:space="preserve"> </w:t>
      </w:r>
      <w:r w:rsidR="00C73652" w:rsidRPr="00D4168D">
        <w:rPr>
          <w:sz w:val="24"/>
          <w:szCs w:val="24"/>
          <w:lang w:val="sr-Cyrl-BA"/>
        </w:rPr>
        <w:t>14.</w:t>
      </w:r>
    </w:p>
    <w:p w14:paraId="0C86F516" w14:textId="77777777" w:rsidR="00E20CFD" w:rsidRPr="00D4168D" w:rsidRDefault="00E20CFD">
      <w:pPr>
        <w:spacing w:after="0" w:line="240" w:lineRule="auto"/>
        <w:jc w:val="center"/>
        <w:rPr>
          <w:sz w:val="24"/>
          <w:szCs w:val="24"/>
          <w:lang w:val="sr-Cyrl-BA"/>
        </w:rPr>
      </w:pPr>
    </w:p>
    <w:p w14:paraId="5BB95000" w14:textId="2B973669" w:rsidR="00192D9B" w:rsidRPr="00D4168D" w:rsidRDefault="00E85B37" w:rsidP="00E85B37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Mandat</w:t>
      </w:r>
      <w:r w:rsidR="00192D9B" w:rsidRPr="00D4168D">
        <w:rPr>
          <w:sz w:val="24"/>
          <w:szCs w:val="24"/>
        </w:rPr>
        <w:t xml:space="preserve"> </w:t>
      </w:r>
      <w:r>
        <w:rPr>
          <w:sz w:val="24"/>
          <w:szCs w:val="24"/>
        </w:rPr>
        <w:t>pripada</w:t>
      </w:r>
      <w:r w:rsidR="00192D9B" w:rsidRPr="00D4168D">
        <w:rPr>
          <w:sz w:val="24"/>
          <w:szCs w:val="24"/>
        </w:rPr>
        <w:t xml:space="preserve"> </w:t>
      </w:r>
      <w:r>
        <w:rPr>
          <w:sz w:val="24"/>
          <w:szCs w:val="24"/>
        </w:rPr>
        <w:t>političkoj</w:t>
      </w:r>
      <w:r w:rsidR="00192D9B" w:rsidRPr="00D4168D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stranci</w:t>
      </w:r>
      <w:r w:rsidR="00192D9B" w:rsidRPr="00D4168D">
        <w:rPr>
          <w:sz w:val="24"/>
          <w:szCs w:val="24"/>
        </w:rPr>
        <w:t xml:space="preserve">, </w:t>
      </w:r>
      <w:r>
        <w:rPr>
          <w:sz w:val="24"/>
          <w:szCs w:val="24"/>
        </w:rPr>
        <w:t>koaliciji</w:t>
      </w:r>
      <w:r w:rsidR="00192D9B" w:rsidRPr="00D4168D">
        <w:rPr>
          <w:sz w:val="24"/>
          <w:szCs w:val="24"/>
        </w:rPr>
        <w:t xml:space="preserve">  </w:t>
      </w:r>
      <w:r>
        <w:rPr>
          <w:sz w:val="24"/>
          <w:szCs w:val="24"/>
        </w:rPr>
        <w:t>ili</w:t>
      </w:r>
      <w:r w:rsidR="00192D9B" w:rsidRPr="00D4168D">
        <w:rPr>
          <w:sz w:val="24"/>
          <w:szCs w:val="24"/>
        </w:rPr>
        <w:t xml:space="preserve">  </w:t>
      </w:r>
      <w:r>
        <w:rPr>
          <w:sz w:val="24"/>
          <w:szCs w:val="24"/>
        </w:rPr>
        <w:t>listi</w:t>
      </w:r>
      <w:r w:rsidR="00192D9B" w:rsidRPr="00D4168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nezavisnih</w:t>
      </w:r>
      <w:r w:rsidR="00192D9B" w:rsidRPr="00D4168D">
        <w:rPr>
          <w:sz w:val="24"/>
          <w:szCs w:val="24"/>
        </w:rPr>
        <w:t xml:space="preserve"> </w:t>
      </w:r>
      <w:r>
        <w:rPr>
          <w:sz w:val="24"/>
          <w:szCs w:val="24"/>
        </w:rPr>
        <w:t>kandidata</w:t>
      </w:r>
      <w:r w:rsidR="00192D9B" w:rsidRPr="00D4168D">
        <w:rPr>
          <w:sz w:val="24"/>
          <w:szCs w:val="24"/>
        </w:rPr>
        <w:t xml:space="preserve">  </w:t>
      </w:r>
      <w:r>
        <w:rPr>
          <w:sz w:val="24"/>
          <w:szCs w:val="24"/>
        </w:rPr>
        <w:t>koja</w:t>
      </w:r>
      <w:r w:rsidR="00192D9B" w:rsidRPr="00D4168D">
        <w:rPr>
          <w:sz w:val="24"/>
          <w:szCs w:val="24"/>
        </w:rPr>
        <w:t xml:space="preserve"> </w:t>
      </w:r>
      <w:r>
        <w:rPr>
          <w:sz w:val="24"/>
          <w:szCs w:val="24"/>
        </w:rPr>
        <w:t>ga</w:t>
      </w:r>
      <w:r w:rsidR="00192D9B" w:rsidRPr="00D4168D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192D9B" w:rsidRPr="00D4168D">
        <w:rPr>
          <w:sz w:val="24"/>
          <w:szCs w:val="24"/>
        </w:rPr>
        <w:t xml:space="preserve"> </w:t>
      </w:r>
      <w:r>
        <w:rPr>
          <w:sz w:val="24"/>
          <w:szCs w:val="24"/>
        </w:rPr>
        <w:t>predložila</w:t>
      </w:r>
      <w:r w:rsidR="00192D9B" w:rsidRPr="00D4168D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192D9B" w:rsidRPr="00D4168D">
        <w:rPr>
          <w:sz w:val="24"/>
          <w:szCs w:val="24"/>
        </w:rPr>
        <w:t xml:space="preserve"> </w:t>
      </w:r>
      <w:r>
        <w:rPr>
          <w:sz w:val="24"/>
          <w:szCs w:val="24"/>
        </w:rPr>
        <w:t>kandidatskoj</w:t>
      </w:r>
      <w:r w:rsidR="00192D9B" w:rsidRPr="00D4168D">
        <w:rPr>
          <w:sz w:val="24"/>
          <w:szCs w:val="24"/>
        </w:rPr>
        <w:t xml:space="preserve"> </w:t>
      </w:r>
      <w:r>
        <w:rPr>
          <w:sz w:val="24"/>
          <w:szCs w:val="24"/>
        </w:rPr>
        <w:t>listi</w:t>
      </w:r>
      <w:r w:rsidR="00192D9B" w:rsidRPr="00D4168D">
        <w:rPr>
          <w:sz w:val="24"/>
          <w:szCs w:val="24"/>
        </w:rPr>
        <w:t xml:space="preserve">. </w:t>
      </w:r>
    </w:p>
    <w:p w14:paraId="6F3F0915" w14:textId="551CCC54" w:rsidR="00192D9B" w:rsidRPr="00D4168D" w:rsidRDefault="00E85B37" w:rsidP="00192D9B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Mandat</w:t>
      </w:r>
      <w:r w:rsidR="00192D9B" w:rsidRPr="00D4168D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="00192D9B" w:rsidRPr="00D4168D">
        <w:rPr>
          <w:sz w:val="24"/>
          <w:szCs w:val="24"/>
        </w:rPr>
        <w:t xml:space="preserve"> </w:t>
      </w:r>
      <w:r>
        <w:rPr>
          <w:sz w:val="24"/>
          <w:szCs w:val="24"/>
        </w:rPr>
        <w:t>može</w:t>
      </w:r>
      <w:r w:rsidR="00192D9B" w:rsidRPr="00D4168D">
        <w:rPr>
          <w:sz w:val="24"/>
          <w:szCs w:val="24"/>
        </w:rPr>
        <w:t xml:space="preserve"> </w:t>
      </w:r>
      <w:r>
        <w:rPr>
          <w:sz w:val="24"/>
          <w:szCs w:val="24"/>
        </w:rPr>
        <w:t>prestati</w:t>
      </w:r>
      <w:r w:rsidR="00192D9B" w:rsidRPr="00D4168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osim</w:t>
      </w:r>
      <w:r w:rsidR="00192D9B" w:rsidRPr="00D4168D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192D9B" w:rsidRPr="00D4168D">
        <w:rPr>
          <w:sz w:val="24"/>
          <w:szCs w:val="24"/>
        </w:rPr>
        <w:t xml:space="preserve"> </w:t>
      </w:r>
      <w:r>
        <w:rPr>
          <w:sz w:val="24"/>
          <w:szCs w:val="24"/>
        </w:rPr>
        <w:t>zakonom</w:t>
      </w:r>
      <w:r w:rsidR="00192D9B" w:rsidRPr="00D4168D">
        <w:rPr>
          <w:sz w:val="24"/>
          <w:szCs w:val="24"/>
        </w:rPr>
        <w:t xml:space="preserve"> </w:t>
      </w:r>
      <w:r>
        <w:rPr>
          <w:sz w:val="24"/>
          <w:szCs w:val="24"/>
        </w:rPr>
        <w:t>predviđenim</w:t>
      </w:r>
      <w:r w:rsidR="00192D9B" w:rsidRPr="00D4168D">
        <w:rPr>
          <w:sz w:val="24"/>
          <w:szCs w:val="24"/>
        </w:rPr>
        <w:t xml:space="preserve"> </w:t>
      </w:r>
      <w:r>
        <w:rPr>
          <w:sz w:val="24"/>
          <w:szCs w:val="24"/>
        </w:rPr>
        <w:t>slučajevima</w:t>
      </w:r>
      <w:r w:rsidR="00192D9B" w:rsidRPr="00D4168D">
        <w:rPr>
          <w:sz w:val="24"/>
          <w:szCs w:val="24"/>
        </w:rPr>
        <w:t>.</w:t>
      </w:r>
    </w:p>
    <w:p w14:paraId="604C58D9" w14:textId="7882CCF9" w:rsidR="00192D9B" w:rsidRPr="00D4168D" w:rsidRDefault="00192D9B" w:rsidP="00192D9B">
      <w:pPr>
        <w:spacing w:after="0" w:line="240" w:lineRule="auto"/>
        <w:ind w:firstLine="709"/>
        <w:jc w:val="both"/>
        <w:rPr>
          <w:sz w:val="24"/>
          <w:szCs w:val="24"/>
        </w:rPr>
      </w:pPr>
      <w:r w:rsidRPr="00D4168D">
        <w:rPr>
          <w:sz w:val="24"/>
          <w:szCs w:val="24"/>
        </w:rPr>
        <w:t>(</w:t>
      </w:r>
      <w:r w:rsidRPr="00D4168D">
        <w:rPr>
          <w:sz w:val="24"/>
          <w:szCs w:val="24"/>
          <w:lang w:val="sr-Cyrl-BA"/>
        </w:rPr>
        <w:t>3</w:t>
      </w:r>
      <w:r w:rsidRPr="00D4168D">
        <w:rPr>
          <w:sz w:val="24"/>
          <w:szCs w:val="24"/>
        </w:rPr>
        <w:t xml:space="preserve">) </w:t>
      </w:r>
      <w:r w:rsidR="00E85B37">
        <w:rPr>
          <w:sz w:val="24"/>
          <w:szCs w:val="24"/>
          <w:lang w:val="sr-Cyrl-BA"/>
        </w:rPr>
        <w:t>Izabranom</w:t>
      </w:r>
      <w:r w:rsidRPr="00D4168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nosiocu</w:t>
      </w:r>
      <w:r w:rsidRPr="00D4168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mandata</w:t>
      </w:r>
      <w:r w:rsidRPr="00D4168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prestaje</w:t>
      </w:r>
      <w:r w:rsidRPr="00D4168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mandat</w:t>
      </w:r>
      <w:r w:rsidRPr="00D4168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ako</w:t>
      </w:r>
      <w:r w:rsidRPr="00D4168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</w:t>
      </w:r>
      <w:r w:rsidRPr="00D4168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toku</w:t>
      </w:r>
      <w:r w:rsidRPr="00D4168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trajanja</w:t>
      </w:r>
      <w:r w:rsidRPr="00D4168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mandata</w:t>
      </w:r>
      <w:r w:rsidRPr="00D4168D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istupi</w:t>
      </w:r>
      <w:r w:rsidRPr="00D4168D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ili</w:t>
      </w:r>
      <w:r w:rsidR="00BA2BE0" w:rsidRPr="00D4168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bude</w:t>
      </w:r>
      <w:r w:rsidR="00BA2BE0" w:rsidRPr="00D4168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isključen</w:t>
      </w:r>
      <w:r w:rsidR="00BA2BE0" w:rsidRPr="00D4168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iz</w:t>
      </w:r>
      <w:r w:rsidRPr="00D4168D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političke</w:t>
      </w:r>
      <w:r w:rsidRPr="00D4168D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stranke</w:t>
      </w:r>
      <w:r w:rsidRPr="00D4168D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koalicije</w:t>
      </w:r>
      <w:r w:rsidRPr="00D4168D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 w:rsidRPr="00D4168D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liste</w:t>
      </w:r>
      <w:r w:rsidRPr="00D4168D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nezavisnih</w:t>
      </w:r>
      <w:r w:rsidRPr="00D4168D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kandidata</w:t>
      </w:r>
      <w:r w:rsidRPr="00D4168D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koja</w:t>
      </w:r>
      <w:r w:rsidRPr="00D4168D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 w:rsidRPr="00D4168D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učestvovala</w:t>
      </w:r>
      <w:r w:rsidRPr="00D4168D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 w:rsidRPr="00D4168D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izborima</w:t>
      </w:r>
      <w:r w:rsidRPr="00D4168D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D4168D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 w:rsidRPr="00D4168D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čijoj</w:t>
      </w:r>
      <w:r w:rsidRPr="00D4168D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 w:rsidRPr="00D4168D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kandidatskoj</w:t>
      </w:r>
      <w:r w:rsidRPr="00D4168D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listi</w:t>
      </w:r>
      <w:r w:rsidRPr="00D4168D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bio</w:t>
      </w:r>
      <w:r w:rsidRPr="00D4168D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izabrani</w:t>
      </w:r>
      <w:r w:rsidRPr="00D4168D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nosilac</w:t>
      </w:r>
      <w:r w:rsidRPr="00D4168D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mandata</w:t>
      </w:r>
      <w:r w:rsidRPr="00D4168D">
        <w:rPr>
          <w:sz w:val="24"/>
          <w:szCs w:val="24"/>
          <w:lang w:val="sr-Cyrl-BA"/>
        </w:rPr>
        <w:t>.</w:t>
      </w:r>
    </w:p>
    <w:p w14:paraId="66495DCA" w14:textId="17CE1D8E" w:rsidR="00E20CFD" w:rsidRDefault="00E20CFD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46BA465F" w14:textId="732A84A6" w:rsidR="005A2ABB" w:rsidRDefault="005A2ABB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3E6B6F8F" w14:textId="02D28C3D" w:rsidR="00E20CFD" w:rsidRDefault="00E85B37">
      <w:pPr>
        <w:spacing w:after="0" w:line="240" w:lineRule="auto"/>
        <w:jc w:val="center"/>
        <w:rPr>
          <w:sz w:val="24"/>
          <w:szCs w:val="24"/>
          <w:lang w:val="sr-Cyrl-BA"/>
        </w:rPr>
      </w:pPr>
      <w:r>
        <w:rPr>
          <w:sz w:val="24"/>
          <w:szCs w:val="24"/>
        </w:rPr>
        <w:t>Član</w:t>
      </w:r>
      <w:r w:rsidR="00C73652">
        <w:rPr>
          <w:sz w:val="24"/>
          <w:szCs w:val="24"/>
        </w:rPr>
        <w:t xml:space="preserve"> 1</w:t>
      </w:r>
      <w:r w:rsidR="00C73652">
        <w:rPr>
          <w:sz w:val="24"/>
          <w:szCs w:val="24"/>
          <w:lang w:val="sr-Cyrl-BA"/>
        </w:rPr>
        <w:t>5.</w:t>
      </w:r>
    </w:p>
    <w:p w14:paraId="3AA38F06" w14:textId="77777777" w:rsidR="00E20CFD" w:rsidRDefault="00E20CFD">
      <w:pPr>
        <w:spacing w:after="0" w:line="240" w:lineRule="auto"/>
        <w:jc w:val="center"/>
        <w:rPr>
          <w:sz w:val="24"/>
          <w:szCs w:val="24"/>
        </w:rPr>
      </w:pPr>
    </w:p>
    <w:p w14:paraId="2FB2BD5C" w14:textId="12B0227F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(1) </w:t>
      </w:r>
      <w:r w:rsidR="00E85B37">
        <w:rPr>
          <w:sz w:val="24"/>
          <w:szCs w:val="24"/>
        </w:rPr>
        <w:t>Izabranom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organa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vlasti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na</w:t>
      </w:r>
      <w:r w:rsidR="00B95198"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republičkom</w:t>
      </w:r>
      <w:r w:rsidR="00B95198" w:rsidRPr="00B9519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</w:t>
      </w:r>
      <w:r w:rsidR="00B95198" w:rsidRPr="00B9519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lokalnom</w:t>
      </w:r>
      <w:r w:rsidR="00B95198" w:rsidRPr="00B9519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nivou</w:t>
      </w:r>
      <w:r w:rsid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prestaje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mandat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isteka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vremena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izabran</w:t>
      </w:r>
      <w:r>
        <w:rPr>
          <w:sz w:val="24"/>
          <w:szCs w:val="24"/>
        </w:rPr>
        <w:t xml:space="preserve">: </w:t>
      </w:r>
    </w:p>
    <w:p w14:paraId="771746A3" w14:textId="32BDE93C" w:rsidR="00E20CFD" w:rsidRDefault="00C73652">
      <w:pPr>
        <w:spacing w:before="12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BA"/>
        </w:rPr>
        <w:t>)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danom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podnošenja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ostavke</w:t>
      </w:r>
      <w:r>
        <w:rPr>
          <w:sz w:val="24"/>
          <w:szCs w:val="24"/>
          <w:lang w:val="sr-Cyrl-BA"/>
        </w:rPr>
        <w:t>,</w:t>
      </w:r>
      <w:r>
        <w:rPr>
          <w:sz w:val="24"/>
          <w:szCs w:val="24"/>
        </w:rPr>
        <w:t xml:space="preserve"> </w:t>
      </w:r>
    </w:p>
    <w:p w14:paraId="52FDE1B6" w14:textId="4DF406D0" w:rsidR="00E20CFD" w:rsidRDefault="00C73652">
      <w:pPr>
        <w:spacing w:after="0" w:line="240" w:lineRule="auto"/>
        <w:ind w:firstLine="708"/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sr-Cyrl-BA"/>
        </w:rPr>
        <w:t>)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opozvan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zakonom</w:t>
      </w:r>
      <w:r>
        <w:rPr>
          <w:sz w:val="24"/>
          <w:szCs w:val="24"/>
          <w:lang w:val="sr-Cyrl-BA"/>
        </w:rPr>
        <w:t>,</w:t>
      </w:r>
    </w:p>
    <w:p w14:paraId="70C8DEC0" w14:textId="14D70C7A" w:rsidR="00E20CFD" w:rsidRDefault="00C73652">
      <w:pPr>
        <w:spacing w:after="0" w:line="240" w:lineRule="auto"/>
        <w:ind w:firstLine="708"/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>3</w:t>
      </w:r>
      <w:r>
        <w:rPr>
          <w:sz w:val="24"/>
          <w:szCs w:val="24"/>
          <w:lang w:val="sr-Cyrl-BA"/>
        </w:rPr>
        <w:t>)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danom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smrti</w:t>
      </w:r>
      <w:r>
        <w:rPr>
          <w:sz w:val="24"/>
          <w:szCs w:val="24"/>
          <w:lang w:val="sr-Cyrl-BA"/>
        </w:rPr>
        <w:t>,</w:t>
      </w:r>
    </w:p>
    <w:p w14:paraId="65167192" w14:textId="0F5F3616" w:rsidR="00E20CFD" w:rsidRDefault="00C73652">
      <w:pPr>
        <w:spacing w:after="0" w:line="240" w:lineRule="auto"/>
        <w:ind w:firstLine="708"/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>4</w:t>
      </w:r>
      <w:r>
        <w:rPr>
          <w:sz w:val="24"/>
          <w:szCs w:val="24"/>
          <w:lang w:val="sr-Cyrl-BA"/>
        </w:rPr>
        <w:t>)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danom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pravosnažnosti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sudske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presude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osuđen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kaznu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zatvora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trajanju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šest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mjeseci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duže</w:t>
      </w:r>
      <w:r>
        <w:rPr>
          <w:sz w:val="24"/>
          <w:szCs w:val="24"/>
          <w:lang w:val="sr-Cyrl-BA"/>
        </w:rPr>
        <w:t>,</w:t>
      </w:r>
    </w:p>
    <w:p w14:paraId="290FD7C4" w14:textId="5B9EC7C2" w:rsidR="00E20CFD" w:rsidRPr="00B95198" w:rsidRDefault="00C73652">
      <w:pPr>
        <w:spacing w:after="0" w:line="240" w:lineRule="auto"/>
        <w:ind w:firstLine="708"/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>5</w:t>
      </w:r>
      <w:r>
        <w:rPr>
          <w:sz w:val="24"/>
          <w:szCs w:val="24"/>
          <w:lang w:val="sr-Cyrl-BA"/>
        </w:rPr>
        <w:t>)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danom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pravosnažnosti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sudske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odluke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oduzeta</w:t>
      </w:r>
      <w:r w:rsidRPr="00B9519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poslovna</w:t>
      </w:r>
      <w:r w:rsidRPr="00B9519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sposobnost</w:t>
      </w:r>
      <w:r w:rsidRPr="00B95198">
        <w:rPr>
          <w:lang w:val="sr-Cyrl-BA"/>
        </w:rPr>
        <w:t>,</w:t>
      </w:r>
      <w:r w:rsidRPr="00B95198">
        <w:rPr>
          <w:sz w:val="24"/>
          <w:szCs w:val="24"/>
        </w:rPr>
        <w:t xml:space="preserve"> </w:t>
      </w:r>
    </w:p>
    <w:p w14:paraId="5FD538FE" w14:textId="75A45F0F" w:rsidR="00E20CFD" w:rsidRPr="00B95198" w:rsidRDefault="00C73652">
      <w:pPr>
        <w:spacing w:after="0" w:line="240" w:lineRule="auto"/>
        <w:ind w:firstLine="708"/>
        <w:jc w:val="both"/>
        <w:rPr>
          <w:sz w:val="24"/>
          <w:szCs w:val="24"/>
          <w:lang w:val="sr-Cyrl-BA"/>
        </w:rPr>
      </w:pPr>
      <w:r w:rsidRPr="00B95198">
        <w:rPr>
          <w:sz w:val="24"/>
          <w:szCs w:val="24"/>
        </w:rPr>
        <w:t>6</w:t>
      </w:r>
      <w:r w:rsidRPr="00B95198">
        <w:rPr>
          <w:sz w:val="24"/>
          <w:szCs w:val="24"/>
          <w:lang w:val="sr-Cyrl-BA"/>
        </w:rPr>
        <w:t>)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danom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kada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izabran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imenovan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funkciju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čije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vršenje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nespojivo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funkcijom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izabranog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člana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određenog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organa</w:t>
      </w:r>
      <w:r w:rsidRPr="00B95198">
        <w:rPr>
          <w:sz w:val="24"/>
          <w:szCs w:val="24"/>
        </w:rPr>
        <w:t xml:space="preserve">, </w:t>
      </w:r>
      <w:r w:rsidR="00E85B37">
        <w:rPr>
          <w:sz w:val="24"/>
          <w:szCs w:val="24"/>
          <w:lang w:val="sr-Cyrl-BA"/>
        </w:rPr>
        <w:t>u</w:t>
      </w:r>
      <w:r w:rsidRPr="00B9519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skladu</w:t>
      </w:r>
      <w:r w:rsidRPr="00B9519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sa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zakonom</w:t>
      </w:r>
      <w:r w:rsidRPr="00B95198">
        <w:rPr>
          <w:sz w:val="24"/>
          <w:szCs w:val="24"/>
          <w:lang w:val="sr-Cyrl-BA"/>
        </w:rPr>
        <w:t>,</w:t>
      </w:r>
    </w:p>
    <w:p w14:paraId="11F84A5C" w14:textId="52FE08D9" w:rsidR="00E20CFD" w:rsidRPr="00B95198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 w:rsidRPr="00B95198">
        <w:rPr>
          <w:sz w:val="24"/>
          <w:szCs w:val="24"/>
        </w:rPr>
        <w:t>7</w:t>
      </w:r>
      <w:r w:rsidRPr="00B95198">
        <w:rPr>
          <w:sz w:val="24"/>
          <w:szCs w:val="24"/>
          <w:lang w:val="sr-Cyrl-BA"/>
        </w:rPr>
        <w:t>)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ako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odjavi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prebivalište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područja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jedinice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kojoj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upisan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irački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spisak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kojoj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izabran</w:t>
      </w:r>
      <w:r w:rsidRPr="00B95198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istekom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roka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šest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mjeseci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dana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odjave</w:t>
      </w:r>
      <w:r w:rsidRPr="00B95198">
        <w:rPr>
          <w:sz w:val="24"/>
          <w:szCs w:val="24"/>
        </w:rPr>
        <w:t xml:space="preserve"> </w:t>
      </w:r>
      <w:r w:rsidRPr="00B9519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prebivališta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B95198">
        <w:rPr>
          <w:sz w:val="24"/>
          <w:szCs w:val="24"/>
        </w:rPr>
        <w:t xml:space="preserve"> </w:t>
      </w:r>
    </w:p>
    <w:p w14:paraId="7D4955FA" w14:textId="720BC26D" w:rsidR="00E20CFD" w:rsidRPr="00B95198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 w:rsidRPr="00B26D78">
        <w:rPr>
          <w:sz w:val="24"/>
          <w:szCs w:val="24"/>
        </w:rPr>
        <w:t>8</w:t>
      </w:r>
      <w:r w:rsidRPr="00B26D78">
        <w:rPr>
          <w:sz w:val="24"/>
          <w:szCs w:val="24"/>
          <w:lang w:val="sr-Cyrl-BA"/>
        </w:rPr>
        <w:t>)</w:t>
      </w:r>
      <w:r w:rsidRPr="00B26D7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ako</w:t>
      </w:r>
      <w:r w:rsidRPr="00B26D7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 w:rsidRPr="00B26D7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razloga</w:t>
      </w:r>
      <w:r w:rsidRPr="00B26D7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utvrđenih</w:t>
      </w:r>
      <w:r w:rsidRPr="00B26D78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ovim</w:t>
      </w:r>
      <w:r w:rsidR="00C23C51" w:rsidRPr="00B26D7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zakonom</w:t>
      </w:r>
      <w:r w:rsidRPr="00B26D7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izgubi</w:t>
      </w:r>
      <w:r w:rsidRPr="00B26D7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pravo</w:t>
      </w:r>
      <w:r w:rsidRPr="00B26D7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</w:t>
      </w:r>
      <w:r w:rsidRPr="00B26D7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bude</w:t>
      </w:r>
      <w:r w:rsidRPr="00B26D7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biran</w:t>
      </w:r>
      <w:r w:rsidRPr="00B26D78">
        <w:rPr>
          <w:sz w:val="24"/>
          <w:szCs w:val="24"/>
        </w:rPr>
        <w:t>.</w:t>
      </w:r>
    </w:p>
    <w:p w14:paraId="30DFEBC3" w14:textId="2296D750" w:rsidR="00C23C51" w:rsidRDefault="00C73652">
      <w:pPr>
        <w:spacing w:before="12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E85B37">
        <w:rPr>
          <w:sz w:val="24"/>
          <w:szCs w:val="24"/>
        </w:rPr>
        <w:t>Izabranom</w:t>
      </w:r>
      <w:r w:rsid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članu</w:t>
      </w:r>
      <w:r w:rsid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organa</w:t>
      </w:r>
      <w:r w:rsid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vlasti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na</w:t>
      </w:r>
      <w:r w:rsidR="00B95198" w:rsidRPr="009F4FC1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republičkom</w:t>
      </w:r>
      <w:r w:rsidR="00B95198" w:rsidRPr="00B9519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</w:t>
      </w:r>
      <w:r w:rsidR="00B95198" w:rsidRPr="00B9519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lokalnom</w:t>
      </w:r>
      <w:r w:rsidR="00B95198" w:rsidRPr="00B9519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nivou</w:t>
      </w:r>
      <w:r w:rsid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prestaje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mandat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danom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nastupanja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razloga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prestanak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mandata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utvrđenih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zakonom</w:t>
      </w:r>
      <w:r>
        <w:rPr>
          <w:sz w:val="24"/>
          <w:szCs w:val="24"/>
        </w:rPr>
        <w:t xml:space="preserve">. </w:t>
      </w:r>
    </w:p>
    <w:p w14:paraId="685EA48B" w14:textId="63C6E818" w:rsidR="00E20CFD" w:rsidRPr="00B95198" w:rsidRDefault="00C73652">
      <w:pPr>
        <w:spacing w:before="120" w:after="0" w:line="240" w:lineRule="auto"/>
        <w:ind w:firstLine="709"/>
        <w:jc w:val="both"/>
        <w:rPr>
          <w:sz w:val="24"/>
          <w:szCs w:val="24"/>
        </w:rPr>
      </w:pPr>
      <w:r w:rsidRPr="00B95198">
        <w:rPr>
          <w:sz w:val="24"/>
          <w:szCs w:val="24"/>
          <w:lang w:val="sr-Cyrl-BA"/>
        </w:rPr>
        <w:lastRenderedPageBreak/>
        <w:t xml:space="preserve">(3) </w:t>
      </w:r>
      <w:r w:rsidR="00E85B37">
        <w:rPr>
          <w:sz w:val="24"/>
          <w:szCs w:val="24"/>
          <w:lang w:val="sr-Cyrl-BA"/>
        </w:rPr>
        <w:t>Republička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izborna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komisija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donosi</w:t>
      </w:r>
      <w:r w:rsidRPr="00B9519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odluku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prestanku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mandata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izabranom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članu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organa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vlasti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roku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može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biti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duži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 w:rsidRPr="00B95198">
        <w:rPr>
          <w:sz w:val="24"/>
          <w:szCs w:val="24"/>
          <w:lang w:val="sr-Cyrl-BA"/>
        </w:rPr>
        <w:t xml:space="preserve"> </w:t>
      </w:r>
      <w:r w:rsidRPr="00B95198">
        <w:rPr>
          <w:sz w:val="24"/>
          <w:szCs w:val="24"/>
        </w:rPr>
        <w:t xml:space="preserve">15 </w:t>
      </w:r>
      <w:r w:rsidR="00E85B37">
        <w:rPr>
          <w:sz w:val="24"/>
          <w:szCs w:val="24"/>
        </w:rPr>
        <w:t>dana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dana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kada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su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nastupili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razlozi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prestanak</w:t>
      </w:r>
      <w:r w:rsidR="00B95198"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mandata</w:t>
      </w:r>
      <w:r w:rsidR="00B95198" w:rsidRPr="00B95198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odnosno</w:t>
      </w:r>
      <w:r w:rsidR="00B95198"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 w:rsidR="00B95198"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saznanja</w:t>
      </w:r>
      <w:r w:rsidR="00B95198"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 w:rsidR="00B95198"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razlog</w:t>
      </w:r>
      <w:r w:rsidRPr="00B9519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za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prestanak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mandata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tome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obavještava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organ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vlasti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kojem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izabrani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imao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mandat</w:t>
      </w:r>
      <w:r w:rsidRPr="00B95198">
        <w:rPr>
          <w:sz w:val="24"/>
          <w:szCs w:val="24"/>
        </w:rPr>
        <w:t>.</w:t>
      </w:r>
    </w:p>
    <w:p w14:paraId="11DB5DD7" w14:textId="7DD38234" w:rsidR="00E20CFD" w:rsidRPr="00B95198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 w:rsidRPr="00B95198">
        <w:rPr>
          <w:sz w:val="24"/>
          <w:szCs w:val="24"/>
        </w:rPr>
        <w:t xml:space="preserve"> (</w:t>
      </w:r>
      <w:r w:rsidRPr="00B95198">
        <w:rPr>
          <w:sz w:val="24"/>
          <w:szCs w:val="24"/>
          <w:lang w:val="sr-Cyrl-BA"/>
        </w:rPr>
        <w:t>4</w:t>
      </w:r>
      <w:r w:rsidRPr="00B95198"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Ako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izabrani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organa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vlasti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ostavku</w:t>
      </w:r>
      <w:r w:rsidRPr="00B9519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podnosi</w:t>
      </w:r>
      <w:r w:rsidRPr="00B95198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dužan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podnese</w:t>
      </w:r>
      <w:r w:rsidRPr="00B95198">
        <w:rPr>
          <w:sz w:val="24"/>
          <w:szCs w:val="24"/>
        </w:rPr>
        <w:t xml:space="preserve"> </w:t>
      </w:r>
      <w:r w:rsidR="002E5269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na</w:t>
      </w:r>
      <w:r w:rsidR="002E5269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obrascu</w:t>
      </w:r>
      <w:r w:rsidR="002E5269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koji</w:t>
      </w:r>
      <w:r w:rsidR="002E5269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uputsvom</w:t>
      </w:r>
      <w:r w:rsidR="002E5269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utvrdi</w:t>
      </w:r>
      <w:r w:rsidR="000B1B2B" w:rsidRPr="00B9519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Republička</w:t>
      </w:r>
      <w:r w:rsidRPr="00B9519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izborna</w:t>
      </w:r>
      <w:r w:rsidRPr="00B9519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komisija</w:t>
      </w:r>
      <w:r w:rsidRPr="00B95198">
        <w:rPr>
          <w:sz w:val="24"/>
          <w:szCs w:val="24"/>
        </w:rPr>
        <w:t xml:space="preserve">. </w:t>
      </w:r>
    </w:p>
    <w:p w14:paraId="27ABAAEB" w14:textId="77777777" w:rsidR="00E20CFD" w:rsidRPr="00B95198" w:rsidRDefault="00E20CFD">
      <w:pPr>
        <w:spacing w:after="0" w:line="240" w:lineRule="auto"/>
        <w:rPr>
          <w:sz w:val="24"/>
          <w:szCs w:val="24"/>
        </w:rPr>
      </w:pPr>
    </w:p>
    <w:p w14:paraId="7FC8BA7B" w14:textId="77777777" w:rsidR="00E20CFD" w:rsidRDefault="00E20CFD">
      <w:pPr>
        <w:spacing w:after="0" w:line="240" w:lineRule="auto"/>
        <w:rPr>
          <w:sz w:val="24"/>
          <w:szCs w:val="24"/>
        </w:rPr>
      </w:pPr>
    </w:p>
    <w:p w14:paraId="52A6FAF7" w14:textId="4A7C9EFA" w:rsidR="00E20CFD" w:rsidRDefault="00E85B3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Član</w:t>
      </w:r>
      <w:r w:rsidR="00C73652">
        <w:rPr>
          <w:sz w:val="24"/>
          <w:szCs w:val="24"/>
        </w:rPr>
        <w:t xml:space="preserve"> 1</w:t>
      </w:r>
      <w:r w:rsidR="00C73652">
        <w:rPr>
          <w:sz w:val="24"/>
          <w:szCs w:val="24"/>
          <w:lang w:val="sr-Cyrl-BA"/>
        </w:rPr>
        <w:t>6</w:t>
      </w:r>
      <w:r w:rsidR="00C73652">
        <w:rPr>
          <w:sz w:val="24"/>
          <w:szCs w:val="24"/>
        </w:rPr>
        <w:t>.</w:t>
      </w:r>
    </w:p>
    <w:p w14:paraId="6AF6C05A" w14:textId="77777777" w:rsidR="00E20CFD" w:rsidRDefault="00E20CFD">
      <w:pPr>
        <w:spacing w:after="0" w:line="240" w:lineRule="auto"/>
        <w:jc w:val="center"/>
        <w:rPr>
          <w:sz w:val="24"/>
          <w:szCs w:val="24"/>
        </w:rPr>
      </w:pPr>
    </w:p>
    <w:p w14:paraId="173E28BF" w14:textId="2CF129CA" w:rsidR="00E20CFD" w:rsidRPr="00B95198" w:rsidRDefault="00C73652">
      <w:pPr>
        <w:spacing w:after="0" w:line="240" w:lineRule="auto"/>
        <w:jc w:val="both"/>
        <w:rPr>
          <w:sz w:val="24"/>
          <w:szCs w:val="24"/>
        </w:rPr>
      </w:pPr>
      <w:r>
        <w:t xml:space="preserve"> </w:t>
      </w:r>
      <w:r>
        <w:tab/>
      </w:r>
      <w:r w:rsidRPr="00B95198">
        <w:rPr>
          <w:sz w:val="24"/>
          <w:szCs w:val="24"/>
          <w:lang w:val="sr-Cyrl-BA"/>
        </w:rPr>
        <w:t xml:space="preserve">(1) </w:t>
      </w:r>
      <w:r w:rsidR="00E85B37">
        <w:rPr>
          <w:sz w:val="24"/>
          <w:szCs w:val="24"/>
        </w:rPr>
        <w:t>Kandidati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svih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političkih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stranaka</w:t>
      </w:r>
      <w:r w:rsidRPr="00B95198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koalicija</w:t>
      </w:r>
      <w:r w:rsidRPr="00B95198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liste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nezavisnih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kandidata</w:t>
      </w:r>
      <w:r w:rsidRPr="00B95198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kao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nezavisni</w:t>
      </w:r>
      <w:r w:rsidRPr="00B9519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kandidati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drugi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učesnici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izbornom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procesu</w:t>
      </w:r>
      <w:r w:rsidRPr="00B95198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imaju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potpunu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slobodu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tokom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kampanje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vrše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aktivnosti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teritoriji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Republike</w:t>
      </w:r>
      <w:r w:rsidRPr="00B9519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Srpske</w:t>
      </w:r>
      <w:r w:rsidRPr="00B95198">
        <w:rPr>
          <w:sz w:val="24"/>
          <w:szCs w:val="24"/>
        </w:rPr>
        <w:t xml:space="preserve">. </w:t>
      </w:r>
    </w:p>
    <w:p w14:paraId="46ADD82A" w14:textId="7949B709" w:rsidR="00E20CFD" w:rsidRPr="00B95198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 w:rsidRPr="00B95198">
        <w:rPr>
          <w:sz w:val="24"/>
          <w:szCs w:val="24"/>
          <w:lang w:val="sr-Cyrl-BA"/>
        </w:rPr>
        <w:t xml:space="preserve">(2) </w:t>
      </w:r>
      <w:r w:rsidR="00E85B37">
        <w:rPr>
          <w:sz w:val="24"/>
          <w:szCs w:val="24"/>
        </w:rPr>
        <w:t>Nadležni</w:t>
      </w:r>
      <w:r w:rsidRPr="00B9519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organi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obezbjeđuju</w:t>
      </w:r>
      <w:r w:rsidRPr="00B95198">
        <w:rPr>
          <w:lang w:val="sr-Cyrl-BA"/>
        </w:rPr>
        <w:t xml:space="preserve"> </w:t>
      </w:r>
      <w:r w:rsidR="00E85B37">
        <w:rPr>
          <w:sz w:val="24"/>
          <w:szCs w:val="24"/>
        </w:rPr>
        <w:t>slobodu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kretanja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kandidata</w:t>
      </w:r>
      <w:r w:rsidRPr="00B95198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pristalica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birača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tokom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cijelog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izbornog</w:t>
      </w:r>
      <w:r w:rsidRPr="00B9519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procesa</w:t>
      </w:r>
      <w:r w:rsidRPr="00B95198">
        <w:rPr>
          <w:sz w:val="24"/>
          <w:szCs w:val="24"/>
        </w:rPr>
        <w:t>.</w:t>
      </w:r>
    </w:p>
    <w:p w14:paraId="164AA69E" w14:textId="77777777" w:rsidR="00E20CFD" w:rsidRPr="00B95198" w:rsidRDefault="00C73652">
      <w:pPr>
        <w:spacing w:after="0" w:line="240" w:lineRule="auto"/>
      </w:pPr>
      <w:r w:rsidRPr="00B95198">
        <w:t xml:space="preserve"> </w:t>
      </w:r>
    </w:p>
    <w:p w14:paraId="48E6A954" w14:textId="77777777" w:rsidR="00E20CFD" w:rsidRDefault="00E20CFD">
      <w:pPr>
        <w:spacing w:after="0" w:line="240" w:lineRule="auto"/>
        <w:jc w:val="center"/>
        <w:rPr>
          <w:sz w:val="24"/>
          <w:szCs w:val="24"/>
        </w:rPr>
      </w:pPr>
    </w:p>
    <w:p w14:paraId="53FAE29E" w14:textId="5540C6BE" w:rsidR="00E20CFD" w:rsidRDefault="00E85B37">
      <w:pPr>
        <w:spacing w:after="0" w:line="240" w:lineRule="auto"/>
        <w:jc w:val="center"/>
        <w:rPr>
          <w:sz w:val="24"/>
          <w:szCs w:val="24"/>
          <w:lang w:val="sr-Cyrl-BA"/>
        </w:rPr>
      </w:pPr>
      <w:r>
        <w:rPr>
          <w:sz w:val="24"/>
          <w:szCs w:val="24"/>
        </w:rPr>
        <w:t>Član</w:t>
      </w:r>
      <w:r w:rsidR="00C73652">
        <w:rPr>
          <w:sz w:val="24"/>
          <w:szCs w:val="24"/>
        </w:rPr>
        <w:t xml:space="preserve"> 1</w:t>
      </w:r>
      <w:r w:rsidR="00C73652">
        <w:rPr>
          <w:sz w:val="24"/>
          <w:szCs w:val="24"/>
          <w:lang w:val="sr-Cyrl-BA"/>
        </w:rPr>
        <w:t>7.</w:t>
      </w:r>
    </w:p>
    <w:p w14:paraId="5AD49ED7" w14:textId="77777777" w:rsidR="00E20CFD" w:rsidRDefault="00E20CFD">
      <w:pPr>
        <w:spacing w:after="0" w:line="240" w:lineRule="auto"/>
        <w:jc w:val="center"/>
        <w:rPr>
          <w:sz w:val="24"/>
          <w:szCs w:val="24"/>
          <w:lang w:val="sr-Cyrl-BA"/>
        </w:rPr>
      </w:pPr>
    </w:p>
    <w:p w14:paraId="29DE76F9" w14:textId="4B6816D8" w:rsidR="00E20CFD" w:rsidRDefault="00E85B37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Nadležni</w:t>
      </w:r>
      <w:r w:rsidR="00C73652" w:rsidRPr="00B95198">
        <w:rPr>
          <w:sz w:val="24"/>
          <w:szCs w:val="24"/>
        </w:rPr>
        <w:t xml:space="preserve"> </w:t>
      </w:r>
      <w:r>
        <w:rPr>
          <w:sz w:val="24"/>
          <w:szCs w:val="24"/>
        </w:rPr>
        <w:t>organi</w:t>
      </w:r>
      <w:r w:rsidR="00C73652" w:rsidRPr="00B95198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="00C73652" w:rsidRPr="00B95198">
        <w:rPr>
          <w:sz w:val="24"/>
          <w:szCs w:val="24"/>
        </w:rPr>
        <w:t xml:space="preserve"> </w:t>
      </w:r>
      <w:r>
        <w:rPr>
          <w:sz w:val="24"/>
          <w:szCs w:val="24"/>
        </w:rPr>
        <w:t>smiju</w:t>
      </w:r>
      <w:r w:rsidR="00C73652" w:rsidRPr="00B95198">
        <w:rPr>
          <w:sz w:val="24"/>
          <w:szCs w:val="24"/>
        </w:rPr>
        <w:t xml:space="preserve"> </w:t>
      </w:r>
      <w:r>
        <w:rPr>
          <w:sz w:val="24"/>
          <w:szCs w:val="24"/>
        </w:rPr>
        <w:t>diskrimini</w:t>
      </w:r>
      <w:r>
        <w:rPr>
          <w:sz w:val="24"/>
          <w:szCs w:val="24"/>
          <w:lang w:val="sr-Cyrl-RS"/>
        </w:rPr>
        <w:t>s</w:t>
      </w:r>
      <w:r>
        <w:rPr>
          <w:sz w:val="24"/>
          <w:szCs w:val="24"/>
        </w:rPr>
        <w:t>ati</w:t>
      </w:r>
      <w:r w:rsidR="00C73652" w:rsidRPr="00B95198">
        <w:rPr>
          <w:sz w:val="24"/>
          <w:szCs w:val="24"/>
        </w:rPr>
        <w:t xml:space="preserve"> </w:t>
      </w:r>
      <w:r>
        <w:rPr>
          <w:sz w:val="24"/>
          <w:szCs w:val="24"/>
        </w:rPr>
        <w:t>lica</w:t>
      </w:r>
      <w:r w:rsidR="00C73652" w:rsidRPr="00B95198">
        <w:rPr>
          <w:sz w:val="24"/>
          <w:szCs w:val="24"/>
        </w:rPr>
        <w:t xml:space="preserve"> </w:t>
      </w:r>
      <w:r>
        <w:rPr>
          <w:sz w:val="24"/>
          <w:szCs w:val="24"/>
        </w:rPr>
        <w:t>zbog</w:t>
      </w:r>
      <w:r w:rsidR="00C73652" w:rsidRPr="00B95198">
        <w:rPr>
          <w:sz w:val="24"/>
          <w:szCs w:val="24"/>
        </w:rPr>
        <w:t xml:space="preserve"> </w:t>
      </w:r>
      <w:r>
        <w:rPr>
          <w:sz w:val="24"/>
          <w:szCs w:val="24"/>
        </w:rPr>
        <w:t>pripadnosti</w:t>
      </w:r>
      <w:r w:rsidR="00C73652" w:rsidRPr="00B95198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nekoj</w:t>
      </w:r>
      <w:r w:rsidR="00C73652" w:rsidRPr="00B95198">
        <w:rPr>
          <w:sz w:val="24"/>
          <w:szCs w:val="24"/>
        </w:rPr>
        <w:t xml:space="preserve"> </w:t>
      </w:r>
      <w:r>
        <w:rPr>
          <w:sz w:val="24"/>
          <w:szCs w:val="24"/>
        </w:rPr>
        <w:t>političkoj</w:t>
      </w:r>
      <w:r w:rsidR="00C73652" w:rsidRPr="00B95198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stranci</w:t>
      </w:r>
      <w:r w:rsidR="00C73652" w:rsidRPr="00B95198">
        <w:rPr>
          <w:sz w:val="24"/>
          <w:szCs w:val="24"/>
        </w:rPr>
        <w:t xml:space="preserve"> </w:t>
      </w:r>
      <w:r>
        <w:rPr>
          <w:sz w:val="24"/>
          <w:szCs w:val="24"/>
        </w:rPr>
        <w:t>ili</w:t>
      </w:r>
      <w:r w:rsidR="00C73652" w:rsidRPr="00B95198">
        <w:rPr>
          <w:sz w:val="24"/>
          <w:szCs w:val="24"/>
        </w:rPr>
        <w:t xml:space="preserve"> </w:t>
      </w:r>
      <w:r>
        <w:rPr>
          <w:sz w:val="24"/>
          <w:szCs w:val="24"/>
        </w:rPr>
        <w:t>koaliciji</w:t>
      </w:r>
      <w:r w:rsidR="00C73652" w:rsidRPr="00B95198">
        <w:rPr>
          <w:sz w:val="24"/>
          <w:szCs w:val="24"/>
        </w:rPr>
        <w:t xml:space="preserve">, </w:t>
      </w:r>
      <w:r>
        <w:rPr>
          <w:sz w:val="24"/>
          <w:szCs w:val="24"/>
        </w:rPr>
        <w:t>ili</w:t>
      </w:r>
      <w:r w:rsidR="00C73652" w:rsidRPr="00B95198">
        <w:rPr>
          <w:sz w:val="24"/>
          <w:szCs w:val="24"/>
        </w:rPr>
        <w:t xml:space="preserve"> </w:t>
      </w:r>
      <w:r>
        <w:rPr>
          <w:sz w:val="24"/>
          <w:szCs w:val="24"/>
        </w:rPr>
        <w:t>zbog</w:t>
      </w:r>
      <w:r w:rsidR="00C73652" w:rsidRPr="00B95198">
        <w:rPr>
          <w:sz w:val="24"/>
          <w:szCs w:val="24"/>
        </w:rPr>
        <w:t xml:space="preserve"> </w:t>
      </w:r>
      <w:r>
        <w:rPr>
          <w:sz w:val="24"/>
          <w:szCs w:val="24"/>
        </w:rPr>
        <w:t>davanja</w:t>
      </w:r>
      <w:r w:rsidR="00C73652" w:rsidRPr="00B95198">
        <w:rPr>
          <w:sz w:val="24"/>
          <w:szCs w:val="24"/>
        </w:rPr>
        <w:t xml:space="preserve"> </w:t>
      </w:r>
      <w:r>
        <w:rPr>
          <w:sz w:val="24"/>
          <w:szCs w:val="24"/>
        </w:rPr>
        <w:t>podrške</w:t>
      </w:r>
      <w:r w:rsidR="00C73652" w:rsidRPr="00B95198">
        <w:rPr>
          <w:sz w:val="24"/>
          <w:szCs w:val="24"/>
        </w:rPr>
        <w:t xml:space="preserve"> </w:t>
      </w:r>
      <w:r>
        <w:rPr>
          <w:sz w:val="24"/>
          <w:szCs w:val="24"/>
        </w:rPr>
        <w:t>nezavisnom</w:t>
      </w:r>
      <w:r w:rsidR="00C73652" w:rsidRPr="00B95198">
        <w:rPr>
          <w:sz w:val="24"/>
          <w:szCs w:val="24"/>
        </w:rPr>
        <w:t xml:space="preserve"> </w:t>
      </w:r>
      <w:r>
        <w:rPr>
          <w:sz w:val="24"/>
          <w:szCs w:val="24"/>
        </w:rPr>
        <w:t>kandidatu</w:t>
      </w:r>
      <w:r w:rsidR="00C73652" w:rsidRPr="00B95198">
        <w:rPr>
          <w:sz w:val="24"/>
          <w:szCs w:val="24"/>
        </w:rPr>
        <w:t xml:space="preserve"> </w:t>
      </w:r>
      <w:r>
        <w:rPr>
          <w:sz w:val="24"/>
          <w:szCs w:val="24"/>
        </w:rPr>
        <w:t>ili</w:t>
      </w:r>
      <w:r w:rsidR="00C73652" w:rsidRPr="00B95198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listi</w:t>
      </w:r>
      <w:r w:rsidR="00C73652" w:rsidRPr="00B95198">
        <w:rPr>
          <w:sz w:val="24"/>
          <w:szCs w:val="24"/>
        </w:rPr>
        <w:t xml:space="preserve"> </w:t>
      </w:r>
      <w:r>
        <w:rPr>
          <w:sz w:val="24"/>
          <w:szCs w:val="24"/>
        </w:rPr>
        <w:t>nezavisnih</w:t>
      </w:r>
      <w:r w:rsidR="00C73652" w:rsidRPr="00B95198">
        <w:rPr>
          <w:sz w:val="24"/>
          <w:szCs w:val="24"/>
        </w:rPr>
        <w:t xml:space="preserve"> </w:t>
      </w:r>
      <w:r>
        <w:rPr>
          <w:sz w:val="24"/>
          <w:szCs w:val="24"/>
        </w:rPr>
        <w:t>kandidata</w:t>
      </w:r>
      <w:r w:rsidR="000B1B2B" w:rsidRPr="00B95198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u</w:t>
      </w:r>
      <w:r w:rsidR="000B1B2B" w:rsidRPr="00B95198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skladu</w:t>
      </w:r>
      <w:r w:rsidR="000B1B2B" w:rsidRPr="00B95198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sa</w:t>
      </w:r>
      <w:r w:rsidR="000B1B2B" w:rsidRPr="00B95198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ovim</w:t>
      </w:r>
      <w:r w:rsidR="000B1B2B" w:rsidRPr="00B95198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zakonom</w:t>
      </w:r>
      <w:r w:rsidR="00C73652" w:rsidRPr="00B95198">
        <w:rPr>
          <w:sz w:val="24"/>
          <w:szCs w:val="24"/>
        </w:rPr>
        <w:t>.</w:t>
      </w:r>
    </w:p>
    <w:p w14:paraId="3D198DE1" w14:textId="77777777" w:rsidR="00E45614" w:rsidRPr="00B95198" w:rsidRDefault="00E45614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1209034E" w14:textId="1A0F714F" w:rsidR="00E20CFD" w:rsidRDefault="00E85B37">
      <w:pPr>
        <w:spacing w:after="0" w:line="240" w:lineRule="auto"/>
        <w:jc w:val="center"/>
        <w:rPr>
          <w:sz w:val="24"/>
          <w:szCs w:val="24"/>
          <w:lang w:val="sr-Cyrl-BA"/>
        </w:rPr>
      </w:pPr>
      <w:r>
        <w:rPr>
          <w:sz w:val="24"/>
          <w:szCs w:val="24"/>
        </w:rPr>
        <w:t>Član</w:t>
      </w:r>
      <w:r w:rsidR="00C73652">
        <w:rPr>
          <w:sz w:val="24"/>
          <w:szCs w:val="24"/>
        </w:rPr>
        <w:t xml:space="preserve"> </w:t>
      </w:r>
      <w:r w:rsidR="00C73652">
        <w:rPr>
          <w:sz w:val="24"/>
          <w:szCs w:val="24"/>
          <w:lang w:val="sr-Cyrl-BA"/>
        </w:rPr>
        <w:t>18.</w:t>
      </w:r>
    </w:p>
    <w:p w14:paraId="7ED090B0" w14:textId="77777777" w:rsidR="00E20CFD" w:rsidRDefault="00E20CFD">
      <w:pPr>
        <w:spacing w:after="0" w:line="240" w:lineRule="auto"/>
        <w:jc w:val="center"/>
        <w:rPr>
          <w:sz w:val="24"/>
          <w:szCs w:val="24"/>
          <w:lang w:val="sr-Cyrl-BA"/>
        </w:rPr>
      </w:pPr>
    </w:p>
    <w:p w14:paraId="224BA979" w14:textId="58929605" w:rsidR="00E20CFD" w:rsidRDefault="00C73652">
      <w:pPr>
        <w:spacing w:after="0" w:line="240" w:lineRule="auto"/>
        <w:jc w:val="both"/>
        <w:rPr>
          <w:sz w:val="24"/>
          <w:szCs w:val="24"/>
          <w:lang w:val="sr-Cyrl-BA"/>
        </w:rPr>
      </w:pPr>
      <w:r>
        <w:t xml:space="preserve"> </w:t>
      </w:r>
      <w:r>
        <w:tab/>
      </w:r>
      <w:r w:rsidR="00E85B37">
        <w:rPr>
          <w:sz w:val="24"/>
          <w:szCs w:val="24"/>
        </w:rPr>
        <w:t>Prijava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ovjeru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učestvovanje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izborima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uključuje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izjavu</w:t>
      </w:r>
      <w:r w:rsidRPr="00B95198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potpisanu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predsjednika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političke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stranke</w:t>
      </w:r>
      <w:r w:rsidRPr="00B95198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koalicije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nezavisnog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kandidata</w:t>
      </w:r>
      <w:r w:rsidRPr="00B95198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da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će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ta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politička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stranka</w:t>
      </w:r>
      <w:r w:rsidRPr="00B95198">
        <w:rPr>
          <w:sz w:val="24"/>
          <w:szCs w:val="24"/>
        </w:rPr>
        <w:t>,</w:t>
      </w:r>
      <w:r w:rsidRPr="00B9519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koalicija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nezavisni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kandidat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svojim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aktivnostima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pridržavati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Opšteg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okvirnog</w:t>
      </w:r>
      <w:r w:rsidRPr="00B9519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sporazuma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mir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Bosni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B9519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Hercegovini</w:t>
      </w:r>
      <w:r w:rsidRPr="00B9519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</w:t>
      </w:r>
      <w:r w:rsidRPr="00B9519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Ustava</w:t>
      </w:r>
      <w:r w:rsidRPr="00B9519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Republike</w:t>
      </w:r>
      <w:r w:rsidRPr="00B9519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Srpske</w:t>
      </w:r>
      <w:r w:rsidR="00B95198"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a</w:t>
      </w:r>
      <w:r w:rsidR="00B9519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čiji</w:t>
      </w:r>
      <w:r w:rsidR="000B1B2B" w:rsidRPr="00B9519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sadržaj</w:t>
      </w:r>
      <w:r w:rsidR="000B1B2B" w:rsidRPr="00B9519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Republička</w:t>
      </w:r>
      <w:r w:rsidR="000B1B2B" w:rsidRPr="00B9519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izborna</w:t>
      </w:r>
      <w:r w:rsidR="000B1B2B" w:rsidRPr="00B9519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komisija</w:t>
      </w:r>
      <w:r w:rsidR="000B1B2B" w:rsidRPr="00B9519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utvrđuje</w:t>
      </w:r>
      <w:r w:rsidR="00B9519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uputstvom</w:t>
      </w:r>
      <w:r w:rsidRPr="00B95198">
        <w:rPr>
          <w:sz w:val="24"/>
          <w:szCs w:val="24"/>
        </w:rPr>
        <w:t>.</w:t>
      </w:r>
      <w:r w:rsidRPr="00B95198">
        <w:rPr>
          <w:sz w:val="24"/>
          <w:szCs w:val="24"/>
          <w:lang w:val="sr-Cyrl-BA"/>
        </w:rPr>
        <w:t xml:space="preserve"> </w:t>
      </w:r>
    </w:p>
    <w:p w14:paraId="031D5D8C" w14:textId="189A79F6" w:rsidR="00306CEC" w:rsidRDefault="00306CEC">
      <w:pPr>
        <w:spacing w:after="0" w:line="240" w:lineRule="auto"/>
        <w:jc w:val="both"/>
        <w:rPr>
          <w:sz w:val="24"/>
          <w:szCs w:val="24"/>
          <w:lang w:val="sr-Cyrl-BA"/>
        </w:rPr>
      </w:pPr>
    </w:p>
    <w:p w14:paraId="4BB15269" w14:textId="4998CECB" w:rsidR="00E20CFD" w:rsidRDefault="00E20CFD">
      <w:pPr>
        <w:spacing w:after="0" w:line="240" w:lineRule="auto"/>
        <w:rPr>
          <w:sz w:val="24"/>
          <w:szCs w:val="24"/>
        </w:rPr>
      </w:pPr>
    </w:p>
    <w:p w14:paraId="064229AD" w14:textId="77777777" w:rsidR="00E45614" w:rsidRDefault="00E45614">
      <w:pPr>
        <w:spacing w:after="0" w:line="240" w:lineRule="auto"/>
        <w:rPr>
          <w:sz w:val="24"/>
          <w:szCs w:val="24"/>
        </w:rPr>
      </w:pPr>
    </w:p>
    <w:p w14:paraId="6CB35C9C" w14:textId="461167F9" w:rsidR="00E20CFD" w:rsidRDefault="00E85B3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Član</w:t>
      </w:r>
      <w:r w:rsidR="00C73652">
        <w:rPr>
          <w:sz w:val="24"/>
          <w:szCs w:val="24"/>
        </w:rPr>
        <w:t xml:space="preserve"> </w:t>
      </w:r>
      <w:r w:rsidR="00C73652">
        <w:rPr>
          <w:sz w:val="24"/>
          <w:szCs w:val="24"/>
          <w:lang w:val="sr-Cyrl-BA"/>
        </w:rPr>
        <w:t>19</w:t>
      </w:r>
      <w:r w:rsidR="00C73652">
        <w:rPr>
          <w:sz w:val="24"/>
          <w:szCs w:val="24"/>
        </w:rPr>
        <w:t>.</w:t>
      </w:r>
    </w:p>
    <w:p w14:paraId="37F4BE0A" w14:textId="77777777" w:rsidR="00E20CFD" w:rsidRDefault="00E20CFD">
      <w:pPr>
        <w:spacing w:after="0" w:line="240" w:lineRule="auto"/>
        <w:jc w:val="center"/>
        <w:rPr>
          <w:sz w:val="24"/>
          <w:szCs w:val="24"/>
        </w:rPr>
      </w:pPr>
    </w:p>
    <w:p w14:paraId="432B58BA" w14:textId="198BFACA" w:rsidR="00E20CFD" w:rsidRDefault="00E85B37">
      <w:pPr>
        <w:numPr>
          <w:ilvl w:val="0"/>
          <w:numId w:val="1"/>
        </w:numPr>
        <w:spacing w:after="0" w:line="240" w:lineRule="auto"/>
        <w:ind w:left="0" w:firstLineChars="366" w:firstLine="878"/>
        <w:jc w:val="both"/>
        <w:rPr>
          <w:sz w:val="24"/>
          <w:szCs w:val="24"/>
        </w:rPr>
      </w:pPr>
      <w:r>
        <w:rPr>
          <w:sz w:val="24"/>
          <w:szCs w:val="24"/>
        </w:rPr>
        <w:t>Izbori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republičkom</w:t>
      </w:r>
      <w:r w:rsidR="00832049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</w:t>
      </w:r>
      <w:r w:rsidR="00832049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lokalnom</w:t>
      </w:r>
      <w:r w:rsidR="00832049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nivou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održavaju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prve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nedjelje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oktobru</w:t>
      </w:r>
      <w:r w:rsidR="00C73652">
        <w:rPr>
          <w:sz w:val="24"/>
          <w:szCs w:val="24"/>
        </w:rPr>
        <w:t xml:space="preserve">, </w:t>
      </w:r>
      <w:r>
        <w:rPr>
          <w:sz w:val="24"/>
          <w:szCs w:val="24"/>
        </w:rPr>
        <w:t>osim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ako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ovaj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datum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podudara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obilježavanjem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vjerskog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praznika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jednog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C73652">
        <w:rPr>
          <w:sz w:val="24"/>
          <w:szCs w:val="24"/>
        </w:rPr>
        <w:t xml:space="preserve"> </w:t>
      </w:r>
      <w:r w:rsidR="00C7365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konstitutivnih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naroda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Republike</w:t>
      </w:r>
      <w:r w:rsidR="00C7365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Srpske</w:t>
      </w:r>
      <w:r w:rsidR="00C73652">
        <w:rPr>
          <w:sz w:val="24"/>
          <w:szCs w:val="24"/>
        </w:rPr>
        <w:t xml:space="preserve">. </w:t>
      </w:r>
    </w:p>
    <w:p w14:paraId="70F7C244" w14:textId="58AAAD11" w:rsidR="00E20CFD" w:rsidRDefault="00E85B37">
      <w:pPr>
        <w:numPr>
          <w:ilvl w:val="0"/>
          <w:numId w:val="1"/>
        </w:numPr>
        <w:spacing w:after="0" w:line="240" w:lineRule="auto"/>
        <w:ind w:left="0" w:firstLineChars="366" w:firstLine="878"/>
        <w:jc w:val="both"/>
        <w:rPr>
          <w:sz w:val="24"/>
          <w:szCs w:val="24"/>
        </w:rPr>
      </w:pPr>
      <w:r>
        <w:rPr>
          <w:sz w:val="24"/>
          <w:szCs w:val="24"/>
        </w:rPr>
        <w:t>Izbore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koje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nije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moguće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održati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prve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nedjelje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73652">
        <w:rPr>
          <w:sz w:val="24"/>
          <w:szCs w:val="24"/>
        </w:rPr>
        <w:t xml:space="preserve"> </w:t>
      </w:r>
      <w:r w:rsidR="00C7365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oktobru</w:t>
      </w:r>
      <w:r w:rsidR="00C73652">
        <w:rPr>
          <w:sz w:val="24"/>
          <w:szCs w:val="24"/>
        </w:rPr>
        <w:t xml:space="preserve">, </w:t>
      </w:r>
      <w:r>
        <w:rPr>
          <w:sz w:val="24"/>
          <w:szCs w:val="24"/>
        </w:rPr>
        <w:t>zbog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podudaranja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vjerskim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praznikom</w:t>
      </w:r>
      <w:r w:rsidR="00C73652">
        <w:rPr>
          <w:sz w:val="24"/>
          <w:szCs w:val="24"/>
        </w:rPr>
        <w:t>,</w:t>
      </w:r>
      <w:r w:rsidR="00C7365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Republička</w:t>
      </w:r>
      <w:r w:rsidR="00C7365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izborna</w:t>
      </w:r>
      <w:r w:rsidR="00C73652">
        <w:rPr>
          <w:sz w:val="24"/>
          <w:szCs w:val="24"/>
          <w:lang w:val="sr-Cyrl-BA"/>
        </w:rPr>
        <w:t xml:space="preserve"> 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komisija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zakazuje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C73652">
        <w:rPr>
          <w:sz w:val="24"/>
          <w:szCs w:val="24"/>
        </w:rPr>
        <w:t xml:space="preserve"> </w:t>
      </w:r>
      <w:r w:rsidR="00C7365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nedjelju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nakon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prve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nedjelje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oktobru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koja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podudara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vjerskim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praznikom</w:t>
      </w:r>
      <w:r w:rsidR="00C73652">
        <w:rPr>
          <w:sz w:val="24"/>
          <w:szCs w:val="24"/>
        </w:rPr>
        <w:t xml:space="preserve">. </w:t>
      </w:r>
    </w:p>
    <w:p w14:paraId="6BE49DB7" w14:textId="5EDD6831" w:rsidR="00E20CFD" w:rsidRDefault="00C73652">
      <w:pPr>
        <w:spacing w:after="0" w:line="240" w:lineRule="auto"/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  <w:lang w:val="sr-Cyrl-BA"/>
        </w:rPr>
        <w:t>3</w:t>
      </w:r>
      <w:r>
        <w:rPr>
          <w:sz w:val="24"/>
          <w:szCs w:val="24"/>
        </w:rPr>
        <w:t xml:space="preserve">) </w:t>
      </w:r>
      <w:r w:rsidR="00E85B37">
        <w:rPr>
          <w:sz w:val="24"/>
          <w:szCs w:val="24"/>
          <w:lang w:val="sr-Cyrl-BA"/>
        </w:rPr>
        <w:t>Republička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izborna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komisija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raspisuje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ovim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z</w:t>
      </w:r>
      <w:r w:rsidR="00E85B37">
        <w:rPr>
          <w:sz w:val="24"/>
          <w:szCs w:val="24"/>
        </w:rPr>
        <w:t>akonom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obavještava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sve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nadležne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organe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javnost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datumu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održavanja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najmanje</w:t>
      </w:r>
      <w:r>
        <w:rPr>
          <w:sz w:val="24"/>
          <w:szCs w:val="24"/>
        </w:rPr>
        <w:t xml:space="preserve"> 150 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održavanja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izbora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osim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odredbama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Glave</w:t>
      </w:r>
      <w:r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Latn-BA"/>
        </w:rPr>
        <w:t>X</w:t>
      </w:r>
      <w:r w:rsidR="00E85B37">
        <w:rPr>
          <w:sz w:val="24"/>
          <w:szCs w:val="24"/>
          <w:lang w:val="sr-Latn-BA"/>
        </w:rPr>
        <w:t>V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drugačije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određeno</w:t>
      </w:r>
      <w:r>
        <w:rPr>
          <w:sz w:val="24"/>
          <w:szCs w:val="24"/>
        </w:rPr>
        <w:t>.</w:t>
      </w:r>
    </w:p>
    <w:p w14:paraId="3C836ECA" w14:textId="6D645886" w:rsidR="00E20CFD" w:rsidRDefault="00C736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  <w:lang w:val="sr-Cyrl-BA"/>
        </w:rPr>
        <w:t>4</w:t>
      </w:r>
      <w:r>
        <w:rPr>
          <w:sz w:val="24"/>
          <w:szCs w:val="24"/>
        </w:rPr>
        <w:t xml:space="preserve">) </w:t>
      </w:r>
      <w:r w:rsidR="00E85B37">
        <w:rPr>
          <w:sz w:val="24"/>
          <w:szCs w:val="24"/>
          <w:lang w:val="sr-Cyrl-BA"/>
        </w:rPr>
        <w:t>Odluka</w:t>
      </w:r>
      <w:r w:rsidR="001A6317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</w:t>
      </w:r>
      <w:r w:rsidR="001A6317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d</w:t>
      </w:r>
      <w:r w:rsidR="00E85B37">
        <w:rPr>
          <w:sz w:val="24"/>
          <w:szCs w:val="24"/>
        </w:rPr>
        <w:t>atum</w:t>
      </w:r>
      <w:r w:rsidR="00E85B37">
        <w:rPr>
          <w:sz w:val="24"/>
          <w:szCs w:val="24"/>
          <w:lang w:val="sr-Cyrl-BA"/>
        </w:rPr>
        <w:t>u</w:t>
      </w:r>
      <w:r w:rsidR="000B1B2B" w:rsidRPr="000B1B2B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održavanja</w:t>
      </w:r>
      <w:r w:rsidR="001A6317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izbora</w:t>
      </w:r>
      <w:r w:rsidR="000B1B2B" w:rsidRPr="000B1B2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="000B1B2B" w:rsidRPr="000B1B2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Republici</w:t>
      </w:r>
      <w:r w:rsidR="000B1B2B" w:rsidRPr="000B1B2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Srpskoj</w:t>
      </w:r>
      <w:r w:rsidR="000B1B2B" w:rsidRPr="000B1B2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objavljuje</w:t>
      </w:r>
      <w:r w:rsidR="000B1B2B" w:rsidRPr="000B1B2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 w:rsidR="000B1B2B" w:rsidRPr="000B1B2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="000B1B2B" w:rsidRPr="000B1B2B">
        <w:rPr>
          <w:sz w:val="24"/>
          <w:szCs w:val="24"/>
        </w:rPr>
        <w:t xml:space="preserve"> „</w:t>
      </w:r>
      <w:r w:rsidR="00E85B37">
        <w:rPr>
          <w:sz w:val="24"/>
          <w:szCs w:val="24"/>
        </w:rPr>
        <w:t>Službenom</w:t>
      </w:r>
      <w:r w:rsidR="000B1B2B" w:rsidRPr="000B1B2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glasniku</w:t>
      </w:r>
      <w:r w:rsidR="000B1B2B" w:rsidRPr="000B1B2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Republike</w:t>
      </w:r>
      <w:r w:rsidR="000B1B2B" w:rsidRPr="000B1B2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Srpske</w:t>
      </w:r>
      <w:r w:rsidR="000B1B2B" w:rsidRPr="000B1B2B">
        <w:rPr>
          <w:sz w:val="24"/>
          <w:szCs w:val="24"/>
        </w:rPr>
        <w:t xml:space="preserve">“ </w:t>
      </w:r>
      <w:r w:rsidR="00E85B37">
        <w:rPr>
          <w:sz w:val="24"/>
          <w:szCs w:val="24"/>
        </w:rPr>
        <w:t>i</w:t>
      </w:r>
      <w:r w:rsidR="000B1B2B" w:rsidRPr="000B1B2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sredstvima</w:t>
      </w:r>
      <w:r w:rsidR="000B1B2B" w:rsidRPr="000B1B2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javnog</w:t>
      </w:r>
      <w:r w:rsidR="000B1B2B" w:rsidRPr="000B1B2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informisanja</w:t>
      </w:r>
      <w:r>
        <w:rPr>
          <w:sz w:val="24"/>
          <w:szCs w:val="24"/>
        </w:rPr>
        <w:t>.</w:t>
      </w:r>
    </w:p>
    <w:p w14:paraId="193E1839" w14:textId="77777777" w:rsidR="00E20CFD" w:rsidRDefault="00C73652">
      <w:pPr>
        <w:spacing w:after="0" w:line="240" w:lineRule="auto"/>
      </w:pPr>
      <w:r>
        <w:t xml:space="preserve"> </w:t>
      </w:r>
    </w:p>
    <w:p w14:paraId="7E33F834" w14:textId="77777777" w:rsidR="00E20CFD" w:rsidRDefault="00E20CFD">
      <w:pPr>
        <w:spacing w:after="0" w:line="240" w:lineRule="auto"/>
      </w:pPr>
    </w:p>
    <w:p w14:paraId="2AC5D742" w14:textId="77777777" w:rsidR="00E20CFD" w:rsidRDefault="00E20CFD">
      <w:pPr>
        <w:spacing w:after="0" w:line="240" w:lineRule="auto"/>
      </w:pPr>
    </w:p>
    <w:p w14:paraId="02DFB5E7" w14:textId="4858CCBF" w:rsidR="00E20CFD" w:rsidRDefault="00E85B37">
      <w:pPr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  <w:lang w:val="sr-Cyrl-BA"/>
        </w:rPr>
        <w:t>GLAVA</w:t>
      </w:r>
      <w:r w:rsidR="00C73652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II</w:t>
      </w:r>
    </w:p>
    <w:p w14:paraId="5B5217DD" w14:textId="0033E88B" w:rsidR="00E20CFD" w:rsidRDefault="00E85B37">
      <w:pPr>
        <w:spacing w:after="0" w:line="24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ORGANI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ZA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SPROVOĐENjE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IZBORA</w:t>
      </w:r>
    </w:p>
    <w:p w14:paraId="776A54EC" w14:textId="77777777" w:rsidR="00E20CFD" w:rsidRDefault="00E20CFD">
      <w:pPr>
        <w:spacing w:after="0" w:line="240" w:lineRule="auto"/>
        <w:jc w:val="center"/>
      </w:pPr>
    </w:p>
    <w:p w14:paraId="4548D832" w14:textId="77777777" w:rsidR="00E20CFD" w:rsidRDefault="00E20CFD">
      <w:pPr>
        <w:spacing w:after="0" w:line="240" w:lineRule="auto"/>
        <w:jc w:val="center"/>
      </w:pPr>
    </w:p>
    <w:p w14:paraId="169AD6C0" w14:textId="238D3E6E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2</w:t>
      </w:r>
      <w:r w:rsidR="00C73652">
        <w:rPr>
          <w:sz w:val="24"/>
          <w:lang w:val="sr-Cyrl-RS"/>
        </w:rPr>
        <w:t>0</w:t>
      </w:r>
      <w:r w:rsidR="00C73652">
        <w:rPr>
          <w:sz w:val="24"/>
          <w:lang w:val="sr-Cyrl-BA"/>
        </w:rPr>
        <w:t>.</w:t>
      </w:r>
    </w:p>
    <w:p w14:paraId="4D2D3C65" w14:textId="77777777" w:rsidR="00E20CFD" w:rsidRDefault="00E20CFD">
      <w:pPr>
        <w:spacing w:after="0" w:line="240" w:lineRule="auto"/>
      </w:pPr>
    </w:p>
    <w:p w14:paraId="5B72D4D1" w14:textId="0E527D65" w:rsidR="00E20CFD" w:rsidRDefault="00C73652">
      <w:pPr>
        <w:pStyle w:val="NormalWeb"/>
        <w:spacing w:before="0" w:beforeAutospacing="0" w:after="0" w:afterAutospacing="0"/>
        <w:ind w:firstLine="708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sr-Cyrl-BA"/>
        </w:rPr>
        <w:t xml:space="preserve">(1) </w:t>
      </w:r>
      <w:r w:rsidR="00E85B37">
        <w:rPr>
          <w:rFonts w:asciiTheme="minorHAnsi" w:hAnsiTheme="minorHAnsi" w:cstheme="minorHAnsi"/>
          <w:lang w:val="ru-RU"/>
        </w:rPr>
        <w:t>Organi</w:t>
      </w:r>
      <w:r>
        <w:rPr>
          <w:rFonts w:asciiTheme="minorHAnsi" w:hAnsiTheme="minorHAnsi" w:cstheme="minorHAnsi"/>
          <w:lang w:val="ru-RU"/>
        </w:rPr>
        <w:t xml:space="preserve"> </w:t>
      </w:r>
      <w:r w:rsidR="00E85B37">
        <w:rPr>
          <w:rFonts w:asciiTheme="minorHAnsi" w:hAnsiTheme="minorHAnsi" w:cstheme="minorHAnsi"/>
          <w:lang w:val="sr-Cyrl-BA"/>
        </w:rPr>
        <w:t>nadležni</w:t>
      </w:r>
      <w:r>
        <w:rPr>
          <w:rFonts w:asciiTheme="minorHAnsi" w:hAnsiTheme="minorHAnsi" w:cstheme="minorHAnsi"/>
          <w:lang w:val="sr-Cyrl-BA"/>
        </w:rPr>
        <w:t xml:space="preserve"> </w:t>
      </w:r>
      <w:r w:rsidR="00E85B37">
        <w:rPr>
          <w:rFonts w:asciiTheme="minorHAnsi" w:hAnsiTheme="minorHAnsi" w:cstheme="minorHAnsi"/>
          <w:lang w:val="ru-RU"/>
        </w:rPr>
        <w:t>za</w:t>
      </w:r>
      <w:r>
        <w:rPr>
          <w:rFonts w:asciiTheme="minorHAnsi" w:hAnsiTheme="minorHAnsi" w:cstheme="minorHAnsi"/>
          <w:lang w:val="ru-RU"/>
        </w:rPr>
        <w:t xml:space="preserve"> </w:t>
      </w:r>
      <w:r w:rsidR="00E85B37">
        <w:rPr>
          <w:rFonts w:asciiTheme="minorHAnsi" w:hAnsiTheme="minorHAnsi" w:cstheme="minorHAnsi"/>
          <w:lang w:val="ru-RU"/>
        </w:rPr>
        <w:t>sprovođenje</w:t>
      </w:r>
      <w:r>
        <w:rPr>
          <w:rFonts w:asciiTheme="minorHAnsi" w:hAnsiTheme="minorHAnsi" w:cstheme="minorHAnsi"/>
          <w:lang w:val="ru-RU"/>
        </w:rPr>
        <w:t xml:space="preserve"> </w:t>
      </w:r>
      <w:r w:rsidR="00E85B37">
        <w:rPr>
          <w:rFonts w:asciiTheme="minorHAnsi" w:hAnsiTheme="minorHAnsi" w:cstheme="minorHAnsi"/>
          <w:lang w:val="ru-RU"/>
        </w:rPr>
        <w:t>izbora</w:t>
      </w:r>
      <w:r>
        <w:rPr>
          <w:rFonts w:asciiTheme="minorHAnsi" w:hAnsiTheme="minorHAnsi" w:cstheme="minorHAnsi"/>
          <w:lang w:val="ru-RU"/>
        </w:rPr>
        <w:t xml:space="preserve"> </w:t>
      </w:r>
      <w:r w:rsidR="00E85B37">
        <w:rPr>
          <w:rFonts w:asciiTheme="minorHAnsi" w:hAnsiTheme="minorHAnsi" w:cstheme="minorHAnsi"/>
          <w:lang w:val="ru-RU"/>
        </w:rPr>
        <w:t>su</w:t>
      </w:r>
      <w:r>
        <w:rPr>
          <w:rFonts w:asciiTheme="minorHAnsi" w:hAnsiTheme="minorHAnsi" w:cstheme="minorHAnsi"/>
          <w:lang w:val="ru-RU"/>
        </w:rPr>
        <w:t>:</w:t>
      </w:r>
    </w:p>
    <w:p w14:paraId="5F5B45DE" w14:textId="163DE42C" w:rsidR="00E20CFD" w:rsidRDefault="00C73652">
      <w:pPr>
        <w:pStyle w:val="NormalWeb"/>
        <w:spacing w:before="0" w:beforeAutospacing="0" w:after="0" w:afterAutospacing="0"/>
        <w:ind w:firstLine="708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ru-RU"/>
        </w:rPr>
        <w:t>1</w:t>
      </w:r>
      <w:r>
        <w:rPr>
          <w:rFonts w:asciiTheme="minorHAnsi" w:hAnsiTheme="minorHAnsi" w:cstheme="minorHAnsi"/>
          <w:lang w:val="sr-Cyrl-BA"/>
        </w:rPr>
        <w:t>)</w:t>
      </w:r>
      <w:r>
        <w:rPr>
          <w:rFonts w:asciiTheme="minorHAnsi" w:hAnsiTheme="minorHAnsi" w:cstheme="minorHAnsi"/>
          <w:lang w:val="ru-RU"/>
        </w:rPr>
        <w:t xml:space="preserve"> </w:t>
      </w:r>
      <w:r w:rsidR="00E85B37">
        <w:rPr>
          <w:rFonts w:asciiTheme="minorHAnsi" w:hAnsiTheme="minorHAnsi" w:cstheme="minorHAnsi"/>
          <w:lang w:val="sr-Cyrl-BA"/>
        </w:rPr>
        <w:t>R</w:t>
      </w:r>
      <w:r w:rsidR="00E85B37">
        <w:rPr>
          <w:rFonts w:asciiTheme="minorHAnsi" w:hAnsiTheme="minorHAnsi" w:cstheme="minorHAnsi"/>
          <w:lang w:val="ru-RU"/>
        </w:rPr>
        <w:t>epublička</w:t>
      </w:r>
      <w:r>
        <w:rPr>
          <w:rFonts w:asciiTheme="minorHAnsi" w:hAnsiTheme="minorHAnsi" w:cstheme="minorHAnsi"/>
          <w:lang w:val="ru-RU"/>
        </w:rPr>
        <w:t xml:space="preserve"> </w:t>
      </w:r>
      <w:r w:rsidR="00E85B37">
        <w:rPr>
          <w:rFonts w:asciiTheme="minorHAnsi" w:hAnsiTheme="minorHAnsi" w:cstheme="minorHAnsi"/>
          <w:lang w:val="ru-RU"/>
        </w:rPr>
        <w:t>izborna</w:t>
      </w:r>
      <w:r>
        <w:rPr>
          <w:rFonts w:asciiTheme="minorHAnsi" w:hAnsiTheme="minorHAnsi" w:cstheme="minorHAnsi"/>
          <w:lang w:val="ru-RU"/>
        </w:rPr>
        <w:t xml:space="preserve"> </w:t>
      </w:r>
      <w:r w:rsidR="00E85B37">
        <w:rPr>
          <w:rFonts w:asciiTheme="minorHAnsi" w:hAnsiTheme="minorHAnsi" w:cstheme="minorHAnsi"/>
          <w:lang w:val="ru-RU"/>
        </w:rPr>
        <w:t>komisija</w:t>
      </w:r>
      <w:r>
        <w:rPr>
          <w:rFonts w:asciiTheme="minorHAnsi" w:hAnsiTheme="minorHAnsi" w:cstheme="minorHAnsi"/>
          <w:lang w:val="ru-RU"/>
        </w:rPr>
        <w:t>,</w:t>
      </w:r>
    </w:p>
    <w:p w14:paraId="4B943DB9" w14:textId="3316F7A1" w:rsidR="00E20CFD" w:rsidRDefault="00C73652">
      <w:pPr>
        <w:pStyle w:val="NormalWeb"/>
        <w:spacing w:before="0" w:beforeAutospacing="0" w:after="0" w:afterAutospacing="0"/>
        <w:ind w:firstLine="708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ru-RU"/>
        </w:rPr>
        <w:t>2</w:t>
      </w:r>
      <w:r>
        <w:rPr>
          <w:rFonts w:asciiTheme="minorHAnsi" w:hAnsiTheme="minorHAnsi" w:cstheme="minorHAnsi"/>
          <w:lang w:val="sr-Cyrl-BA"/>
        </w:rPr>
        <w:t>)</w:t>
      </w:r>
      <w:r>
        <w:rPr>
          <w:rFonts w:asciiTheme="minorHAnsi" w:hAnsiTheme="minorHAnsi" w:cstheme="minorHAnsi"/>
          <w:lang w:val="ru-RU"/>
        </w:rPr>
        <w:t xml:space="preserve"> </w:t>
      </w:r>
      <w:r w:rsidR="00E85B37">
        <w:rPr>
          <w:rFonts w:asciiTheme="minorHAnsi" w:hAnsiTheme="minorHAnsi" w:cstheme="minorHAnsi"/>
          <w:lang w:val="ru-RU"/>
        </w:rPr>
        <w:t>gradska</w:t>
      </w:r>
      <w:r>
        <w:rPr>
          <w:rFonts w:asciiTheme="minorHAnsi" w:hAnsiTheme="minorHAnsi" w:cstheme="minorHAnsi"/>
          <w:lang w:val="ru-RU"/>
        </w:rPr>
        <w:t xml:space="preserve"> </w:t>
      </w:r>
      <w:r w:rsidR="00E85B37">
        <w:rPr>
          <w:rFonts w:asciiTheme="minorHAnsi" w:hAnsiTheme="minorHAnsi" w:cstheme="minorHAnsi"/>
          <w:lang w:val="ru-RU"/>
        </w:rPr>
        <w:t>izborna</w:t>
      </w:r>
      <w:r>
        <w:rPr>
          <w:rFonts w:asciiTheme="minorHAnsi" w:hAnsiTheme="minorHAnsi" w:cstheme="minorHAnsi"/>
          <w:lang w:val="ru-RU"/>
        </w:rPr>
        <w:t xml:space="preserve"> </w:t>
      </w:r>
      <w:r w:rsidR="00E85B37">
        <w:rPr>
          <w:rFonts w:asciiTheme="minorHAnsi" w:hAnsiTheme="minorHAnsi" w:cstheme="minorHAnsi"/>
          <w:lang w:val="ru-RU"/>
        </w:rPr>
        <w:t>komisija</w:t>
      </w:r>
      <w:r>
        <w:rPr>
          <w:rFonts w:asciiTheme="minorHAnsi" w:hAnsiTheme="minorHAnsi" w:cstheme="minorHAnsi"/>
          <w:lang w:val="ru-RU"/>
        </w:rPr>
        <w:t>,</w:t>
      </w:r>
    </w:p>
    <w:p w14:paraId="1110C783" w14:textId="7D67F754" w:rsidR="00E20CFD" w:rsidRDefault="00C73652">
      <w:pPr>
        <w:pStyle w:val="NormalWeb"/>
        <w:spacing w:before="0" w:beforeAutospacing="0" w:after="0" w:afterAutospacing="0"/>
        <w:ind w:firstLine="708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ru-RU"/>
        </w:rPr>
        <w:t>3</w:t>
      </w:r>
      <w:r>
        <w:rPr>
          <w:rFonts w:asciiTheme="minorHAnsi" w:hAnsiTheme="minorHAnsi" w:cstheme="minorHAnsi"/>
          <w:lang w:val="sr-Cyrl-BA"/>
        </w:rPr>
        <w:t>)</w:t>
      </w:r>
      <w:r>
        <w:rPr>
          <w:rFonts w:asciiTheme="minorHAnsi" w:hAnsiTheme="minorHAnsi" w:cstheme="minorHAnsi"/>
          <w:lang w:val="ru-RU"/>
        </w:rPr>
        <w:t xml:space="preserve"> </w:t>
      </w:r>
      <w:r w:rsidR="00E85B37">
        <w:rPr>
          <w:rFonts w:asciiTheme="minorHAnsi" w:hAnsiTheme="minorHAnsi" w:cstheme="minorHAnsi"/>
          <w:lang w:val="ru-RU"/>
        </w:rPr>
        <w:t>opštinska</w:t>
      </w:r>
      <w:r>
        <w:rPr>
          <w:rFonts w:asciiTheme="minorHAnsi" w:hAnsiTheme="minorHAnsi" w:cstheme="minorHAnsi"/>
          <w:lang w:val="ru-RU"/>
        </w:rPr>
        <w:t xml:space="preserve"> </w:t>
      </w:r>
      <w:r w:rsidR="00E85B37">
        <w:rPr>
          <w:rFonts w:asciiTheme="minorHAnsi" w:hAnsiTheme="minorHAnsi" w:cstheme="minorHAnsi"/>
          <w:lang w:val="ru-RU"/>
        </w:rPr>
        <w:t>izborna</w:t>
      </w:r>
      <w:r>
        <w:rPr>
          <w:rFonts w:asciiTheme="minorHAnsi" w:hAnsiTheme="minorHAnsi" w:cstheme="minorHAnsi"/>
          <w:lang w:val="ru-RU"/>
        </w:rPr>
        <w:t xml:space="preserve"> </w:t>
      </w:r>
      <w:r w:rsidR="00E85B37">
        <w:rPr>
          <w:rFonts w:asciiTheme="minorHAnsi" w:hAnsiTheme="minorHAnsi" w:cstheme="minorHAnsi"/>
          <w:lang w:val="ru-RU"/>
        </w:rPr>
        <w:t>komisija</w:t>
      </w:r>
      <w:r>
        <w:rPr>
          <w:rFonts w:asciiTheme="minorHAnsi" w:hAnsiTheme="minorHAnsi" w:cstheme="minorHAnsi"/>
          <w:lang w:val="ru-RU"/>
        </w:rPr>
        <w:t>,</w:t>
      </w:r>
    </w:p>
    <w:p w14:paraId="4BC2B63E" w14:textId="160B970E" w:rsidR="00E20CFD" w:rsidRDefault="00C73652">
      <w:pPr>
        <w:pStyle w:val="NormalWeb"/>
        <w:spacing w:before="0" w:beforeAutospacing="0" w:after="0" w:afterAutospacing="0"/>
        <w:ind w:firstLine="708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ru-RU"/>
        </w:rPr>
        <w:t>4</w:t>
      </w:r>
      <w:r>
        <w:rPr>
          <w:rFonts w:asciiTheme="minorHAnsi" w:hAnsiTheme="minorHAnsi" w:cstheme="minorHAnsi"/>
          <w:lang w:val="sr-Cyrl-BA"/>
        </w:rPr>
        <w:t>)</w:t>
      </w:r>
      <w:r>
        <w:rPr>
          <w:rFonts w:asciiTheme="minorHAnsi" w:hAnsiTheme="minorHAnsi" w:cstheme="minorHAnsi"/>
          <w:lang w:val="ru-RU"/>
        </w:rPr>
        <w:t xml:space="preserve"> </w:t>
      </w:r>
      <w:r w:rsidR="00E85B37">
        <w:rPr>
          <w:rFonts w:asciiTheme="minorHAnsi" w:hAnsiTheme="minorHAnsi" w:cstheme="minorHAnsi"/>
          <w:lang w:val="ru-RU"/>
        </w:rPr>
        <w:t>birački</w:t>
      </w:r>
      <w:r>
        <w:rPr>
          <w:rFonts w:asciiTheme="minorHAnsi" w:hAnsiTheme="minorHAnsi" w:cstheme="minorHAnsi"/>
          <w:lang w:val="ru-RU"/>
        </w:rPr>
        <w:t xml:space="preserve"> </w:t>
      </w:r>
      <w:r w:rsidR="00E85B37">
        <w:rPr>
          <w:rFonts w:asciiTheme="minorHAnsi" w:hAnsiTheme="minorHAnsi" w:cstheme="minorHAnsi"/>
          <w:lang w:val="ru-RU"/>
        </w:rPr>
        <w:t>odbori</w:t>
      </w:r>
      <w:r>
        <w:rPr>
          <w:rFonts w:asciiTheme="minorHAnsi" w:hAnsiTheme="minorHAnsi" w:cstheme="minorHAnsi"/>
          <w:lang w:val="ru-RU"/>
        </w:rPr>
        <w:t>.</w:t>
      </w:r>
    </w:p>
    <w:p w14:paraId="07D65792" w14:textId="77777777" w:rsidR="00E20CFD" w:rsidRDefault="00E20CFD">
      <w:pPr>
        <w:spacing w:after="0" w:line="240" w:lineRule="auto"/>
      </w:pPr>
    </w:p>
    <w:p w14:paraId="5150D2FC" w14:textId="409CD2A0" w:rsidR="00AF5014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 w:rsidRPr="00832049">
        <w:rPr>
          <w:sz w:val="24"/>
          <w:szCs w:val="24"/>
        </w:rPr>
        <w:t xml:space="preserve">(2) </w:t>
      </w:r>
      <w:r w:rsidR="00E85B37">
        <w:rPr>
          <w:sz w:val="24"/>
          <w:szCs w:val="24"/>
          <w:lang w:val="sr-Cyrl-BA"/>
        </w:rPr>
        <w:t>Organi</w:t>
      </w:r>
      <w:r w:rsidRPr="00832049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za</w:t>
      </w:r>
      <w:r w:rsidRPr="00832049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sprovođenje</w:t>
      </w:r>
      <w:r w:rsidRPr="00832049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izbora</w:t>
      </w:r>
      <w:r w:rsidRPr="00832049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su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nezavisni</w:t>
      </w:r>
      <w:r w:rsidRPr="00832049">
        <w:rPr>
          <w:sz w:val="24"/>
          <w:szCs w:val="24"/>
        </w:rPr>
        <w:t xml:space="preserve">  </w:t>
      </w:r>
      <w:r w:rsidR="00E85B37">
        <w:rPr>
          <w:sz w:val="24"/>
          <w:szCs w:val="24"/>
        </w:rPr>
        <w:t>i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nepristrasni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svom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radu</w:t>
      </w:r>
      <w:r w:rsidRPr="00832049">
        <w:rPr>
          <w:sz w:val="24"/>
          <w:szCs w:val="24"/>
        </w:rPr>
        <w:t xml:space="preserve">. </w:t>
      </w:r>
      <w:r w:rsidR="00E85B37">
        <w:rPr>
          <w:sz w:val="24"/>
          <w:szCs w:val="24"/>
        </w:rPr>
        <w:t>Član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organa</w:t>
      </w:r>
      <w:r w:rsidRPr="00832049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za</w:t>
      </w:r>
      <w:r w:rsidRPr="00832049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sprovođenje</w:t>
      </w:r>
      <w:r w:rsidRPr="00832049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izbora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neće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učestvovati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donošenju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odluke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kada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on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njegove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uže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porodice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ima</w:t>
      </w:r>
      <w:r w:rsidRPr="00832049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</w:t>
      </w:r>
      <w:r w:rsidRPr="00832049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toj</w:t>
      </w:r>
      <w:r w:rsidRPr="00832049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stvari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finansijski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ili</w:t>
      </w:r>
      <w:r w:rsidRPr="00832049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neki</w:t>
      </w:r>
      <w:r w:rsidRPr="00832049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drugi</w:t>
      </w:r>
      <w:r w:rsidRPr="00832049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lični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interes</w:t>
      </w:r>
      <w:r w:rsidRPr="00832049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ili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ako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postoji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drugi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sukob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interesa</w:t>
      </w:r>
      <w:r w:rsidRPr="00832049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koji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može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dovesti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sumnju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njegovu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nepristrasno</w:t>
      </w:r>
      <w:r w:rsidR="00E85B37">
        <w:rPr>
          <w:sz w:val="24"/>
          <w:szCs w:val="24"/>
          <w:lang w:val="sr-Cyrl-BA"/>
        </w:rPr>
        <w:t>st</w:t>
      </w:r>
      <w:r w:rsidRPr="00832049">
        <w:rPr>
          <w:sz w:val="24"/>
          <w:szCs w:val="24"/>
        </w:rPr>
        <w:t xml:space="preserve">. </w:t>
      </w:r>
    </w:p>
    <w:p w14:paraId="44EA36DC" w14:textId="1ACE7070" w:rsidR="00E20CFD" w:rsidRPr="00B26D78" w:rsidRDefault="00AF5014">
      <w:pPr>
        <w:spacing w:after="0" w:line="240" w:lineRule="auto"/>
        <w:ind w:firstLine="708"/>
        <w:jc w:val="both"/>
        <w:rPr>
          <w:sz w:val="24"/>
          <w:szCs w:val="24"/>
        </w:rPr>
      </w:pPr>
      <w:r w:rsidRPr="00B26D78">
        <w:rPr>
          <w:sz w:val="24"/>
          <w:szCs w:val="24"/>
        </w:rPr>
        <w:t xml:space="preserve">(3) </w:t>
      </w:r>
      <w:r w:rsidR="00E85B37">
        <w:rPr>
          <w:sz w:val="24"/>
          <w:szCs w:val="24"/>
        </w:rPr>
        <w:t>Članovima</w:t>
      </w:r>
      <w:r w:rsidR="00C73652" w:rsidRPr="00B26D7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uže</w:t>
      </w:r>
      <w:r w:rsidR="00C73652" w:rsidRPr="00B26D7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porodice</w:t>
      </w:r>
      <w:r w:rsidR="00C73652" w:rsidRPr="00B26D7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smatraju</w:t>
      </w:r>
      <w:r w:rsidR="00C73652" w:rsidRPr="00B26D7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 w:rsidR="00C73652" w:rsidRPr="00B26D7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članovi</w:t>
      </w:r>
      <w:r w:rsidR="00C73652" w:rsidRPr="00B26D7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porodice</w:t>
      </w:r>
      <w:r w:rsidR="00C73652" w:rsidRPr="00B26D7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="00C73652" w:rsidRPr="00B26D7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smislu</w:t>
      </w:r>
      <w:r w:rsidR="00C73652" w:rsidRPr="00B26D7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člana</w:t>
      </w:r>
      <w:r w:rsidR="00C73652" w:rsidRPr="00B26D78">
        <w:rPr>
          <w:sz w:val="24"/>
          <w:szCs w:val="24"/>
        </w:rPr>
        <w:t xml:space="preserve"> </w:t>
      </w:r>
      <w:r w:rsidR="00C73652" w:rsidRPr="00B26D78">
        <w:rPr>
          <w:sz w:val="24"/>
          <w:szCs w:val="24"/>
          <w:lang w:val="sr-Cyrl-BA"/>
        </w:rPr>
        <w:t>19</w:t>
      </w:r>
      <w:r w:rsidR="00840D21" w:rsidRPr="00B26D78">
        <w:rPr>
          <w:sz w:val="24"/>
          <w:szCs w:val="24"/>
          <w:lang w:val="sr-Cyrl-BA"/>
        </w:rPr>
        <w:t>9</w:t>
      </w:r>
      <w:r w:rsidR="00C73652" w:rsidRPr="00B26D78">
        <w:rPr>
          <w:sz w:val="24"/>
          <w:szCs w:val="24"/>
          <w:lang w:val="sr-Cyrl-BA"/>
        </w:rPr>
        <w:t>.</w:t>
      </w:r>
      <w:r w:rsidR="00C73652" w:rsidRPr="00B26D7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stav</w:t>
      </w:r>
      <w:r w:rsidR="00C73652" w:rsidRPr="00B26D78">
        <w:rPr>
          <w:sz w:val="24"/>
          <w:szCs w:val="24"/>
        </w:rPr>
        <w:t xml:space="preserve"> 2</w:t>
      </w:r>
      <w:r w:rsidR="00C73652" w:rsidRPr="00B26D78">
        <w:rPr>
          <w:sz w:val="24"/>
          <w:szCs w:val="24"/>
          <w:lang w:val="sr-Cyrl-BA"/>
        </w:rPr>
        <w:t>.</w:t>
      </w:r>
      <w:r w:rsidR="00C73652" w:rsidRPr="00B26D7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ovog</w:t>
      </w:r>
      <w:r w:rsidR="00C73652" w:rsidRPr="00B26D78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z</w:t>
      </w:r>
      <w:r w:rsidR="00E85B37">
        <w:rPr>
          <w:sz w:val="24"/>
          <w:szCs w:val="24"/>
        </w:rPr>
        <w:t>akona</w:t>
      </w:r>
      <w:r w:rsidR="00C73652" w:rsidRPr="00B26D78">
        <w:rPr>
          <w:sz w:val="24"/>
          <w:szCs w:val="24"/>
        </w:rPr>
        <w:t xml:space="preserve">. </w:t>
      </w:r>
    </w:p>
    <w:p w14:paraId="68475FF3" w14:textId="4D98E17D" w:rsidR="00E20CFD" w:rsidRDefault="00AF50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(</w:t>
      </w:r>
      <w:r>
        <w:rPr>
          <w:sz w:val="24"/>
          <w:szCs w:val="24"/>
          <w:lang w:val="sr-Cyrl-RS"/>
        </w:rPr>
        <w:t>4</w:t>
      </w:r>
      <w:r w:rsidR="00C73652"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Svi</w:t>
      </w:r>
      <w:r w:rsidR="00C73652"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organi</w:t>
      </w:r>
      <w:r w:rsidR="00C73652"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vlasti</w:t>
      </w:r>
      <w:r w:rsidR="00C73652"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u</w:t>
      </w:r>
      <w:r w:rsidR="00C73652" w:rsidRPr="00832049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Republici</w:t>
      </w:r>
      <w:r w:rsidR="00C73652" w:rsidRPr="00832049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Srpskoj</w:t>
      </w:r>
      <w:r w:rsidR="00840D21" w:rsidRPr="00832049">
        <w:rPr>
          <w:sz w:val="24"/>
          <w:szCs w:val="24"/>
          <w:lang w:val="sr-Cyrl-BA"/>
        </w:rPr>
        <w:t>,</w:t>
      </w:r>
      <w:r w:rsidR="00C73652" w:rsidRPr="00832049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</w:t>
      </w:r>
      <w:r w:rsidR="00C73652" w:rsidRPr="00832049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okviru</w:t>
      </w:r>
      <w:r w:rsidR="00C73652" w:rsidRPr="00832049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svojih</w:t>
      </w:r>
      <w:r w:rsidR="00C73652" w:rsidRPr="00832049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nadležnosti</w:t>
      </w:r>
      <w:r w:rsidR="00840D21" w:rsidRPr="00832049"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pružaju</w:t>
      </w:r>
      <w:r w:rsidR="005804B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stručnu</w:t>
      </w:r>
      <w:r w:rsidR="005804B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</w:t>
      </w:r>
      <w:r w:rsidR="005804B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tehničku</w:t>
      </w:r>
      <w:r w:rsidR="005804B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pomoć</w:t>
      </w:r>
      <w:r w:rsidR="005804B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potrebnu</w:t>
      </w:r>
      <w:r w:rsidR="005804B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za</w:t>
      </w:r>
      <w:r w:rsidR="005804B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rad</w:t>
      </w:r>
      <w:r w:rsidR="005804B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</w:t>
      </w:r>
      <w:r w:rsidR="00E85B37">
        <w:rPr>
          <w:sz w:val="24"/>
          <w:szCs w:val="24"/>
        </w:rPr>
        <w:t>rgana</w:t>
      </w:r>
      <w:r w:rsidR="005804B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nadležnih</w:t>
      </w:r>
      <w:r w:rsidR="00C73652"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 w:rsidR="00C73652"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sprovođenje</w:t>
      </w:r>
      <w:r w:rsidR="00C73652" w:rsidRPr="00832049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izbora</w:t>
      </w:r>
      <w:r w:rsidR="00C73652" w:rsidRPr="00832049">
        <w:rPr>
          <w:sz w:val="24"/>
          <w:szCs w:val="24"/>
        </w:rPr>
        <w:t>.</w:t>
      </w:r>
    </w:p>
    <w:p w14:paraId="280A42BB" w14:textId="77777777" w:rsidR="00832049" w:rsidRPr="00832049" w:rsidRDefault="00832049">
      <w:pPr>
        <w:spacing w:after="0" w:line="240" w:lineRule="auto"/>
        <w:jc w:val="both"/>
        <w:rPr>
          <w:sz w:val="24"/>
          <w:szCs w:val="24"/>
        </w:rPr>
      </w:pPr>
    </w:p>
    <w:p w14:paraId="1538D8CD" w14:textId="77777777" w:rsidR="00E20CFD" w:rsidRPr="00832049" w:rsidRDefault="00E20CFD">
      <w:pPr>
        <w:spacing w:after="0" w:line="240" w:lineRule="auto"/>
      </w:pPr>
    </w:p>
    <w:p w14:paraId="40E1FD0D" w14:textId="7B65A2AF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21</w:t>
      </w:r>
      <w:r w:rsidR="00C73652">
        <w:rPr>
          <w:sz w:val="24"/>
          <w:lang w:val="sr-Cyrl-BA"/>
        </w:rPr>
        <w:t>.</w:t>
      </w:r>
    </w:p>
    <w:p w14:paraId="38B5A7A0" w14:textId="77777777" w:rsidR="00E20CFD" w:rsidRDefault="00E20CFD">
      <w:pPr>
        <w:spacing w:after="0" w:line="240" w:lineRule="auto"/>
        <w:jc w:val="center"/>
        <w:rPr>
          <w:lang w:val="sr-Cyrl-BA"/>
        </w:rPr>
      </w:pPr>
    </w:p>
    <w:p w14:paraId="2BEC7F0A" w14:textId="14354BD2" w:rsidR="00E20CFD" w:rsidRPr="00832049" w:rsidRDefault="00C73652">
      <w:pPr>
        <w:spacing w:after="0" w:line="240" w:lineRule="auto"/>
        <w:jc w:val="both"/>
        <w:rPr>
          <w:sz w:val="24"/>
        </w:rPr>
      </w:pPr>
      <w:r>
        <w:t xml:space="preserve"> </w:t>
      </w:r>
      <w:r>
        <w:tab/>
      </w:r>
      <w:r w:rsidRPr="00C75ADB">
        <w:rPr>
          <w:sz w:val="24"/>
          <w:szCs w:val="24"/>
        </w:rPr>
        <w:t>(1)</w:t>
      </w:r>
      <w:r w:rsidRPr="00832049">
        <w:t xml:space="preserve"> </w:t>
      </w:r>
      <w:r w:rsidR="00E85B37">
        <w:rPr>
          <w:sz w:val="24"/>
        </w:rPr>
        <w:t>Član</w:t>
      </w:r>
      <w:r w:rsidRPr="00832049">
        <w:rPr>
          <w:sz w:val="24"/>
        </w:rPr>
        <w:t xml:space="preserve"> </w:t>
      </w:r>
      <w:r w:rsidR="00E85B37">
        <w:rPr>
          <w:sz w:val="24"/>
          <w:lang w:val="sr-Cyrl-BA"/>
        </w:rPr>
        <w:t>organa</w:t>
      </w:r>
      <w:r w:rsidRPr="00832049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za</w:t>
      </w:r>
      <w:r w:rsidRPr="00832049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sprovođenje</w:t>
      </w:r>
      <w:r w:rsidRPr="00832049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izbora</w:t>
      </w:r>
      <w:r w:rsidRPr="00832049">
        <w:rPr>
          <w:sz w:val="24"/>
          <w:lang w:val="sr-Cyrl-BA"/>
        </w:rPr>
        <w:t xml:space="preserve"> </w:t>
      </w:r>
      <w:r w:rsidR="00E85B37">
        <w:rPr>
          <w:sz w:val="24"/>
        </w:rPr>
        <w:t>je</w:t>
      </w:r>
      <w:r w:rsidRPr="00832049">
        <w:rPr>
          <w:sz w:val="24"/>
        </w:rPr>
        <w:t xml:space="preserve"> </w:t>
      </w:r>
      <w:r w:rsidR="00E85B37">
        <w:rPr>
          <w:sz w:val="24"/>
        </w:rPr>
        <w:t>lice</w:t>
      </w:r>
      <w:r w:rsidRPr="00832049">
        <w:rPr>
          <w:sz w:val="24"/>
        </w:rPr>
        <w:t xml:space="preserve"> </w:t>
      </w:r>
      <w:r w:rsidR="00E85B37">
        <w:rPr>
          <w:sz w:val="24"/>
        </w:rPr>
        <w:t>sa</w:t>
      </w:r>
      <w:r w:rsidRPr="00832049">
        <w:rPr>
          <w:sz w:val="24"/>
        </w:rPr>
        <w:t xml:space="preserve"> </w:t>
      </w:r>
      <w:r w:rsidR="00E85B37">
        <w:rPr>
          <w:sz w:val="24"/>
        </w:rPr>
        <w:t>pravom</w:t>
      </w:r>
      <w:r w:rsidRPr="00832049">
        <w:rPr>
          <w:sz w:val="24"/>
        </w:rPr>
        <w:t xml:space="preserve"> </w:t>
      </w:r>
      <w:r w:rsidR="00E85B37">
        <w:rPr>
          <w:sz w:val="24"/>
        </w:rPr>
        <w:t>glasa</w:t>
      </w:r>
      <w:r w:rsidRPr="00832049">
        <w:rPr>
          <w:sz w:val="24"/>
        </w:rPr>
        <w:t>.</w:t>
      </w:r>
    </w:p>
    <w:p w14:paraId="2AD27B46" w14:textId="1F3A7C77" w:rsidR="00E20CFD" w:rsidRDefault="00C73652">
      <w:pPr>
        <w:spacing w:after="0" w:line="240" w:lineRule="auto"/>
        <w:jc w:val="both"/>
        <w:rPr>
          <w:sz w:val="24"/>
        </w:rPr>
      </w:pPr>
      <w:r w:rsidRPr="00832049">
        <w:rPr>
          <w:sz w:val="24"/>
        </w:rPr>
        <w:t xml:space="preserve"> </w:t>
      </w:r>
      <w:r w:rsidRPr="00832049">
        <w:rPr>
          <w:sz w:val="24"/>
        </w:rPr>
        <w:tab/>
        <w:t xml:space="preserve">(2) </w:t>
      </w:r>
      <w:r w:rsidR="00E85B37">
        <w:rPr>
          <w:sz w:val="24"/>
        </w:rPr>
        <w:t>Član</w:t>
      </w:r>
      <w:r w:rsidRPr="00832049">
        <w:rPr>
          <w:sz w:val="24"/>
        </w:rPr>
        <w:t xml:space="preserve"> </w:t>
      </w:r>
      <w:r w:rsidR="00E85B37">
        <w:rPr>
          <w:sz w:val="24"/>
          <w:lang w:val="sr-Cyrl-RS"/>
        </w:rPr>
        <w:t>R</w:t>
      </w:r>
      <w:r w:rsidR="00E85B37">
        <w:rPr>
          <w:sz w:val="24"/>
          <w:lang w:val="sr-Cyrl-BA"/>
        </w:rPr>
        <w:t>epubličke</w:t>
      </w:r>
      <w:r w:rsidRPr="00832049">
        <w:rPr>
          <w:sz w:val="24"/>
          <w:lang w:val="sr-Cyrl-BA"/>
        </w:rPr>
        <w:t xml:space="preserve"> </w:t>
      </w:r>
      <w:r w:rsidR="00E85B37">
        <w:rPr>
          <w:sz w:val="24"/>
        </w:rPr>
        <w:t>izborne</w:t>
      </w:r>
      <w:r w:rsidRPr="00832049">
        <w:rPr>
          <w:sz w:val="24"/>
        </w:rPr>
        <w:t xml:space="preserve"> </w:t>
      </w:r>
      <w:r w:rsidR="00E85B37">
        <w:rPr>
          <w:sz w:val="24"/>
        </w:rPr>
        <w:t>komisije</w:t>
      </w:r>
      <w:r w:rsidRPr="00832049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</w:t>
      </w:r>
      <w:r w:rsidRPr="00832049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član</w:t>
      </w:r>
      <w:r w:rsidRPr="00832049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gradske</w:t>
      </w:r>
      <w:r w:rsidRPr="00832049">
        <w:rPr>
          <w:sz w:val="24"/>
          <w:lang w:val="sr-Cyrl-BA"/>
        </w:rPr>
        <w:t xml:space="preserve">, </w:t>
      </w:r>
      <w:r w:rsidR="00E85B37">
        <w:rPr>
          <w:sz w:val="24"/>
          <w:lang w:val="sr-Cyrl-BA"/>
        </w:rPr>
        <w:t>odnosno</w:t>
      </w:r>
      <w:r w:rsidRPr="00832049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opštinske</w:t>
      </w:r>
      <w:r w:rsidRPr="00832049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izborne</w:t>
      </w:r>
      <w:r w:rsidRPr="00832049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komisije</w:t>
      </w:r>
      <w:r w:rsidRPr="00832049">
        <w:rPr>
          <w:sz w:val="24"/>
        </w:rPr>
        <w:t xml:space="preserve"> </w:t>
      </w:r>
      <w:r w:rsidR="00E85B37">
        <w:rPr>
          <w:sz w:val="24"/>
        </w:rPr>
        <w:t>je</w:t>
      </w:r>
      <w:r w:rsidRPr="00832049">
        <w:rPr>
          <w:sz w:val="24"/>
        </w:rPr>
        <w:t xml:space="preserve"> </w:t>
      </w:r>
      <w:r w:rsidR="00E85B37">
        <w:rPr>
          <w:sz w:val="24"/>
        </w:rPr>
        <w:t>lice</w:t>
      </w:r>
      <w:r w:rsidRPr="00832049">
        <w:rPr>
          <w:sz w:val="24"/>
        </w:rPr>
        <w:t xml:space="preserve"> </w:t>
      </w:r>
      <w:r w:rsidR="00E85B37">
        <w:rPr>
          <w:sz w:val="24"/>
        </w:rPr>
        <w:t>sa</w:t>
      </w:r>
      <w:r w:rsidRPr="00832049">
        <w:rPr>
          <w:sz w:val="24"/>
        </w:rPr>
        <w:t xml:space="preserve"> </w:t>
      </w:r>
      <w:r w:rsidR="00E85B37">
        <w:rPr>
          <w:sz w:val="24"/>
          <w:lang w:val="sr-Cyrl-BA"/>
        </w:rPr>
        <w:t>visokom</w:t>
      </w:r>
      <w:r w:rsidRPr="00832049">
        <w:rPr>
          <w:sz w:val="24"/>
          <w:lang w:val="sr-Cyrl-BA"/>
        </w:rPr>
        <w:t xml:space="preserve"> </w:t>
      </w:r>
      <w:r w:rsidR="00E85B37">
        <w:rPr>
          <w:sz w:val="24"/>
        </w:rPr>
        <w:t>stručnom</w:t>
      </w:r>
      <w:r w:rsidRPr="00832049">
        <w:rPr>
          <w:sz w:val="24"/>
        </w:rPr>
        <w:t xml:space="preserve"> </w:t>
      </w:r>
      <w:r w:rsidR="00E85B37">
        <w:rPr>
          <w:sz w:val="24"/>
        </w:rPr>
        <w:t>spremom</w:t>
      </w:r>
      <w:r w:rsidRPr="00832049">
        <w:rPr>
          <w:sz w:val="24"/>
        </w:rPr>
        <w:t xml:space="preserve"> </w:t>
      </w:r>
      <w:r w:rsidR="00E85B37">
        <w:rPr>
          <w:sz w:val="24"/>
        </w:rPr>
        <w:t>i</w:t>
      </w:r>
      <w:r w:rsidRPr="00832049">
        <w:rPr>
          <w:sz w:val="24"/>
        </w:rPr>
        <w:t xml:space="preserve"> </w:t>
      </w:r>
      <w:r w:rsidR="00E85B37">
        <w:rPr>
          <w:sz w:val="24"/>
        </w:rPr>
        <w:t>iskustvom</w:t>
      </w:r>
      <w:r w:rsidRPr="00832049">
        <w:rPr>
          <w:sz w:val="24"/>
        </w:rPr>
        <w:t xml:space="preserve"> </w:t>
      </w:r>
      <w:r w:rsidR="00E85B37">
        <w:rPr>
          <w:sz w:val="24"/>
        </w:rPr>
        <w:t>u</w:t>
      </w:r>
      <w:r w:rsidRPr="00832049">
        <w:rPr>
          <w:sz w:val="24"/>
        </w:rPr>
        <w:t xml:space="preserve"> </w:t>
      </w:r>
      <w:r w:rsidR="00E85B37">
        <w:rPr>
          <w:sz w:val="24"/>
        </w:rPr>
        <w:t>sprovođenju</w:t>
      </w:r>
      <w:r w:rsidRPr="00832049">
        <w:rPr>
          <w:sz w:val="24"/>
        </w:rPr>
        <w:t xml:space="preserve"> </w:t>
      </w:r>
      <w:r w:rsidR="00E85B37">
        <w:rPr>
          <w:sz w:val="24"/>
        </w:rPr>
        <w:t>izbora</w:t>
      </w:r>
      <w:r w:rsidRPr="00832049">
        <w:rPr>
          <w:sz w:val="24"/>
        </w:rPr>
        <w:t xml:space="preserve">, </w:t>
      </w:r>
      <w:r w:rsidR="00E85B37">
        <w:rPr>
          <w:sz w:val="24"/>
        </w:rPr>
        <w:t>a</w:t>
      </w:r>
      <w:r w:rsidRPr="00832049">
        <w:rPr>
          <w:sz w:val="24"/>
        </w:rPr>
        <w:t xml:space="preserve"> </w:t>
      </w:r>
      <w:r w:rsidR="00E85B37">
        <w:rPr>
          <w:sz w:val="24"/>
        </w:rPr>
        <w:t>član</w:t>
      </w:r>
      <w:r w:rsidRPr="00832049">
        <w:rPr>
          <w:sz w:val="24"/>
        </w:rPr>
        <w:t xml:space="preserve"> </w:t>
      </w:r>
      <w:r w:rsidR="00E85B37">
        <w:rPr>
          <w:sz w:val="24"/>
        </w:rPr>
        <w:t>biračkog</w:t>
      </w:r>
      <w:r w:rsidRPr="00832049">
        <w:rPr>
          <w:sz w:val="24"/>
        </w:rPr>
        <w:t xml:space="preserve"> </w:t>
      </w:r>
      <w:r w:rsidR="00E85B37">
        <w:rPr>
          <w:sz w:val="24"/>
        </w:rPr>
        <w:t>odbora</w:t>
      </w:r>
      <w:r w:rsidRPr="00832049">
        <w:rPr>
          <w:sz w:val="24"/>
        </w:rPr>
        <w:t xml:space="preserve"> </w:t>
      </w:r>
      <w:r w:rsidR="00E85B37">
        <w:rPr>
          <w:sz w:val="24"/>
        </w:rPr>
        <w:t>je</w:t>
      </w:r>
      <w:r w:rsidRPr="00832049">
        <w:rPr>
          <w:sz w:val="24"/>
        </w:rPr>
        <w:t xml:space="preserve"> </w:t>
      </w:r>
      <w:r w:rsidR="00E85B37">
        <w:rPr>
          <w:sz w:val="24"/>
        </w:rPr>
        <w:t>lice</w:t>
      </w:r>
      <w:r w:rsidRPr="00832049">
        <w:rPr>
          <w:sz w:val="24"/>
        </w:rPr>
        <w:t xml:space="preserve"> </w:t>
      </w:r>
      <w:r w:rsidR="00E85B37">
        <w:rPr>
          <w:sz w:val="24"/>
        </w:rPr>
        <w:t>sa</w:t>
      </w:r>
      <w:r w:rsidRPr="00832049">
        <w:rPr>
          <w:sz w:val="24"/>
        </w:rPr>
        <w:t xml:space="preserve"> </w:t>
      </w:r>
      <w:r w:rsidR="00E85B37">
        <w:rPr>
          <w:sz w:val="24"/>
          <w:lang w:val="sr-Cyrl-BA"/>
        </w:rPr>
        <w:t>srednjom</w:t>
      </w:r>
      <w:r w:rsidR="00840D21" w:rsidRPr="00832049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ili</w:t>
      </w:r>
      <w:r w:rsidR="00840D21" w:rsidRPr="00832049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visokom</w:t>
      </w:r>
      <w:r w:rsidRPr="00832049">
        <w:rPr>
          <w:sz w:val="24"/>
        </w:rPr>
        <w:t xml:space="preserve"> </w:t>
      </w:r>
      <w:r w:rsidR="00E85B37">
        <w:rPr>
          <w:sz w:val="24"/>
        </w:rPr>
        <w:t>stručnom</w:t>
      </w:r>
      <w:r w:rsidRPr="00832049">
        <w:rPr>
          <w:sz w:val="24"/>
        </w:rPr>
        <w:t xml:space="preserve"> </w:t>
      </w:r>
      <w:r w:rsidR="00E85B37">
        <w:rPr>
          <w:sz w:val="24"/>
        </w:rPr>
        <w:t>spremom</w:t>
      </w:r>
      <w:r w:rsidRPr="00832049">
        <w:rPr>
          <w:sz w:val="24"/>
        </w:rPr>
        <w:t>.</w:t>
      </w:r>
    </w:p>
    <w:p w14:paraId="112B3BB2" w14:textId="36117C77" w:rsidR="007352FA" w:rsidRPr="007352FA" w:rsidRDefault="007352FA" w:rsidP="007352FA">
      <w:pPr>
        <w:spacing w:after="0" w:line="240" w:lineRule="auto"/>
        <w:jc w:val="both"/>
        <w:rPr>
          <w:sz w:val="24"/>
          <w:lang w:val="sr-Cyrl-RS"/>
        </w:rPr>
      </w:pPr>
      <w:r>
        <w:rPr>
          <w:sz w:val="24"/>
        </w:rPr>
        <w:tab/>
      </w:r>
      <w:r>
        <w:rPr>
          <w:sz w:val="24"/>
          <w:lang w:val="sr-Cyrl-RS"/>
        </w:rPr>
        <w:t>(</w:t>
      </w:r>
      <w:r w:rsidR="000E1204">
        <w:rPr>
          <w:sz w:val="24"/>
          <w:lang w:val="sr-Cyrl-RS"/>
        </w:rPr>
        <w:t>3</w:t>
      </w:r>
      <w:r>
        <w:rPr>
          <w:sz w:val="24"/>
          <w:lang w:val="sr-Cyrl-RS"/>
        </w:rPr>
        <w:t>)</w:t>
      </w:r>
      <w:r w:rsidRPr="007352FA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E85B37">
        <w:rPr>
          <w:sz w:val="24"/>
          <w:lang w:val="sr-Cyrl-RS"/>
        </w:rPr>
        <w:t>Jedno</w:t>
      </w:r>
      <w:r w:rsidR="000E1204">
        <w:rPr>
          <w:sz w:val="24"/>
          <w:lang w:val="sr-Cyrl-RS"/>
        </w:rPr>
        <w:t xml:space="preserve"> </w:t>
      </w:r>
      <w:r w:rsidRPr="007352FA">
        <w:rPr>
          <w:sz w:val="24"/>
        </w:rPr>
        <w:t xml:space="preserve"> </w:t>
      </w:r>
      <w:r w:rsidR="00E85B37">
        <w:rPr>
          <w:sz w:val="24"/>
        </w:rPr>
        <w:t>lice</w:t>
      </w:r>
      <w:r w:rsidRPr="007352FA">
        <w:rPr>
          <w:sz w:val="24"/>
        </w:rPr>
        <w:t xml:space="preserve"> </w:t>
      </w:r>
      <w:r w:rsidR="00E85B37">
        <w:rPr>
          <w:sz w:val="24"/>
        </w:rPr>
        <w:t>ne</w:t>
      </w:r>
      <w:r w:rsidRPr="007352FA">
        <w:rPr>
          <w:sz w:val="24"/>
        </w:rPr>
        <w:t xml:space="preserve"> </w:t>
      </w:r>
      <w:r w:rsidR="00E85B37">
        <w:rPr>
          <w:sz w:val="24"/>
        </w:rPr>
        <w:t>može</w:t>
      </w:r>
      <w:r w:rsidRPr="007352FA">
        <w:rPr>
          <w:sz w:val="24"/>
        </w:rPr>
        <w:t xml:space="preserve"> </w:t>
      </w:r>
      <w:r w:rsidR="00E85B37">
        <w:rPr>
          <w:sz w:val="24"/>
        </w:rPr>
        <w:t>biti</w:t>
      </w:r>
      <w:r w:rsidRPr="007352FA">
        <w:rPr>
          <w:sz w:val="24"/>
        </w:rPr>
        <w:t xml:space="preserve"> </w:t>
      </w:r>
      <w:r w:rsidR="00E85B37">
        <w:rPr>
          <w:sz w:val="24"/>
        </w:rPr>
        <w:t>član</w:t>
      </w:r>
      <w:r w:rsidRPr="007352FA">
        <w:rPr>
          <w:sz w:val="24"/>
        </w:rPr>
        <w:t xml:space="preserve"> </w:t>
      </w:r>
      <w:r w:rsidR="00E85B37">
        <w:rPr>
          <w:sz w:val="24"/>
        </w:rPr>
        <w:t>dva</w:t>
      </w:r>
      <w:r>
        <w:rPr>
          <w:sz w:val="24"/>
          <w:lang w:val="sr-Cyrl-RS"/>
        </w:rPr>
        <w:t xml:space="preserve"> </w:t>
      </w:r>
      <w:r w:rsidR="00E85B37">
        <w:rPr>
          <w:sz w:val="24"/>
        </w:rPr>
        <w:t>organa</w:t>
      </w:r>
      <w:r w:rsidRPr="007352FA">
        <w:rPr>
          <w:sz w:val="24"/>
        </w:rPr>
        <w:t xml:space="preserve"> </w:t>
      </w:r>
      <w:r w:rsidR="00E85B37">
        <w:rPr>
          <w:sz w:val="24"/>
        </w:rPr>
        <w:t>za</w:t>
      </w:r>
      <w:r w:rsidRPr="007352FA">
        <w:rPr>
          <w:sz w:val="24"/>
        </w:rPr>
        <w:t xml:space="preserve"> </w:t>
      </w:r>
      <w:r w:rsidR="00E85B37">
        <w:rPr>
          <w:sz w:val="24"/>
        </w:rPr>
        <w:t>sprovođenje</w:t>
      </w:r>
      <w:r w:rsidRPr="007352FA">
        <w:rPr>
          <w:sz w:val="24"/>
        </w:rPr>
        <w:t xml:space="preserve"> </w:t>
      </w:r>
      <w:r w:rsidR="00E85B37">
        <w:rPr>
          <w:sz w:val="24"/>
        </w:rPr>
        <w:t>izbora</w:t>
      </w:r>
      <w:r w:rsidRPr="007352FA">
        <w:rPr>
          <w:sz w:val="24"/>
        </w:rPr>
        <w:t>.</w:t>
      </w:r>
      <w:r>
        <w:rPr>
          <w:sz w:val="24"/>
          <w:lang w:val="sr-Cyrl-RS"/>
        </w:rPr>
        <w:t xml:space="preserve"> </w:t>
      </w:r>
      <w:r w:rsidR="00E85B37">
        <w:rPr>
          <w:sz w:val="24"/>
        </w:rPr>
        <w:t>Ako</w:t>
      </w:r>
      <w:r w:rsidRPr="007352FA">
        <w:rPr>
          <w:sz w:val="24"/>
        </w:rPr>
        <w:t xml:space="preserve"> </w:t>
      </w:r>
      <w:r w:rsidR="00E85B37">
        <w:rPr>
          <w:sz w:val="24"/>
        </w:rPr>
        <w:t>je</w:t>
      </w:r>
      <w:r w:rsidRPr="007352FA">
        <w:rPr>
          <w:sz w:val="24"/>
        </w:rPr>
        <w:t xml:space="preserve"> </w:t>
      </w:r>
      <w:r w:rsidR="00E85B37">
        <w:rPr>
          <w:sz w:val="24"/>
        </w:rPr>
        <w:t>jedno</w:t>
      </w:r>
      <w:r w:rsidRPr="007352FA">
        <w:rPr>
          <w:sz w:val="24"/>
        </w:rPr>
        <w:t xml:space="preserve"> </w:t>
      </w:r>
      <w:r w:rsidR="00E85B37">
        <w:rPr>
          <w:sz w:val="24"/>
        </w:rPr>
        <w:t>lice</w:t>
      </w:r>
      <w:r w:rsidRPr="007352FA">
        <w:rPr>
          <w:sz w:val="24"/>
        </w:rPr>
        <w:t xml:space="preserve"> </w:t>
      </w:r>
      <w:r w:rsidR="00E85B37">
        <w:rPr>
          <w:sz w:val="24"/>
        </w:rPr>
        <w:t>imenovano</w:t>
      </w:r>
      <w:r w:rsidRPr="007352FA">
        <w:rPr>
          <w:sz w:val="24"/>
        </w:rPr>
        <w:t xml:space="preserve"> </w:t>
      </w:r>
      <w:r w:rsidR="00E85B37">
        <w:rPr>
          <w:sz w:val="24"/>
        </w:rPr>
        <w:t>u</w:t>
      </w:r>
      <w:r w:rsidRPr="007352FA">
        <w:rPr>
          <w:sz w:val="24"/>
        </w:rPr>
        <w:t xml:space="preserve"> </w:t>
      </w:r>
      <w:r w:rsidR="00E85B37">
        <w:rPr>
          <w:sz w:val="24"/>
        </w:rPr>
        <w:t>više</w:t>
      </w:r>
      <w:r w:rsidRPr="007352FA">
        <w:rPr>
          <w:sz w:val="24"/>
        </w:rPr>
        <w:t xml:space="preserve"> </w:t>
      </w:r>
      <w:r w:rsidR="00E85B37">
        <w:rPr>
          <w:sz w:val="24"/>
        </w:rPr>
        <w:t>organa</w:t>
      </w:r>
      <w:r w:rsidRPr="007352FA">
        <w:rPr>
          <w:sz w:val="24"/>
        </w:rPr>
        <w:t xml:space="preserve"> </w:t>
      </w:r>
      <w:r w:rsidR="00E85B37">
        <w:rPr>
          <w:sz w:val="24"/>
        </w:rPr>
        <w:t>za</w:t>
      </w:r>
      <w:r w:rsidRPr="007352FA">
        <w:rPr>
          <w:sz w:val="24"/>
        </w:rPr>
        <w:t xml:space="preserve"> </w:t>
      </w:r>
      <w:r w:rsidR="00E85B37">
        <w:rPr>
          <w:sz w:val="24"/>
        </w:rPr>
        <w:t>sprovođenje</w:t>
      </w:r>
      <w:r w:rsidRPr="007352FA">
        <w:rPr>
          <w:sz w:val="24"/>
        </w:rPr>
        <w:t xml:space="preserve"> </w:t>
      </w:r>
      <w:r w:rsidR="00E85B37">
        <w:rPr>
          <w:sz w:val="24"/>
        </w:rPr>
        <w:t>izbora</w:t>
      </w:r>
      <w:r w:rsidRPr="007352FA">
        <w:rPr>
          <w:sz w:val="24"/>
        </w:rPr>
        <w:t xml:space="preserve">, </w:t>
      </w:r>
      <w:r w:rsidR="00E85B37">
        <w:rPr>
          <w:sz w:val="24"/>
        </w:rPr>
        <w:t>po</w:t>
      </w:r>
      <w:r w:rsidRPr="007352FA">
        <w:rPr>
          <w:sz w:val="24"/>
        </w:rPr>
        <w:t xml:space="preserve"> </w:t>
      </w:r>
      <w:r w:rsidR="00E85B37">
        <w:rPr>
          <w:sz w:val="24"/>
        </w:rPr>
        <w:t>sili</w:t>
      </w:r>
      <w:r w:rsidRPr="007352FA">
        <w:rPr>
          <w:sz w:val="24"/>
        </w:rPr>
        <w:t xml:space="preserve"> </w:t>
      </w:r>
      <w:r w:rsidR="00E85B37">
        <w:rPr>
          <w:sz w:val="24"/>
        </w:rPr>
        <w:t>zakona</w:t>
      </w:r>
      <w:r w:rsidRPr="007352FA">
        <w:rPr>
          <w:sz w:val="24"/>
        </w:rPr>
        <w:t xml:space="preserve"> </w:t>
      </w:r>
      <w:r w:rsidR="00E85B37">
        <w:rPr>
          <w:sz w:val="24"/>
        </w:rPr>
        <w:t>mu</w:t>
      </w:r>
      <w:r w:rsidRPr="007352FA">
        <w:rPr>
          <w:sz w:val="24"/>
        </w:rPr>
        <w:t xml:space="preserve"> </w:t>
      </w:r>
      <w:r w:rsidR="00E85B37">
        <w:rPr>
          <w:sz w:val="24"/>
        </w:rPr>
        <w:t>prestaje</w:t>
      </w:r>
      <w:r w:rsidRPr="007352FA">
        <w:rPr>
          <w:sz w:val="24"/>
        </w:rPr>
        <w:t xml:space="preserve"> </w:t>
      </w:r>
      <w:r w:rsidR="00E85B37">
        <w:rPr>
          <w:sz w:val="24"/>
          <w:lang w:val="sr-Cyrl-RS"/>
        </w:rPr>
        <w:t>dužnost</w:t>
      </w:r>
      <w:r w:rsidR="00D03DF8">
        <w:rPr>
          <w:b/>
          <w:sz w:val="24"/>
          <w:lang w:val="sr-Cyrl-RS"/>
        </w:rPr>
        <w:t xml:space="preserve"> </w:t>
      </w:r>
      <w:r w:rsidR="00E85B37">
        <w:rPr>
          <w:sz w:val="24"/>
        </w:rPr>
        <w:t>u</w:t>
      </w:r>
      <w:r w:rsidRPr="007352FA">
        <w:rPr>
          <w:sz w:val="24"/>
        </w:rPr>
        <w:t xml:space="preserve"> </w:t>
      </w:r>
      <w:r w:rsidR="00E85B37">
        <w:rPr>
          <w:sz w:val="24"/>
        </w:rPr>
        <w:t>onom</w:t>
      </w:r>
      <w:r w:rsidRPr="007352FA">
        <w:rPr>
          <w:sz w:val="24"/>
        </w:rPr>
        <w:t xml:space="preserve"> </w:t>
      </w:r>
      <w:r w:rsidR="00E85B37">
        <w:rPr>
          <w:sz w:val="24"/>
        </w:rPr>
        <w:t>organu</w:t>
      </w:r>
      <w:r w:rsidRPr="007352FA">
        <w:rPr>
          <w:sz w:val="24"/>
        </w:rPr>
        <w:t xml:space="preserve"> </w:t>
      </w:r>
      <w:r w:rsidR="00E85B37">
        <w:rPr>
          <w:sz w:val="24"/>
        </w:rPr>
        <w:t>u</w:t>
      </w:r>
      <w:r w:rsidRPr="007352FA">
        <w:rPr>
          <w:sz w:val="24"/>
        </w:rPr>
        <w:t xml:space="preserve"> </w:t>
      </w:r>
      <w:r w:rsidR="00E85B37">
        <w:rPr>
          <w:sz w:val="24"/>
        </w:rPr>
        <w:t>kojem</w:t>
      </w:r>
      <w:r w:rsidRPr="007352FA">
        <w:rPr>
          <w:sz w:val="24"/>
        </w:rPr>
        <w:t xml:space="preserve"> </w:t>
      </w:r>
      <w:r w:rsidR="00E85B37">
        <w:rPr>
          <w:sz w:val="24"/>
        </w:rPr>
        <w:t>je</w:t>
      </w:r>
      <w:r w:rsidRPr="007352FA">
        <w:rPr>
          <w:sz w:val="24"/>
        </w:rPr>
        <w:t xml:space="preserve"> </w:t>
      </w:r>
      <w:r w:rsidR="00E85B37">
        <w:rPr>
          <w:sz w:val="24"/>
        </w:rPr>
        <w:t>kasnije</w:t>
      </w:r>
      <w:r w:rsidRPr="007352FA">
        <w:rPr>
          <w:sz w:val="24"/>
        </w:rPr>
        <w:t xml:space="preserve"> </w:t>
      </w:r>
      <w:r w:rsidR="00E85B37">
        <w:rPr>
          <w:sz w:val="24"/>
        </w:rPr>
        <w:t>imenovano</w:t>
      </w:r>
      <w:r w:rsidRPr="007352FA">
        <w:rPr>
          <w:sz w:val="24"/>
        </w:rPr>
        <w:t>.</w:t>
      </w:r>
    </w:p>
    <w:p w14:paraId="67D001B2" w14:textId="4782EFDC" w:rsidR="00E20CFD" w:rsidRPr="00832049" w:rsidRDefault="00C73652">
      <w:pPr>
        <w:spacing w:after="0" w:line="240" w:lineRule="auto"/>
        <w:ind w:firstLine="708"/>
        <w:jc w:val="both"/>
        <w:rPr>
          <w:sz w:val="24"/>
        </w:rPr>
      </w:pPr>
      <w:r w:rsidRPr="00832049">
        <w:rPr>
          <w:sz w:val="24"/>
        </w:rPr>
        <w:t xml:space="preserve"> (</w:t>
      </w:r>
      <w:r w:rsidR="000E1204">
        <w:rPr>
          <w:sz w:val="24"/>
          <w:lang w:val="sr-Cyrl-RS"/>
        </w:rPr>
        <w:t>4</w:t>
      </w:r>
      <w:r w:rsidRPr="00832049">
        <w:rPr>
          <w:sz w:val="24"/>
        </w:rPr>
        <w:t xml:space="preserve">) </w:t>
      </w:r>
      <w:r w:rsidR="00E85B37">
        <w:rPr>
          <w:sz w:val="24"/>
          <w:lang w:val="sr-Cyrl-BA"/>
        </w:rPr>
        <w:t>Republička</w:t>
      </w:r>
      <w:r w:rsidRPr="00832049">
        <w:rPr>
          <w:sz w:val="24"/>
        </w:rPr>
        <w:t xml:space="preserve"> </w:t>
      </w:r>
      <w:r w:rsidR="00E85B37">
        <w:rPr>
          <w:sz w:val="24"/>
        </w:rPr>
        <w:t>izborna</w:t>
      </w:r>
      <w:r w:rsidRPr="00832049">
        <w:rPr>
          <w:sz w:val="24"/>
        </w:rPr>
        <w:t xml:space="preserve"> </w:t>
      </w:r>
      <w:r w:rsidR="00E85B37">
        <w:rPr>
          <w:sz w:val="24"/>
        </w:rPr>
        <w:t>komisija</w:t>
      </w:r>
      <w:r w:rsidRPr="00832049">
        <w:rPr>
          <w:sz w:val="24"/>
        </w:rPr>
        <w:t xml:space="preserve"> </w:t>
      </w:r>
      <w:r w:rsidR="00E85B37">
        <w:rPr>
          <w:sz w:val="24"/>
        </w:rPr>
        <w:t>utvrđuje</w:t>
      </w:r>
      <w:r w:rsidRPr="00832049">
        <w:rPr>
          <w:sz w:val="24"/>
        </w:rPr>
        <w:t xml:space="preserve"> </w:t>
      </w:r>
      <w:r w:rsidR="00E85B37">
        <w:rPr>
          <w:sz w:val="24"/>
        </w:rPr>
        <w:t>koj</w:t>
      </w:r>
      <w:r w:rsidR="00E85B37">
        <w:rPr>
          <w:sz w:val="24"/>
          <w:lang w:val="sr-Cyrl-BA"/>
        </w:rPr>
        <w:t>i</w:t>
      </w:r>
      <w:r w:rsidRPr="00832049">
        <w:rPr>
          <w:sz w:val="24"/>
        </w:rPr>
        <w:t xml:space="preserve"> </w:t>
      </w:r>
      <w:r w:rsidR="00E85B37">
        <w:rPr>
          <w:sz w:val="24"/>
        </w:rPr>
        <w:t>su</w:t>
      </w:r>
      <w:r w:rsidRPr="00832049">
        <w:rPr>
          <w:sz w:val="24"/>
        </w:rPr>
        <w:t xml:space="preserve"> </w:t>
      </w:r>
      <w:r w:rsidR="00E85B37">
        <w:rPr>
          <w:sz w:val="24"/>
          <w:lang w:val="sr-Cyrl-BA"/>
        </w:rPr>
        <w:t>uslovi</w:t>
      </w:r>
      <w:r w:rsidRPr="00832049">
        <w:rPr>
          <w:sz w:val="24"/>
        </w:rPr>
        <w:t xml:space="preserve"> </w:t>
      </w:r>
      <w:r w:rsidR="00E85B37">
        <w:rPr>
          <w:sz w:val="24"/>
        </w:rPr>
        <w:t>potrebn</w:t>
      </w:r>
      <w:r w:rsidR="00E85B37">
        <w:rPr>
          <w:sz w:val="24"/>
          <w:lang w:val="sr-Cyrl-BA"/>
        </w:rPr>
        <w:t>i</w:t>
      </w:r>
      <w:r w:rsidRPr="00832049">
        <w:rPr>
          <w:sz w:val="24"/>
        </w:rPr>
        <w:t xml:space="preserve"> </w:t>
      </w:r>
      <w:r w:rsidR="00E85B37">
        <w:rPr>
          <w:sz w:val="24"/>
        </w:rPr>
        <w:t>za</w:t>
      </w:r>
      <w:r w:rsidRPr="00832049">
        <w:rPr>
          <w:sz w:val="24"/>
        </w:rPr>
        <w:t xml:space="preserve"> </w:t>
      </w:r>
      <w:r w:rsidR="00E85B37">
        <w:rPr>
          <w:sz w:val="24"/>
        </w:rPr>
        <w:t>člana</w:t>
      </w:r>
      <w:r w:rsidRPr="00832049">
        <w:rPr>
          <w:sz w:val="24"/>
        </w:rPr>
        <w:t xml:space="preserve"> </w:t>
      </w:r>
      <w:r w:rsidR="00E85B37">
        <w:rPr>
          <w:sz w:val="24"/>
        </w:rPr>
        <w:t>izborne</w:t>
      </w:r>
      <w:r w:rsidRPr="00832049">
        <w:rPr>
          <w:sz w:val="24"/>
        </w:rPr>
        <w:t xml:space="preserve"> </w:t>
      </w:r>
      <w:r w:rsidR="00E85B37">
        <w:rPr>
          <w:sz w:val="24"/>
        </w:rPr>
        <w:t>komisije</w:t>
      </w:r>
      <w:r w:rsidRPr="00832049">
        <w:rPr>
          <w:sz w:val="24"/>
        </w:rPr>
        <w:t xml:space="preserve"> </w:t>
      </w:r>
      <w:r w:rsidR="00E85B37">
        <w:rPr>
          <w:sz w:val="24"/>
        </w:rPr>
        <w:t>i</w:t>
      </w:r>
      <w:r w:rsidRPr="00832049">
        <w:rPr>
          <w:sz w:val="24"/>
        </w:rPr>
        <w:t xml:space="preserve"> </w:t>
      </w:r>
      <w:r w:rsidR="00E85B37">
        <w:rPr>
          <w:sz w:val="24"/>
        </w:rPr>
        <w:t>biračkog</w:t>
      </w:r>
      <w:r w:rsidRPr="00832049">
        <w:rPr>
          <w:sz w:val="24"/>
        </w:rPr>
        <w:t xml:space="preserve"> </w:t>
      </w:r>
      <w:r w:rsidR="00E85B37">
        <w:rPr>
          <w:sz w:val="24"/>
        </w:rPr>
        <w:t>odbora</w:t>
      </w:r>
      <w:r w:rsidRPr="00832049">
        <w:rPr>
          <w:sz w:val="24"/>
        </w:rPr>
        <w:t xml:space="preserve"> </w:t>
      </w:r>
      <w:r w:rsidR="00E85B37">
        <w:rPr>
          <w:sz w:val="24"/>
        </w:rPr>
        <w:t>u</w:t>
      </w:r>
      <w:r w:rsidRPr="00832049">
        <w:rPr>
          <w:sz w:val="24"/>
        </w:rPr>
        <w:t xml:space="preserve"> </w:t>
      </w:r>
      <w:r w:rsidR="00E85B37">
        <w:rPr>
          <w:sz w:val="24"/>
        </w:rPr>
        <w:t>smislu</w:t>
      </w:r>
      <w:r w:rsidRPr="00832049">
        <w:rPr>
          <w:sz w:val="24"/>
        </w:rPr>
        <w:t xml:space="preserve"> </w:t>
      </w:r>
      <w:r w:rsidR="00E85B37">
        <w:rPr>
          <w:sz w:val="24"/>
        </w:rPr>
        <w:t>stava</w:t>
      </w:r>
      <w:r w:rsidRPr="00832049">
        <w:rPr>
          <w:sz w:val="24"/>
        </w:rPr>
        <w:t xml:space="preserve"> 2. </w:t>
      </w:r>
      <w:r w:rsidR="00E85B37">
        <w:rPr>
          <w:sz w:val="24"/>
        </w:rPr>
        <w:t>ovog</w:t>
      </w:r>
      <w:r w:rsidRPr="00832049">
        <w:rPr>
          <w:sz w:val="24"/>
        </w:rPr>
        <w:t xml:space="preserve"> </w:t>
      </w:r>
      <w:r w:rsidR="00E85B37">
        <w:rPr>
          <w:sz w:val="24"/>
        </w:rPr>
        <w:t>člana</w:t>
      </w:r>
      <w:r w:rsidRPr="00832049">
        <w:rPr>
          <w:sz w:val="24"/>
        </w:rPr>
        <w:t xml:space="preserve">. </w:t>
      </w:r>
    </w:p>
    <w:p w14:paraId="31DDFEA1" w14:textId="483803F4" w:rsidR="00E20CFD" w:rsidRPr="00832049" w:rsidRDefault="000E1204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RS"/>
        </w:rPr>
        <w:t xml:space="preserve"> </w:t>
      </w:r>
      <w:r>
        <w:rPr>
          <w:sz w:val="24"/>
        </w:rPr>
        <w:t>(5</w:t>
      </w:r>
      <w:r w:rsidR="00C73652" w:rsidRPr="00832049">
        <w:rPr>
          <w:sz w:val="24"/>
        </w:rPr>
        <w:t xml:space="preserve">) </w:t>
      </w:r>
      <w:r w:rsidR="00E85B37">
        <w:rPr>
          <w:sz w:val="24"/>
        </w:rPr>
        <w:t>U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sastavu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organa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za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sprovođenje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izbora</w:t>
      </w:r>
      <w:r w:rsidR="00C73652" w:rsidRPr="00832049">
        <w:rPr>
          <w:sz w:val="24"/>
        </w:rPr>
        <w:t xml:space="preserve"> </w:t>
      </w:r>
      <w:r w:rsidR="00E85B37">
        <w:rPr>
          <w:sz w:val="24"/>
          <w:szCs w:val="24"/>
        </w:rPr>
        <w:t>o</w:t>
      </w:r>
      <w:r w:rsidR="00E85B37">
        <w:rPr>
          <w:sz w:val="24"/>
          <w:szCs w:val="24"/>
          <w:lang w:val="sr-Cyrl-BA"/>
        </w:rPr>
        <w:t>bezbjeđuje</w:t>
      </w:r>
      <w:r w:rsidR="00C73652" w:rsidRPr="00832049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se</w:t>
      </w:r>
      <w:r w:rsidR="00C73652" w:rsidRPr="00832049">
        <w:rPr>
          <w:sz w:val="24"/>
        </w:rPr>
        <w:t xml:space="preserve">  </w:t>
      </w:r>
      <w:r w:rsidR="00E85B37">
        <w:rPr>
          <w:sz w:val="24"/>
        </w:rPr>
        <w:t>zastupljenost</w:t>
      </w:r>
      <w:r w:rsidR="00C73652" w:rsidRPr="00832049">
        <w:rPr>
          <w:sz w:val="24"/>
          <w:lang w:val="sr-Cyrl-BA"/>
        </w:rPr>
        <w:t xml:space="preserve"> </w:t>
      </w:r>
      <w:r w:rsidR="00E85B37">
        <w:rPr>
          <w:sz w:val="24"/>
        </w:rPr>
        <w:t>polova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u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skladu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sa</w:t>
      </w:r>
      <w:r w:rsidR="00C73652" w:rsidRPr="00832049">
        <w:rPr>
          <w:sz w:val="24"/>
        </w:rPr>
        <w:t xml:space="preserve"> </w:t>
      </w:r>
      <w:r w:rsidR="00E85B37">
        <w:rPr>
          <w:sz w:val="24"/>
          <w:lang w:val="sr-Cyrl-BA"/>
        </w:rPr>
        <w:t>zakonom</w:t>
      </w:r>
      <w:r w:rsidR="00C73652" w:rsidRPr="00832049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koji</w:t>
      </w:r>
      <w:r w:rsidR="00C73652" w:rsidRPr="00832049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uređuje</w:t>
      </w:r>
      <w:r w:rsidR="00C73652" w:rsidRPr="00832049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oblast</w:t>
      </w:r>
      <w:r w:rsidR="00C73652" w:rsidRPr="00832049">
        <w:rPr>
          <w:sz w:val="24"/>
          <w:lang w:val="sr-Cyrl-BA"/>
        </w:rPr>
        <w:t xml:space="preserve"> </w:t>
      </w:r>
      <w:r w:rsidR="00E85B37">
        <w:rPr>
          <w:sz w:val="24"/>
        </w:rPr>
        <w:t>ravnopravnosti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polova</w:t>
      </w:r>
      <w:r w:rsidR="00C73652" w:rsidRPr="00832049">
        <w:rPr>
          <w:sz w:val="24"/>
        </w:rPr>
        <w:t xml:space="preserve">, </w:t>
      </w:r>
      <w:r w:rsidR="00E85B37">
        <w:rPr>
          <w:sz w:val="24"/>
        </w:rPr>
        <w:t>osim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ako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se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izborna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komisija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i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birački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odbor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sastoji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od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tri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člana</w:t>
      </w:r>
      <w:r w:rsidR="00C73652" w:rsidRPr="00832049">
        <w:rPr>
          <w:sz w:val="24"/>
        </w:rPr>
        <w:t xml:space="preserve">, </w:t>
      </w:r>
      <w:r w:rsidR="00E85B37">
        <w:rPr>
          <w:sz w:val="24"/>
        </w:rPr>
        <w:t>kada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ravnopravna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zastupljenost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postoji</w:t>
      </w:r>
      <w:r w:rsidR="00C73652" w:rsidRPr="00832049">
        <w:rPr>
          <w:sz w:val="24"/>
          <w:lang w:val="sr-Cyrl-BA"/>
        </w:rPr>
        <w:t xml:space="preserve"> </w:t>
      </w:r>
      <w:r w:rsidR="00E85B37">
        <w:rPr>
          <w:sz w:val="24"/>
        </w:rPr>
        <w:t>u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slučaju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kada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je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jedan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od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polova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zastupljen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sa</w:t>
      </w:r>
      <w:r w:rsidR="00C73652" w:rsidRPr="00832049">
        <w:rPr>
          <w:sz w:val="24"/>
        </w:rPr>
        <w:t xml:space="preserve"> 1/3 </w:t>
      </w:r>
      <w:r w:rsidR="00E85B37">
        <w:rPr>
          <w:sz w:val="24"/>
        </w:rPr>
        <w:t>od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ukupnog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broja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članova</w:t>
      </w:r>
      <w:r w:rsidR="00C73652" w:rsidRPr="00832049">
        <w:rPr>
          <w:sz w:val="24"/>
        </w:rPr>
        <w:t>.</w:t>
      </w:r>
    </w:p>
    <w:p w14:paraId="2C7E2EB8" w14:textId="1DBAF4F4" w:rsidR="00E20CFD" w:rsidRPr="00832049" w:rsidRDefault="000E1204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RS"/>
        </w:rPr>
        <w:t xml:space="preserve"> </w:t>
      </w:r>
      <w:r>
        <w:rPr>
          <w:sz w:val="24"/>
        </w:rPr>
        <w:t>(6</w:t>
      </w:r>
      <w:r w:rsidR="00C73652" w:rsidRPr="00832049">
        <w:rPr>
          <w:sz w:val="24"/>
        </w:rPr>
        <w:t xml:space="preserve">) </w:t>
      </w:r>
      <w:r w:rsidR="00E85B37">
        <w:rPr>
          <w:sz w:val="24"/>
        </w:rPr>
        <w:t>Članovi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organa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za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sprovođenje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izbora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obavezni</w:t>
      </w:r>
      <w:r w:rsidR="00C73652" w:rsidRPr="00832049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su</w:t>
      </w:r>
      <w:r w:rsidR="00C73652" w:rsidRPr="00832049">
        <w:rPr>
          <w:sz w:val="24"/>
        </w:rPr>
        <w:t xml:space="preserve"> </w:t>
      </w:r>
      <w:r w:rsidR="00E85B37">
        <w:rPr>
          <w:sz w:val="24"/>
          <w:lang w:val="sr-Cyrl-RS"/>
        </w:rPr>
        <w:t>da</w:t>
      </w:r>
      <w:r w:rsidR="00C73652" w:rsidRPr="00832049">
        <w:rPr>
          <w:sz w:val="24"/>
          <w:lang w:val="sr-Cyrl-RS"/>
        </w:rPr>
        <w:t xml:space="preserve"> </w:t>
      </w:r>
      <w:r w:rsidR="00E85B37">
        <w:rPr>
          <w:sz w:val="24"/>
          <w:lang w:val="sr-Cyrl-BA"/>
        </w:rPr>
        <w:t>prisustvuju</w:t>
      </w:r>
      <w:r w:rsidR="00C73652" w:rsidRPr="00832049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obukama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tokom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obavljanja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mandata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u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skladu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sa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planom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i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programom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edukacije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koji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donosi</w:t>
      </w:r>
      <w:r w:rsidR="00C73652" w:rsidRPr="00832049">
        <w:rPr>
          <w:sz w:val="24"/>
        </w:rPr>
        <w:t xml:space="preserve"> </w:t>
      </w:r>
      <w:r w:rsidR="00E85B37">
        <w:rPr>
          <w:sz w:val="24"/>
          <w:lang w:val="sr-Cyrl-BA"/>
        </w:rPr>
        <w:t>Republička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izborna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komisija</w:t>
      </w:r>
      <w:r w:rsidR="00C73652" w:rsidRPr="00832049">
        <w:rPr>
          <w:sz w:val="24"/>
          <w:lang w:val="sr-Cyrl-BA"/>
        </w:rPr>
        <w:t>.</w:t>
      </w:r>
      <w:r w:rsidR="00C73652" w:rsidRPr="00832049">
        <w:rPr>
          <w:sz w:val="24"/>
        </w:rPr>
        <w:t xml:space="preserve"> </w:t>
      </w:r>
    </w:p>
    <w:p w14:paraId="7FD32693" w14:textId="64EE0244" w:rsidR="00E20CFD" w:rsidRPr="00832049" w:rsidRDefault="000E1204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RS"/>
        </w:rPr>
        <w:t xml:space="preserve"> </w:t>
      </w:r>
      <w:r>
        <w:rPr>
          <w:sz w:val="24"/>
        </w:rPr>
        <w:t>(7</w:t>
      </w:r>
      <w:r w:rsidR="00C73652" w:rsidRPr="00832049">
        <w:rPr>
          <w:sz w:val="24"/>
        </w:rPr>
        <w:t xml:space="preserve">) </w:t>
      </w:r>
      <w:r w:rsidR="00E85B37">
        <w:rPr>
          <w:sz w:val="24"/>
        </w:rPr>
        <w:t>Ukoliko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član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izborne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komisije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i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biračkog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odbora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u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toku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mandata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ne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prisustvuje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o</w:t>
      </w:r>
      <w:r w:rsidR="00E85B37">
        <w:rPr>
          <w:sz w:val="24"/>
          <w:lang w:val="sr-Cyrl-BA"/>
        </w:rPr>
        <w:t>bukama</w:t>
      </w:r>
      <w:r w:rsidR="00C73652" w:rsidRPr="00832049">
        <w:rPr>
          <w:sz w:val="24"/>
          <w:lang w:val="sr-Cyrl-BA"/>
        </w:rPr>
        <w:t xml:space="preserve"> </w:t>
      </w:r>
      <w:r w:rsidR="00E85B37">
        <w:rPr>
          <w:sz w:val="24"/>
        </w:rPr>
        <w:t>iz</w:t>
      </w:r>
      <w:r w:rsidR="00C73652" w:rsidRPr="00832049">
        <w:rPr>
          <w:sz w:val="24"/>
          <w:lang w:val="sr-Cyrl-BA"/>
        </w:rPr>
        <w:t xml:space="preserve"> </w:t>
      </w:r>
      <w:r w:rsidR="00E85B37">
        <w:rPr>
          <w:sz w:val="24"/>
        </w:rPr>
        <w:t>stava</w:t>
      </w:r>
      <w:r w:rsidR="00C73652" w:rsidRPr="00832049">
        <w:rPr>
          <w:sz w:val="24"/>
        </w:rPr>
        <w:t xml:space="preserve"> </w:t>
      </w:r>
      <w:r>
        <w:rPr>
          <w:sz w:val="24"/>
          <w:lang w:val="sr-Cyrl-RS"/>
        </w:rPr>
        <w:t>6</w:t>
      </w:r>
      <w:r w:rsidR="00C73652" w:rsidRPr="00832049">
        <w:rPr>
          <w:sz w:val="24"/>
          <w:lang w:val="sr-Cyrl-BA"/>
        </w:rPr>
        <w:t>.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ovog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člana</w:t>
      </w:r>
      <w:r w:rsidR="00C73652" w:rsidRPr="00832049">
        <w:rPr>
          <w:sz w:val="24"/>
        </w:rPr>
        <w:t xml:space="preserve">, </w:t>
      </w:r>
      <w:r w:rsidR="00E85B37">
        <w:rPr>
          <w:sz w:val="24"/>
        </w:rPr>
        <w:t>biće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razriješen</w:t>
      </w:r>
      <w:r w:rsidR="00C73652" w:rsidRPr="00832049">
        <w:rPr>
          <w:sz w:val="24"/>
        </w:rPr>
        <w:t xml:space="preserve"> </w:t>
      </w:r>
      <w:r w:rsidR="00E85B37">
        <w:rPr>
          <w:sz w:val="24"/>
        </w:rPr>
        <w:t>dužnosti</w:t>
      </w:r>
      <w:r w:rsidR="00C73652" w:rsidRPr="00832049">
        <w:rPr>
          <w:sz w:val="24"/>
        </w:rPr>
        <w:t>.</w:t>
      </w:r>
    </w:p>
    <w:p w14:paraId="627BDE85" w14:textId="77777777" w:rsidR="00E20CFD" w:rsidRPr="00832049" w:rsidRDefault="00E20CFD">
      <w:pPr>
        <w:spacing w:after="0" w:line="240" w:lineRule="auto"/>
        <w:jc w:val="both"/>
        <w:rPr>
          <w:sz w:val="24"/>
        </w:rPr>
      </w:pPr>
    </w:p>
    <w:p w14:paraId="45147DBE" w14:textId="77777777" w:rsidR="00E20CFD" w:rsidRPr="00832049" w:rsidRDefault="00E20CFD">
      <w:pPr>
        <w:spacing w:after="0" w:line="240" w:lineRule="auto"/>
        <w:jc w:val="both"/>
        <w:rPr>
          <w:sz w:val="24"/>
        </w:rPr>
      </w:pPr>
    </w:p>
    <w:p w14:paraId="3E28AB4E" w14:textId="57CDE858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  <w:lang w:val="sr-Cyrl-BA"/>
        </w:rPr>
        <w:t>Član</w:t>
      </w:r>
      <w:r w:rsidR="00C73652">
        <w:rPr>
          <w:sz w:val="24"/>
          <w:lang w:val="sr-Cyrl-BA"/>
        </w:rPr>
        <w:t xml:space="preserve"> 22.</w:t>
      </w:r>
    </w:p>
    <w:p w14:paraId="39409B8A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7E9BCC8E" w14:textId="6FC724CB" w:rsidR="00E20CFD" w:rsidRDefault="00E85B37">
      <w:pPr>
        <w:spacing w:after="0" w:line="240" w:lineRule="auto"/>
        <w:ind w:firstLine="708"/>
        <w:jc w:val="both"/>
        <w:rPr>
          <w:rFonts w:cstheme="minorHAnsi"/>
          <w:sz w:val="28"/>
          <w:lang w:val="sr-Cyrl-BA"/>
        </w:rPr>
      </w:pPr>
      <w:r>
        <w:rPr>
          <w:rFonts w:cstheme="minorHAnsi"/>
          <w:sz w:val="24"/>
          <w:szCs w:val="23"/>
        </w:rPr>
        <w:lastRenderedPageBreak/>
        <w:t>Sastav</w:t>
      </w:r>
      <w:r w:rsidR="00C73652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organa</w:t>
      </w:r>
      <w:r w:rsidR="00C73652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za</w:t>
      </w:r>
      <w:r w:rsidR="00C73652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sprovođenje</w:t>
      </w:r>
      <w:r w:rsidR="00C73652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izbora</w:t>
      </w:r>
      <w:r w:rsidR="00C73652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treba</w:t>
      </w:r>
      <w:r w:rsidR="00C73652">
        <w:rPr>
          <w:rFonts w:cstheme="minorHAnsi"/>
          <w:sz w:val="24"/>
          <w:szCs w:val="23"/>
          <w:lang w:val="sr-Cyrl-RS"/>
        </w:rPr>
        <w:t xml:space="preserve"> </w:t>
      </w:r>
      <w:r>
        <w:rPr>
          <w:rFonts w:cstheme="minorHAnsi"/>
          <w:sz w:val="24"/>
          <w:szCs w:val="23"/>
          <w:lang w:val="sr-Cyrl-RS"/>
        </w:rPr>
        <w:t>da</w:t>
      </w:r>
      <w:r w:rsidR="00C73652">
        <w:rPr>
          <w:rFonts w:cstheme="minorHAnsi"/>
          <w:sz w:val="24"/>
          <w:szCs w:val="23"/>
          <w:lang w:val="sr-Cyrl-RS"/>
        </w:rPr>
        <w:t xml:space="preserve"> </w:t>
      </w:r>
      <w:r>
        <w:rPr>
          <w:rFonts w:cstheme="minorHAnsi"/>
          <w:sz w:val="24"/>
          <w:szCs w:val="23"/>
        </w:rPr>
        <w:t>b</w:t>
      </w:r>
      <w:r>
        <w:rPr>
          <w:rFonts w:cstheme="minorHAnsi"/>
          <w:sz w:val="24"/>
          <w:szCs w:val="23"/>
          <w:lang w:val="sr-Cyrl-RS"/>
        </w:rPr>
        <w:t>ude</w:t>
      </w:r>
      <w:r w:rsidR="00C73652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multietničan</w:t>
      </w:r>
      <w:r w:rsidR="00C73652">
        <w:rPr>
          <w:rFonts w:cstheme="minorHAnsi"/>
          <w:sz w:val="24"/>
          <w:szCs w:val="23"/>
        </w:rPr>
        <w:t xml:space="preserve">, </w:t>
      </w:r>
      <w:r>
        <w:rPr>
          <w:rFonts w:cstheme="minorHAnsi"/>
          <w:sz w:val="24"/>
          <w:szCs w:val="23"/>
        </w:rPr>
        <w:t>tako</w:t>
      </w:r>
      <w:r w:rsidR="00C73652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da</w:t>
      </w:r>
      <w:r w:rsidR="00C73652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odražava</w:t>
      </w:r>
      <w:r w:rsidR="00C73652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zastupljenost</w:t>
      </w:r>
      <w:r w:rsidR="00C73652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konstitutivnih</w:t>
      </w:r>
      <w:r w:rsidR="00C73652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naroda</w:t>
      </w:r>
      <w:r w:rsidR="00C73652">
        <w:rPr>
          <w:rFonts w:cstheme="minorHAnsi"/>
          <w:sz w:val="24"/>
          <w:szCs w:val="23"/>
        </w:rPr>
        <w:t xml:space="preserve">, </w:t>
      </w:r>
      <w:r>
        <w:rPr>
          <w:rFonts w:cstheme="minorHAnsi"/>
          <w:sz w:val="24"/>
          <w:szCs w:val="23"/>
        </w:rPr>
        <w:t>uključujući</w:t>
      </w:r>
      <w:r w:rsidR="00C73652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i</w:t>
      </w:r>
      <w:r w:rsidR="00C73652">
        <w:rPr>
          <w:rFonts w:cstheme="minorHAnsi"/>
          <w:sz w:val="24"/>
          <w:szCs w:val="23"/>
        </w:rPr>
        <w:t xml:space="preserve"> </w:t>
      </w:r>
      <w:r w:rsidR="00617AA3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O</w:t>
      </w:r>
      <w:r>
        <w:rPr>
          <w:rFonts w:cstheme="minorHAnsi"/>
          <w:sz w:val="24"/>
          <w:szCs w:val="23"/>
        </w:rPr>
        <w:t>stale</w:t>
      </w:r>
      <w:r w:rsidR="00C73652">
        <w:rPr>
          <w:rFonts w:cstheme="minorHAnsi"/>
          <w:sz w:val="24"/>
          <w:szCs w:val="23"/>
        </w:rPr>
        <w:t xml:space="preserve">, </w:t>
      </w:r>
      <w:r>
        <w:rPr>
          <w:rFonts w:cstheme="minorHAnsi"/>
          <w:sz w:val="24"/>
          <w:szCs w:val="23"/>
        </w:rPr>
        <w:t>vodeći</w:t>
      </w:r>
      <w:r w:rsidR="00C73652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računa</w:t>
      </w:r>
      <w:r w:rsidR="00C73652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o</w:t>
      </w:r>
      <w:r w:rsidR="00C73652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poslednjem</w:t>
      </w:r>
      <w:r w:rsidR="00C73652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popisu</w:t>
      </w:r>
      <w:r w:rsidR="00C73652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stanovništva</w:t>
      </w:r>
      <w:r w:rsidR="00C73652">
        <w:rPr>
          <w:rFonts w:cstheme="minorHAnsi"/>
          <w:sz w:val="24"/>
          <w:szCs w:val="23"/>
        </w:rPr>
        <w:t>.</w:t>
      </w:r>
    </w:p>
    <w:p w14:paraId="3A03521B" w14:textId="77777777" w:rsidR="00E20CFD" w:rsidRDefault="00E20CFD">
      <w:pPr>
        <w:spacing w:after="0" w:line="240" w:lineRule="auto"/>
        <w:ind w:firstLine="708"/>
        <w:rPr>
          <w:sz w:val="24"/>
        </w:rPr>
      </w:pPr>
    </w:p>
    <w:p w14:paraId="1FF94A27" w14:textId="610C3FCA" w:rsidR="00E20CFD" w:rsidRDefault="00E85B37">
      <w:pPr>
        <w:spacing w:after="0" w:line="240" w:lineRule="auto"/>
        <w:jc w:val="center"/>
        <w:rPr>
          <w:sz w:val="28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2</w:t>
      </w:r>
      <w:r w:rsidR="00C73652">
        <w:rPr>
          <w:sz w:val="24"/>
          <w:lang w:val="sr-Cyrl-BA"/>
        </w:rPr>
        <w:t>3</w:t>
      </w:r>
      <w:r w:rsidR="00C73652">
        <w:rPr>
          <w:sz w:val="28"/>
          <w:lang w:val="sr-Cyrl-BA"/>
        </w:rPr>
        <w:t>.</w:t>
      </w:r>
    </w:p>
    <w:p w14:paraId="399E7895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0F84D1BC" w14:textId="7CF9F64A" w:rsidR="00E20CFD" w:rsidRPr="005804BF" w:rsidRDefault="00C73652">
      <w:pPr>
        <w:spacing w:after="0" w:line="240" w:lineRule="auto"/>
        <w:jc w:val="both"/>
        <w:rPr>
          <w:sz w:val="24"/>
          <w:szCs w:val="24"/>
        </w:rPr>
      </w:pPr>
      <w:r>
        <w:t xml:space="preserve"> </w:t>
      </w:r>
      <w:r>
        <w:tab/>
      </w:r>
      <w:r>
        <w:rPr>
          <w:sz w:val="24"/>
          <w:szCs w:val="24"/>
        </w:rPr>
        <w:t xml:space="preserve">(1) </w:t>
      </w:r>
      <w:r w:rsidR="00E85B37">
        <w:rPr>
          <w:color w:val="000000" w:themeColor="text1"/>
          <w:sz w:val="24"/>
          <w:szCs w:val="24"/>
        </w:rPr>
        <w:t>Za</w:t>
      </w:r>
      <w:r w:rsidRPr="00E82B0E">
        <w:rPr>
          <w:color w:val="000000" w:themeColor="text1"/>
          <w:sz w:val="24"/>
          <w:szCs w:val="24"/>
        </w:rPr>
        <w:t xml:space="preserve"> </w:t>
      </w:r>
      <w:r w:rsidR="00E85B37">
        <w:rPr>
          <w:color w:val="000000" w:themeColor="text1"/>
          <w:sz w:val="24"/>
          <w:szCs w:val="24"/>
        </w:rPr>
        <w:t>člana</w:t>
      </w:r>
      <w:r w:rsidRPr="00E82B0E">
        <w:rPr>
          <w:color w:val="000000" w:themeColor="text1"/>
          <w:sz w:val="24"/>
          <w:szCs w:val="24"/>
          <w:lang w:val="sr-Cyrl-BA"/>
        </w:rPr>
        <w:t xml:space="preserve"> </w:t>
      </w:r>
      <w:r w:rsidR="00E85B37">
        <w:rPr>
          <w:color w:val="000000" w:themeColor="text1"/>
          <w:sz w:val="24"/>
          <w:szCs w:val="24"/>
        </w:rPr>
        <w:t>izborne</w:t>
      </w:r>
      <w:r w:rsidRPr="00E82B0E">
        <w:rPr>
          <w:color w:val="000000" w:themeColor="text1"/>
          <w:sz w:val="24"/>
          <w:szCs w:val="24"/>
        </w:rPr>
        <w:t xml:space="preserve"> </w:t>
      </w:r>
      <w:r w:rsidR="00E85B37">
        <w:rPr>
          <w:color w:val="000000" w:themeColor="text1"/>
          <w:sz w:val="24"/>
          <w:szCs w:val="24"/>
        </w:rPr>
        <w:t>komisije</w:t>
      </w:r>
      <w:r w:rsidRPr="00E82B0E">
        <w:rPr>
          <w:color w:val="000000" w:themeColor="text1"/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 w:rsidRPr="005804B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biračkog</w:t>
      </w:r>
      <w:r w:rsidRPr="005804B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odbora</w:t>
      </w:r>
      <w:r w:rsidRPr="005804B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</w:t>
      </w:r>
      <w:r w:rsidRPr="005804B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može</w:t>
      </w:r>
      <w:r w:rsidRPr="005804B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biti</w:t>
      </w:r>
      <w:r w:rsidRPr="005804B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imenovano</w:t>
      </w:r>
      <w:r w:rsidRPr="005804B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lice</w:t>
      </w:r>
      <w:r w:rsidRPr="005804BF">
        <w:rPr>
          <w:sz w:val="24"/>
          <w:szCs w:val="24"/>
        </w:rPr>
        <w:t>:</w:t>
      </w:r>
    </w:p>
    <w:p w14:paraId="756ED875" w14:textId="391DD5B5" w:rsidR="00E20CFD" w:rsidRDefault="00C73652">
      <w:pPr>
        <w:spacing w:after="0" w:line="240" w:lineRule="auto"/>
        <w:ind w:firstLine="708"/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BA"/>
        </w:rPr>
        <w:t>)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kandidovati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smislu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odredbi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</w:t>
      </w:r>
      <w:r>
        <w:rPr>
          <w:sz w:val="24"/>
          <w:szCs w:val="24"/>
          <w:lang w:val="sr-Cyrl-BA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10, 11, </w:t>
      </w:r>
      <w:r w:rsidR="00E85B37">
        <w:rPr>
          <w:sz w:val="24"/>
          <w:szCs w:val="24"/>
          <w:lang w:val="sr-Cyrl-BA"/>
        </w:rPr>
        <w:t>i</w:t>
      </w:r>
      <w:r>
        <w:rPr>
          <w:sz w:val="24"/>
          <w:szCs w:val="24"/>
          <w:lang w:val="sr-Cyrl-BA"/>
        </w:rPr>
        <w:t xml:space="preserve"> 12.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z</w:t>
      </w:r>
      <w:r w:rsidR="00E85B37">
        <w:rPr>
          <w:sz w:val="24"/>
          <w:szCs w:val="24"/>
        </w:rPr>
        <w:t>akona</w:t>
      </w:r>
      <w:r>
        <w:rPr>
          <w:sz w:val="24"/>
          <w:szCs w:val="24"/>
          <w:lang w:val="sr-Cyrl-BA"/>
        </w:rPr>
        <w:t>,</w:t>
      </w:r>
    </w:p>
    <w:p w14:paraId="3873056D" w14:textId="38ABFEBF" w:rsidR="00E20CFD" w:rsidRDefault="00C73652">
      <w:pPr>
        <w:spacing w:after="0" w:line="240" w:lineRule="auto"/>
        <w:ind w:firstLine="708"/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sr-Cyrl-BA"/>
        </w:rPr>
        <w:t>)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najvišeg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izvršno</w:t>
      </w:r>
      <w:r>
        <w:rPr>
          <w:sz w:val="24"/>
          <w:szCs w:val="24"/>
        </w:rPr>
        <w:t>-</w:t>
      </w:r>
      <w:r w:rsidR="00E85B37">
        <w:rPr>
          <w:sz w:val="24"/>
          <w:szCs w:val="24"/>
        </w:rPr>
        <w:t>političkog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organa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političke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stranke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koalicije</w:t>
      </w:r>
      <w:r>
        <w:rPr>
          <w:sz w:val="24"/>
          <w:szCs w:val="24"/>
        </w:rPr>
        <w:t xml:space="preserve"> (</w:t>
      </w:r>
      <w:r w:rsidR="00E85B37">
        <w:rPr>
          <w:sz w:val="24"/>
          <w:szCs w:val="24"/>
        </w:rPr>
        <w:t>predsjednik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potpredsjednik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generalni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sekretar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sekretar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izvršnog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</w:rPr>
        <w:t>glavnog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odbora</w:t>
      </w:r>
      <w:r>
        <w:rPr>
          <w:sz w:val="24"/>
          <w:szCs w:val="24"/>
        </w:rPr>
        <w:t>)</w:t>
      </w:r>
      <w:r>
        <w:rPr>
          <w:sz w:val="24"/>
          <w:szCs w:val="24"/>
          <w:lang w:val="sr-Cyrl-BA"/>
        </w:rPr>
        <w:t>,</w:t>
      </w:r>
    </w:p>
    <w:p w14:paraId="2FA4096E" w14:textId="190F4F63" w:rsidR="00E20CFD" w:rsidRDefault="00C73652">
      <w:pPr>
        <w:spacing w:after="0" w:line="240" w:lineRule="auto"/>
        <w:ind w:firstLine="708"/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>3</w:t>
      </w:r>
      <w:r>
        <w:rPr>
          <w:sz w:val="24"/>
          <w:szCs w:val="24"/>
          <w:lang w:val="sr-Cyrl-BA"/>
        </w:rPr>
        <w:t>)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nosilac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izabranog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mandata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izvršnog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organa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vlasti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osim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slučajevima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predviđenim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35.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stav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 xml:space="preserve">. </w:t>
      </w:r>
      <w:r w:rsidR="00E85B37">
        <w:rPr>
          <w:sz w:val="24"/>
          <w:szCs w:val="24"/>
        </w:rPr>
        <w:t>ovog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z</w:t>
      </w:r>
      <w:r w:rsidR="00E85B37">
        <w:rPr>
          <w:sz w:val="24"/>
          <w:szCs w:val="24"/>
        </w:rPr>
        <w:t>akona</w:t>
      </w:r>
      <w:r>
        <w:rPr>
          <w:sz w:val="24"/>
          <w:szCs w:val="24"/>
          <w:lang w:val="sr-Cyrl-BA"/>
        </w:rPr>
        <w:t>,</w:t>
      </w:r>
    </w:p>
    <w:p w14:paraId="430A8AD7" w14:textId="7B8A9B66" w:rsidR="00E20CFD" w:rsidRPr="00832049" w:rsidRDefault="00C73652">
      <w:pPr>
        <w:spacing w:after="0" w:line="240" w:lineRule="auto"/>
        <w:ind w:firstLine="708"/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>4</w:t>
      </w:r>
      <w:r>
        <w:rPr>
          <w:sz w:val="24"/>
          <w:szCs w:val="24"/>
          <w:lang w:val="sr-Cyrl-BA"/>
        </w:rPr>
        <w:t>)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kandidat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republički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lokalni</w:t>
      </w:r>
      <w:r w:rsidR="00832049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nivo</w:t>
      </w:r>
      <w:r w:rsidR="00832049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vlasti</w:t>
      </w:r>
      <w:r w:rsidR="00832049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</w:t>
      </w:r>
    </w:p>
    <w:p w14:paraId="067D37B2" w14:textId="0D16B50A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lang w:val="sr-Cyrl-BA"/>
        </w:rPr>
        <w:t>)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kojem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izrečena</w:t>
      </w:r>
      <w:r w:rsid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kazna</w:t>
      </w:r>
      <w:r w:rsid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 w:rsid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težu</w:t>
      </w:r>
      <w:r w:rsid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povredu</w:t>
      </w:r>
      <w:r w:rsid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propisa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lično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odgovorno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posljednje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četiri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računajući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p</w:t>
      </w:r>
      <w:r w:rsidR="00E85B37">
        <w:rPr>
          <w:sz w:val="24"/>
          <w:szCs w:val="24"/>
        </w:rPr>
        <w:t>ravosnažnosti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odluke</w:t>
      </w:r>
      <w:r>
        <w:rPr>
          <w:sz w:val="24"/>
          <w:szCs w:val="24"/>
        </w:rPr>
        <w:t>.</w:t>
      </w:r>
    </w:p>
    <w:p w14:paraId="0CCE5620" w14:textId="791F6670" w:rsidR="00E20CFD" w:rsidRPr="00832049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 w:rsidRPr="00832049">
        <w:rPr>
          <w:sz w:val="24"/>
          <w:szCs w:val="24"/>
        </w:rPr>
        <w:t xml:space="preserve">(2) </w:t>
      </w:r>
      <w:r w:rsidR="00E85B37">
        <w:rPr>
          <w:sz w:val="24"/>
          <w:szCs w:val="24"/>
          <w:lang w:val="sr-Cyrl-BA"/>
        </w:rPr>
        <w:t>Republička</w:t>
      </w:r>
      <w:r w:rsidRPr="00832049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izborna</w:t>
      </w:r>
      <w:r w:rsidRPr="00832049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komisija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</w:t>
      </w:r>
      <w:r w:rsidR="00E85B37">
        <w:rPr>
          <w:sz w:val="24"/>
          <w:szCs w:val="24"/>
          <w:lang w:val="sr-Cyrl-BA"/>
        </w:rPr>
        <w:t>dlučuje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težina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povrede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lična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odgovornost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832049">
        <w:rPr>
          <w:sz w:val="24"/>
          <w:szCs w:val="24"/>
        </w:rPr>
        <w:t xml:space="preserve"> </w:t>
      </w:r>
      <w:r w:rsidRPr="00832049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smislu</w:t>
      </w:r>
      <w:r w:rsidRPr="00832049">
        <w:rPr>
          <w:sz w:val="24"/>
          <w:szCs w:val="24"/>
        </w:rPr>
        <w:t xml:space="preserve"> </w:t>
      </w:r>
      <w:r w:rsidRPr="00832049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stava</w:t>
      </w:r>
      <w:r w:rsidRPr="00832049">
        <w:rPr>
          <w:sz w:val="24"/>
          <w:szCs w:val="24"/>
          <w:lang w:val="sr-Cyrl-BA"/>
        </w:rPr>
        <w:t xml:space="preserve"> 1. </w:t>
      </w:r>
      <w:r w:rsidR="00E85B37">
        <w:rPr>
          <w:sz w:val="24"/>
          <w:szCs w:val="24"/>
        </w:rPr>
        <w:t>tačke</w:t>
      </w:r>
      <w:r w:rsidRPr="00832049">
        <w:rPr>
          <w:sz w:val="24"/>
          <w:szCs w:val="24"/>
        </w:rPr>
        <w:t xml:space="preserve"> 5</w:t>
      </w:r>
      <w:r w:rsidRPr="00832049">
        <w:rPr>
          <w:sz w:val="24"/>
          <w:szCs w:val="24"/>
          <w:lang w:val="sr-Cyrl-BA"/>
        </w:rPr>
        <w:t>)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ovog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člana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čine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lice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nepodobnim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bude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gradske</w:t>
      </w:r>
      <w:r w:rsidR="00617AA3" w:rsidRPr="00832049"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odnosno</w:t>
      </w:r>
      <w:r w:rsidR="00617AA3" w:rsidRPr="00832049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opštinske</w:t>
      </w:r>
      <w:r w:rsidR="00617AA3"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komisije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 w:rsidRPr="0083204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biračkog</w:t>
      </w:r>
      <w:r w:rsidRPr="00832049">
        <w:rPr>
          <w:sz w:val="24"/>
          <w:szCs w:val="24"/>
        </w:rPr>
        <w:t xml:space="preserve"> </w:t>
      </w:r>
      <w:r w:rsidRPr="00832049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odbora</w:t>
      </w:r>
      <w:r w:rsidRPr="00832049">
        <w:rPr>
          <w:sz w:val="24"/>
          <w:szCs w:val="24"/>
        </w:rPr>
        <w:t>.</w:t>
      </w:r>
    </w:p>
    <w:p w14:paraId="62CAAE6A" w14:textId="77777777" w:rsidR="00E20CFD" w:rsidRPr="00832049" w:rsidRDefault="00E20CFD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3F1C25B8" w14:textId="1E93F538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2</w:t>
      </w:r>
      <w:r w:rsidR="00C73652">
        <w:rPr>
          <w:sz w:val="24"/>
          <w:lang w:val="sr-Cyrl-BA"/>
        </w:rPr>
        <w:t>4.</w:t>
      </w:r>
    </w:p>
    <w:p w14:paraId="35DFD55E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67094299" w14:textId="1C6BA08A" w:rsidR="00E20CFD" w:rsidRPr="00832049" w:rsidRDefault="00C73652">
      <w:pPr>
        <w:spacing w:after="0" w:line="240" w:lineRule="auto"/>
        <w:ind w:firstLine="708"/>
        <w:jc w:val="both"/>
        <w:rPr>
          <w:sz w:val="24"/>
        </w:rPr>
      </w:pPr>
      <w:r w:rsidRPr="00832049">
        <w:rPr>
          <w:sz w:val="24"/>
        </w:rPr>
        <w:t xml:space="preserve">(1) </w:t>
      </w:r>
      <w:r w:rsidR="00E85B37">
        <w:rPr>
          <w:color w:val="000000" w:themeColor="text1"/>
          <w:sz w:val="24"/>
        </w:rPr>
        <w:t>Član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  <w:lang w:val="sr-Cyrl-BA"/>
        </w:rPr>
        <w:t>izborne</w:t>
      </w:r>
      <w:r w:rsidRPr="00E82B0E">
        <w:rPr>
          <w:color w:val="000000" w:themeColor="text1"/>
          <w:sz w:val="24"/>
          <w:lang w:val="sr-Cyrl-BA"/>
        </w:rPr>
        <w:t xml:space="preserve"> </w:t>
      </w:r>
      <w:r w:rsidR="00E85B37">
        <w:rPr>
          <w:color w:val="000000" w:themeColor="text1"/>
          <w:sz w:val="24"/>
          <w:lang w:val="sr-Cyrl-BA"/>
        </w:rPr>
        <w:t>komisije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sz w:val="24"/>
        </w:rPr>
        <w:t>imenuje</w:t>
      </w:r>
      <w:r w:rsidRPr="00832049">
        <w:rPr>
          <w:sz w:val="24"/>
        </w:rPr>
        <w:t xml:space="preserve"> </w:t>
      </w:r>
      <w:r w:rsidR="00E85B37">
        <w:rPr>
          <w:sz w:val="24"/>
        </w:rPr>
        <w:t>se</w:t>
      </w:r>
      <w:r w:rsidRPr="00832049">
        <w:rPr>
          <w:sz w:val="24"/>
        </w:rPr>
        <w:t xml:space="preserve"> </w:t>
      </w:r>
      <w:r w:rsidR="00E85B37">
        <w:rPr>
          <w:sz w:val="24"/>
        </w:rPr>
        <w:t>na</w:t>
      </w:r>
      <w:r w:rsidRPr="00832049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mandat</w:t>
      </w:r>
      <w:r w:rsidRPr="00832049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od</w:t>
      </w:r>
      <w:r w:rsidRPr="00832049">
        <w:rPr>
          <w:sz w:val="24"/>
          <w:lang w:val="sr-Cyrl-BA"/>
        </w:rPr>
        <w:t xml:space="preserve"> </w:t>
      </w:r>
      <w:r w:rsidRPr="00832049">
        <w:rPr>
          <w:sz w:val="24"/>
        </w:rPr>
        <w:t xml:space="preserve"> </w:t>
      </w:r>
      <w:r w:rsidR="00E85B37">
        <w:rPr>
          <w:sz w:val="24"/>
        </w:rPr>
        <w:t>sedam</w:t>
      </w:r>
      <w:r w:rsidRPr="00832049">
        <w:rPr>
          <w:sz w:val="24"/>
        </w:rPr>
        <w:t xml:space="preserve"> </w:t>
      </w:r>
      <w:r w:rsidR="00E85B37">
        <w:rPr>
          <w:sz w:val="24"/>
        </w:rPr>
        <w:t>godina</w:t>
      </w:r>
      <w:r w:rsidRPr="00832049">
        <w:rPr>
          <w:sz w:val="24"/>
        </w:rPr>
        <w:t xml:space="preserve">. </w:t>
      </w:r>
    </w:p>
    <w:p w14:paraId="694CE469" w14:textId="45512AC1" w:rsidR="00E20CFD" w:rsidRDefault="00C73652">
      <w:pPr>
        <w:spacing w:after="0" w:line="240" w:lineRule="auto"/>
        <w:ind w:firstLine="708"/>
        <w:jc w:val="both"/>
        <w:rPr>
          <w:sz w:val="24"/>
        </w:rPr>
      </w:pPr>
      <w:r w:rsidRPr="00832049">
        <w:rPr>
          <w:sz w:val="24"/>
        </w:rPr>
        <w:t xml:space="preserve">(2) </w:t>
      </w:r>
      <w:r w:rsidR="00E85B37">
        <w:rPr>
          <w:sz w:val="24"/>
        </w:rPr>
        <w:t>Član</w:t>
      </w:r>
      <w:r w:rsidRPr="00832049">
        <w:rPr>
          <w:sz w:val="24"/>
        </w:rPr>
        <w:t xml:space="preserve"> </w:t>
      </w:r>
      <w:r w:rsidR="00E85B37">
        <w:rPr>
          <w:sz w:val="24"/>
        </w:rPr>
        <w:t>biračkog</w:t>
      </w:r>
      <w:r w:rsidRPr="00832049">
        <w:rPr>
          <w:sz w:val="24"/>
        </w:rPr>
        <w:t xml:space="preserve"> </w:t>
      </w:r>
      <w:r w:rsidR="00E85B37">
        <w:rPr>
          <w:sz w:val="24"/>
        </w:rPr>
        <w:t>odbora</w:t>
      </w:r>
      <w:r w:rsidRPr="00832049">
        <w:rPr>
          <w:sz w:val="24"/>
        </w:rPr>
        <w:t xml:space="preserve"> </w:t>
      </w:r>
      <w:r w:rsidR="00E85B37">
        <w:rPr>
          <w:sz w:val="24"/>
        </w:rPr>
        <w:t>imenuje</w:t>
      </w:r>
      <w:r w:rsidRPr="00832049">
        <w:rPr>
          <w:sz w:val="24"/>
        </w:rPr>
        <w:t xml:space="preserve"> </w:t>
      </w:r>
      <w:r w:rsidR="00E85B37">
        <w:rPr>
          <w:sz w:val="24"/>
        </w:rPr>
        <w:t>se</w:t>
      </w:r>
      <w:r w:rsidRPr="00832049">
        <w:rPr>
          <w:sz w:val="24"/>
        </w:rPr>
        <w:t xml:space="preserve"> </w:t>
      </w:r>
      <w:r w:rsidR="00E85B37">
        <w:rPr>
          <w:sz w:val="24"/>
        </w:rPr>
        <w:t>za</w:t>
      </w:r>
      <w:r w:rsidRPr="00832049">
        <w:rPr>
          <w:sz w:val="24"/>
        </w:rPr>
        <w:t xml:space="preserve"> </w:t>
      </w:r>
      <w:r w:rsidR="00E85B37">
        <w:rPr>
          <w:sz w:val="24"/>
        </w:rPr>
        <w:t>svake</w:t>
      </w:r>
      <w:r w:rsidRPr="00832049">
        <w:rPr>
          <w:sz w:val="24"/>
        </w:rPr>
        <w:t xml:space="preserve"> </w:t>
      </w:r>
      <w:r w:rsidR="00E85B37">
        <w:rPr>
          <w:sz w:val="24"/>
        </w:rPr>
        <w:t>izbore</w:t>
      </w:r>
      <w:r w:rsidRPr="00832049">
        <w:rPr>
          <w:sz w:val="24"/>
        </w:rPr>
        <w:t>.</w:t>
      </w:r>
    </w:p>
    <w:p w14:paraId="0CB9B718" w14:textId="77777777" w:rsidR="00E45614" w:rsidRPr="00832049" w:rsidRDefault="00E45614">
      <w:pPr>
        <w:spacing w:after="0" w:line="240" w:lineRule="auto"/>
        <w:ind w:firstLine="708"/>
        <w:jc w:val="both"/>
        <w:rPr>
          <w:sz w:val="24"/>
        </w:rPr>
      </w:pPr>
    </w:p>
    <w:p w14:paraId="5C03B166" w14:textId="09050765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  <w:lang w:val="sr-Cyrl-BA"/>
        </w:rPr>
        <w:t>Član</w:t>
      </w:r>
      <w:r w:rsidR="00C73652">
        <w:rPr>
          <w:sz w:val="24"/>
          <w:lang w:val="sr-Cyrl-BA"/>
        </w:rPr>
        <w:t xml:space="preserve"> 25.</w:t>
      </w:r>
    </w:p>
    <w:p w14:paraId="14B98D32" w14:textId="77777777" w:rsidR="00E20CFD" w:rsidRDefault="00E20CFD">
      <w:pPr>
        <w:spacing w:after="0" w:line="240" w:lineRule="auto"/>
        <w:rPr>
          <w:sz w:val="24"/>
          <w:lang w:val="sr-Cyrl-BA"/>
        </w:rPr>
      </w:pPr>
    </w:p>
    <w:p w14:paraId="2D6A634C" w14:textId="43C52DA4" w:rsidR="00E20CFD" w:rsidRDefault="00C73652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Cs w:val="23"/>
          <w:lang w:val="ru-RU"/>
        </w:rPr>
      </w:pPr>
      <w:r>
        <w:rPr>
          <w:rFonts w:asciiTheme="minorHAnsi" w:hAnsiTheme="minorHAnsi" w:cstheme="minorHAnsi"/>
          <w:szCs w:val="23"/>
          <w:lang w:val="sr-Cyrl-BA"/>
        </w:rPr>
        <w:t xml:space="preserve">(1) </w:t>
      </w:r>
      <w:r w:rsidR="00E85B37">
        <w:rPr>
          <w:rFonts w:asciiTheme="minorHAnsi" w:hAnsiTheme="minorHAnsi" w:cstheme="minorHAnsi"/>
          <w:szCs w:val="23"/>
          <w:lang w:val="ru-RU"/>
        </w:rPr>
        <w:t>Republička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izborna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komisija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je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nezavisan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organ</w:t>
      </w:r>
      <w:r>
        <w:rPr>
          <w:rFonts w:asciiTheme="minorHAnsi" w:hAnsiTheme="minorHAnsi" w:cstheme="minorHAnsi"/>
          <w:szCs w:val="23"/>
          <w:lang w:val="ru-RU"/>
        </w:rPr>
        <w:t xml:space="preserve">, </w:t>
      </w:r>
      <w:r w:rsidR="00E85B37">
        <w:rPr>
          <w:rFonts w:asciiTheme="minorHAnsi" w:hAnsiTheme="minorHAnsi" w:cstheme="minorHAnsi"/>
          <w:szCs w:val="23"/>
          <w:lang w:val="ru-RU"/>
        </w:rPr>
        <w:t>koji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ima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predsjednika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i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šest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članova</w:t>
      </w:r>
      <w:r>
        <w:rPr>
          <w:rFonts w:asciiTheme="minorHAnsi" w:hAnsiTheme="minorHAnsi" w:cstheme="minorHAnsi"/>
          <w:szCs w:val="23"/>
          <w:lang w:val="ru-RU"/>
        </w:rPr>
        <w:t>.</w:t>
      </w:r>
    </w:p>
    <w:p w14:paraId="657033EC" w14:textId="69F52FF7" w:rsidR="00E20CFD" w:rsidRPr="00E82B0E" w:rsidRDefault="00C73652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 w:themeColor="text1"/>
          <w:szCs w:val="23"/>
          <w:lang w:val="sr-Cyrl-BA"/>
        </w:rPr>
      </w:pPr>
      <w:r>
        <w:rPr>
          <w:rFonts w:asciiTheme="minorHAnsi" w:hAnsiTheme="minorHAnsi" w:cstheme="minorHAnsi"/>
          <w:szCs w:val="23"/>
          <w:lang w:val="sr-Cyrl-BA"/>
        </w:rPr>
        <w:t xml:space="preserve">(2) </w:t>
      </w:r>
      <w:r w:rsidR="00E85B37">
        <w:rPr>
          <w:rFonts w:asciiTheme="minorHAnsi" w:hAnsiTheme="minorHAnsi" w:cstheme="minorHAnsi"/>
          <w:szCs w:val="23"/>
          <w:lang w:val="ru-RU"/>
        </w:rPr>
        <w:t>Predsjednika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i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članove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Republičke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izborne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komisije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ru-RU"/>
        </w:rPr>
        <w:t>imenuje</w:t>
      </w:r>
      <w:r w:rsidRPr="00E82B0E">
        <w:rPr>
          <w:rFonts w:asciiTheme="minorHAnsi" w:hAnsiTheme="minorHAnsi" w:cstheme="minorHAnsi"/>
          <w:color w:val="000000" w:themeColor="text1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Latn-BA"/>
        </w:rPr>
        <w:t>i</w:t>
      </w:r>
      <w:r w:rsidR="005A2ABB" w:rsidRPr="00E82B0E">
        <w:rPr>
          <w:rFonts w:asciiTheme="minorHAnsi" w:hAnsiTheme="minorHAnsi" w:cstheme="minorHAnsi"/>
          <w:color w:val="000000" w:themeColor="text1"/>
          <w:szCs w:val="23"/>
          <w:lang w:val="sr-Latn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Latn-BA"/>
        </w:rPr>
        <w:t>razrješava</w:t>
      </w:r>
      <w:r w:rsidR="005A2ABB" w:rsidRPr="00E82B0E">
        <w:rPr>
          <w:rFonts w:asciiTheme="minorHAnsi" w:hAnsiTheme="minorHAnsi" w:cstheme="minorHAnsi"/>
          <w:color w:val="000000" w:themeColor="text1"/>
          <w:szCs w:val="23"/>
          <w:lang w:val="sr-Latn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ru-RU"/>
        </w:rPr>
        <w:t>Narodna</w:t>
      </w:r>
      <w:r w:rsidRPr="00E82B0E">
        <w:rPr>
          <w:rFonts w:asciiTheme="minorHAnsi" w:hAnsiTheme="minorHAnsi" w:cstheme="minorHAnsi"/>
          <w:color w:val="000000" w:themeColor="text1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ru-RU"/>
        </w:rPr>
        <w:t>skupština</w:t>
      </w:r>
      <w:r w:rsidRPr="00E82B0E">
        <w:rPr>
          <w:rFonts w:asciiTheme="minorHAnsi" w:hAnsiTheme="minorHAnsi" w:cstheme="minorHAnsi"/>
          <w:color w:val="000000" w:themeColor="text1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ru-RU"/>
        </w:rPr>
        <w:t>Republike</w:t>
      </w:r>
      <w:r w:rsidRPr="00E82B0E">
        <w:rPr>
          <w:rFonts w:asciiTheme="minorHAnsi" w:hAnsiTheme="minorHAnsi" w:cstheme="minorHAnsi"/>
          <w:color w:val="000000" w:themeColor="text1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ru-RU"/>
        </w:rPr>
        <w:t>Srpske</w:t>
      </w:r>
      <w:r w:rsidRPr="00E82B0E">
        <w:rPr>
          <w:rFonts w:asciiTheme="minorHAnsi" w:hAnsiTheme="minorHAnsi" w:cstheme="minorHAnsi"/>
          <w:color w:val="000000" w:themeColor="text1"/>
          <w:szCs w:val="23"/>
          <w:lang w:val="ru-RU"/>
        </w:rPr>
        <w:t xml:space="preserve">, </w:t>
      </w:r>
      <w:r w:rsidR="00E85B37">
        <w:rPr>
          <w:rFonts w:asciiTheme="minorHAnsi" w:hAnsiTheme="minorHAnsi" w:cstheme="minorHAnsi"/>
          <w:color w:val="000000" w:themeColor="text1"/>
          <w:szCs w:val="23"/>
          <w:lang w:val="ru-RU"/>
        </w:rPr>
        <w:t>na</w:t>
      </w:r>
      <w:r w:rsidRPr="00E82B0E">
        <w:rPr>
          <w:rFonts w:asciiTheme="minorHAnsi" w:hAnsiTheme="minorHAnsi" w:cstheme="minorHAnsi"/>
          <w:color w:val="000000" w:themeColor="text1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ru-RU"/>
        </w:rPr>
        <w:t>prijedlog</w:t>
      </w:r>
      <w:r w:rsidRPr="00E82B0E">
        <w:rPr>
          <w:rFonts w:asciiTheme="minorHAnsi" w:hAnsiTheme="minorHAnsi" w:cstheme="minorHAnsi"/>
          <w:color w:val="000000" w:themeColor="text1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ru-RU"/>
        </w:rPr>
        <w:t>Komisije</w:t>
      </w:r>
      <w:r w:rsidRPr="00E82B0E">
        <w:rPr>
          <w:rFonts w:asciiTheme="minorHAnsi" w:hAnsiTheme="minorHAnsi" w:cstheme="minorHAnsi"/>
          <w:color w:val="000000" w:themeColor="text1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ru-RU"/>
        </w:rPr>
        <w:t>za</w:t>
      </w:r>
      <w:r w:rsidRPr="00E82B0E">
        <w:rPr>
          <w:rFonts w:asciiTheme="minorHAnsi" w:hAnsiTheme="minorHAnsi" w:cstheme="minorHAnsi"/>
          <w:color w:val="000000" w:themeColor="text1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ru-RU"/>
        </w:rPr>
        <w:t>izbor</w:t>
      </w:r>
      <w:r w:rsidRPr="00E82B0E">
        <w:rPr>
          <w:rFonts w:asciiTheme="minorHAnsi" w:hAnsiTheme="minorHAnsi" w:cstheme="minorHAnsi"/>
          <w:color w:val="000000" w:themeColor="text1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ru-RU"/>
        </w:rPr>
        <w:t>i</w:t>
      </w:r>
      <w:r w:rsidRPr="00E82B0E">
        <w:rPr>
          <w:rFonts w:asciiTheme="minorHAnsi" w:hAnsiTheme="minorHAnsi" w:cstheme="minorHAnsi"/>
          <w:color w:val="000000" w:themeColor="text1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ru-RU"/>
        </w:rPr>
        <w:t>imenovanje</w:t>
      </w:r>
      <w:r w:rsidRPr="00E82B0E">
        <w:rPr>
          <w:rFonts w:asciiTheme="minorHAnsi" w:hAnsiTheme="minorHAnsi" w:cstheme="minorHAnsi"/>
          <w:color w:val="000000" w:themeColor="text1"/>
          <w:szCs w:val="23"/>
          <w:lang w:val="ru-RU"/>
        </w:rPr>
        <w:t xml:space="preserve">, </w:t>
      </w:r>
      <w:r w:rsidR="00E85B37">
        <w:rPr>
          <w:rFonts w:asciiTheme="minorHAnsi" w:hAnsiTheme="minorHAnsi" w:cstheme="minorHAnsi"/>
          <w:color w:val="000000" w:themeColor="text1"/>
          <w:szCs w:val="23"/>
          <w:lang w:val="ru-RU"/>
        </w:rPr>
        <w:t>u</w:t>
      </w:r>
      <w:r w:rsidRPr="00E82B0E">
        <w:rPr>
          <w:rFonts w:asciiTheme="minorHAnsi" w:hAnsiTheme="minorHAnsi" w:cstheme="minorHAnsi"/>
          <w:color w:val="000000" w:themeColor="text1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ru-RU"/>
        </w:rPr>
        <w:t>skladu</w:t>
      </w:r>
      <w:r w:rsidRPr="00E82B0E">
        <w:rPr>
          <w:rFonts w:asciiTheme="minorHAnsi" w:hAnsiTheme="minorHAnsi" w:cstheme="minorHAnsi"/>
          <w:color w:val="000000" w:themeColor="text1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ru-RU"/>
        </w:rPr>
        <w:t>sa</w:t>
      </w:r>
      <w:r w:rsidRPr="00E82B0E">
        <w:rPr>
          <w:rFonts w:asciiTheme="minorHAnsi" w:hAnsiTheme="minorHAnsi" w:cstheme="minorHAnsi"/>
          <w:color w:val="000000" w:themeColor="text1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ovim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zakonom</w:t>
      </w:r>
      <w:r w:rsidRPr="00E82B0E">
        <w:rPr>
          <w:rFonts w:asciiTheme="minorHAnsi" w:hAnsiTheme="minorHAnsi" w:cstheme="minorHAnsi"/>
          <w:color w:val="000000" w:themeColor="text1"/>
          <w:szCs w:val="23"/>
          <w:lang w:val="ru-RU"/>
        </w:rPr>
        <w:t xml:space="preserve">, </w:t>
      </w:r>
      <w:r w:rsidR="00E85B37">
        <w:rPr>
          <w:rFonts w:asciiTheme="minorHAnsi" w:hAnsiTheme="minorHAnsi" w:cstheme="minorHAnsi"/>
          <w:color w:val="000000" w:themeColor="text1"/>
          <w:szCs w:val="23"/>
          <w:lang w:val="ru-RU"/>
        </w:rPr>
        <w:t>nakon</w:t>
      </w:r>
      <w:r w:rsidRPr="00E82B0E">
        <w:rPr>
          <w:rFonts w:asciiTheme="minorHAnsi" w:hAnsiTheme="minorHAnsi" w:cstheme="minorHAnsi"/>
          <w:color w:val="000000" w:themeColor="text1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ru-RU"/>
        </w:rPr>
        <w:t>sprovedenog</w:t>
      </w:r>
      <w:r w:rsidRPr="00E82B0E">
        <w:rPr>
          <w:rFonts w:asciiTheme="minorHAnsi" w:hAnsiTheme="minorHAnsi" w:cstheme="minorHAnsi"/>
          <w:color w:val="000000" w:themeColor="text1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ru-RU"/>
        </w:rPr>
        <w:t>postupka</w:t>
      </w:r>
      <w:r w:rsidRPr="00E82B0E">
        <w:rPr>
          <w:rFonts w:asciiTheme="minorHAnsi" w:hAnsiTheme="minorHAnsi" w:cstheme="minorHAnsi"/>
          <w:color w:val="000000" w:themeColor="text1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ru-RU"/>
        </w:rPr>
        <w:t>javne</w:t>
      </w:r>
      <w:r w:rsidRPr="00E82B0E">
        <w:rPr>
          <w:rFonts w:asciiTheme="minorHAnsi" w:hAnsiTheme="minorHAnsi" w:cstheme="minorHAnsi"/>
          <w:color w:val="000000" w:themeColor="text1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ru-RU"/>
        </w:rPr>
        <w:t>konkurencije</w:t>
      </w:r>
      <w:r w:rsidRPr="00E82B0E">
        <w:rPr>
          <w:rFonts w:asciiTheme="minorHAnsi" w:hAnsiTheme="minorHAnsi" w:cstheme="minorHAnsi"/>
          <w:color w:val="000000" w:themeColor="text1"/>
          <w:szCs w:val="23"/>
          <w:lang w:val="ru-RU"/>
        </w:rPr>
        <w:t xml:space="preserve">, </w:t>
      </w:r>
      <w:r w:rsidR="00E85B37">
        <w:rPr>
          <w:rFonts w:asciiTheme="minorHAnsi" w:hAnsiTheme="minorHAnsi" w:cstheme="minorHAnsi"/>
          <w:color w:val="000000" w:themeColor="text1"/>
          <w:szCs w:val="23"/>
          <w:lang w:val="ru-RU"/>
        </w:rPr>
        <w:t>iz</w:t>
      </w:r>
      <w:r w:rsidRPr="00E82B0E">
        <w:rPr>
          <w:rFonts w:asciiTheme="minorHAnsi" w:hAnsiTheme="minorHAnsi" w:cstheme="minorHAnsi"/>
          <w:color w:val="000000" w:themeColor="text1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ru-RU"/>
        </w:rPr>
        <w:t>reda</w:t>
      </w:r>
      <w:r w:rsidRPr="00E82B0E">
        <w:rPr>
          <w:rFonts w:asciiTheme="minorHAnsi" w:hAnsiTheme="minorHAnsi" w:cstheme="minorHAnsi"/>
          <w:color w:val="000000" w:themeColor="text1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ru-RU"/>
        </w:rPr>
        <w:t>pravnih</w:t>
      </w:r>
      <w:r w:rsidRPr="00E82B0E">
        <w:rPr>
          <w:rFonts w:asciiTheme="minorHAnsi" w:hAnsiTheme="minorHAnsi" w:cstheme="minorHAnsi"/>
          <w:color w:val="000000" w:themeColor="text1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ru-RU"/>
        </w:rPr>
        <w:t>stručnjaka</w:t>
      </w:r>
      <w:r w:rsidRPr="00E82B0E">
        <w:rPr>
          <w:rFonts w:asciiTheme="minorHAnsi" w:hAnsiTheme="minorHAnsi" w:cstheme="minorHAnsi"/>
          <w:color w:val="000000" w:themeColor="text1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ru-RU"/>
        </w:rPr>
        <w:t>sa</w:t>
      </w:r>
      <w:r w:rsidRPr="00E82B0E">
        <w:rPr>
          <w:rFonts w:asciiTheme="minorHAnsi" w:hAnsiTheme="minorHAnsi" w:cstheme="minorHAnsi"/>
          <w:color w:val="000000" w:themeColor="text1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ru-RU"/>
        </w:rPr>
        <w:t>iskustvom</w:t>
      </w:r>
      <w:r w:rsidRPr="00E82B0E">
        <w:rPr>
          <w:rFonts w:asciiTheme="minorHAnsi" w:hAnsiTheme="minorHAnsi" w:cstheme="minorHAnsi"/>
          <w:color w:val="000000" w:themeColor="text1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ru-RU"/>
        </w:rPr>
        <w:t>u</w:t>
      </w:r>
      <w:r w:rsidRPr="00E82B0E">
        <w:rPr>
          <w:rFonts w:asciiTheme="minorHAnsi" w:hAnsiTheme="minorHAnsi" w:cstheme="minorHAnsi"/>
          <w:color w:val="000000" w:themeColor="text1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ru-RU"/>
        </w:rPr>
        <w:t>sprovođenju</w:t>
      </w:r>
      <w:r w:rsidRPr="00E82B0E">
        <w:rPr>
          <w:rFonts w:asciiTheme="minorHAnsi" w:hAnsiTheme="minorHAnsi" w:cstheme="minorHAnsi"/>
          <w:color w:val="000000" w:themeColor="text1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ru-RU"/>
        </w:rPr>
        <w:t>izbora</w:t>
      </w:r>
      <w:r w:rsidRPr="00E82B0E">
        <w:rPr>
          <w:rFonts w:asciiTheme="minorHAnsi" w:hAnsiTheme="minorHAnsi" w:cstheme="minorHAnsi"/>
          <w:color w:val="000000" w:themeColor="text1"/>
          <w:szCs w:val="23"/>
          <w:lang w:val="ru-RU"/>
        </w:rPr>
        <w:t>.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</w:t>
      </w:r>
    </w:p>
    <w:p w14:paraId="1C84D25B" w14:textId="21FE33CD" w:rsidR="00E20CFD" w:rsidRPr="00E82B0E" w:rsidRDefault="00C73652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 w:themeColor="text1"/>
          <w:szCs w:val="23"/>
          <w:lang w:val="sr-Cyrl-BA"/>
        </w:rPr>
      </w:pP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(3) </w:t>
      </w:r>
      <w:r w:rsidR="00E85B37">
        <w:rPr>
          <w:rFonts w:asciiTheme="minorHAnsi" w:hAnsiTheme="minorHAnsi" w:cstheme="minorHAnsi"/>
          <w:color w:val="000000" w:themeColor="text1"/>
          <w:szCs w:val="23"/>
          <w:lang w:val="ru-RU"/>
        </w:rPr>
        <w:t>Za</w:t>
      </w:r>
      <w:r w:rsidRPr="00E82B0E">
        <w:rPr>
          <w:rFonts w:asciiTheme="minorHAnsi" w:hAnsiTheme="minorHAnsi" w:cstheme="minorHAnsi"/>
          <w:color w:val="000000" w:themeColor="text1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ru-RU"/>
        </w:rPr>
        <w:t>člana</w:t>
      </w:r>
      <w:r w:rsidRPr="00E82B0E">
        <w:rPr>
          <w:rFonts w:asciiTheme="minorHAnsi" w:hAnsiTheme="minorHAnsi" w:cstheme="minorHAnsi"/>
          <w:color w:val="000000" w:themeColor="text1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ru-RU"/>
        </w:rPr>
        <w:t>Republičke</w:t>
      </w:r>
      <w:r w:rsidRPr="00E82B0E">
        <w:rPr>
          <w:rFonts w:asciiTheme="minorHAnsi" w:hAnsiTheme="minorHAnsi" w:cstheme="minorHAnsi"/>
          <w:color w:val="000000" w:themeColor="text1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ru-RU"/>
        </w:rPr>
        <w:t>izborne</w:t>
      </w:r>
      <w:r w:rsidRPr="00E82B0E">
        <w:rPr>
          <w:rFonts w:asciiTheme="minorHAnsi" w:hAnsiTheme="minorHAnsi" w:cstheme="minorHAnsi"/>
          <w:color w:val="000000" w:themeColor="text1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ru-RU"/>
        </w:rPr>
        <w:t>komisije</w:t>
      </w:r>
      <w:r w:rsidRPr="00E82B0E">
        <w:rPr>
          <w:rFonts w:asciiTheme="minorHAnsi" w:hAnsiTheme="minorHAnsi" w:cstheme="minorHAnsi"/>
          <w:color w:val="000000" w:themeColor="text1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ru-RU"/>
        </w:rPr>
        <w:t>ne</w:t>
      </w:r>
      <w:r w:rsidRPr="00E82B0E">
        <w:rPr>
          <w:rFonts w:asciiTheme="minorHAnsi" w:hAnsiTheme="minorHAnsi" w:cstheme="minorHAnsi"/>
          <w:color w:val="000000" w:themeColor="text1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ru-RU"/>
        </w:rPr>
        <w:t>može</w:t>
      </w:r>
      <w:r w:rsidRPr="00E82B0E">
        <w:rPr>
          <w:rFonts w:asciiTheme="minorHAnsi" w:hAnsiTheme="minorHAnsi" w:cstheme="minorHAnsi"/>
          <w:color w:val="000000" w:themeColor="text1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ru-RU"/>
        </w:rPr>
        <w:t>biti</w:t>
      </w:r>
      <w:r w:rsidRPr="00E82B0E">
        <w:rPr>
          <w:rFonts w:asciiTheme="minorHAnsi" w:hAnsiTheme="minorHAnsi" w:cstheme="minorHAnsi"/>
          <w:color w:val="000000" w:themeColor="text1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ru-RU"/>
        </w:rPr>
        <w:t>izabrano</w:t>
      </w:r>
      <w:r w:rsidRPr="00E82B0E">
        <w:rPr>
          <w:rFonts w:asciiTheme="minorHAnsi" w:hAnsiTheme="minorHAnsi" w:cstheme="minorHAnsi"/>
          <w:color w:val="000000" w:themeColor="text1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ru-RU"/>
        </w:rPr>
        <w:t>lice</w:t>
      </w:r>
      <w:r w:rsidRPr="00E82B0E">
        <w:rPr>
          <w:rFonts w:asciiTheme="minorHAnsi" w:hAnsiTheme="minorHAnsi" w:cstheme="minorHAnsi"/>
          <w:color w:val="000000" w:themeColor="text1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ru-RU"/>
        </w:rPr>
        <w:t>koje</w:t>
      </w:r>
      <w:r w:rsidRPr="00E82B0E">
        <w:rPr>
          <w:rFonts w:asciiTheme="minorHAnsi" w:hAnsiTheme="minorHAnsi" w:cstheme="minorHAnsi"/>
          <w:color w:val="000000" w:themeColor="text1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ru-RU"/>
        </w:rPr>
        <w:t>obavlja</w:t>
      </w:r>
      <w:r w:rsidRPr="00E82B0E">
        <w:rPr>
          <w:rFonts w:asciiTheme="minorHAnsi" w:hAnsiTheme="minorHAnsi" w:cstheme="minorHAnsi"/>
          <w:color w:val="000000" w:themeColor="text1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ru-RU"/>
        </w:rPr>
        <w:t>dužnost</w:t>
      </w:r>
      <w:r w:rsidRPr="00E82B0E">
        <w:rPr>
          <w:rFonts w:asciiTheme="minorHAnsi" w:hAnsiTheme="minorHAnsi" w:cstheme="minorHAnsi"/>
          <w:color w:val="000000" w:themeColor="text1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ru-RU"/>
        </w:rPr>
        <w:t>u</w:t>
      </w:r>
      <w:r w:rsidRPr="00E82B0E">
        <w:rPr>
          <w:rFonts w:asciiTheme="minorHAnsi" w:hAnsiTheme="minorHAnsi" w:cstheme="minorHAnsi"/>
          <w:color w:val="000000" w:themeColor="text1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ru-RU"/>
        </w:rPr>
        <w:t>organima</w:t>
      </w:r>
      <w:r w:rsidRPr="00E82B0E">
        <w:rPr>
          <w:rFonts w:asciiTheme="minorHAnsi" w:hAnsiTheme="minorHAnsi" w:cstheme="minorHAnsi"/>
          <w:color w:val="000000" w:themeColor="text1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ru-RU"/>
        </w:rPr>
        <w:t>političke</w:t>
      </w:r>
      <w:r w:rsidRPr="00E82B0E">
        <w:rPr>
          <w:rFonts w:asciiTheme="minorHAnsi" w:hAnsiTheme="minorHAnsi" w:cstheme="minorHAnsi"/>
          <w:color w:val="000000" w:themeColor="text1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ru-RU"/>
        </w:rPr>
        <w:t>stranke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>.</w:t>
      </w:r>
    </w:p>
    <w:p w14:paraId="149AD2FE" w14:textId="4944056D" w:rsidR="005A2ABB" w:rsidRPr="00E82B0E" w:rsidRDefault="005A2ABB" w:rsidP="005A2ABB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 w:themeColor="text1"/>
          <w:szCs w:val="23"/>
          <w:lang w:val="sr-Cyrl-BA"/>
        </w:rPr>
      </w:pP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(4)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U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slučaju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da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član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Republičke</w:t>
      </w:r>
      <w:r w:rsidR="00843906" w:rsidRPr="00E82B0E">
        <w:rPr>
          <w:color w:val="000000" w:themeColor="text1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</w:rPr>
        <w:t>izborne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komisije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ne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može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obavljati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funkciju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iz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razloga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utvrđenih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u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članu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38.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stav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1.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ovog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zakona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,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Republička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izborna</w:t>
      </w:r>
      <w:r w:rsidR="00843906"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komisija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obavještava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Narodnu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skupštinu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Republike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Srpske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,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koja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će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u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tom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slučaju</w:t>
      </w:r>
      <w:r w:rsidR="00A11251"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razriješiti</w:t>
      </w:r>
      <w:r w:rsidR="00A11251"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tog</w:t>
      </w:r>
      <w:r w:rsidR="00A11251"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člana</w:t>
      </w:r>
      <w:r w:rsidR="00A11251"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i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imenovati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novog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člana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iz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reda</w:t>
      </w:r>
      <w:r w:rsidR="00A11251"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istog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konstitutivnog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naroda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,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uključujući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i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ostale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,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iz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kojeg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je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bio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prethodni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color w:val="000000" w:themeColor="text1"/>
          <w:szCs w:val="23"/>
          <w:lang w:val="sr-Cyrl-BA"/>
        </w:rPr>
        <w:t>član</w:t>
      </w:r>
      <w:r w:rsidRPr="00E82B0E">
        <w:rPr>
          <w:rFonts w:asciiTheme="minorHAnsi" w:hAnsiTheme="minorHAnsi" w:cstheme="minorHAnsi"/>
          <w:color w:val="000000" w:themeColor="text1"/>
          <w:szCs w:val="23"/>
          <w:lang w:val="sr-Cyrl-BA"/>
        </w:rPr>
        <w:t>.</w:t>
      </w:r>
    </w:p>
    <w:p w14:paraId="2E86BCEF" w14:textId="415D8AC9" w:rsidR="00E20CFD" w:rsidRPr="005804BF" w:rsidRDefault="00C73652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Cs w:val="23"/>
          <w:lang w:val="ru-RU"/>
        </w:rPr>
      </w:pPr>
      <w:r>
        <w:rPr>
          <w:rFonts w:asciiTheme="minorHAnsi" w:hAnsiTheme="minorHAnsi" w:cstheme="minorHAnsi"/>
          <w:szCs w:val="23"/>
          <w:lang w:val="sr-Cyrl-BA"/>
        </w:rPr>
        <w:t>(</w:t>
      </w:r>
      <w:r w:rsidR="005A2ABB">
        <w:rPr>
          <w:rFonts w:asciiTheme="minorHAnsi" w:hAnsiTheme="minorHAnsi" w:cstheme="minorHAnsi"/>
          <w:szCs w:val="23"/>
          <w:lang w:val="sr-Latn-BA"/>
        </w:rPr>
        <w:t>5</w:t>
      </w:r>
      <w:r>
        <w:rPr>
          <w:rFonts w:asciiTheme="minorHAnsi" w:hAnsiTheme="minorHAnsi" w:cstheme="minorHAnsi"/>
          <w:szCs w:val="23"/>
          <w:lang w:val="sr-Cyrl-BA"/>
        </w:rPr>
        <w:t xml:space="preserve">) </w:t>
      </w:r>
      <w:r w:rsidR="00E85B37">
        <w:rPr>
          <w:rFonts w:asciiTheme="minorHAnsi" w:hAnsiTheme="minorHAnsi" w:cstheme="minorHAnsi"/>
          <w:szCs w:val="23"/>
          <w:lang w:val="ru-RU"/>
        </w:rPr>
        <w:t>U</w:t>
      </w:r>
      <w:r w:rsidRPr="005804BF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sastav</w:t>
      </w:r>
      <w:r w:rsidRPr="005804BF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Republičke</w:t>
      </w:r>
      <w:r w:rsidRPr="005804BF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izborne</w:t>
      </w:r>
      <w:r w:rsidRPr="005804BF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komisije</w:t>
      </w:r>
      <w:r w:rsidRPr="005804BF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imenuju</w:t>
      </w:r>
      <w:r w:rsidRPr="005804BF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se</w:t>
      </w:r>
      <w:r w:rsidRPr="005804BF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lica</w:t>
      </w:r>
      <w:r w:rsidRPr="005804BF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iz</w:t>
      </w:r>
      <w:r w:rsidRPr="005804BF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sva</w:t>
      </w:r>
      <w:r w:rsidRPr="005804BF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tri</w:t>
      </w:r>
      <w:r w:rsidRPr="005804BF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konstitutivna</w:t>
      </w:r>
      <w:r w:rsidRPr="005804BF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naroda</w:t>
      </w:r>
      <w:r w:rsidRPr="005804BF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i</w:t>
      </w:r>
      <w:r w:rsidRPr="005804BF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sr-Cyrl-BA"/>
        </w:rPr>
        <w:t>reda</w:t>
      </w:r>
      <w:r w:rsidRPr="005804BF">
        <w:rPr>
          <w:rFonts w:asciiTheme="minorHAnsi" w:hAnsiTheme="minorHAnsi" w:cstheme="minorHAnsi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Ostali</w:t>
      </w:r>
      <w:r w:rsidR="00E85B37">
        <w:rPr>
          <w:rFonts w:asciiTheme="minorHAnsi" w:hAnsiTheme="minorHAnsi" w:cstheme="minorHAnsi"/>
          <w:szCs w:val="23"/>
          <w:lang w:val="sr-Cyrl-BA"/>
        </w:rPr>
        <w:t>h</w:t>
      </w:r>
      <w:r w:rsidRPr="005804BF">
        <w:rPr>
          <w:rFonts w:asciiTheme="minorHAnsi" w:hAnsiTheme="minorHAnsi" w:cstheme="minorHAnsi"/>
          <w:szCs w:val="23"/>
          <w:lang w:val="ru-RU"/>
        </w:rPr>
        <w:t xml:space="preserve">, </w:t>
      </w:r>
      <w:r w:rsidR="00E85B37">
        <w:rPr>
          <w:rFonts w:asciiTheme="minorHAnsi" w:hAnsiTheme="minorHAnsi" w:cstheme="minorHAnsi"/>
          <w:szCs w:val="23"/>
          <w:lang w:val="ru-RU"/>
        </w:rPr>
        <w:t>uz</w:t>
      </w:r>
      <w:r w:rsidRPr="005804BF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uslov</w:t>
      </w:r>
      <w:r w:rsidRPr="005804BF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da</w:t>
      </w:r>
      <w:r w:rsidRPr="005804BF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se</w:t>
      </w:r>
      <w:r w:rsidRPr="005804BF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obezbijedi</w:t>
      </w:r>
      <w:r w:rsidRPr="005804BF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da</w:t>
      </w:r>
      <w:r w:rsidRPr="005804BF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je</w:t>
      </w:r>
      <w:r w:rsidRPr="005804BF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zastupljen</w:t>
      </w:r>
      <w:r w:rsidRPr="005804BF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najmanje</w:t>
      </w:r>
      <w:r w:rsidRPr="005804BF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po</w:t>
      </w:r>
      <w:r w:rsidRPr="005804BF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jedan</w:t>
      </w:r>
      <w:r w:rsidRPr="005804BF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predstavnik</w:t>
      </w:r>
      <w:r w:rsidRPr="005804BF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konstitutivnih</w:t>
      </w:r>
      <w:r w:rsidRPr="005804BF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naroda</w:t>
      </w:r>
      <w:r w:rsidRPr="005804BF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i</w:t>
      </w:r>
      <w:r w:rsidRPr="005804BF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sr-Cyrl-BA"/>
        </w:rPr>
        <w:t>reda</w:t>
      </w:r>
      <w:r w:rsidRPr="005804BF">
        <w:rPr>
          <w:rFonts w:asciiTheme="minorHAnsi" w:hAnsiTheme="minorHAnsi" w:cstheme="minorHAnsi"/>
          <w:szCs w:val="23"/>
          <w:lang w:val="sr-Cyrl-BA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Ostali</w:t>
      </w:r>
      <w:r w:rsidR="00E85B37">
        <w:rPr>
          <w:rFonts w:asciiTheme="minorHAnsi" w:hAnsiTheme="minorHAnsi" w:cstheme="minorHAnsi"/>
          <w:szCs w:val="23"/>
          <w:lang w:val="sr-Cyrl-BA"/>
        </w:rPr>
        <w:t>h</w:t>
      </w:r>
      <w:r w:rsidRPr="005804BF">
        <w:rPr>
          <w:rFonts w:asciiTheme="minorHAnsi" w:hAnsiTheme="minorHAnsi" w:cstheme="minorHAnsi"/>
          <w:szCs w:val="23"/>
          <w:lang w:val="ru-RU"/>
        </w:rPr>
        <w:t>.</w:t>
      </w:r>
    </w:p>
    <w:p w14:paraId="020AE86E" w14:textId="497408D9" w:rsidR="00E20CFD" w:rsidRDefault="00C73652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Cs w:val="23"/>
          <w:lang w:val="ru-RU"/>
        </w:rPr>
      </w:pPr>
      <w:r w:rsidRPr="005804BF">
        <w:rPr>
          <w:rFonts w:asciiTheme="minorHAnsi" w:hAnsiTheme="minorHAnsi" w:cstheme="minorHAnsi"/>
          <w:szCs w:val="23"/>
          <w:lang w:val="sr-Cyrl-BA"/>
        </w:rPr>
        <w:t>(</w:t>
      </w:r>
      <w:r w:rsidR="005A2ABB">
        <w:rPr>
          <w:rFonts w:asciiTheme="minorHAnsi" w:hAnsiTheme="minorHAnsi" w:cstheme="minorHAnsi"/>
          <w:szCs w:val="23"/>
          <w:lang w:val="sr-Latn-BA"/>
        </w:rPr>
        <w:t>6</w:t>
      </w:r>
      <w:r w:rsidRPr="005804BF">
        <w:rPr>
          <w:rFonts w:asciiTheme="minorHAnsi" w:hAnsiTheme="minorHAnsi" w:cstheme="minorHAnsi"/>
          <w:szCs w:val="23"/>
          <w:lang w:val="sr-Cyrl-BA"/>
        </w:rPr>
        <w:t xml:space="preserve">) </w:t>
      </w:r>
      <w:r w:rsidR="00E85B37">
        <w:rPr>
          <w:rFonts w:asciiTheme="minorHAnsi" w:hAnsiTheme="minorHAnsi" w:cstheme="minorHAnsi"/>
          <w:szCs w:val="23"/>
          <w:lang w:val="ru-RU"/>
        </w:rPr>
        <w:t>Članovi</w:t>
      </w:r>
      <w:r w:rsidRPr="005804BF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Republičke</w:t>
      </w:r>
      <w:r w:rsidRPr="005804BF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izborne</w:t>
      </w:r>
      <w:r w:rsidRPr="005804BF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komisije</w:t>
      </w:r>
      <w:r w:rsidRPr="005804BF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imenuju</w:t>
      </w:r>
      <w:r w:rsidRPr="005804BF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se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na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period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od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sedam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godina</w:t>
      </w:r>
      <w:r>
        <w:rPr>
          <w:rFonts w:asciiTheme="minorHAnsi" w:hAnsiTheme="minorHAnsi" w:cstheme="minorHAnsi"/>
          <w:szCs w:val="23"/>
          <w:lang w:val="ru-RU"/>
        </w:rPr>
        <w:t>.</w:t>
      </w:r>
    </w:p>
    <w:p w14:paraId="290ACD30" w14:textId="634864A9" w:rsidR="00695FB5" w:rsidRPr="00D03DF8" w:rsidRDefault="00695FB5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Cs w:val="23"/>
          <w:lang w:val="ru-RU"/>
        </w:rPr>
      </w:pPr>
      <w:r w:rsidRPr="00D03DF8">
        <w:rPr>
          <w:rFonts w:asciiTheme="minorHAnsi" w:hAnsiTheme="minorHAnsi" w:cstheme="minorHAnsi"/>
          <w:szCs w:val="23"/>
          <w:lang w:val="ru-RU"/>
        </w:rPr>
        <w:t>(</w:t>
      </w:r>
      <w:r w:rsidR="005A2ABB">
        <w:rPr>
          <w:rFonts w:asciiTheme="minorHAnsi" w:hAnsiTheme="minorHAnsi" w:cstheme="minorHAnsi"/>
          <w:szCs w:val="23"/>
          <w:lang w:val="sr-Latn-BA"/>
        </w:rPr>
        <w:t>7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) </w:t>
      </w:r>
      <w:r w:rsidR="00E85B37">
        <w:rPr>
          <w:rFonts w:asciiTheme="minorHAnsi" w:hAnsiTheme="minorHAnsi" w:cstheme="minorHAnsi"/>
          <w:szCs w:val="23"/>
          <w:lang w:val="ru-RU"/>
        </w:rPr>
        <w:t>Sjedište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Republičke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izborne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komisije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je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u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Banjoj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Luci</w:t>
      </w:r>
      <w:r w:rsidRPr="00D03DF8">
        <w:rPr>
          <w:rFonts w:asciiTheme="minorHAnsi" w:hAnsiTheme="minorHAnsi" w:cstheme="minorHAnsi"/>
          <w:szCs w:val="23"/>
          <w:lang w:val="ru-RU"/>
        </w:rPr>
        <w:t>.</w:t>
      </w:r>
    </w:p>
    <w:p w14:paraId="541C479F" w14:textId="09E3FD3A" w:rsidR="00695FB5" w:rsidRPr="00D03DF8" w:rsidRDefault="00695FB5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Cs w:val="23"/>
          <w:lang w:val="ru-RU"/>
        </w:rPr>
      </w:pPr>
      <w:r w:rsidRPr="00D03DF8">
        <w:rPr>
          <w:rFonts w:asciiTheme="minorHAnsi" w:hAnsiTheme="minorHAnsi" w:cstheme="minorHAnsi"/>
          <w:szCs w:val="23"/>
          <w:lang w:val="ru-RU"/>
        </w:rPr>
        <w:t>(</w:t>
      </w:r>
      <w:r w:rsidR="005A2ABB">
        <w:rPr>
          <w:rFonts w:asciiTheme="minorHAnsi" w:hAnsiTheme="minorHAnsi" w:cstheme="minorHAnsi"/>
          <w:szCs w:val="23"/>
          <w:lang w:val="sr-Latn-BA"/>
        </w:rPr>
        <w:t>8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) </w:t>
      </w:r>
      <w:r w:rsidR="00E85B37">
        <w:rPr>
          <w:rFonts w:asciiTheme="minorHAnsi" w:hAnsiTheme="minorHAnsi" w:cstheme="minorHAnsi"/>
          <w:szCs w:val="23"/>
          <w:lang w:val="ru-RU"/>
        </w:rPr>
        <w:t>Republička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izborna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komisija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ima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pečat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u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skladu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sa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zakonom</w:t>
      </w:r>
      <w:r w:rsidRPr="00D03DF8">
        <w:rPr>
          <w:rFonts w:asciiTheme="minorHAnsi" w:hAnsiTheme="minorHAnsi" w:cstheme="minorHAnsi"/>
          <w:szCs w:val="23"/>
          <w:lang w:val="ru-RU"/>
        </w:rPr>
        <w:t>.</w:t>
      </w:r>
    </w:p>
    <w:p w14:paraId="7091FD8D" w14:textId="2FCDF40A" w:rsidR="000E1204" w:rsidRPr="00D03DF8" w:rsidRDefault="000E1204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Cs w:val="23"/>
          <w:lang w:val="ru-RU"/>
        </w:rPr>
      </w:pPr>
      <w:r w:rsidRPr="00D03DF8">
        <w:rPr>
          <w:rFonts w:asciiTheme="minorHAnsi" w:hAnsiTheme="minorHAnsi" w:cstheme="minorHAnsi"/>
          <w:szCs w:val="23"/>
          <w:lang w:val="ru-RU"/>
        </w:rPr>
        <w:lastRenderedPageBreak/>
        <w:t>(</w:t>
      </w:r>
      <w:r w:rsidR="005A2ABB">
        <w:rPr>
          <w:rFonts w:asciiTheme="minorHAnsi" w:hAnsiTheme="minorHAnsi" w:cstheme="minorHAnsi"/>
          <w:szCs w:val="23"/>
          <w:lang w:val="sr-Latn-BA"/>
        </w:rPr>
        <w:t>9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) </w:t>
      </w:r>
      <w:r w:rsidR="00E85B37">
        <w:rPr>
          <w:rFonts w:asciiTheme="minorHAnsi" w:hAnsiTheme="minorHAnsi" w:cstheme="minorHAnsi"/>
          <w:szCs w:val="23"/>
          <w:lang w:val="ru-RU"/>
        </w:rPr>
        <w:t>Republička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izborna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komisija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ima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internet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stranicu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na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kojoj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se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objavljuju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svi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izborni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propisi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kao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i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sve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druge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odluke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od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značaja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za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izborni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proces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i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to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u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roku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od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 24 </w:t>
      </w:r>
      <w:r w:rsidR="00E85B37">
        <w:rPr>
          <w:rFonts w:asciiTheme="minorHAnsi" w:hAnsiTheme="minorHAnsi" w:cstheme="minorHAnsi"/>
          <w:szCs w:val="23"/>
          <w:lang w:val="ru-RU"/>
        </w:rPr>
        <w:t>časa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od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donošenja</w:t>
      </w:r>
      <w:r w:rsidRPr="00D03DF8"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odluke</w:t>
      </w:r>
      <w:r w:rsidRPr="00D03DF8">
        <w:rPr>
          <w:rFonts w:asciiTheme="minorHAnsi" w:hAnsiTheme="minorHAnsi" w:cstheme="minorHAnsi"/>
          <w:szCs w:val="23"/>
          <w:lang w:val="ru-RU"/>
        </w:rPr>
        <w:t>.</w:t>
      </w:r>
    </w:p>
    <w:p w14:paraId="77838200" w14:textId="6F354D9E" w:rsidR="00E20CFD" w:rsidRDefault="00C73652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Cs w:val="23"/>
          <w:lang w:val="ru-RU"/>
        </w:rPr>
      </w:pPr>
      <w:r>
        <w:rPr>
          <w:rFonts w:asciiTheme="minorHAnsi" w:hAnsiTheme="minorHAnsi" w:cstheme="minorHAnsi"/>
          <w:szCs w:val="23"/>
          <w:lang w:val="sr-Cyrl-BA"/>
        </w:rPr>
        <w:t>(</w:t>
      </w:r>
      <w:r w:rsidR="005A2ABB">
        <w:rPr>
          <w:rFonts w:asciiTheme="minorHAnsi" w:hAnsiTheme="minorHAnsi" w:cstheme="minorHAnsi"/>
          <w:szCs w:val="23"/>
          <w:lang w:val="sr-Latn-BA"/>
        </w:rPr>
        <w:t>10</w:t>
      </w:r>
      <w:r>
        <w:rPr>
          <w:rFonts w:asciiTheme="minorHAnsi" w:hAnsiTheme="minorHAnsi" w:cstheme="minorHAnsi"/>
          <w:szCs w:val="23"/>
          <w:lang w:val="sr-Cyrl-BA"/>
        </w:rPr>
        <w:t xml:space="preserve">) </w:t>
      </w:r>
      <w:r w:rsidR="00E85B37">
        <w:rPr>
          <w:rFonts w:asciiTheme="minorHAnsi" w:hAnsiTheme="minorHAnsi" w:cstheme="minorHAnsi"/>
          <w:szCs w:val="23"/>
          <w:lang w:val="ru-RU"/>
        </w:rPr>
        <w:t>Republička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izborna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komisija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podnosi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jednom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godišnje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izvještaj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o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svom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radu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Narodnoj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skupštini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Republike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Srpske</w:t>
      </w:r>
      <w:r>
        <w:rPr>
          <w:rFonts w:asciiTheme="minorHAnsi" w:hAnsiTheme="minorHAnsi" w:cstheme="minorHAnsi"/>
          <w:szCs w:val="23"/>
          <w:lang w:val="ru-RU"/>
        </w:rPr>
        <w:t xml:space="preserve">. </w:t>
      </w:r>
    </w:p>
    <w:p w14:paraId="729BFBDA" w14:textId="77777777" w:rsidR="00695FB5" w:rsidRDefault="00695FB5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FF0000"/>
          <w:szCs w:val="23"/>
          <w:lang w:val="ru-RU"/>
        </w:rPr>
      </w:pPr>
    </w:p>
    <w:p w14:paraId="44936D66" w14:textId="77777777" w:rsidR="00E20CFD" w:rsidRDefault="00E20CFD">
      <w:pPr>
        <w:spacing w:after="0" w:line="240" w:lineRule="auto"/>
        <w:rPr>
          <w:sz w:val="24"/>
        </w:rPr>
      </w:pPr>
    </w:p>
    <w:p w14:paraId="66D8B5AC" w14:textId="11C5EC73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2</w:t>
      </w:r>
      <w:r w:rsidR="00C73652">
        <w:rPr>
          <w:sz w:val="24"/>
          <w:lang w:val="sr-Cyrl-BA"/>
        </w:rPr>
        <w:t>6.</w:t>
      </w:r>
    </w:p>
    <w:p w14:paraId="22BE7C99" w14:textId="77777777" w:rsidR="00E20CFD" w:rsidRDefault="00C73652">
      <w:pPr>
        <w:spacing w:after="0" w:line="240" w:lineRule="auto"/>
      </w:pPr>
      <w:r>
        <w:t xml:space="preserve">  </w:t>
      </w:r>
    </w:p>
    <w:p w14:paraId="00BECFC1" w14:textId="40249904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t xml:space="preserve">(1) </w:t>
      </w:r>
      <w:r w:rsidR="00E85B37">
        <w:rPr>
          <w:sz w:val="24"/>
          <w:szCs w:val="24"/>
        </w:rPr>
        <w:t>Član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Republičke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izborne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prava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odnosa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ostvaruje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Republičkoj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izbornoj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zakonom</w:t>
      </w:r>
      <w:r>
        <w:rPr>
          <w:sz w:val="24"/>
          <w:szCs w:val="24"/>
        </w:rPr>
        <w:t>.</w:t>
      </w:r>
    </w:p>
    <w:p w14:paraId="3334CE3F" w14:textId="05394652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E85B37">
        <w:rPr>
          <w:sz w:val="24"/>
          <w:szCs w:val="24"/>
        </w:rPr>
        <w:t>Akt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stupanju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funkciju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prestanku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funkcije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Republičke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donosi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Narodna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skupština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Republike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Srpske</w:t>
      </w:r>
    </w:p>
    <w:p w14:paraId="10EA1D1B" w14:textId="434DF92C" w:rsidR="00DE5C09" w:rsidRPr="00D03DF8" w:rsidRDefault="00C73652">
      <w:pPr>
        <w:spacing w:after="0" w:line="240" w:lineRule="auto"/>
        <w:ind w:firstLine="708"/>
        <w:jc w:val="both"/>
        <w:rPr>
          <w:sz w:val="24"/>
          <w:szCs w:val="24"/>
          <w:lang w:val="sr-Cyrl-RS"/>
        </w:rPr>
      </w:pPr>
      <w:r w:rsidRPr="005804BF">
        <w:rPr>
          <w:sz w:val="24"/>
          <w:szCs w:val="24"/>
        </w:rPr>
        <w:t xml:space="preserve">(3) </w:t>
      </w:r>
      <w:r w:rsidR="00E85B37">
        <w:rPr>
          <w:sz w:val="24"/>
          <w:szCs w:val="24"/>
        </w:rPr>
        <w:t>Član</w:t>
      </w:r>
      <w:r w:rsidRPr="005804BF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Republičke</w:t>
      </w:r>
      <w:r w:rsidRPr="005804B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 w:rsidRPr="005804B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komisije</w:t>
      </w:r>
      <w:r w:rsidRPr="005804B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ima</w:t>
      </w:r>
      <w:r w:rsidRPr="005804B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pravo</w:t>
      </w:r>
      <w:r w:rsidRPr="005804B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 w:rsidRPr="005804B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platu</w:t>
      </w:r>
      <w:r w:rsidRPr="005804BF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u</w:t>
      </w:r>
      <w:r w:rsidR="00695FB5" w:rsidRPr="00D03DF8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skladu</w:t>
      </w:r>
      <w:r w:rsidR="00DE5C09" w:rsidRPr="00D03DF8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sa</w:t>
      </w:r>
      <w:r w:rsidR="00DE5C09" w:rsidRPr="00D03DF8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odlukom</w:t>
      </w:r>
      <w:r w:rsidR="00DE5C09" w:rsidRPr="00D03DF8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Narodne</w:t>
      </w:r>
      <w:r w:rsidR="00DE5C09" w:rsidRPr="00D03DF8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Skupštine</w:t>
      </w:r>
      <w:r w:rsidR="00DE5C09" w:rsidRPr="00D03DF8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Republike</w:t>
      </w:r>
      <w:r w:rsidR="00DE5C09" w:rsidRPr="00D03DF8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Srpske</w:t>
      </w:r>
    </w:p>
    <w:p w14:paraId="0BD90408" w14:textId="02A5DA16" w:rsidR="00E20CFD" w:rsidRPr="00D03DF8" w:rsidRDefault="00DE5C09">
      <w:pPr>
        <w:spacing w:after="0" w:line="240" w:lineRule="auto"/>
        <w:ind w:firstLine="708"/>
        <w:jc w:val="both"/>
        <w:rPr>
          <w:sz w:val="24"/>
          <w:szCs w:val="24"/>
          <w:lang w:val="sr-Cyrl-BA"/>
        </w:rPr>
      </w:pPr>
      <w:r w:rsidRPr="00D03DF8">
        <w:rPr>
          <w:sz w:val="24"/>
          <w:szCs w:val="24"/>
          <w:lang w:val="sr-Cyrl-RS"/>
        </w:rPr>
        <w:t xml:space="preserve">(4) </w:t>
      </w:r>
      <w:r w:rsidR="00E85B37">
        <w:rPr>
          <w:sz w:val="24"/>
          <w:szCs w:val="24"/>
          <w:lang w:val="sr-Cyrl-RS"/>
        </w:rPr>
        <w:t>N</w:t>
      </w:r>
      <w:r w:rsidR="00E85B37">
        <w:rPr>
          <w:sz w:val="24"/>
          <w:szCs w:val="24"/>
          <w:lang w:val="sr-Cyrl-BA"/>
        </w:rPr>
        <w:t>a</w:t>
      </w:r>
      <w:r w:rsidR="00695FB5" w:rsidRPr="00D03DF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radnopravni</w:t>
      </w:r>
      <w:r w:rsidR="00695FB5" w:rsidRPr="00D03DF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status</w:t>
      </w:r>
      <w:r w:rsidR="00695FB5" w:rsidRPr="00D03DF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članova</w:t>
      </w:r>
      <w:r w:rsidR="00695FB5" w:rsidRPr="00D03DF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Republičke</w:t>
      </w:r>
      <w:r w:rsidR="00695FB5" w:rsidRPr="00D03DF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izborne</w:t>
      </w:r>
      <w:r w:rsidR="00695FB5" w:rsidRPr="00D03DF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komisije</w:t>
      </w:r>
      <w:r w:rsidR="00695FB5" w:rsidRPr="00D03DF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primjenjuju</w:t>
      </w:r>
      <w:r w:rsidR="00695FB5" w:rsidRPr="00D03DF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se</w:t>
      </w:r>
      <w:r w:rsidR="00695FB5" w:rsidRPr="00D03DF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opšti</w:t>
      </w:r>
      <w:r w:rsidR="00695FB5" w:rsidRPr="00D03DF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propisu</w:t>
      </w:r>
      <w:r w:rsidR="00695FB5" w:rsidRPr="00D03DF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</w:t>
      </w:r>
      <w:r w:rsidR="00695FB5" w:rsidRPr="00D03DF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radu</w:t>
      </w:r>
      <w:r w:rsidR="00617AA3" w:rsidRPr="00D03DF8">
        <w:rPr>
          <w:sz w:val="24"/>
          <w:szCs w:val="24"/>
          <w:lang w:val="sr-Cyrl-BA"/>
        </w:rPr>
        <w:t>.</w:t>
      </w:r>
      <w:r w:rsidR="00C73652" w:rsidRPr="00D03DF8">
        <w:rPr>
          <w:sz w:val="24"/>
          <w:szCs w:val="24"/>
          <w:lang w:val="sr-Cyrl-BA"/>
        </w:rPr>
        <w:t xml:space="preserve"> </w:t>
      </w:r>
    </w:p>
    <w:p w14:paraId="039F60F1" w14:textId="52D5DEF3" w:rsidR="00E20CFD" w:rsidRDefault="00C73652">
      <w:pPr>
        <w:spacing w:after="0" w:line="240" w:lineRule="auto"/>
      </w:pPr>
      <w:r>
        <w:t xml:space="preserve"> </w:t>
      </w:r>
    </w:p>
    <w:p w14:paraId="71D6ED39" w14:textId="77777777" w:rsidR="00843906" w:rsidRDefault="00843906">
      <w:pPr>
        <w:spacing w:after="0" w:line="240" w:lineRule="auto"/>
      </w:pPr>
    </w:p>
    <w:p w14:paraId="1456AFCB" w14:textId="75327DE4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2</w:t>
      </w:r>
      <w:r w:rsidR="00C73652">
        <w:rPr>
          <w:sz w:val="24"/>
          <w:lang w:val="sr-Cyrl-BA"/>
        </w:rPr>
        <w:t>7.</w:t>
      </w:r>
    </w:p>
    <w:p w14:paraId="5A085260" w14:textId="2EB45D40" w:rsidR="00C75ADB" w:rsidRDefault="00C75ADB" w:rsidP="00C75ADB">
      <w:pPr>
        <w:spacing w:after="0" w:line="240" w:lineRule="auto"/>
        <w:rPr>
          <w:sz w:val="24"/>
          <w:lang w:val="sr-Cyrl-BA"/>
        </w:rPr>
      </w:pPr>
    </w:p>
    <w:p w14:paraId="586A2496" w14:textId="64D88932" w:rsidR="00C75ADB" w:rsidRDefault="00E85B37" w:rsidP="00A06714">
      <w:pPr>
        <w:pStyle w:val="ListParagraph"/>
        <w:numPr>
          <w:ilvl w:val="0"/>
          <w:numId w:val="43"/>
        </w:numPr>
        <w:spacing w:after="0" w:line="240" w:lineRule="auto"/>
        <w:rPr>
          <w:sz w:val="24"/>
          <w:lang w:val="sr-Cyrl-BA"/>
        </w:rPr>
      </w:pPr>
      <w:r>
        <w:rPr>
          <w:sz w:val="24"/>
          <w:lang w:val="sr-Cyrl-BA"/>
        </w:rPr>
        <w:t>Rad</w:t>
      </w:r>
      <w:r w:rsidR="00C75ADB" w:rsidRPr="00C75ADB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Republičke</w:t>
      </w:r>
      <w:r w:rsidR="00C75ADB" w:rsidRPr="00C75ADB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izborne</w:t>
      </w:r>
      <w:r w:rsidR="00C75ADB" w:rsidRPr="00C75ADB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komisije</w:t>
      </w:r>
      <w:r w:rsidR="00C75ADB" w:rsidRPr="00C75ADB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je</w:t>
      </w:r>
      <w:r w:rsidR="00C75ADB" w:rsidRPr="00C75ADB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javan</w:t>
      </w:r>
      <w:r w:rsidR="00C75ADB" w:rsidRPr="00C75ADB">
        <w:rPr>
          <w:sz w:val="24"/>
          <w:lang w:val="sr-Cyrl-BA"/>
        </w:rPr>
        <w:t>.</w:t>
      </w:r>
      <w:r w:rsidR="00C75ADB">
        <w:rPr>
          <w:sz w:val="24"/>
          <w:lang w:val="sr-Cyrl-BA"/>
        </w:rPr>
        <w:t xml:space="preserve"> </w:t>
      </w:r>
    </w:p>
    <w:p w14:paraId="5CA2BD59" w14:textId="2E506B93" w:rsidR="00E20CFD" w:rsidRDefault="00496A1D" w:rsidP="00496A1D">
      <w:pPr>
        <w:pStyle w:val="ListParagraph"/>
        <w:spacing w:after="0" w:line="240" w:lineRule="auto"/>
        <w:ind w:left="0" w:firstLine="708"/>
        <w:jc w:val="both"/>
        <w:rPr>
          <w:lang w:val="sr-Cyrl-BA"/>
        </w:rPr>
      </w:pPr>
      <w:r>
        <w:rPr>
          <w:sz w:val="24"/>
          <w:lang w:val="sr-Cyrl-BA"/>
        </w:rPr>
        <w:t>(2)</w:t>
      </w:r>
      <w:r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Javnost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rada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Republičke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izborne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komisije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obezbijeđuje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se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tako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što</w:t>
      </w:r>
      <w:r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Republička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izborna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komisija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na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internet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stranici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prenosi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svoje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sjednice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konferencije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za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medije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objavljuje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zapisnike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sa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svojih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sjednica</w:t>
      </w:r>
      <w:r w:rsidR="00C75ADB" w:rsidRPr="00496A1D">
        <w:rPr>
          <w:sz w:val="24"/>
          <w:lang w:val="sr-Cyrl-BA"/>
        </w:rPr>
        <w:t xml:space="preserve">, </w:t>
      </w:r>
      <w:r w:rsidR="00E85B37">
        <w:rPr>
          <w:sz w:val="24"/>
          <w:lang w:val="sr-Cyrl-BA"/>
        </w:rPr>
        <w:t>obezbijeđuje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za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sredstva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javnog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informisanja</w:t>
      </w:r>
      <w:r w:rsidR="00C75ADB" w:rsidRPr="00496A1D">
        <w:rPr>
          <w:sz w:val="24"/>
          <w:lang w:val="sr-Cyrl-BA"/>
        </w:rPr>
        <w:t xml:space="preserve">  </w:t>
      </w:r>
      <w:r w:rsidR="00E85B37">
        <w:rPr>
          <w:sz w:val="24"/>
          <w:lang w:val="sr-Cyrl-BA"/>
        </w:rPr>
        <w:t>audio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video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signal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koji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im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omogućava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da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prenose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njene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sjednice</w:t>
      </w:r>
      <w:r w:rsidR="00C75ADB" w:rsidRPr="00496A1D">
        <w:rPr>
          <w:sz w:val="24"/>
          <w:lang w:val="sr-Cyrl-BA"/>
        </w:rPr>
        <w:t xml:space="preserve">, </w:t>
      </w:r>
      <w:r w:rsidR="00E85B37">
        <w:rPr>
          <w:sz w:val="24"/>
          <w:lang w:val="sr-Cyrl-BA"/>
        </w:rPr>
        <w:t>omogućava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zainteresovanim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domaćim</w:t>
      </w:r>
      <w:r w:rsidR="00C75ADB" w:rsidRPr="00496A1D">
        <w:rPr>
          <w:sz w:val="24"/>
          <w:lang w:val="sr-Cyrl-BA"/>
        </w:rPr>
        <w:t xml:space="preserve">, </w:t>
      </w:r>
      <w:r w:rsidR="00E85B37">
        <w:rPr>
          <w:sz w:val="24"/>
          <w:lang w:val="sr-Cyrl-BA"/>
        </w:rPr>
        <w:t>stranim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međunarodnim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organizacijama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udruženjima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da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prate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njen</w:t>
      </w:r>
      <w:r w:rsidR="00C75ADB" w:rsidRPr="00496A1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rad</w:t>
      </w:r>
      <w:r w:rsidR="00C75ADB" w:rsidRPr="00496A1D">
        <w:rPr>
          <w:sz w:val="24"/>
          <w:lang w:val="sr-Cyrl-BA"/>
        </w:rPr>
        <w:t>.</w:t>
      </w:r>
    </w:p>
    <w:p w14:paraId="6A46E32C" w14:textId="3439220B" w:rsidR="00E20CFD" w:rsidRPr="00496A1D" w:rsidRDefault="00E85B37" w:rsidP="00496A1D">
      <w:pPr>
        <w:pStyle w:val="ListParagraph"/>
        <w:numPr>
          <w:ilvl w:val="0"/>
          <w:numId w:val="43"/>
        </w:numPr>
        <w:spacing w:after="0" w:line="240" w:lineRule="auto"/>
        <w:ind w:left="0" w:firstLine="283"/>
        <w:rPr>
          <w:sz w:val="24"/>
          <w:szCs w:val="24"/>
        </w:rPr>
      </w:pPr>
      <w:r>
        <w:rPr>
          <w:sz w:val="24"/>
          <w:szCs w:val="24"/>
          <w:lang w:val="sr-Cyrl-BA"/>
        </w:rPr>
        <w:t>Republička</w:t>
      </w:r>
      <w:r w:rsidR="00C73652" w:rsidRPr="00496A1D">
        <w:rPr>
          <w:sz w:val="24"/>
          <w:szCs w:val="24"/>
        </w:rPr>
        <w:t xml:space="preserve"> </w:t>
      </w:r>
      <w:r>
        <w:rPr>
          <w:sz w:val="24"/>
          <w:szCs w:val="24"/>
        </w:rPr>
        <w:t>izborna</w:t>
      </w:r>
      <w:r w:rsidR="00C73652" w:rsidRPr="00496A1D">
        <w:rPr>
          <w:sz w:val="24"/>
          <w:szCs w:val="24"/>
        </w:rPr>
        <w:t xml:space="preserve"> </w:t>
      </w:r>
      <w:r>
        <w:rPr>
          <w:sz w:val="24"/>
          <w:szCs w:val="24"/>
        </w:rPr>
        <w:t>komisija</w:t>
      </w:r>
      <w:r w:rsidR="00C73652" w:rsidRPr="00496A1D">
        <w:rPr>
          <w:sz w:val="24"/>
          <w:szCs w:val="24"/>
        </w:rPr>
        <w:t xml:space="preserve"> </w:t>
      </w:r>
      <w:r>
        <w:rPr>
          <w:sz w:val="24"/>
          <w:szCs w:val="24"/>
        </w:rPr>
        <w:t>donosi</w:t>
      </w:r>
      <w:r w:rsidR="00C73652" w:rsidRPr="00496A1D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poslovnik</w:t>
      </w:r>
      <w:r w:rsidR="00AF5014" w:rsidRPr="00496A1D">
        <w:rPr>
          <w:sz w:val="24"/>
          <w:szCs w:val="24"/>
        </w:rPr>
        <w:t xml:space="preserve"> </w:t>
      </w:r>
      <w:r>
        <w:rPr>
          <w:sz w:val="24"/>
          <w:szCs w:val="24"/>
        </w:rPr>
        <w:t>kojim</w:t>
      </w:r>
      <w:r w:rsidR="00C73652" w:rsidRPr="00496A1D">
        <w:rPr>
          <w:sz w:val="24"/>
          <w:szCs w:val="24"/>
        </w:rPr>
        <w:t xml:space="preserve"> </w:t>
      </w:r>
      <w:r>
        <w:rPr>
          <w:sz w:val="24"/>
          <w:szCs w:val="24"/>
        </w:rPr>
        <w:t>uređuje</w:t>
      </w:r>
      <w:r w:rsidR="00C73652" w:rsidRPr="00496A1D">
        <w:rPr>
          <w:sz w:val="24"/>
          <w:szCs w:val="24"/>
        </w:rPr>
        <w:t xml:space="preserve"> </w:t>
      </w:r>
      <w:r>
        <w:rPr>
          <w:sz w:val="24"/>
          <w:szCs w:val="24"/>
        </w:rPr>
        <w:t>svoj</w:t>
      </w:r>
      <w:r w:rsidR="00C73652" w:rsidRPr="00496A1D">
        <w:rPr>
          <w:sz w:val="24"/>
          <w:szCs w:val="24"/>
        </w:rPr>
        <w:t xml:space="preserve"> </w:t>
      </w:r>
      <w:r>
        <w:rPr>
          <w:sz w:val="24"/>
          <w:szCs w:val="24"/>
        </w:rPr>
        <w:t>način</w:t>
      </w:r>
      <w:r w:rsidR="00496A1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rada</w:t>
      </w:r>
      <w:r w:rsidR="00C73652" w:rsidRPr="00496A1D">
        <w:rPr>
          <w:sz w:val="24"/>
          <w:szCs w:val="24"/>
          <w:lang w:val="sr-Cyrl-BA"/>
        </w:rPr>
        <w:t>.</w:t>
      </w:r>
      <w:r w:rsidR="00C73652" w:rsidRPr="00496A1D">
        <w:rPr>
          <w:sz w:val="24"/>
          <w:szCs w:val="24"/>
        </w:rPr>
        <w:t xml:space="preserve"> </w:t>
      </w:r>
    </w:p>
    <w:p w14:paraId="2D1701C6" w14:textId="66ABC9F7" w:rsidR="00D03DF8" w:rsidRDefault="00D03DF8" w:rsidP="00B26D78">
      <w:pPr>
        <w:spacing w:after="0" w:line="240" w:lineRule="auto"/>
        <w:jc w:val="both"/>
        <w:rPr>
          <w:sz w:val="24"/>
          <w:szCs w:val="24"/>
        </w:rPr>
      </w:pPr>
    </w:p>
    <w:p w14:paraId="676FFC0B" w14:textId="77777777" w:rsidR="00D03DF8" w:rsidRPr="00B26D78" w:rsidRDefault="00D03DF8" w:rsidP="00B26D78">
      <w:pPr>
        <w:spacing w:after="0" w:line="240" w:lineRule="auto"/>
        <w:jc w:val="both"/>
        <w:rPr>
          <w:sz w:val="24"/>
          <w:szCs w:val="24"/>
        </w:rPr>
      </w:pPr>
    </w:p>
    <w:p w14:paraId="01ECE17A" w14:textId="08A272B1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28.</w:t>
      </w:r>
    </w:p>
    <w:p w14:paraId="7792C77B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54FBA26F" w14:textId="4788DBF6" w:rsidR="00E20CFD" w:rsidRPr="005804BF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</w:rPr>
        <w:t>Za</w:t>
      </w:r>
      <w:r w:rsidRPr="005804BF">
        <w:rPr>
          <w:sz w:val="24"/>
        </w:rPr>
        <w:t xml:space="preserve"> </w:t>
      </w:r>
      <w:r w:rsidR="00E85B37">
        <w:rPr>
          <w:sz w:val="24"/>
        </w:rPr>
        <w:t>postupke</w:t>
      </w:r>
      <w:r w:rsidRPr="005804BF">
        <w:rPr>
          <w:sz w:val="24"/>
        </w:rPr>
        <w:t xml:space="preserve"> </w:t>
      </w:r>
      <w:r w:rsidR="00E85B37">
        <w:rPr>
          <w:sz w:val="24"/>
        </w:rPr>
        <w:t>izvršene</w:t>
      </w:r>
      <w:r w:rsidRPr="005804BF">
        <w:rPr>
          <w:sz w:val="24"/>
        </w:rPr>
        <w:t xml:space="preserve"> </w:t>
      </w:r>
      <w:r w:rsidR="00E85B37">
        <w:rPr>
          <w:sz w:val="24"/>
        </w:rPr>
        <w:t>u</w:t>
      </w:r>
      <w:r w:rsidRPr="005804BF">
        <w:rPr>
          <w:sz w:val="24"/>
        </w:rPr>
        <w:t xml:space="preserve"> </w:t>
      </w:r>
      <w:r w:rsidR="00E85B37">
        <w:rPr>
          <w:sz w:val="24"/>
        </w:rPr>
        <w:t>okviru</w:t>
      </w:r>
      <w:r w:rsidRPr="005804BF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prava</w:t>
      </w:r>
      <w:r w:rsidRPr="005804BF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</w:t>
      </w:r>
      <w:r w:rsidRPr="005804BF">
        <w:rPr>
          <w:sz w:val="24"/>
        </w:rPr>
        <w:t xml:space="preserve"> </w:t>
      </w:r>
      <w:r w:rsidR="00E85B37">
        <w:rPr>
          <w:sz w:val="24"/>
        </w:rPr>
        <w:t>dužnosti</w:t>
      </w:r>
      <w:r w:rsidRPr="005804BF">
        <w:rPr>
          <w:sz w:val="24"/>
        </w:rPr>
        <w:t xml:space="preserve">, </w:t>
      </w:r>
      <w:r w:rsidR="00E85B37">
        <w:rPr>
          <w:sz w:val="24"/>
        </w:rPr>
        <w:t>a</w:t>
      </w:r>
      <w:r w:rsidRPr="005804BF">
        <w:rPr>
          <w:sz w:val="24"/>
        </w:rPr>
        <w:t xml:space="preserve"> </w:t>
      </w:r>
      <w:r w:rsidR="00E85B37">
        <w:rPr>
          <w:sz w:val="24"/>
        </w:rPr>
        <w:t>koje</w:t>
      </w:r>
      <w:r w:rsidRPr="005804BF">
        <w:rPr>
          <w:sz w:val="24"/>
        </w:rPr>
        <w:t xml:space="preserve"> </w:t>
      </w:r>
      <w:r w:rsidR="00E85B37">
        <w:rPr>
          <w:sz w:val="24"/>
        </w:rPr>
        <w:t>su</w:t>
      </w:r>
      <w:r w:rsidRPr="005804BF">
        <w:rPr>
          <w:sz w:val="24"/>
        </w:rPr>
        <w:t xml:space="preserve"> </w:t>
      </w:r>
      <w:r w:rsidR="00E85B37">
        <w:rPr>
          <w:sz w:val="24"/>
        </w:rPr>
        <w:t>utvrđene</w:t>
      </w:r>
      <w:r w:rsidRPr="005804BF">
        <w:rPr>
          <w:sz w:val="24"/>
        </w:rPr>
        <w:t xml:space="preserve"> </w:t>
      </w:r>
      <w:r w:rsidR="00E85B37">
        <w:rPr>
          <w:sz w:val="24"/>
        </w:rPr>
        <w:t>ovim</w:t>
      </w:r>
      <w:r w:rsidRPr="005804BF">
        <w:rPr>
          <w:sz w:val="24"/>
        </w:rPr>
        <w:t xml:space="preserve"> </w:t>
      </w:r>
      <w:r w:rsidR="00E85B37">
        <w:rPr>
          <w:sz w:val="24"/>
        </w:rPr>
        <w:t>i</w:t>
      </w:r>
      <w:r w:rsidRPr="005804BF">
        <w:rPr>
          <w:sz w:val="24"/>
        </w:rPr>
        <w:t xml:space="preserve"> </w:t>
      </w:r>
      <w:r w:rsidR="00E85B37">
        <w:rPr>
          <w:sz w:val="24"/>
        </w:rPr>
        <w:t>drugim</w:t>
      </w:r>
      <w:r w:rsidRPr="005804BF">
        <w:rPr>
          <w:sz w:val="24"/>
        </w:rPr>
        <w:t xml:space="preserve"> </w:t>
      </w:r>
      <w:r w:rsidR="00E85B37">
        <w:rPr>
          <w:sz w:val="24"/>
        </w:rPr>
        <w:t>zakonima</w:t>
      </w:r>
      <w:r w:rsidRPr="005804BF">
        <w:rPr>
          <w:sz w:val="24"/>
        </w:rPr>
        <w:t xml:space="preserve">, </w:t>
      </w:r>
      <w:r w:rsidR="00E85B37">
        <w:rPr>
          <w:sz w:val="24"/>
        </w:rPr>
        <w:t>članovi</w:t>
      </w:r>
      <w:r w:rsidRPr="005804BF">
        <w:rPr>
          <w:sz w:val="24"/>
        </w:rPr>
        <w:t xml:space="preserve"> </w:t>
      </w:r>
      <w:r w:rsidR="00E85B37">
        <w:rPr>
          <w:sz w:val="24"/>
          <w:lang w:val="sr-Cyrl-BA"/>
        </w:rPr>
        <w:t>Republičke</w:t>
      </w:r>
      <w:r w:rsidRPr="005804BF">
        <w:rPr>
          <w:sz w:val="24"/>
        </w:rPr>
        <w:t xml:space="preserve"> </w:t>
      </w:r>
      <w:r w:rsidR="00E85B37">
        <w:rPr>
          <w:sz w:val="24"/>
        </w:rPr>
        <w:t>izborne</w:t>
      </w:r>
      <w:r w:rsidRPr="005804BF">
        <w:rPr>
          <w:sz w:val="24"/>
        </w:rPr>
        <w:t xml:space="preserve"> </w:t>
      </w:r>
      <w:r w:rsidR="00E85B37">
        <w:rPr>
          <w:sz w:val="24"/>
        </w:rPr>
        <w:t>komisije</w:t>
      </w:r>
      <w:r w:rsidRPr="005804BF">
        <w:rPr>
          <w:sz w:val="24"/>
        </w:rPr>
        <w:t xml:space="preserve"> </w:t>
      </w:r>
      <w:r w:rsidR="00E85B37">
        <w:rPr>
          <w:sz w:val="24"/>
        </w:rPr>
        <w:t>neće</w:t>
      </w:r>
      <w:r w:rsidRPr="005804BF">
        <w:rPr>
          <w:sz w:val="24"/>
        </w:rPr>
        <w:t xml:space="preserve"> </w:t>
      </w:r>
      <w:r w:rsidR="00E85B37">
        <w:rPr>
          <w:sz w:val="24"/>
        </w:rPr>
        <w:t>biti</w:t>
      </w:r>
      <w:r w:rsidRPr="005804BF">
        <w:rPr>
          <w:sz w:val="24"/>
        </w:rPr>
        <w:t xml:space="preserve"> </w:t>
      </w:r>
      <w:r w:rsidR="00E85B37">
        <w:rPr>
          <w:sz w:val="24"/>
        </w:rPr>
        <w:t>krivično</w:t>
      </w:r>
      <w:r w:rsidRPr="005804BF">
        <w:rPr>
          <w:sz w:val="24"/>
        </w:rPr>
        <w:t xml:space="preserve"> </w:t>
      </w:r>
      <w:r w:rsidR="00E85B37">
        <w:rPr>
          <w:sz w:val="24"/>
        </w:rPr>
        <w:t>i</w:t>
      </w:r>
      <w:r w:rsidRPr="005804BF">
        <w:rPr>
          <w:sz w:val="24"/>
        </w:rPr>
        <w:t xml:space="preserve"> </w:t>
      </w:r>
      <w:r w:rsidR="00E85B37">
        <w:rPr>
          <w:sz w:val="24"/>
        </w:rPr>
        <w:t>građanski</w:t>
      </w:r>
      <w:r w:rsidRPr="005804BF">
        <w:rPr>
          <w:sz w:val="24"/>
        </w:rPr>
        <w:t xml:space="preserve"> </w:t>
      </w:r>
      <w:r w:rsidR="00E85B37">
        <w:rPr>
          <w:sz w:val="24"/>
        </w:rPr>
        <w:t>odgovorni</w:t>
      </w:r>
      <w:r w:rsidRPr="005804BF">
        <w:rPr>
          <w:sz w:val="24"/>
        </w:rPr>
        <w:t xml:space="preserve">. </w:t>
      </w:r>
    </w:p>
    <w:p w14:paraId="54936AB1" w14:textId="6BBF68CA" w:rsidR="00E20CFD" w:rsidRDefault="00C73652">
      <w:pPr>
        <w:spacing w:after="0" w:line="240" w:lineRule="auto"/>
        <w:ind w:firstLine="708"/>
        <w:jc w:val="both"/>
        <w:rPr>
          <w:sz w:val="24"/>
        </w:rPr>
      </w:pPr>
      <w:r w:rsidRPr="005804BF">
        <w:rPr>
          <w:sz w:val="24"/>
        </w:rPr>
        <w:t xml:space="preserve">(2) </w:t>
      </w:r>
      <w:r w:rsidR="00E85B37">
        <w:rPr>
          <w:sz w:val="24"/>
        </w:rPr>
        <w:t>Na</w:t>
      </w:r>
      <w:r w:rsidRPr="005804BF">
        <w:rPr>
          <w:sz w:val="24"/>
        </w:rPr>
        <w:t xml:space="preserve"> </w:t>
      </w:r>
      <w:r w:rsidR="00E85B37">
        <w:rPr>
          <w:sz w:val="24"/>
        </w:rPr>
        <w:t>imunitet</w:t>
      </w:r>
      <w:r w:rsidRPr="005804BF">
        <w:rPr>
          <w:sz w:val="24"/>
        </w:rPr>
        <w:t xml:space="preserve"> </w:t>
      </w:r>
      <w:r w:rsidR="00E85B37">
        <w:rPr>
          <w:sz w:val="24"/>
        </w:rPr>
        <w:t>iz</w:t>
      </w:r>
      <w:r w:rsidRPr="005804BF">
        <w:rPr>
          <w:sz w:val="24"/>
        </w:rPr>
        <w:t xml:space="preserve"> </w:t>
      </w:r>
      <w:r w:rsidR="00E85B37">
        <w:rPr>
          <w:sz w:val="24"/>
        </w:rPr>
        <w:t>stava</w:t>
      </w:r>
      <w:r w:rsidRPr="005804BF">
        <w:rPr>
          <w:sz w:val="24"/>
        </w:rPr>
        <w:t xml:space="preserve"> </w:t>
      </w:r>
      <w:r w:rsidRPr="005804BF">
        <w:rPr>
          <w:sz w:val="24"/>
          <w:lang w:val="sr-Cyrl-BA"/>
        </w:rPr>
        <w:t xml:space="preserve">1. </w:t>
      </w:r>
      <w:r w:rsidR="00E85B37">
        <w:rPr>
          <w:sz w:val="24"/>
        </w:rPr>
        <w:t>ovog</w:t>
      </w:r>
      <w:r w:rsidRPr="005804BF">
        <w:rPr>
          <w:sz w:val="24"/>
        </w:rPr>
        <w:t xml:space="preserve"> </w:t>
      </w:r>
      <w:r w:rsidR="00E85B37">
        <w:rPr>
          <w:sz w:val="24"/>
        </w:rPr>
        <w:t>člana</w:t>
      </w:r>
      <w:r w:rsidRPr="005804BF">
        <w:rPr>
          <w:sz w:val="24"/>
        </w:rPr>
        <w:t xml:space="preserve">, </w:t>
      </w:r>
      <w:r w:rsidR="00E85B37">
        <w:rPr>
          <w:sz w:val="24"/>
        </w:rPr>
        <w:t>članovi</w:t>
      </w:r>
      <w:r w:rsidRPr="005804BF">
        <w:rPr>
          <w:sz w:val="24"/>
        </w:rPr>
        <w:t xml:space="preserve"> </w:t>
      </w:r>
      <w:r w:rsidR="00E85B37">
        <w:rPr>
          <w:sz w:val="24"/>
          <w:lang w:val="sr-Cyrl-BA"/>
        </w:rPr>
        <w:t>Republičke</w:t>
      </w:r>
      <w:r w:rsidRPr="005804BF">
        <w:rPr>
          <w:sz w:val="24"/>
        </w:rPr>
        <w:t xml:space="preserve"> </w:t>
      </w:r>
      <w:r w:rsidR="00E85B37">
        <w:rPr>
          <w:sz w:val="24"/>
        </w:rPr>
        <w:t>izborne</w:t>
      </w:r>
      <w:r w:rsidRPr="005804BF">
        <w:rPr>
          <w:sz w:val="24"/>
        </w:rPr>
        <w:t xml:space="preserve"> </w:t>
      </w:r>
      <w:r w:rsidR="00E85B37">
        <w:rPr>
          <w:sz w:val="24"/>
        </w:rPr>
        <w:t>komisije</w:t>
      </w:r>
      <w:r w:rsidRPr="005804BF">
        <w:rPr>
          <w:sz w:val="24"/>
        </w:rPr>
        <w:t xml:space="preserve"> </w:t>
      </w:r>
      <w:r w:rsidR="00E85B37">
        <w:rPr>
          <w:sz w:val="24"/>
        </w:rPr>
        <w:t>mogu</w:t>
      </w:r>
      <w:r w:rsidRPr="005804BF">
        <w:rPr>
          <w:sz w:val="24"/>
        </w:rPr>
        <w:t xml:space="preserve"> </w:t>
      </w:r>
      <w:r w:rsidR="00E85B37">
        <w:rPr>
          <w:sz w:val="24"/>
        </w:rPr>
        <w:t>se</w:t>
      </w:r>
      <w:r w:rsidRPr="005804BF">
        <w:rPr>
          <w:sz w:val="24"/>
        </w:rPr>
        <w:t xml:space="preserve"> </w:t>
      </w:r>
      <w:r w:rsidRPr="005804BF">
        <w:rPr>
          <w:sz w:val="24"/>
          <w:lang w:val="sr-Cyrl-BA"/>
        </w:rPr>
        <w:t xml:space="preserve"> </w:t>
      </w:r>
      <w:r w:rsidR="00E85B37">
        <w:rPr>
          <w:sz w:val="24"/>
        </w:rPr>
        <w:t>pozvati</w:t>
      </w:r>
      <w:r w:rsidRPr="005804BF">
        <w:rPr>
          <w:sz w:val="24"/>
        </w:rPr>
        <w:t xml:space="preserve"> </w:t>
      </w:r>
      <w:r w:rsidR="00E85B37">
        <w:rPr>
          <w:sz w:val="24"/>
        </w:rPr>
        <w:t>u</w:t>
      </w:r>
      <w:r w:rsidRPr="005804BF">
        <w:rPr>
          <w:sz w:val="24"/>
        </w:rPr>
        <w:t xml:space="preserve"> </w:t>
      </w:r>
      <w:r w:rsidR="00E85B37">
        <w:rPr>
          <w:sz w:val="24"/>
        </w:rPr>
        <w:t>bilo</w:t>
      </w:r>
      <w:r w:rsidRPr="005804BF">
        <w:rPr>
          <w:sz w:val="24"/>
        </w:rPr>
        <w:t xml:space="preserve"> </w:t>
      </w:r>
      <w:r w:rsidR="00E85B37">
        <w:rPr>
          <w:sz w:val="24"/>
        </w:rPr>
        <w:t>koje</w:t>
      </w:r>
      <w:r w:rsidRPr="005804BF">
        <w:rPr>
          <w:sz w:val="24"/>
        </w:rPr>
        <w:t xml:space="preserve"> </w:t>
      </w:r>
      <w:r w:rsidR="00E85B37">
        <w:rPr>
          <w:sz w:val="24"/>
        </w:rPr>
        <w:t>vrijeme</w:t>
      </w:r>
      <w:r w:rsidRPr="005804BF">
        <w:rPr>
          <w:sz w:val="24"/>
        </w:rPr>
        <w:t xml:space="preserve"> </w:t>
      </w:r>
      <w:r w:rsidR="00E85B37">
        <w:rPr>
          <w:sz w:val="24"/>
        </w:rPr>
        <w:t>za</w:t>
      </w:r>
      <w:r w:rsidRPr="005804BF">
        <w:rPr>
          <w:sz w:val="24"/>
        </w:rPr>
        <w:t xml:space="preserve"> </w:t>
      </w:r>
      <w:r w:rsidR="00E85B37">
        <w:rPr>
          <w:sz w:val="24"/>
        </w:rPr>
        <w:t>postupke</w:t>
      </w:r>
      <w:r w:rsidRPr="005804BF">
        <w:rPr>
          <w:sz w:val="24"/>
        </w:rPr>
        <w:t xml:space="preserve"> </w:t>
      </w:r>
      <w:r w:rsidR="00E85B37">
        <w:rPr>
          <w:sz w:val="24"/>
        </w:rPr>
        <w:t>izvršene</w:t>
      </w:r>
      <w:r w:rsidRPr="005804BF">
        <w:rPr>
          <w:sz w:val="24"/>
        </w:rPr>
        <w:t xml:space="preserve"> </w:t>
      </w:r>
      <w:r w:rsidR="00E85B37">
        <w:rPr>
          <w:sz w:val="24"/>
        </w:rPr>
        <w:t>u</w:t>
      </w:r>
      <w:r w:rsidRPr="005804BF">
        <w:rPr>
          <w:sz w:val="24"/>
        </w:rPr>
        <w:t xml:space="preserve"> </w:t>
      </w:r>
      <w:r w:rsidR="00E85B37">
        <w:rPr>
          <w:sz w:val="24"/>
        </w:rPr>
        <w:t>okviru</w:t>
      </w:r>
      <w:r w:rsidRPr="005804BF">
        <w:rPr>
          <w:sz w:val="24"/>
        </w:rPr>
        <w:t xml:space="preserve"> </w:t>
      </w:r>
      <w:r w:rsidR="00E85B37">
        <w:rPr>
          <w:sz w:val="24"/>
        </w:rPr>
        <w:t>njihovih</w:t>
      </w:r>
      <w:r w:rsidRPr="005804BF">
        <w:rPr>
          <w:sz w:val="24"/>
        </w:rPr>
        <w:t xml:space="preserve"> </w:t>
      </w:r>
      <w:r w:rsidR="00E85B37">
        <w:rPr>
          <w:sz w:val="24"/>
          <w:lang w:val="sr-Cyrl-BA"/>
        </w:rPr>
        <w:t>prava</w:t>
      </w:r>
      <w:r w:rsidRPr="005804BF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</w:t>
      </w:r>
      <w:r w:rsidRPr="005804BF">
        <w:rPr>
          <w:sz w:val="24"/>
          <w:lang w:val="sr-Cyrl-BA"/>
        </w:rPr>
        <w:t xml:space="preserve"> </w:t>
      </w:r>
      <w:r w:rsidR="00E85B37">
        <w:rPr>
          <w:sz w:val="24"/>
        </w:rPr>
        <w:t>dužnosti</w:t>
      </w:r>
      <w:r w:rsidRPr="005804BF">
        <w:rPr>
          <w:sz w:val="24"/>
        </w:rPr>
        <w:t xml:space="preserve"> </w:t>
      </w:r>
      <w:r w:rsidR="00E85B37">
        <w:rPr>
          <w:sz w:val="24"/>
        </w:rPr>
        <w:t>u</w:t>
      </w:r>
      <w:r w:rsidRPr="005804BF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Republičkoj</w:t>
      </w:r>
      <w:r w:rsidRPr="005804BF">
        <w:rPr>
          <w:sz w:val="24"/>
        </w:rPr>
        <w:t xml:space="preserve"> </w:t>
      </w:r>
      <w:r w:rsidR="00E85B37">
        <w:rPr>
          <w:sz w:val="24"/>
        </w:rPr>
        <w:t>izbornoj</w:t>
      </w:r>
      <w:r w:rsidRPr="005804BF">
        <w:rPr>
          <w:sz w:val="24"/>
        </w:rPr>
        <w:t xml:space="preserve"> </w:t>
      </w:r>
      <w:r w:rsidR="00E85B37">
        <w:rPr>
          <w:sz w:val="24"/>
        </w:rPr>
        <w:t>komisiji</w:t>
      </w:r>
      <w:r w:rsidRPr="005804BF">
        <w:rPr>
          <w:sz w:val="24"/>
        </w:rPr>
        <w:t xml:space="preserve">, </w:t>
      </w:r>
      <w:r w:rsidR="00E85B37">
        <w:rPr>
          <w:sz w:val="24"/>
        </w:rPr>
        <w:t>ali</w:t>
      </w:r>
      <w:r w:rsidRPr="005804BF">
        <w:rPr>
          <w:sz w:val="24"/>
        </w:rPr>
        <w:t xml:space="preserve"> </w:t>
      </w:r>
      <w:r w:rsidR="00E85B37">
        <w:rPr>
          <w:sz w:val="24"/>
        </w:rPr>
        <w:t>se</w:t>
      </w:r>
      <w:r w:rsidRPr="005804BF">
        <w:rPr>
          <w:sz w:val="24"/>
        </w:rPr>
        <w:t xml:space="preserve"> </w:t>
      </w:r>
      <w:r w:rsidR="00E85B37">
        <w:rPr>
          <w:sz w:val="24"/>
        </w:rPr>
        <w:t>on</w:t>
      </w:r>
      <w:r w:rsidRPr="005804BF">
        <w:rPr>
          <w:sz w:val="24"/>
        </w:rPr>
        <w:t xml:space="preserve"> </w:t>
      </w:r>
      <w:r w:rsidR="00E85B37">
        <w:rPr>
          <w:sz w:val="24"/>
        </w:rPr>
        <w:t>ne</w:t>
      </w:r>
      <w:r w:rsidRPr="005804BF">
        <w:rPr>
          <w:sz w:val="24"/>
        </w:rPr>
        <w:t xml:space="preserve"> </w:t>
      </w:r>
      <w:r w:rsidR="00E85B37">
        <w:rPr>
          <w:sz w:val="24"/>
        </w:rPr>
        <w:t>može</w:t>
      </w:r>
      <w:r w:rsidRPr="005804BF">
        <w:rPr>
          <w:sz w:val="24"/>
        </w:rPr>
        <w:t xml:space="preserve"> </w:t>
      </w:r>
      <w:r w:rsidR="00E85B37">
        <w:rPr>
          <w:sz w:val="24"/>
        </w:rPr>
        <w:t>smatrati</w:t>
      </w:r>
      <w:r w:rsidRPr="005804BF">
        <w:rPr>
          <w:sz w:val="24"/>
        </w:rPr>
        <w:t xml:space="preserve"> </w:t>
      </w:r>
      <w:r w:rsidR="00E85B37">
        <w:rPr>
          <w:sz w:val="24"/>
        </w:rPr>
        <w:t>opštom</w:t>
      </w:r>
      <w:r w:rsidRPr="005804BF">
        <w:rPr>
          <w:sz w:val="24"/>
        </w:rPr>
        <w:t xml:space="preserve"> </w:t>
      </w:r>
      <w:r w:rsidR="00E85B37">
        <w:rPr>
          <w:sz w:val="24"/>
        </w:rPr>
        <w:t>preprekom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krivično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gonjenje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pokretanje</w:t>
      </w:r>
      <w:r>
        <w:rPr>
          <w:sz w:val="24"/>
        </w:rPr>
        <w:t xml:space="preserve"> </w:t>
      </w:r>
      <w:r w:rsidR="00E85B37">
        <w:rPr>
          <w:sz w:val="24"/>
        </w:rPr>
        <w:t>parničnog</w:t>
      </w:r>
      <w:r>
        <w:rPr>
          <w:sz w:val="24"/>
        </w:rPr>
        <w:t xml:space="preserve"> </w:t>
      </w:r>
      <w:r w:rsidR="00E85B37">
        <w:rPr>
          <w:sz w:val="24"/>
        </w:rPr>
        <w:t>postupka</w:t>
      </w:r>
      <w:r>
        <w:rPr>
          <w:sz w:val="24"/>
        </w:rPr>
        <w:t>.</w:t>
      </w:r>
    </w:p>
    <w:p w14:paraId="3670F77F" w14:textId="77777777" w:rsidR="00E20CFD" w:rsidRDefault="00C73652">
      <w:pPr>
        <w:spacing w:after="0" w:line="240" w:lineRule="auto"/>
      </w:pPr>
      <w:r>
        <w:t xml:space="preserve"> </w:t>
      </w:r>
    </w:p>
    <w:p w14:paraId="75F0FE92" w14:textId="77777777" w:rsidR="00B752B2" w:rsidRDefault="00B752B2">
      <w:pPr>
        <w:spacing w:after="0" w:line="240" w:lineRule="auto"/>
      </w:pPr>
    </w:p>
    <w:p w14:paraId="26D38BE5" w14:textId="0C6B13EE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29.</w:t>
      </w:r>
    </w:p>
    <w:p w14:paraId="1CAA91FB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56AF1017" w14:textId="0DD97D3A" w:rsidR="00E20CFD" w:rsidRDefault="00E85B37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Republička</w:t>
      </w:r>
      <w:r w:rsidR="00C7365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izborna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komisija</w:t>
      </w:r>
      <w:r w:rsidR="00C73652">
        <w:rPr>
          <w:sz w:val="24"/>
          <w:szCs w:val="24"/>
        </w:rPr>
        <w:t xml:space="preserve">: </w:t>
      </w:r>
    </w:p>
    <w:p w14:paraId="15092E41" w14:textId="77777777" w:rsidR="00E20CFD" w:rsidRDefault="00E20CFD">
      <w:pPr>
        <w:spacing w:after="0" w:line="240" w:lineRule="auto"/>
        <w:jc w:val="both"/>
        <w:rPr>
          <w:sz w:val="24"/>
          <w:szCs w:val="24"/>
        </w:rPr>
      </w:pPr>
    </w:p>
    <w:p w14:paraId="676449C8" w14:textId="5B9C3F6E" w:rsidR="00E20CFD" w:rsidRPr="00EE58DB" w:rsidRDefault="00E85B37" w:rsidP="00A06714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donosi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odluku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održavanju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neposrednih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izbora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Republici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Srpskoj</w:t>
      </w:r>
      <w:r w:rsidR="00C73652" w:rsidRPr="00EE58DB">
        <w:rPr>
          <w:sz w:val="24"/>
          <w:szCs w:val="24"/>
        </w:rPr>
        <w:t xml:space="preserve">, </w:t>
      </w:r>
      <w:r>
        <w:rPr>
          <w:sz w:val="24"/>
          <w:szCs w:val="24"/>
        </w:rPr>
        <w:t>propisanih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ovim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zakonom</w:t>
      </w:r>
      <w:r w:rsidR="00C73652" w:rsidRPr="00EE58DB">
        <w:rPr>
          <w:sz w:val="24"/>
          <w:szCs w:val="24"/>
          <w:lang w:val="sr-Cyrl-BA"/>
        </w:rPr>
        <w:t>,</w:t>
      </w:r>
    </w:p>
    <w:p w14:paraId="0D6F5972" w14:textId="6FAAB2D6" w:rsidR="00E20CFD" w:rsidRDefault="00E85B37" w:rsidP="00A06714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>donosi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podzakonske</w:t>
      </w:r>
      <w:r w:rsidR="00C73652" w:rsidRPr="00EE58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akte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sprovođenje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ovog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z</w:t>
      </w:r>
      <w:r>
        <w:rPr>
          <w:sz w:val="24"/>
          <w:szCs w:val="24"/>
        </w:rPr>
        <w:t>akona</w:t>
      </w:r>
      <w:r w:rsidR="00C73652" w:rsidRPr="00EE58DB">
        <w:rPr>
          <w:sz w:val="24"/>
          <w:szCs w:val="24"/>
          <w:lang w:val="sr-Cyrl-BA"/>
        </w:rPr>
        <w:t>,</w:t>
      </w:r>
    </w:p>
    <w:p w14:paraId="342C1E1E" w14:textId="3530FD5C" w:rsidR="00EE58DB" w:rsidRPr="00EE58DB" w:rsidRDefault="00E85B37" w:rsidP="00A06714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prati</w:t>
      </w:r>
      <w:r w:rsidR="00EE58DB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primjenu</w:t>
      </w:r>
      <w:r w:rsidR="00EE58DB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</w:t>
      </w:r>
      <w:r w:rsidR="00EE58DB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daje</w:t>
      </w:r>
      <w:r w:rsidR="00EE58DB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mišljenja</w:t>
      </w:r>
      <w:r w:rsidR="00EE58DB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u</w:t>
      </w:r>
      <w:r w:rsidR="00EE58DB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vezi</w:t>
      </w:r>
      <w:r w:rsidR="00EE58DB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</w:t>
      </w:r>
      <w:r w:rsidR="00EE58DB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primjenom</w:t>
      </w:r>
      <w:r w:rsidR="00EE58DB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ovog</w:t>
      </w:r>
      <w:r w:rsidR="00EE58DB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zakona</w:t>
      </w:r>
      <w:r w:rsidR="00EE58DB" w:rsidRPr="00EE58DB">
        <w:rPr>
          <w:sz w:val="24"/>
          <w:szCs w:val="24"/>
          <w:lang w:val="sr-Cyrl-BA"/>
        </w:rPr>
        <w:t>;</w:t>
      </w:r>
    </w:p>
    <w:p w14:paraId="03C73173" w14:textId="382605A3" w:rsidR="00E20CFD" w:rsidRPr="00EE58DB" w:rsidRDefault="00E85B37" w:rsidP="00A06714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koordin</w:t>
      </w:r>
      <w:r>
        <w:rPr>
          <w:sz w:val="24"/>
          <w:szCs w:val="24"/>
          <w:lang w:val="sr-Cyrl-RS"/>
        </w:rPr>
        <w:t>iše</w:t>
      </w:r>
      <w:r w:rsidR="00C73652" w:rsidRPr="00EE58DB">
        <w:rPr>
          <w:sz w:val="24"/>
          <w:szCs w:val="24"/>
        </w:rPr>
        <w:t xml:space="preserve">, </w:t>
      </w:r>
      <w:r>
        <w:rPr>
          <w:sz w:val="24"/>
          <w:szCs w:val="24"/>
        </w:rPr>
        <w:t>nadgleda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reguliše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zakonitost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rada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gradskih</w:t>
      </w:r>
      <w:r w:rsidR="00C73652" w:rsidRPr="00EE58DB">
        <w:rPr>
          <w:sz w:val="24"/>
          <w:szCs w:val="24"/>
          <w:lang w:val="sr-Cyrl-BA"/>
        </w:rPr>
        <w:t xml:space="preserve">, </w:t>
      </w:r>
      <w:r>
        <w:rPr>
          <w:sz w:val="24"/>
          <w:szCs w:val="24"/>
          <w:lang w:val="sr-Cyrl-BA"/>
        </w:rPr>
        <w:t>odnosno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opštinskih</w:t>
      </w:r>
      <w:r w:rsidR="00C73652" w:rsidRPr="00EE58DB">
        <w:rPr>
          <w:sz w:val="24"/>
          <w:szCs w:val="24"/>
          <w:lang w:val="sr-Cyrl-BA"/>
        </w:rPr>
        <w:t xml:space="preserve"> 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izbornih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komisija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biračkih</w:t>
      </w:r>
      <w:r w:rsidR="00C73652" w:rsidRPr="00EE58DB">
        <w:rPr>
          <w:sz w:val="24"/>
          <w:szCs w:val="24"/>
        </w:rPr>
        <w:t xml:space="preserve"> 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odbora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skladu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ovim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zakonom</w:t>
      </w:r>
      <w:r w:rsidR="00C73652" w:rsidRPr="00EE58DB">
        <w:rPr>
          <w:sz w:val="24"/>
          <w:szCs w:val="24"/>
          <w:lang w:val="sr-Cyrl-BA"/>
        </w:rPr>
        <w:t>,</w:t>
      </w:r>
      <w:r w:rsidR="00C73652" w:rsidRPr="00EE58DB">
        <w:rPr>
          <w:sz w:val="24"/>
          <w:szCs w:val="24"/>
        </w:rPr>
        <w:t xml:space="preserve"> </w:t>
      </w:r>
    </w:p>
    <w:p w14:paraId="7D224E59" w14:textId="40382258" w:rsidR="00E20CFD" w:rsidRPr="00EE58DB" w:rsidRDefault="00E85B37" w:rsidP="00A06714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>predlaže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budžet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Republičku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izbornu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komisiju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podnosi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izvještaj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izvršenju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budžeta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Narodnoj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skupštini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Republike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Srpske</w:t>
      </w:r>
      <w:r w:rsidR="00C73652" w:rsidRPr="00EE58DB">
        <w:rPr>
          <w:sz w:val="24"/>
          <w:szCs w:val="24"/>
          <w:lang w:val="sr-Cyrl-BA"/>
        </w:rPr>
        <w:t>,</w:t>
      </w:r>
    </w:p>
    <w:p w14:paraId="2824B5FA" w14:textId="0DCB37CE" w:rsidR="00E20CFD" w:rsidRPr="00EE58DB" w:rsidRDefault="00E85B37" w:rsidP="00A06714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odgovorna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tačnost</w:t>
      </w:r>
      <w:r w:rsidR="00C73652" w:rsidRPr="00EE58DB">
        <w:rPr>
          <w:sz w:val="24"/>
          <w:szCs w:val="24"/>
        </w:rPr>
        <w:t xml:space="preserve">, </w:t>
      </w:r>
      <w:r>
        <w:rPr>
          <w:sz w:val="24"/>
          <w:szCs w:val="24"/>
        </w:rPr>
        <w:t>ažurnost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ukupni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integritet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B</w:t>
      </w:r>
      <w:r>
        <w:rPr>
          <w:sz w:val="24"/>
          <w:szCs w:val="24"/>
        </w:rPr>
        <w:t>iračkog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spiska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teritoriju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Republike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Srpske</w:t>
      </w:r>
      <w:r w:rsidR="00C73652" w:rsidRPr="00EE58DB">
        <w:rPr>
          <w:sz w:val="24"/>
          <w:szCs w:val="24"/>
          <w:lang w:val="sr-Cyrl-BA"/>
        </w:rPr>
        <w:t>,</w:t>
      </w:r>
      <w:r w:rsidR="00C73652" w:rsidRPr="00EE58DB">
        <w:rPr>
          <w:sz w:val="24"/>
          <w:szCs w:val="24"/>
        </w:rPr>
        <w:t xml:space="preserve"> </w:t>
      </w:r>
    </w:p>
    <w:p w14:paraId="23660539" w14:textId="59236C51" w:rsidR="00E20CFD" w:rsidRPr="00EE58DB" w:rsidRDefault="00E85B37" w:rsidP="00A06714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>obezbjeđuje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statističke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evidencije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razvrstane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polu</w:t>
      </w:r>
      <w:r w:rsidR="00C73652" w:rsidRPr="00EE58DB">
        <w:rPr>
          <w:sz w:val="24"/>
          <w:szCs w:val="24"/>
        </w:rPr>
        <w:t xml:space="preserve">, </w:t>
      </w:r>
      <w:r>
        <w:rPr>
          <w:sz w:val="24"/>
          <w:szCs w:val="24"/>
        </w:rPr>
        <w:t>starosti</w:t>
      </w:r>
      <w:r w:rsidR="00C73652" w:rsidRPr="00EE58DB">
        <w:rPr>
          <w:sz w:val="24"/>
          <w:szCs w:val="24"/>
        </w:rPr>
        <w:t xml:space="preserve">, </w:t>
      </w:r>
      <w:r>
        <w:rPr>
          <w:sz w:val="24"/>
          <w:szCs w:val="24"/>
        </w:rPr>
        <w:t>razvrstani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izbornim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jedinicama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svaki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dio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izbornog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procesa</w:t>
      </w:r>
      <w:r w:rsidR="00C73652" w:rsidRPr="00EE58DB">
        <w:rPr>
          <w:sz w:val="24"/>
          <w:szCs w:val="24"/>
          <w:lang w:val="sr-Cyrl-BA"/>
        </w:rPr>
        <w:t>,</w:t>
      </w:r>
    </w:p>
    <w:p w14:paraId="1BE32789" w14:textId="69DAA8AA" w:rsidR="00E20CFD" w:rsidRPr="00EE58DB" w:rsidRDefault="00E85B37" w:rsidP="00A06714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>ovjerava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političke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stranke</w:t>
      </w:r>
      <w:r w:rsidR="00C73652" w:rsidRPr="00EE58DB">
        <w:rPr>
          <w:sz w:val="24"/>
          <w:szCs w:val="24"/>
        </w:rPr>
        <w:t xml:space="preserve">, </w:t>
      </w:r>
      <w:r>
        <w:rPr>
          <w:sz w:val="24"/>
          <w:szCs w:val="24"/>
        </w:rPr>
        <w:t>koalicije</w:t>
      </w:r>
      <w:r w:rsidR="00C73652" w:rsidRPr="00EE58DB">
        <w:rPr>
          <w:sz w:val="24"/>
          <w:szCs w:val="24"/>
        </w:rPr>
        <w:t xml:space="preserve">, </w:t>
      </w:r>
      <w:r>
        <w:rPr>
          <w:sz w:val="24"/>
          <w:szCs w:val="24"/>
        </w:rPr>
        <w:t>liste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nezavisnih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kandidata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nezavisne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kandidate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učestvovanje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republičkom</w:t>
      </w:r>
      <w:r w:rsidR="005804BF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</w:t>
      </w:r>
      <w:r w:rsidR="005804BF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lokalnom</w:t>
      </w:r>
      <w:r w:rsidR="005804BF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nivou</w:t>
      </w:r>
      <w:r w:rsidR="005804BF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vlasti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za</w:t>
      </w:r>
      <w:r w:rsidR="005804BF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neposredne</w:t>
      </w:r>
      <w:r w:rsidR="005804BF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izbore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Republici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Srpskoj</w:t>
      </w:r>
      <w:r w:rsidR="00C73652" w:rsidRPr="00EE58DB">
        <w:rPr>
          <w:sz w:val="24"/>
          <w:szCs w:val="24"/>
          <w:lang w:val="sr-Cyrl-BA"/>
        </w:rPr>
        <w:t>,</w:t>
      </w:r>
    </w:p>
    <w:p w14:paraId="747085B6" w14:textId="3F003297" w:rsidR="00E20CFD" w:rsidRPr="00EE58DB" w:rsidRDefault="00E85B37" w:rsidP="00A06714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donosi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propise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odgovorna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je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za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blagovremenu</w:t>
      </w:r>
      <w:r w:rsidR="00C73652" w:rsidRPr="00EE58DB">
        <w:rPr>
          <w:sz w:val="24"/>
          <w:szCs w:val="24"/>
          <w:lang w:val="sr-Cyrl-BA"/>
        </w:rPr>
        <w:t xml:space="preserve">  </w:t>
      </w:r>
      <w:r>
        <w:rPr>
          <w:sz w:val="24"/>
          <w:szCs w:val="24"/>
          <w:lang w:val="sr-Cyrl-BA"/>
        </w:rPr>
        <w:t>distribuciju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bezbjednost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primjenjene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izborne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tehnologije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na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biračkom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mjestu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centrima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za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brojanje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tj</w:t>
      </w:r>
      <w:r w:rsidR="00C73652" w:rsidRPr="00EE58DB">
        <w:rPr>
          <w:sz w:val="24"/>
          <w:szCs w:val="24"/>
          <w:lang w:val="sr-Cyrl-BA"/>
        </w:rPr>
        <w:t xml:space="preserve">. </w:t>
      </w:r>
      <w:r>
        <w:rPr>
          <w:sz w:val="24"/>
          <w:szCs w:val="24"/>
          <w:lang w:val="sr-Cyrl-BA"/>
        </w:rPr>
        <w:t>opreme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za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elektronsko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brojanje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glasačkih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listića</w:t>
      </w:r>
      <w:r w:rsidR="00C73652" w:rsidRPr="00EE58DB">
        <w:rPr>
          <w:sz w:val="24"/>
          <w:szCs w:val="24"/>
          <w:lang w:val="sr-Cyrl-BA"/>
        </w:rPr>
        <w:t>-</w:t>
      </w:r>
      <w:r>
        <w:rPr>
          <w:sz w:val="24"/>
          <w:szCs w:val="24"/>
          <w:lang w:val="sr-Cyrl-BA"/>
        </w:rPr>
        <w:t>optičkih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skenera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glasačkih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listića</w:t>
      </w:r>
      <w:r w:rsidR="00C73652" w:rsidRPr="00EE58DB">
        <w:rPr>
          <w:sz w:val="24"/>
          <w:szCs w:val="24"/>
          <w:lang w:val="sr-Cyrl-BA"/>
        </w:rPr>
        <w:t xml:space="preserve">, </w:t>
      </w:r>
      <w:r>
        <w:rPr>
          <w:sz w:val="24"/>
          <w:szCs w:val="24"/>
          <w:lang w:val="sr-Cyrl-BA"/>
        </w:rPr>
        <w:t>elektronske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identifikacije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glasača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tj</w:t>
      </w:r>
      <w:r w:rsidR="00C73652" w:rsidRPr="00EE58DB">
        <w:rPr>
          <w:sz w:val="24"/>
          <w:szCs w:val="24"/>
          <w:lang w:val="sr-Cyrl-BA"/>
        </w:rPr>
        <w:t xml:space="preserve">. </w:t>
      </w:r>
      <w:r>
        <w:rPr>
          <w:sz w:val="24"/>
          <w:szCs w:val="24"/>
          <w:lang w:val="sr-Cyrl-BA"/>
        </w:rPr>
        <w:t>čitača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otisaka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prstiju</w:t>
      </w:r>
      <w:r w:rsidR="00C73652" w:rsidRPr="00EE58DB">
        <w:rPr>
          <w:sz w:val="24"/>
          <w:szCs w:val="24"/>
          <w:lang w:val="sr-Cyrl-BA"/>
        </w:rPr>
        <w:t xml:space="preserve">, </w:t>
      </w:r>
      <w:r>
        <w:rPr>
          <w:sz w:val="24"/>
          <w:szCs w:val="24"/>
          <w:lang w:val="sr-Cyrl-BA"/>
        </w:rPr>
        <w:t>bezbjednosnih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kamera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druge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odgovarajuće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tehničke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opreme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izbornog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materijala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za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sprovođenje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izbora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iz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nadležnosti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Republičke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izborne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komisije</w:t>
      </w:r>
      <w:r w:rsidR="00C73652" w:rsidRPr="00EE58DB">
        <w:rPr>
          <w:sz w:val="24"/>
          <w:szCs w:val="24"/>
          <w:lang w:val="sr-Cyrl-BA"/>
        </w:rPr>
        <w:t>,</w:t>
      </w:r>
      <w:r w:rsidR="00C73652" w:rsidRPr="00EE58DB">
        <w:rPr>
          <w:rFonts w:cstheme="minorHAnsi"/>
          <w:sz w:val="24"/>
          <w:lang w:val="sr-Cyrl-BA"/>
        </w:rPr>
        <w:t xml:space="preserve"> </w:t>
      </w:r>
    </w:p>
    <w:p w14:paraId="1BC69A3F" w14:textId="162C2B88" w:rsidR="00E20CFD" w:rsidRPr="00EE58DB" w:rsidRDefault="00E85B37" w:rsidP="00A06714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vrši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nabavku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donosi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propise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za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upotrebu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bezbjednosnih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kamera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na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biračkim</w:t>
      </w:r>
      <w:r w:rsidR="00C73652" w:rsidRPr="00EE58DB">
        <w:rPr>
          <w:sz w:val="24"/>
          <w:szCs w:val="24"/>
          <w:lang w:val="sr-Cyrl-BA"/>
        </w:rPr>
        <w:t xml:space="preserve">  </w:t>
      </w:r>
      <w:r>
        <w:rPr>
          <w:sz w:val="24"/>
          <w:szCs w:val="24"/>
          <w:lang w:val="sr-Cyrl-BA"/>
        </w:rPr>
        <w:t>mjestima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u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centrima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za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brojanje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kako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ne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bi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došlo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do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povrede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tajnosti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biračkog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prava</w:t>
      </w:r>
      <w:r w:rsidR="00C73652" w:rsidRPr="00EE58DB">
        <w:rPr>
          <w:sz w:val="24"/>
          <w:szCs w:val="24"/>
          <w:lang w:val="sr-Cyrl-BA"/>
        </w:rPr>
        <w:t>,</w:t>
      </w:r>
    </w:p>
    <w:p w14:paraId="2D181192" w14:textId="4F703B89" w:rsidR="00E20CFD" w:rsidRPr="00EE58DB" w:rsidRDefault="00E85B37" w:rsidP="00A06714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>potvrđuje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ovjerava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kandidatske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liste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kandidate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sve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nivoe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neposrednih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posrednih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izbora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Republici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Srpskoj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obuhvaćenih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ovim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zakonom</w:t>
      </w:r>
      <w:r w:rsidR="00C73652" w:rsidRPr="00EE58DB">
        <w:rPr>
          <w:sz w:val="24"/>
          <w:szCs w:val="24"/>
          <w:lang w:val="sr-Cyrl-BA"/>
        </w:rPr>
        <w:t>,</w:t>
      </w:r>
    </w:p>
    <w:p w14:paraId="0F66C7BD" w14:textId="799D4B00" w:rsidR="00E20CFD" w:rsidRPr="00EE58DB" w:rsidRDefault="00E85B37" w:rsidP="00A06714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>odgovorna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blagovremeno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štampanje</w:t>
      </w:r>
      <w:r w:rsidR="00C73652" w:rsidRPr="00EE58DB">
        <w:rPr>
          <w:sz w:val="24"/>
          <w:szCs w:val="24"/>
        </w:rPr>
        <w:t xml:space="preserve">, </w:t>
      </w:r>
      <w:r>
        <w:rPr>
          <w:sz w:val="24"/>
          <w:szCs w:val="24"/>
        </w:rPr>
        <w:t>distribuciju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bezbjednost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glasačkih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listića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obrazaca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neposredne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izbore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  <w:lang w:val="sr-Cyrl-RS"/>
        </w:rPr>
        <w:t>a</w:t>
      </w:r>
      <w:r w:rsidR="00C73652" w:rsidRPr="00EE58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niv</w:t>
      </w:r>
      <w:r>
        <w:rPr>
          <w:sz w:val="24"/>
          <w:szCs w:val="24"/>
          <w:lang w:val="sr-Cyrl-RS"/>
        </w:rPr>
        <w:t>oa</w:t>
      </w:r>
      <w:r w:rsidR="00C73652" w:rsidRPr="00EE58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vlasti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Republici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Srpskoj</w:t>
      </w:r>
      <w:r w:rsidR="00C73652" w:rsidRPr="00EE58DB">
        <w:rPr>
          <w:sz w:val="24"/>
          <w:szCs w:val="24"/>
          <w:lang w:val="sr-Cyrl-BA"/>
        </w:rPr>
        <w:t>,</w:t>
      </w:r>
    </w:p>
    <w:p w14:paraId="75094BE3" w14:textId="1C9D7FE6" w:rsidR="00E20CFD" w:rsidRPr="00EE58DB" w:rsidRDefault="00E85B37" w:rsidP="00A06714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>utvrđuje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sadržaj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formu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glasačkih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listića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oba</w:t>
      </w:r>
      <w:r w:rsidR="00C73652" w:rsidRPr="00EE58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nivoa</w:t>
      </w:r>
      <w:r w:rsidR="00C73652" w:rsidRPr="00EE58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vlasti</w:t>
      </w:r>
      <w:r w:rsidR="00C73652" w:rsidRPr="00EE58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C73652" w:rsidRPr="00EE58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neposredne</w:t>
      </w:r>
      <w:r w:rsidR="00C73652" w:rsidRPr="00EE58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73652" w:rsidRPr="00EE58DB">
        <w:rPr>
          <w:sz w:val="24"/>
          <w:szCs w:val="24"/>
          <w:lang w:val="sr-Cyrl-BA"/>
        </w:rPr>
        <w:t xml:space="preserve"> 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Republici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Srpskoj</w:t>
      </w:r>
      <w:r w:rsidR="00C73652" w:rsidRPr="00EE58DB">
        <w:rPr>
          <w:sz w:val="24"/>
          <w:szCs w:val="24"/>
          <w:lang w:val="sr-Cyrl-BA"/>
        </w:rPr>
        <w:t>,</w:t>
      </w:r>
    </w:p>
    <w:p w14:paraId="00B14672" w14:textId="179F9C7D" w:rsidR="00E20CFD" w:rsidRPr="00EE58DB" w:rsidRDefault="00E85B37" w:rsidP="00A06714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utvrđuje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potvrđuje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rezultate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neposrednih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posrednih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izbora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obuhvaćenih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ovim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z</w:t>
      </w:r>
      <w:r>
        <w:rPr>
          <w:sz w:val="24"/>
          <w:szCs w:val="24"/>
        </w:rPr>
        <w:t>akonom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ovjerava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izbori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provedeni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skladu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ovim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zakonom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upućuje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na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objavu</w:t>
      </w:r>
      <w:r w:rsidR="00C73652" w:rsidRPr="00EE58DB">
        <w:rPr>
          <w:sz w:val="24"/>
          <w:szCs w:val="24"/>
        </w:rPr>
        <w:t xml:space="preserve"> </w:t>
      </w:r>
      <w:r w:rsidR="005804BF" w:rsidRPr="00EE58DB">
        <w:rPr>
          <w:sz w:val="24"/>
          <w:szCs w:val="24"/>
          <w:lang w:val="sr-Cyrl-BA"/>
        </w:rPr>
        <w:t xml:space="preserve"> „</w:t>
      </w:r>
      <w:r>
        <w:rPr>
          <w:sz w:val="24"/>
          <w:szCs w:val="24"/>
          <w:lang w:val="sr-Cyrl-BA"/>
        </w:rPr>
        <w:t>Službenom</w:t>
      </w:r>
      <w:r w:rsidR="005804BF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glasniku</w:t>
      </w:r>
      <w:r w:rsidR="005804BF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Republike</w:t>
      </w:r>
      <w:r w:rsidR="005804BF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Srpske</w:t>
      </w:r>
      <w:r w:rsidR="005804BF" w:rsidRPr="00EE58DB">
        <w:rPr>
          <w:sz w:val="24"/>
          <w:szCs w:val="24"/>
          <w:lang w:val="sr-Cyrl-BA"/>
        </w:rPr>
        <w:t xml:space="preserve">“ </w:t>
      </w:r>
      <w:r>
        <w:rPr>
          <w:sz w:val="24"/>
          <w:szCs w:val="24"/>
        </w:rPr>
        <w:t>rezultate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neposrednih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posrednih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izbora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obuhvaćenih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ovim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zakonom</w:t>
      </w:r>
      <w:r w:rsidR="00C73652" w:rsidRPr="00EE58DB">
        <w:rPr>
          <w:sz w:val="24"/>
          <w:szCs w:val="24"/>
          <w:lang w:val="sr-Cyrl-BA"/>
        </w:rPr>
        <w:t>,</w:t>
      </w:r>
      <w:r w:rsidR="00C73652" w:rsidRPr="00EE58DB">
        <w:rPr>
          <w:sz w:val="24"/>
          <w:szCs w:val="24"/>
        </w:rPr>
        <w:t xml:space="preserve"> </w:t>
      </w:r>
    </w:p>
    <w:p w14:paraId="2BE82402" w14:textId="14C0390C" w:rsidR="00E20CFD" w:rsidRPr="00EE58DB" w:rsidRDefault="00E85B37" w:rsidP="00A06714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izdaje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uvjerenje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licima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koja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dobila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mandat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oba</w:t>
      </w:r>
      <w:r w:rsidR="00C73652" w:rsidRPr="00EE58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nivo</w:t>
      </w:r>
      <w:r>
        <w:rPr>
          <w:sz w:val="24"/>
          <w:szCs w:val="24"/>
          <w:lang w:val="sr-Cyrl-RS"/>
        </w:rPr>
        <w:t>a</w:t>
      </w:r>
      <w:r w:rsidR="00C73652" w:rsidRPr="00EE58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vlasti</w:t>
      </w:r>
      <w:r w:rsidR="00C73652" w:rsidRPr="00EE58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neposrednih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posrednih</w:t>
      </w:r>
      <w:r w:rsidR="00C73652" w:rsidRPr="00EE58DB">
        <w:rPr>
          <w:sz w:val="24"/>
          <w:szCs w:val="24"/>
        </w:rPr>
        <w:t xml:space="preserve"> 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izbora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Republici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Srpskoj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obuhvaćenih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ovim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z</w:t>
      </w:r>
      <w:r>
        <w:rPr>
          <w:sz w:val="24"/>
          <w:szCs w:val="24"/>
        </w:rPr>
        <w:t>akonom</w:t>
      </w:r>
      <w:r w:rsidR="005804BF" w:rsidRPr="00EE58DB">
        <w:rPr>
          <w:sz w:val="24"/>
          <w:szCs w:val="24"/>
        </w:rPr>
        <w:t>,</w:t>
      </w:r>
      <w:r w:rsidR="00C73652" w:rsidRPr="00EE58DB">
        <w:rPr>
          <w:sz w:val="24"/>
          <w:szCs w:val="24"/>
        </w:rPr>
        <w:t xml:space="preserve"> </w:t>
      </w:r>
    </w:p>
    <w:p w14:paraId="03BA3B18" w14:textId="2046F8E1" w:rsidR="00E20CFD" w:rsidRPr="00EE58DB" w:rsidRDefault="00E85B37" w:rsidP="00A06714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>obavještava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gradsku</w:t>
      </w:r>
      <w:r w:rsidR="00C73652" w:rsidRPr="00EE58DB">
        <w:rPr>
          <w:sz w:val="24"/>
          <w:szCs w:val="24"/>
          <w:lang w:val="sr-Cyrl-BA"/>
        </w:rPr>
        <w:t xml:space="preserve">, </w:t>
      </w:r>
      <w:r>
        <w:rPr>
          <w:sz w:val="24"/>
          <w:szCs w:val="24"/>
          <w:lang w:val="sr-Cyrl-BA"/>
        </w:rPr>
        <w:t>odnosno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opštinsku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izbornu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komisiju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ili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birački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odbor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ili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bilo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drugi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organ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nadležan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sprovođenje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izbora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u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slučaju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da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ne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postupaju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skladu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odredbama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ovog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z</w:t>
      </w:r>
      <w:r>
        <w:rPr>
          <w:sz w:val="24"/>
          <w:szCs w:val="24"/>
        </w:rPr>
        <w:t>akona</w:t>
      </w:r>
      <w:r w:rsidR="00C73652" w:rsidRPr="00EE58DB">
        <w:rPr>
          <w:sz w:val="24"/>
          <w:szCs w:val="24"/>
        </w:rPr>
        <w:t xml:space="preserve">, </w:t>
      </w:r>
      <w:r>
        <w:rPr>
          <w:sz w:val="24"/>
          <w:szCs w:val="24"/>
        </w:rPr>
        <w:t>ili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ih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krše</w:t>
      </w:r>
      <w:r w:rsidR="00C73652" w:rsidRPr="00EE58DB">
        <w:rPr>
          <w:sz w:val="24"/>
          <w:szCs w:val="24"/>
        </w:rPr>
        <w:t xml:space="preserve">, </w:t>
      </w:r>
      <w:r>
        <w:rPr>
          <w:sz w:val="24"/>
          <w:szCs w:val="24"/>
        </w:rPr>
        <w:t>i</w:t>
      </w:r>
      <w:r w:rsidR="00C73652" w:rsidRPr="00EE58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nadležnom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organu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nalaže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z w:val="24"/>
          <w:szCs w:val="24"/>
          <w:lang w:val="sr-Cyrl-RS"/>
        </w:rPr>
        <w:t>re</w:t>
      </w:r>
      <w:r>
        <w:rPr>
          <w:sz w:val="24"/>
          <w:szCs w:val="24"/>
        </w:rPr>
        <w:t>duzimanje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odgovarajućih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mjera</w:t>
      </w:r>
      <w:r w:rsidR="00C73652" w:rsidRPr="00EE58DB">
        <w:rPr>
          <w:sz w:val="24"/>
          <w:szCs w:val="24"/>
          <w:lang w:val="sr-Cyrl-BA"/>
        </w:rPr>
        <w:t>,</w:t>
      </w:r>
    </w:p>
    <w:p w14:paraId="1A79C8F2" w14:textId="1A6B6377" w:rsidR="00E20CFD" w:rsidRPr="00EE58DB" w:rsidRDefault="00E85B37" w:rsidP="00A06714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upućuje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na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objavu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73652" w:rsidRPr="00EE58DB">
        <w:rPr>
          <w:sz w:val="24"/>
          <w:szCs w:val="24"/>
        </w:rPr>
        <w:t xml:space="preserve"> </w:t>
      </w:r>
      <w:r w:rsidR="00C73652" w:rsidRPr="00EE58DB">
        <w:rPr>
          <w:sz w:val="24"/>
          <w:szCs w:val="24"/>
          <w:lang w:val="sr-Cyrl-BA"/>
        </w:rPr>
        <w:t>„</w:t>
      </w:r>
      <w:r>
        <w:rPr>
          <w:sz w:val="24"/>
          <w:szCs w:val="24"/>
          <w:lang w:val="sr-Cyrl-BA"/>
        </w:rPr>
        <w:t>Službenom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glasniku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Republike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Srpske</w:t>
      </w:r>
      <w:r w:rsidR="00C73652" w:rsidRPr="00EE58DB">
        <w:rPr>
          <w:sz w:val="24"/>
          <w:szCs w:val="24"/>
          <w:lang w:val="sr-Cyrl-BA"/>
        </w:rPr>
        <w:t>“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propise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izborne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rezultate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neposrednih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posrednih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izbora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Republici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Srpskoj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obuhvaćenih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ovim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zakonom</w:t>
      </w:r>
      <w:r w:rsidR="00C73652" w:rsidRPr="00EE58DB">
        <w:rPr>
          <w:sz w:val="24"/>
          <w:szCs w:val="24"/>
        </w:rPr>
        <w:t xml:space="preserve">, </w:t>
      </w:r>
      <w:r>
        <w:rPr>
          <w:sz w:val="24"/>
          <w:szCs w:val="24"/>
        </w:rPr>
        <w:t>informacije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8023EB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birače</w:t>
      </w:r>
      <w:r w:rsidR="008023EB" w:rsidRPr="00EE58DB">
        <w:rPr>
          <w:sz w:val="24"/>
          <w:szCs w:val="24"/>
        </w:rPr>
        <w:t xml:space="preserve">, </w:t>
      </w:r>
      <w:r>
        <w:rPr>
          <w:sz w:val="24"/>
          <w:szCs w:val="24"/>
        </w:rPr>
        <w:t>te</w:t>
      </w:r>
      <w:r w:rsidR="008023EB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ostale</w:t>
      </w:r>
      <w:r w:rsidR="008023EB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informacije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neophodne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sprovođenje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ovog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C73652" w:rsidRPr="00EE58DB">
        <w:rPr>
          <w:sz w:val="24"/>
          <w:szCs w:val="24"/>
          <w:lang w:val="sr-Cyrl-BA"/>
        </w:rPr>
        <w:t>,</w:t>
      </w:r>
    </w:p>
    <w:p w14:paraId="4D1EB71B" w14:textId="18F39AFD" w:rsidR="00E20CFD" w:rsidRPr="00EE58DB" w:rsidRDefault="00E85B37" w:rsidP="00A06714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>obavlja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sve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izborne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aktivnosti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izbor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predsjednika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potpredsjednika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Republike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Srpske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poslanika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Narodne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skupštine</w:t>
      </w:r>
      <w:r w:rsidR="00C73652" w:rsidRPr="00EE58DB">
        <w:rPr>
          <w:sz w:val="24"/>
          <w:szCs w:val="24"/>
          <w:lang w:val="sr-Cyrl-BA"/>
        </w:rPr>
        <w:t xml:space="preserve"> 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Republike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Srpske</w:t>
      </w:r>
      <w:r w:rsidR="00C73652" w:rsidRPr="00EE58DB">
        <w:rPr>
          <w:sz w:val="24"/>
          <w:szCs w:val="24"/>
          <w:lang w:val="sr-Cyrl-BA"/>
        </w:rPr>
        <w:t>,</w:t>
      </w:r>
    </w:p>
    <w:p w14:paraId="2E635812" w14:textId="58661C3E" w:rsidR="00E20CFD" w:rsidRPr="00EE58DB" w:rsidRDefault="00E85B37" w:rsidP="00A06714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>donosi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odluku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prestanku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mandata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izabranog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funkcionera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republičkom</w:t>
      </w:r>
      <w:r w:rsidR="008023EB" w:rsidRPr="00EE58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023EB" w:rsidRPr="00EE58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lokalnom</w:t>
      </w:r>
      <w:r w:rsidR="008023EB" w:rsidRPr="00EE58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nivou</w:t>
      </w:r>
      <w:r w:rsidR="008023EB" w:rsidRPr="00EE58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vlasti</w:t>
      </w:r>
      <w:r w:rsidR="00C73652" w:rsidRPr="00EE58DB">
        <w:rPr>
          <w:sz w:val="24"/>
          <w:szCs w:val="24"/>
        </w:rPr>
        <w:t>,</w:t>
      </w:r>
      <w:r w:rsidR="008023EB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a</w:t>
      </w:r>
      <w:r w:rsidR="0079453D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kada</w:t>
      </w:r>
      <w:r w:rsidR="008023EB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je</w:t>
      </w:r>
      <w:r w:rsidR="008023EB" w:rsidRPr="00EE58DB">
        <w:rPr>
          <w:sz w:val="24"/>
          <w:szCs w:val="24"/>
          <w:lang w:val="sr-Cyrl-BA"/>
        </w:rPr>
        <w:t xml:space="preserve">  </w:t>
      </w:r>
      <w:r>
        <w:rPr>
          <w:sz w:val="24"/>
          <w:szCs w:val="24"/>
          <w:lang w:val="sr-Cyrl-BA"/>
        </w:rPr>
        <w:t>potrebno</w:t>
      </w:r>
      <w:r w:rsidR="0079453D" w:rsidRPr="00EE58DB">
        <w:rPr>
          <w:sz w:val="24"/>
          <w:szCs w:val="24"/>
          <w:lang w:val="sr-Cyrl-BA"/>
        </w:rPr>
        <w:t>,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utvrđ</w:t>
      </w:r>
      <w:r>
        <w:rPr>
          <w:sz w:val="24"/>
          <w:szCs w:val="24"/>
          <w:lang w:val="sr-Cyrl-BA"/>
        </w:rPr>
        <w:t>uje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da</w:t>
      </w:r>
      <w:r w:rsidR="008023EB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li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izabrani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funkcioner</w:t>
      </w:r>
      <w:r w:rsidR="008023EB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koji</w:t>
      </w:r>
      <w:r w:rsidR="008023EB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je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podnio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ostavku</w:t>
      </w:r>
      <w:r w:rsidR="00C73652" w:rsidRPr="00EE58DB">
        <w:rPr>
          <w:sz w:val="24"/>
          <w:szCs w:val="24"/>
        </w:rPr>
        <w:t xml:space="preserve">, </w:t>
      </w:r>
      <w:r>
        <w:rPr>
          <w:sz w:val="24"/>
          <w:szCs w:val="24"/>
        </w:rPr>
        <w:t>to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učinio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svojom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voljom</w:t>
      </w:r>
      <w:r w:rsidR="00C73652" w:rsidRPr="00EE58DB">
        <w:rPr>
          <w:color w:val="7030A0"/>
          <w:sz w:val="24"/>
          <w:szCs w:val="24"/>
          <w:lang w:val="sr-Cyrl-BA"/>
        </w:rPr>
        <w:t>,</w:t>
      </w:r>
    </w:p>
    <w:p w14:paraId="343670D3" w14:textId="380DDDF2" w:rsidR="00E20CFD" w:rsidRPr="00EE58DB" w:rsidRDefault="00E85B37" w:rsidP="00A06714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lastRenderedPageBreak/>
        <w:t>provjerava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odluku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nadležnog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organa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prestanku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mandata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izabranog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zvaničnika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opozivom</w:t>
      </w:r>
      <w:r w:rsidR="00C73652" w:rsidRPr="00EE58DB">
        <w:rPr>
          <w:sz w:val="24"/>
          <w:szCs w:val="24"/>
        </w:rPr>
        <w:t xml:space="preserve">, </w:t>
      </w:r>
      <w:r>
        <w:rPr>
          <w:sz w:val="24"/>
          <w:szCs w:val="24"/>
        </w:rPr>
        <w:t>kako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obezbijedilo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mandat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izabranog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zvaničnika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prestao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skladu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ovim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z</w:t>
      </w:r>
      <w:r>
        <w:rPr>
          <w:sz w:val="24"/>
          <w:szCs w:val="24"/>
        </w:rPr>
        <w:t>akonom</w:t>
      </w:r>
      <w:r w:rsidR="00C73652" w:rsidRPr="00EE58DB">
        <w:rPr>
          <w:sz w:val="24"/>
          <w:szCs w:val="24"/>
          <w:lang w:val="sr-Cyrl-BA"/>
        </w:rPr>
        <w:t>,</w:t>
      </w:r>
    </w:p>
    <w:p w14:paraId="279310AA" w14:textId="245F9D99" w:rsidR="00E20CFD" w:rsidRPr="00EE58DB" w:rsidRDefault="00E85B37" w:rsidP="00A06714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>podnosi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godišnji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izvještaj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Narodnoj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skupštini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Republike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sprovođenju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izbora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Republici</w:t>
      </w:r>
      <w:r w:rsidR="00C73652" w:rsidRPr="00EE58D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Srpskoj</w:t>
      </w:r>
      <w:r w:rsidR="00C73652" w:rsidRPr="00EE58DB">
        <w:rPr>
          <w:sz w:val="24"/>
          <w:szCs w:val="24"/>
        </w:rPr>
        <w:t xml:space="preserve">, </w:t>
      </w:r>
      <w:r>
        <w:rPr>
          <w:sz w:val="24"/>
          <w:szCs w:val="24"/>
        </w:rPr>
        <w:t>provođenju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ovog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z</w:t>
      </w:r>
      <w:r>
        <w:rPr>
          <w:sz w:val="24"/>
          <w:szCs w:val="24"/>
        </w:rPr>
        <w:t>akona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inicira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njegove</w:t>
      </w:r>
      <w:r w:rsidR="00C73652" w:rsidRPr="00EE58D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izmjene</w:t>
      </w:r>
      <w:r w:rsidR="00C73652" w:rsidRPr="00EE58DB">
        <w:rPr>
          <w:sz w:val="24"/>
          <w:szCs w:val="24"/>
          <w:lang w:val="sr-Cyrl-BA"/>
        </w:rPr>
        <w:t>,</w:t>
      </w:r>
    </w:p>
    <w:p w14:paraId="4FF32492" w14:textId="55F1320A" w:rsidR="00E20CFD" w:rsidRPr="005A2ABB" w:rsidRDefault="00E85B37" w:rsidP="00A06714">
      <w:pPr>
        <w:pStyle w:val="Normal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lang w:val="ru-RU"/>
        </w:rPr>
      </w:pPr>
      <w:r>
        <w:rPr>
          <w:rFonts w:asciiTheme="minorHAnsi" w:hAnsiTheme="minorHAnsi" w:cstheme="minorHAnsi"/>
          <w:color w:val="000000" w:themeColor="text1"/>
          <w:lang w:val="ru-RU"/>
        </w:rPr>
        <w:t>donosi</w:t>
      </w:r>
      <w:r w:rsidR="00C73652" w:rsidRPr="00E82B0E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ru-RU"/>
        </w:rPr>
        <w:t>opšt</w:t>
      </w:r>
      <w:r>
        <w:rPr>
          <w:rFonts w:asciiTheme="minorHAnsi" w:hAnsiTheme="minorHAnsi" w:cstheme="minorHAnsi"/>
          <w:color w:val="000000" w:themeColor="text1"/>
          <w:lang w:val="sr-Cyrl-RS"/>
        </w:rPr>
        <w:t>e</w:t>
      </w:r>
      <w:r w:rsidR="00C73652" w:rsidRPr="00E82B0E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ru-RU"/>
        </w:rPr>
        <w:t>akt</w:t>
      </w:r>
      <w:r>
        <w:rPr>
          <w:rFonts w:asciiTheme="minorHAnsi" w:hAnsiTheme="minorHAnsi" w:cstheme="minorHAnsi"/>
          <w:color w:val="000000" w:themeColor="text1"/>
          <w:lang w:val="sr-Cyrl-RS"/>
        </w:rPr>
        <w:t>e</w:t>
      </w:r>
      <w:r w:rsidR="00C73652" w:rsidRPr="00E82B0E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ru-RU"/>
        </w:rPr>
        <w:t>za</w:t>
      </w:r>
      <w:r w:rsidR="00C73652" w:rsidRPr="00E82B0E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ru-RU"/>
        </w:rPr>
        <w:t>opoziv</w:t>
      </w:r>
      <w:r w:rsidR="00C73652" w:rsidRPr="00E82B0E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ru-RU"/>
        </w:rPr>
        <w:t>gradonačelnika</w:t>
      </w:r>
      <w:r w:rsidR="00C73652" w:rsidRPr="00E82B0E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ru-RU"/>
        </w:rPr>
        <w:t>i</w:t>
      </w:r>
      <w:r w:rsidR="00C73652" w:rsidRPr="00E82B0E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ru-RU"/>
        </w:rPr>
        <w:t>načelnika</w:t>
      </w:r>
      <w:r w:rsidR="00C73652" w:rsidRPr="00E82B0E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ru-RU"/>
        </w:rPr>
        <w:t>opštine</w:t>
      </w:r>
      <w:r w:rsidR="00C73652" w:rsidRPr="00E82B0E">
        <w:rPr>
          <w:rFonts w:asciiTheme="minorHAnsi" w:hAnsiTheme="minorHAnsi" w:cstheme="minorHAnsi"/>
          <w:color w:val="000000" w:themeColor="text1"/>
          <w:lang w:val="ru-RU"/>
        </w:rPr>
        <w:t xml:space="preserve">, </w:t>
      </w:r>
      <w:r>
        <w:rPr>
          <w:rFonts w:asciiTheme="minorHAnsi" w:hAnsiTheme="minorHAnsi" w:cstheme="minorHAnsi"/>
          <w:color w:val="000000" w:themeColor="text1"/>
          <w:lang w:val="ru-RU"/>
        </w:rPr>
        <w:t>nadzire</w:t>
      </w:r>
      <w:r w:rsidR="00C73652" w:rsidRPr="00E82B0E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ru-RU"/>
        </w:rPr>
        <w:t>postupak</w:t>
      </w:r>
      <w:r w:rsidR="00C73652" w:rsidRPr="00E82B0E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ru-RU"/>
        </w:rPr>
        <w:t>opoziva</w:t>
      </w:r>
      <w:r w:rsidR="00C73652" w:rsidRPr="00E82B0E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ru-RU"/>
        </w:rPr>
        <w:t>i</w:t>
      </w:r>
      <w:r w:rsidR="00C73652" w:rsidRPr="00E82B0E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ru-RU"/>
        </w:rPr>
        <w:t>odgovara</w:t>
      </w:r>
      <w:r w:rsidR="00C73652" w:rsidRPr="00E82B0E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ru-RU"/>
        </w:rPr>
        <w:t>za</w:t>
      </w:r>
      <w:r w:rsidR="00C73652" w:rsidRPr="00E82B0E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ru-RU"/>
        </w:rPr>
        <w:t>zakonito</w:t>
      </w:r>
      <w:r w:rsidR="00C73652" w:rsidRPr="00E82B0E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ru-RU"/>
        </w:rPr>
        <w:t>sprovođenje</w:t>
      </w:r>
      <w:r w:rsidR="00C73652" w:rsidRPr="00E82B0E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ru-RU"/>
        </w:rPr>
        <w:t>tog</w:t>
      </w:r>
      <w:r w:rsidR="00C73652" w:rsidRPr="00E82B0E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ru-RU"/>
        </w:rPr>
        <w:t>postupka</w:t>
      </w:r>
      <w:r w:rsidR="00C73652" w:rsidRPr="00E82B0E">
        <w:rPr>
          <w:rFonts w:asciiTheme="minorHAnsi" w:hAnsiTheme="minorHAnsi" w:cstheme="minorHAnsi"/>
          <w:color w:val="000000" w:themeColor="text1"/>
          <w:lang w:val="ru-RU"/>
        </w:rPr>
        <w:t>,</w:t>
      </w:r>
    </w:p>
    <w:p w14:paraId="3DCED493" w14:textId="116D5EC6" w:rsidR="00E20CFD" w:rsidRDefault="00E85B37" w:rsidP="00A06714">
      <w:pPr>
        <w:pStyle w:val="Normal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pruža</w:t>
      </w:r>
      <w:r w:rsidR="00C736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stručnu</w:t>
      </w:r>
      <w:r w:rsidR="00C736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pomoć</w:t>
      </w:r>
      <w:r w:rsidR="00C736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skupštini</w:t>
      </w:r>
      <w:r w:rsidR="00C736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opštine</w:t>
      </w:r>
      <w:r w:rsidR="00C73652">
        <w:rPr>
          <w:rFonts w:asciiTheme="minorHAnsi" w:hAnsiTheme="minorHAnsi" w:cstheme="minorHAnsi"/>
          <w:lang w:val="ru-RU"/>
        </w:rPr>
        <w:t xml:space="preserve">, </w:t>
      </w:r>
      <w:r>
        <w:rPr>
          <w:rFonts w:asciiTheme="minorHAnsi" w:hAnsiTheme="minorHAnsi" w:cstheme="minorHAnsi"/>
          <w:lang w:val="ru-RU"/>
        </w:rPr>
        <w:t>odnosno</w:t>
      </w:r>
      <w:r w:rsidR="00C736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grada</w:t>
      </w:r>
      <w:r w:rsidR="00C736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i</w:t>
      </w:r>
      <w:r w:rsidR="00C736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organima</w:t>
      </w:r>
      <w:r w:rsidR="00C736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za</w:t>
      </w:r>
      <w:r w:rsidR="00C736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sprovođenje</w:t>
      </w:r>
      <w:r w:rsidR="00C736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postupka</w:t>
      </w:r>
      <w:r w:rsidR="00C736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za</w:t>
      </w:r>
      <w:r w:rsidR="00C736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opoziv</w:t>
      </w:r>
      <w:r w:rsidR="00C73652">
        <w:rPr>
          <w:rFonts w:asciiTheme="minorHAnsi" w:hAnsiTheme="minorHAnsi" w:cstheme="minorHAnsi"/>
          <w:lang w:val="ru-RU"/>
        </w:rPr>
        <w:t>,</w:t>
      </w:r>
    </w:p>
    <w:p w14:paraId="42BDD595" w14:textId="3A6C1C90" w:rsidR="00E20CFD" w:rsidRDefault="00E85B37" w:rsidP="00A06714">
      <w:pPr>
        <w:pStyle w:val="Normal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donosi</w:t>
      </w:r>
      <w:r w:rsidR="00C736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akte</w:t>
      </w:r>
      <w:r w:rsidR="00C736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kojima</w:t>
      </w:r>
      <w:r w:rsidR="00C736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se</w:t>
      </w:r>
      <w:r w:rsidR="00C736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utvrđuju</w:t>
      </w:r>
      <w:r w:rsidR="00C736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kriterijumi</w:t>
      </w:r>
      <w:r w:rsidR="00C736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za</w:t>
      </w:r>
      <w:r w:rsidR="00C736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raspodjelu</w:t>
      </w:r>
      <w:r w:rsidR="00C736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sredstava</w:t>
      </w:r>
      <w:r w:rsidR="00C736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za</w:t>
      </w:r>
      <w:r w:rsidR="00C736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finansiranje</w:t>
      </w:r>
      <w:r w:rsidR="00C736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izborne</w:t>
      </w:r>
      <w:r w:rsidR="00C736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kampanje</w:t>
      </w:r>
      <w:r w:rsidR="00C73652">
        <w:rPr>
          <w:rFonts w:asciiTheme="minorHAnsi" w:hAnsiTheme="minorHAnsi" w:cstheme="minorHAnsi"/>
          <w:lang w:val="ru-RU"/>
        </w:rPr>
        <w:t>,</w:t>
      </w:r>
    </w:p>
    <w:p w14:paraId="07B7883A" w14:textId="27AB9103" w:rsidR="00E20CFD" w:rsidRDefault="00E85B37" w:rsidP="00A06714">
      <w:pPr>
        <w:pStyle w:val="Normal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donosi</w:t>
      </w:r>
      <w:r w:rsidR="00C736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akte</w:t>
      </w:r>
      <w:r w:rsidR="00C736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kojima</w:t>
      </w:r>
      <w:r w:rsidR="00C736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uređuje</w:t>
      </w:r>
      <w:r w:rsidR="00C736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unutrašnju</w:t>
      </w:r>
      <w:r w:rsidR="00C736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organizaciju</w:t>
      </w:r>
      <w:r w:rsidR="00C736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i</w:t>
      </w:r>
      <w:r w:rsidR="00C736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način</w:t>
      </w:r>
      <w:r w:rsidR="00C736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svog</w:t>
      </w:r>
      <w:r w:rsidR="00C736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rada</w:t>
      </w:r>
      <w:r w:rsidR="00C73652">
        <w:rPr>
          <w:rFonts w:asciiTheme="minorHAnsi" w:hAnsiTheme="minorHAnsi" w:cstheme="minorHAnsi"/>
          <w:lang w:val="ru-RU"/>
        </w:rPr>
        <w:t xml:space="preserve">, </w:t>
      </w:r>
      <w:r>
        <w:rPr>
          <w:rFonts w:asciiTheme="minorHAnsi" w:hAnsiTheme="minorHAnsi" w:cstheme="minorHAnsi"/>
          <w:lang w:val="ru-RU"/>
        </w:rPr>
        <w:t>na</w:t>
      </w:r>
      <w:r w:rsidR="00C736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koje</w:t>
      </w:r>
      <w:r w:rsidR="00C736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saglasnost</w:t>
      </w:r>
      <w:r w:rsidR="00C736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daje</w:t>
      </w:r>
      <w:r w:rsidR="00C736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Narodna</w:t>
      </w:r>
      <w:r w:rsidR="00C736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skupština</w:t>
      </w:r>
      <w:r w:rsidR="00C736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Republike</w:t>
      </w:r>
      <w:r w:rsidR="00C736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Srpske</w:t>
      </w:r>
      <w:r w:rsidR="00C73652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ru-RU"/>
        </w:rPr>
        <w:t>i</w:t>
      </w:r>
    </w:p>
    <w:p w14:paraId="26F1DD68" w14:textId="6E9D002E" w:rsidR="00E20CFD" w:rsidRPr="00EE58DB" w:rsidRDefault="00E85B37" w:rsidP="00A06714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obavlja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sve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druge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poslove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utvrđene</w:t>
      </w:r>
      <w:r w:rsidR="00C73652" w:rsidRPr="00EE58DB">
        <w:rPr>
          <w:sz w:val="24"/>
          <w:szCs w:val="24"/>
        </w:rPr>
        <w:t xml:space="preserve"> </w:t>
      </w:r>
      <w:r>
        <w:rPr>
          <w:sz w:val="24"/>
          <w:szCs w:val="24"/>
        </w:rPr>
        <w:t>zakonom</w:t>
      </w:r>
      <w:r w:rsidR="00C73652" w:rsidRPr="00EE58DB">
        <w:rPr>
          <w:sz w:val="24"/>
          <w:szCs w:val="24"/>
        </w:rPr>
        <w:t>.</w:t>
      </w:r>
    </w:p>
    <w:p w14:paraId="27C7AB6F" w14:textId="4E2520BD" w:rsidR="00E20CFD" w:rsidRDefault="00E20CFD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0165DE56" w14:textId="77777777" w:rsidR="00D03DF8" w:rsidRDefault="00D03DF8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32089432" w14:textId="220E6F5B" w:rsidR="00E20CFD" w:rsidRDefault="00E85B37">
      <w:pPr>
        <w:spacing w:after="0" w:line="240" w:lineRule="auto"/>
        <w:jc w:val="center"/>
        <w:rPr>
          <w:sz w:val="24"/>
          <w:szCs w:val="24"/>
          <w:lang w:val="sr-Cyrl-BA"/>
        </w:rPr>
      </w:pPr>
      <w:r>
        <w:rPr>
          <w:sz w:val="24"/>
          <w:szCs w:val="24"/>
        </w:rPr>
        <w:t>Član</w:t>
      </w:r>
      <w:r w:rsidR="00C73652">
        <w:rPr>
          <w:sz w:val="24"/>
          <w:szCs w:val="24"/>
        </w:rPr>
        <w:t xml:space="preserve"> </w:t>
      </w:r>
      <w:r w:rsidR="00C73652">
        <w:rPr>
          <w:sz w:val="24"/>
          <w:szCs w:val="24"/>
          <w:lang w:val="sr-Cyrl-BA"/>
        </w:rPr>
        <w:t>30.</w:t>
      </w:r>
    </w:p>
    <w:p w14:paraId="0E2A17F6" w14:textId="77777777" w:rsidR="00E20CFD" w:rsidRDefault="00E20CFD">
      <w:pPr>
        <w:spacing w:after="0" w:line="240" w:lineRule="auto"/>
        <w:jc w:val="center"/>
        <w:rPr>
          <w:sz w:val="24"/>
          <w:szCs w:val="24"/>
        </w:rPr>
      </w:pPr>
    </w:p>
    <w:p w14:paraId="7FE5EB04" w14:textId="3A0BB412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Republička</w:t>
      </w:r>
      <w:r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poništava</w:t>
      </w:r>
      <w:r w:rsidRPr="004C3766">
        <w:rPr>
          <w:color w:val="0000FF"/>
          <w:sz w:val="24"/>
          <w:szCs w:val="24"/>
        </w:rPr>
        <w:t xml:space="preserve"> </w:t>
      </w:r>
      <w:r w:rsidR="00E85B37">
        <w:rPr>
          <w:sz w:val="24"/>
          <w:szCs w:val="24"/>
        </w:rPr>
        <w:t>izbore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jedinici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nekom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mjestu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ustanovi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glasanja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ručnog</w:t>
      </w:r>
      <w:r w:rsidRPr="0079453D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brojanja</w:t>
      </w:r>
      <w:r w:rsidRPr="0079453D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79453D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elektronskog</w:t>
      </w:r>
      <w:r w:rsidRPr="0079453D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brojanja</w:t>
      </w:r>
      <w:r w:rsidRPr="0079453D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glasačkih</w:t>
      </w:r>
      <w:r w:rsidRPr="0079453D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listića</w:t>
      </w:r>
      <w:r w:rsidRPr="0079453D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došlo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nepravilnosti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mogu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uticati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rezultate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izbora</w:t>
      </w:r>
      <w:r>
        <w:rPr>
          <w:sz w:val="24"/>
          <w:szCs w:val="24"/>
        </w:rPr>
        <w:t>.</w:t>
      </w:r>
    </w:p>
    <w:p w14:paraId="01445789" w14:textId="77777777" w:rsidR="00E45614" w:rsidRDefault="00E45614">
      <w:pPr>
        <w:spacing w:after="0" w:line="240" w:lineRule="auto"/>
        <w:jc w:val="center"/>
        <w:rPr>
          <w:sz w:val="24"/>
          <w:szCs w:val="24"/>
        </w:rPr>
      </w:pPr>
    </w:p>
    <w:p w14:paraId="3EDCB6EF" w14:textId="77777777" w:rsidR="00E45614" w:rsidRDefault="00E45614">
      <w:pPr>
        <w:spacing w:after="0" w:line="240" w:lineRule="auto"/>
        <w:jc w:val="center"/>
        <w:rPr>
          <w:sz w:val="24"/>
          <w:szCs w:val="24"/>
        </w:rPr>
      </w:pPr>
    </w:p>
    <w:p w14:paraId="719AA4BE" w14:textId="14C15E4C" w:rsidR="00E20CFD" w:rsidRDefault="00E85B37">
      <w:pPr>
        <w:spacing w:after="0" w:line="240" w:lineRule="auto"/>
        <w:jc w:val="center"/>
        <w:rPr>
          <w:sz w:val="24"/>
          <w:szCs w:val="24"/>
          <w:lang w:val="sr-Cyrl-BA"/>
        </w:rPr>
      </w:pPr>
      <w:r>
        <w:rPr>
          <w:sz w:val="24"/>
          <w:szCs w:val="24"/>
        </w:rPr>
        <w:t>Član</w:t>
      </w:r>
      <w:r w:rsidR="00C73652">
        <w:rPr>
          <w:sz w:val="24"/>
          <w:szCs w:val="24"/>
        </w:rPr>
        <w:t xml:space="preserve"> </w:t>
      </w:r>
      <w:r w:rsidR="00C73652">
        <w:rPr>
          <w:sz w:val="24"/>
          <w:szCs w:val="24"/>
          <w:lang w:val="sr-Cyrl-BA"/>
        </w:rPr>
        <w:t>31.</w:t>
      </w:r>
    </w:p>
    <w:p w14:paraId="54AF0475" w14:textId="77777777" w:rsidR="00E20CFD" w:rsidRDefault="00E20CFD">
      <w:pPr>
        <w:spacing w:after="0" w:line="240" w:lineRule="auto"/>
        <w:jc w:val="center"/>
        <w:rPr>
          <w:sz w:val="24"/>
          <w:szCs w:val="24"/>
          <w:lang w:val="sr-Cyrl-BA"/>
        </w:rPr>
      </w:pPr>
    </w:p>
    <w:p w14:paraId="594AEB06" w14:textId="27DFD2D2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E85B37">
        <w:rPr>
          <w:sz w:val="24"/>
          <w:szCs w:val="24"/>
        </w:rPr>
        <w:t>Administrativno</w:t>
      </w:r>
      <w:r>
        <w:rPr>
          <w:sz w:val="24"/>
          <w:szCs w:val="24"/>
        </w:rPr>
        <w:t>-</w:t>
      </w:r>
      <w:r w:rsidR="00E85B37">
        <w:rPr>
          <w:sz w:val="24"/>
          <w:szCs w:val="24"/>
        </w:rPr>
        <w:t>tehničke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stručne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poslove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Republičku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obavlja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Sekretarijat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Republičke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kojeg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osniva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Republička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izborna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komisija</w:t>
      </w:r>
      <w:r>
        <w:rPr>
          <w:sz w:val="24"/>
          <w:szCs w:val="24"/>
        </w:rPr>
        <w:t xml:space="preserve">. </w:t>
      </w:r>
    </w:p>
    <w:p w14:paraId="2A271BF3" w14:textId="0DA81C58" w:rsidR="00E20CFD" w:rsidRDefault="00C7365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E85B37">
        <w:rPr>
          <w:sz w:val="24"/>
          <w:szCs w:val="24"/>
        </w:rPr>
        <w:t>Sekretarijat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Republičke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izborne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generalnog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sekretara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kojeg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imenuje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Republička</w:t>
      </w:r>
      <w:r w:rsidRPr="004C3766">
        <w:rPr>
          <w:color w:val="0000FF"/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izborna</w:t>
      </w:r>
      <w:r w:rsidRPr="0079453D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komisija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postupku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način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utvrđen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zakonom</w:t>
      </w:r>
      <w:r>
        <w:rPr>
          <w:sz w:val="24"/>
          <w:szCs w:val="24"/>
        </w:rPr>
        <w:t>.</w:t>
      </w:r>
    </w:p>
    <w:p w14:paraId="3967F9CB" w14:textId="30BEA39E" w:rsidR="00E20CFD" w:rsidRPr="0079453D" w:rsidRDefault="00C73652">
      <w:pPr>
        <w:spacing w:after="0" w:line="240" w:lineRule="auto"/>
        <w:ind w:firstLine="709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(3) </w:t>
      </w:r>
      <w:r w:rsidR="00E85B37">
        <w:rPr>
          <w:sz w:val="24"/>
          <w:szCs w:val="24"/>
          <w:lang w:val="sr-Cyrl-BA"/>
        </w:rPr>
        <w:t>Republička</w:t>
      </w:r>
      <w:r w:rsidRPr="00794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izborna</w:t>
      </w:r>
      <w:r w:rsidRPr="00794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komisija</w:t>
      </w:r>
      <w:r w:rsidRPr="00794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donosi</w:t>
      </w:r>
      <w:r w:rsidRPr="00794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pravilnik</w:t>
      </w:r>
      <w:r w:rsidRPr="00794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</w:t>
      </w:r>
      <w:r w:rsidRPr="00794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unutrašnjoj</w:t>
      </w:r>
      <w:r w:rsidRPr="00794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organizaciji</w:t>
      </w:r>
      <w:r w:rsidR="006109E3" w:rsidRPr="00794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</w:t>
      </w:r>
      <w:r w:rsidR="006109E3" w:rsidRPr="00794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sistematizaciji</w:t>
      </w:r>
      <w:r w:rsidR="006109E3" w:rsidRPr="00794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radnih</w:t>
      </w:r>
      <w:r w:rsidR="006109E3" w:rsidRPr="00794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mjesta</w:t>
      </w:r>
      <w:r w:rsidRPr="00794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Republičke</w:t>
      </w:r>
      <w:r w:rsidR="006109E3" w:rsidRPr="00794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izborne</w:t>
      </w:r>
      <w:r w:rsidR="006109E3" w:rsidRPr="00794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komisije</w:t>
      </w:r>
      <w:r w:rsidR="006109E3" w:rsidRPr="00794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</w:t>
      </w:r>
      <w:r w:rsidR="006109E3" w:rsidRPr="00794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Sekretarijata</w:t>
      </w:r>
      <w:r w:rsidRPr="00794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Republičke</w:t>
      </w:r>
      <w:r w:rsidRPr="00794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izborne</w:t>
      </w:r>
      <w:r w:rsidRPr="00794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komisije</w:t>
      </w:r>
      <w:r w:rsidR="00637108" w:rsidRPr="0079453D">
        <w:rPr>
          <w:sz w:val="24"/>
          <w:szCs w:val="24"/>
          <w:lang w:val="sr-Cyrl-BA"/>
        </w:rPr>
        <w:t>,</w:t>
      </w:r>
      <w:r w:rsidRPr="00794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uz</w:t>
      </w:r>
      <w:r w:rsidRPr="00794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prethodnu</w:t>
      </w:r>
      <w:r w:rsidRPr="00794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saglasnost</w:t>
      </w:r>
      <w:r w:rsidRPr="00794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Narodne</w:t>
      </w:r>
      <w:r w:rsidR="0079453D" w:rsidRPr="00794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Skupštine</w:t>
      </w:r>
      <w:r w:rsidRPr="00794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Republike</w:t>
      </w:r>
      <w:r w:rsidRPr="00794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Srpske</w:t>
      </w:r>
      <w:r w:rsidR="0079453D" w:rsidRPr="0079453D">
        <w:rPr>
          <w:sz w:val="24"/>
          <w:szCs w:val="24"/>
          <w:lang w:val="sr-Cyrl-BA"/>
        </w:rPr>
        <w:t>.</w:t>
      </w:r>
      <w:r w:rsidR="006109E3" w:rsidRPr="0079453D">
        <w:rPr>
          <w:sz w:val="24"/>
          <w:szCs w:val="24"/>
          <w:lang w:val="sr-Cyrl-BA"/>
        </w:rPr>
        <w:t xml:space="preserve"> </w:t>
      </w:r>
    </w:p>
    <w:p w14:paraId="64E6A348" w14:textId="7FE66FD1" w:rsidR="00E20CFD" w:rsidRPr="0079453D" w:rsidRDefault="00C73652">
      <w:pPr>
        <w:spacing w:after="0" w:line="240" w:lineRule="auto"/>
        <w:ind w:firstLine="709"/>
        <w:jc w:val="both"/>
        <w:rPr>
          <w:sz w:val="24"/>
          <w:szCs w:val="24"/>
          <w:lang w:val="sr-Cyrl-BA"/>
        </w:rPr>
      </w:pPr>
      <w:r w:rsidRPr="0079453D">
        <w:rPr>
          <w:sz w:val="24"/>
          <w:szCs w:val="24"/>
          <w:lang w:val="sr-Cyrl-BA"/>
        </w:rPr>
        <w:t xml:space="preserve">(4) </w:t>
      </w:r>
      <w:r w:rsidR="00E85B37">
        <w:rPr>
          <w:sz w:val="24"/>
          <w:szCs w:val="24"/>
          <w:lang w:val="sr-Cyrl-BA"/>
        </w:rPr>
        <w:t>Na</w:t>
      </w:r>
      <w:r w:rsidRPr="00794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radno</w:t>
      </w:r>
      <w:r w:rsidRPr="0079453D">
        <w:rPr>
          <w:sz w:val="24"/>
          <w:szCs w:val="24"/>
          <w:lang w:val="sr-Cyrl-BA"/>
        </w:rPr>
        <w:t>-</w:t>
      </w:r>
      <w:r w:rsidR="00E85B37">
        <w:rPr>
          <w:sz w:val="24"/>
          <w:szCs w:val="24"/>
          <w:lang w:val="sr-Cyrl-BA"/>
        </w:rPr>
        <w:t>pravni</w:t>
      </w:r>
      <w:r w:rsidRPr="00794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status</w:t>
      </w:r>
      <w:r w:rsidRPr="00794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zaposlenih</w:t>
      </w:r>
      <w:r w:rsidRPr="00794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</w:t>
      </w:r>
      <w:r w:rsidRPr="00794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Sekretarijatu</w:t>
      </w:r>
      <w:r w:rsidRPr="00794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Republičke</w:t>
      </w:r>
      <w:r w:rsidRPr="00794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izborne</w:t>
      </w:r>
      <w:r w:rsidRPr="00794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komisije</w:t>
      </w:r>
      <w:r w:rsidRPr="00794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primjenjuje</w:t>
      </w:r>
      <w:r w:rsidRPr="00794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se</w:t>
      </w:r>
      <w:r w:rsidRPr="00794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zakon</w:t>
      </w:r>
      <w:r w:rsidRPr="00794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koji</w:t>
      </w:r>
      <w:r w:rsidRPr="00794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uređuje</w:t>
      </w:r>
      <w:r w:rsidRPr="00794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status</w:t>
      </w:r>
      <w:r w:rsidRPr="00794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državnih</w:t>
      </w:r>
      <w:r w:rsidRPr="00794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službenika</w:t>
      </w:r>
      <w:r w:rsidRPr="00794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</w:t>
      </w:r>
      <w:r w:rsidRPr="00794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namještenika</w:t>
      </w:r>
      <w:r w:rsidRPr="0079453D">
        <w:rPr>
          <w:sz w:val="24"/>
          <w:szCs w:val="24"/>
          <w:lang w:val="sr-Cyrl-BA"/>
        </w:rPr>
        <w:t>.</w:t>
      </w:r>
    </w:p>
    <w:p w14:paraId="131D26A7" w14:textId="77777777" w:rsidR="00E20CFD" w:rsidRDefault="00E20CFD">
      <w:pPr>
        <w:spacing w:after="0" w:line="240" w:lineRule="auto"/>
        <w:jc w:val="center"/>
        <w:rPr>
          <w:sz w:val="24"/>
          <w:szCs w:val="24"/>
          <w:lang w:val="sr-Cyrl-BA"/>
        </w:rPr>
      </w:pPr>
    </w:p>
    <w:p w14:paraId="6060A19E" w14:textId="3975A401" w:rsidR="00E20CFD" w:rsidRDefault="00E85B37">
      <w:pPr>
        <w:spacing w:after="0" w:line="240" w:lineRule="auto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Član</w:t>
      </w:r>
      <w:r w:rsidR="00C73652">
        <w:rPr>
          <w:sz w:val="24"/>
          <w:szCs w:val="24"/>
          <w:lang w:val="sr-Cyrl-BA"/>
        </w:rPr>
        <w:t xml:space="preserve"> 32.</w:t>
      </w:r>
    </w:p>
    <w:p w14:paraId="76251924" w14:textId="77777777" w:rsidR="00E20CFD" w:rsidRDefault="00E20CFD">
      <w:pPr>
        <w:spacing w:after="0" w:line="240" w:lineRule="auto"/>
        <w:jc w:val="center"/>
        <w:rPr>
          <w:sz w:val="24"/>
          <w:szCs w:val="24"/>
          <w:lang w:val="sr-Cyrl-BA"/>
        </w:rPr>
      </w:pPr>
    </w:p>
    <w:p w14:paraId="084265C1" w14:textId="4DB33921" w:rsidR="00E20CFD" w:rsidRDefault="00E85B37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Cs w:val="23"/>
          <w:lang w:val="ru-RU"/>
        </w:rPr>
      </w:pPr>
      <w:r>
        <w:rPr>
          <w:rFonts w:asciiTheme="minorHAnsi" w:hAnsiTheme="minorHAnsi" w:cstheme="minorHAnsi"/>
          <w:szCs w:val="23"/>
          <w:lang w:val="ru-RU"/>
        </w:rPr>
        <w:t>U</w:t>
      </w:r>
      <w:r w:rsidR="00C73652">
        <w:rPr>
          <w:rFonts w:asciiTheme="minorHAnsi" w:hAnsiTheme="minorHAnsi" w:cstheme="minorHAnsi"/>
          <w:szCs w:val="23"/>
          <w:lang w:val="ru-RU"/>
        </w:rPr>
        <w:t xml:space="preserve"> </w:t>
      </w:r>
      <w:r>
        <w:rPr>
          <w:rFonts w:asciiTheme="minorHAnsi" w:hAnsiTheme="minorHAnsi" w:cstheme="minorHAnsi"/>
          <w:szCs w:val="23"/>
          <w:lang w:val="ru-RU"/>
        </w:rPr>
        <w:t>gradovima</w:t>
      </w:r>
      <w:r w:rsidR="00C73652">
        <w:rPr>
          <w:rFonts w:asciiTheme="minorHAnsi" w:hAnsiTheme="minorHAnsi" w:cstheme="minorHAnsi"/>
          <w:szCs w:val="23"/>
          <w:lang w:val="ru-RU"/>
        </w:rPr>
        <w:t xml:space="preserve"> </w:t>
      </w:r>
      <w:r>
        <w:rPr>
          <w:rFonts w:asciiTheme="minorHAnsi" w:hAnsiTheme="minorHAnsi" w:cstheme="minorHAnsi"/>
          <w:szCs w:val="23"/>
          <w:lang w:val="ru-RU"/>
        </w:rPr>
        <w:t>koji</w:t>
      </w:r>
      <w:r w:rsidR="00C73652">
        <w:rPr>
          <w:rFonts w:asciiTheme="minorHAnsi" w:hAnsiTheme="minorHAnsi" w:cstheme="minorHAnsi"/>
          <w:szCs w:val="23"/>
          <w:lang w:val="ru-RU"/>
        </w:rPr>
        <w:t xml:space="preserve"> </w:t>
      </w:r>
      <w:r>
        <w:rPr>
          <w:rFonts w:asciiTheme="minorHAnsi" w:hAnsiTheme="minorHAnsi" w:cstheme="minorHAnsi"/>
          <w:szCs w:val="23"/>
          <w:lang w:val="ru-RU"/>
        </w:rPr>
        <w:t>nemaju</w:t>
      </w:r>
      <w:r w:rsidR="00C73652">
        <w:rPr>
          <w:rFonts w:asciiTheme="minorHAnsi" w:hAnsiTheme="minorHAnsi" w:cstheme="minorHAnsi"/>
          <w:szCs w:val="23"/>
          <w:lang w:val="ru-RU"/>
        </w:rPr>
        <w:t xml:space="preserve"> </w:t>
      </w:r>
      <w:r>
        <w:rPr>
          <w:rFonts w:asciiTheme="minorHAnsi" w:hAnsiTheme="minorHAnsi" w:cstheme="minorHAnsi"/>
          <w:szCs w:val="23"/>
          <w:lang w:val="ru-RU"/>
        </w:rPr>
        <w:t>u</w:t>
      </w:r>
      <w:r w:rsidR="00C73652">
        <w:rPr>
          <w:rFonts w:asciiTheme="minorHAnsi" w:hAnsiTheme="minorHAnsi" w:cstheme="minorHAnsi"/>
          <w:szCs w:val="23"/>
          <w:lang w:val="ru-RU"/>
        </w:rPr>
        <w:t xml:space="preserve"> </w:t>
      </w:r>
      <w:r>
        <w:rPr>
          <w:rFonts w:asciiTheme="minorHAnsi" w:hAnsiTheme="minorHAnsi" w:cstheme="minorHAnsi"/>
          <w:szCs w:val="23"/>
          <w:lang w:val="ru-RU"/>
        </w:rPr>
        <w:t>svom</w:t>
      </w:r>
      <w:r w:rsidR="00C73652">
        <w:rPr>
          <w:rFonts w:asciiTheme="minorHAnsi" w:hAnsiTheme="minorHAnsi" w:cstheme="minorHAnsi"/>
          <w:szCs w:val="23"/>
          <w:lang w:val="ru-RU"/>
        </w:rPr>
        <w:t xml:space="preserve"> </w:t>
      </w:r>
      <w:r>
        <w:rPr>
          <w:rFonts w:asciiTheme="minorHAnsi" w:hAnsiTheme="minorHAnsi" w:cstheme="minorHAnsi"/>
          <w:szCs w:val="23"/>
          <w:lang w:val="ru-RU"/>
        </w:rPr>
        <w:t>sastavu</w:t>
      </w:r>
      <w:r w:rsidR="00C73652">
        <w:rPr>
          <w:rFonts w:asciiTheme="minorHAnsi" w:hAnsiTheme="minorHAnsi" w:cstheme="minorHAnsi"/>
          <w:szCs w:val="23"/>
          <w:lang w:val="ru-RU"/>
        </w:rPr>
        <w:t xml:space="preserve"> </w:t>
      </w:r>
      <w:r>
        <w:rPr>
          <w:rFonts w:asciiTheme="minorHAnsi" w:hAnsiTheme="minorHAnsi" w:cstheme="minorHAnsi"/>
          <w:szCs w:val="23"/>
          <w:lang w:val="ru-RU"/>
        </w:rPr>
        <w:t>više</w:t>
      </w:r>
      <w:r w:rsidR="00C73652">
        <w:rPr>
          <w:rFonts w:asciiTheme="minorHAnsi" w:hAnsiTheme="minorHAnsi" w:cstheme="minorHAnsi"/>
          <w:szCs w:val="23"/>
          <w:lang w:val="ru-RU"/>
        </w:rPr>
        <w:t xml:space="preserve"> </w:t>
      </w:r>
      <w:r>
        <w:rPr>
          <w:rFonts w:asciiTheme="minorHAnsi" w:hAnsiTheme="minorHAnsi" w:cstheme="minorHAnsi"/>
          <w:szCs w:val="23"/>
          <w:lang w:val="ru-RU"/>
        </w:rPr>
        <w:t>opština</w:t>
      </w:r>
      <w:r w:rsidR="00C73652">
        <w:rPr>
          <w:rFonts w:asciiTheme="minorHAnsi" w:hAnsiTheme="minorHAnsi" w:cstheme="minorHAnsi"/>
          <w:szCs w:val="23"/>
          <w:lang w:val="ru-RU"/>
        </w:rPr>
        <w:t xml:space="preserve"> </w:t>
      </w:r>
      <w:r>
        <w:rPr>
          <w:rFonts w:asciiTheme="minorHAnsi" w:hAnsiTheme="minorHAnsi" w:cstheme="minorHAnsi"/>
          <w:szCs w:val="23"/>
          <w:lang w:val="ru-RU"/>
        </w:rPr>
        <w:t>izbor</w:t>
      </w:r>
      <w:r w:rsidR="00C73652">
        <w:rPr>
          <w:rFonts w:asciiTheme="minorHAnsi" w:hAnsiTheme="minorHAnsi" w:cstheme="minorHAnsi"/>
          <w:szCs w:val="23"/>
          <w:lang w:val="ru-RU"/>
        </w:rPr>
        <w:t xml:space="preserve"> </w:t>
      </w:r>
      <w:r>
        <w:rPr>
          <w:rFonts w:asciiTheme="minorHAnsi" w:hAnsiTheme="minorHAnsi" w:cstheme="minorHAnsi"/>
          <w:szCs w:val="23"/>
          <w:lang w:val="ru-RU"/>
        </w:rPr>
        <w:t>za</w:t>
      </w:r>
      <w:r w:rsidR="00C73652">
        <w:rPr>
          <w:rFonts w:asciiTheme="minorHAnsi" w:hAnsiTheme="minorHAnsi" w:cstheme="minorHAnsi"/>
          <w:szCs w:val="23"/>
          <w:lang w:val="ru-RU"/>
        </w:rPr>
        <w:t xml:space="preserve"> </w:t>
      </w:r>
      <w:r>
        <w:rPr>
          <w:rFonts w:asciiTheme="minorHAnsi" w:hAnsiTheme="minorHAnsi" w:cstheme="minorHAnsi"/>
          <w:szCs w:val="23"/>
          <w:lang w:val="ru-RU"/>
        </w:rPr>
        <w:t>gradske</w:t>
      </w:r>
      <w:r w:rsidR="00C73652">
        <w:rPr>
          <w:rFonts w:asciiTheme="minorHAnsi" w:hAnsiTheme="minorHAnsi" w:cstheme="minorHAnsi"/>
          <w:szCs w:val="23"/>
          <w:lang w:val="ru-RU"/>
        </w:rPr>
        <w:t xml:space="preserve"> </w:t>
      </w:r>
      <w:r>
        <w:rPr>
          <w:rFonts w:asciiTheme="minorHAnsi" w:hAnsiTheme="minorHAnsi" w:cstheme="minorHAnsi"/>
          <w:szCs w:val="23"/>
          <w:lang w:val="ru-RU"/>
        </w:rPr>
        <w:t>organe</w:t>
      </w:r>
      <w:r w:rsidR="00C73652">
        <w:rPr>
          <w:rFonts w:asciiTheme="minorHAnsi" w:hAnsiTheme="minorHAnsi" w:cstheme="minorHAnsi"/>
          <w:szCs w:val="23"/>
          <w:lang w:val="ru-RU"/>
        </w:rPr>
        <w:t xml:space="preserve"> </w:t>
      </w:r>
      <w:r>
        <w:rPr>
          <w:rFonts w:asciiTheme="minorHAnsi" w:hAnsiTheme="minorHAnsi" w:cstheme="minorHAnsi"/>
          <w:szCs w:val="23"/>
          <w:lang w:val="ru-RU"/>
        </w:rPr>
        <w:t>sprovodi</w:t>
      </w:r>
      <w:r w:rsidR="00C73652">
        <w:rPr>
          <w:rFonts w:asciiTheme="minorHAnsi" w:hAnsiTheme="minorHAnsi" w:cstheme="minorHAnsi"/>
          <w:szCs w:val="23"/>
          <w:lang w:val="ru-RU"/>
        </w:rPr>
        <w:t xml:space="preserve"> </w:t>
      </w:r>
      <w:r>
        <w:rPr>
          <w:rFonts w:asciiTheme="minorHAnsi" w:hAnsiTheme="minorHAnsi" w:cstheme="minorHAnsi"/>
          <w:szCs w:val="23"/>
          <w:lang w:val="ru-RU"/>
        </w:rPr>
        <w:t>gradska</w:t>
      </w:r>
      <w:r w:rsidR="00C73652">
        <w:rPr>
          <w:rFonts w:asciiTheme="minorHAnsi" w:hAnsiTheme="minorHAnsi" w:cstheme="minorHAnsi"/>
          <w:szCs w:val="23"/>
          <w:lang w:val="ru-RU"/>
        </w:rPr>
        <w:t xml:space="preserve"> </w:t>
      </w:r>
      <w:r>
        <w:rPr>
          <w:rFonts w:asciiTheme="minorHAnsi" w:hAnsiTheme="minorHAnsi" w:cstheme="minorHAnsi"/>
          <w:szCs w:val="23"/>
          <w:lang w:val="ru-RU"/>
        </w:rPr>
        <w:t>izborna</w:t>
      </w:r>
      <w:r w:rsidR="00C73652">
        <w:rPr>
          <w:rFonts w:asciiTheme="minorHAnsi" w:hAnsiTheme="minorHAnsi" w:cstheme="minorHAnsi"/>
          <w:szCs w:val="23"/>
          <w:lang w:val="ru-RU"/>
        </w:rPr>
        <w:t xml:space="preserve"> </w:t>
      </w:r>
      <w:r>
        <w:rPr>
          <w:rFonts w:asciiTheme="minorHAnsi" w:hAnsiTheme="minorHAnsi" w:cstheme="minorHAnsi"/>
          <w:szCs w:val="23"/>
          <w:lang w:val="ru-RU"/>
        </w:rPr>
        <w:t>komisija</w:t>
      </w:r>
      <w:r w:rsidR="00C73652">
        <w:rPr>
          <w:rFonts w:asciiTheme="minorHAnsi" w:hAnsiTheme="minorHAnsi" w:cstheme="minorHAnsi"/>
          <w:szCs w:val="23"/>
          <w:lang w:val="ru-RU"/>
        </w:rPr>
        <w:t>.</w:t>
      </w:r>
    </w:p>
    <w:p w14:paraId="76465156" w14:textId="77777777" w:rsidR="00E20CFD" w:rsidRDefault="00E20CFD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Cs w:val="23"/>
          <w:lang w:val="ru-RU"/>
        </w:rPr>
      </w:pPr>
    </w:p>
    <w:p w14:paraId="02AB413D" w14:textId="3164935F" w:rsidR="00E20CFD" w:rsidRDefault="00E85B3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Cs w:val="23"/>
          <w:lang w:val="ru-RU"/>
        </w:rPr>
      </w:pPr>
      <w:bookmarkStart w:id="1" w:name="clan_15"/>
      <w:bookmarkEnd w:id="1"/>
      <w:r>
        <w:rPr>
          <w:rFonts w:asciiTheme="minorHAnsi" w:hAnsiTheme="minorHAnsi" w:cstheme="minorHAnsi"/>
          <w:szCs w:val="23"/>
          <w:lang w:val="ru-RU"/>
        </w:rPr>
        <w:t>Član</w:t>
      </w:r>
      <w:r w:rsidR="00C73652">
        <w:rPr>
          <w:rFonts w:asciiTheme="minorHAnsi" w:hAnsiTheme="minorHAnsi" w:cstheme="minorHAnsi"/>
          <w:szCs w:val="23"/>
          <w:lang w:val="ru-RU"/>
        </w:rPr>
        <w:t xml:space="preserve"> 3</w:t>
      </w:r>
      <w:r w:rsidR="00C73652">
        <w:rPr>
          <w:rFonts w:asciiTheme="minorHAnsi" w:hAnsiTheme="minorHAnsi" w:cstheme="minorHAnsi"/>
          <w:szCs w:val="23"/>
          <w:lang w:val="sr-Cyrl-BA"/>
        </w:rPr>
        <w:t>3</w:t>
      </w:r>
      <w:r w:rsidR="00C73652">
        <w:rPr>
          <w:rFonts w:asciiTheme="minorHAnsi" w:hAnsiTheme="minorHAnsi" w:cstheme="minorHAnsi"/>
          <w:szCs w:val="23"/>
          <w:lang w:val="ru-RU"/>
        </w:rPr>
        <w:t>.</w:t>
      </w:r>
    </w:p>
    <w:p w14:paraId="7EF27156" w14:textId="77777777" w:rsidR="00E20CFD" w:rsidRDefault="00E20CF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Cs w:val="23"/>
          <w:lang w:val="ru-RU"/>
        </w:rPr>
      </w:pPr>
    </w:p>
    <w:p w14:paraId="35F2E895" w14:textId="65BBA82F" w:rsidR="00E20CFD" w:rsidRDefault="00C73652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Cs w:val="23"/>
          <w:lang w:val="ru-RU"/>
        </w:rPr>
      </w:pPr>
      <w:r>
        <w:rPr>
          <w:rFonts w:asciiTheme="minorHAnsi" w:hAnsiTheme="minorHAnsi" w:cstheme="minorHAnsi"/>
          <w:szCs w:val="23"/>
          <w:lang w:val="sr-Cyrl-BA"/>
        </w:rPr>
        <w:t xml:space="preserve">(1) </w:t>
      </w:r>
      <w:r w:rsidR="00E85B37">
        <w:rPr>
          <w:rFonts w:asciiTheme="minorHAnsi" w:hAnsiTheme="minorHAnsi" w:cstheme="minorHAnsi"/>
          <w:szCs w:val="23"/>
          <w:lang w:val="ru-RU"/>
        </w:rPr>
        <w:t>U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gradovima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koji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u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svom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sastavu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imaju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više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opština</w:t>
      </w:r>
      <w:r>
        <w:rPr>
          <w:rFonts w:asciiTheme="minorHAnsi" w:hAnsiTheme="minorHAnsi" w:cstheme="minorHAnsi"/>
          <w:szCs w:val="23"/>
          <w:lang w:val="ru-RU"/>
        </w:rPr>
        <w:t xml:space="preserve">, </w:t>
      </w:r>
      <w:r w:rsidR="00E85B37">
        <w:rPr>
          <w:rFonts w:asciiTheme="minorHAnsi" w:hAnsiTheme="minorHAnsi" w:cstheme="minorHAnsi"/>
          <w:szCs w:val="23"/>
          <w:lang w:val="ru-RU"/>
        </w:rPr>
        <w:t>izbore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za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gradske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organe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sprovodi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gradska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izborna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komisija</w:t>
      </w:r>
      <w:r>
        <w:rPr>
          <w:rFonts w:asciiTheme="minorHAnsi" w:hAnsiTheme="minorHAnsi" w:cstheme="minorHAnsi"/>
          <w:szCs w:val="23"/>
          <w:lang w:val="ru-RU"/>
        </w:rPr>
        <w:t>.</w:t>
      </w:r>
    </w:p>
    <w:p w14:paraId="42D15BBE" w14:textId="2938F7D4" w:rsidR="00E20CFD" w:rsidRDefault="00C73652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Cs w:val="23"/>
          <w:lang w:val="ru-RU"/>
        </w:rPr>
      </w:pPr>
      <w:r>
        <w:rPr>
          <w:rFonts w:asciiTheme="minorHAnsi" w:hAnsiTheme="minorHAnsi" w:cstheme="minorHAnsi"/>
          <w:szCs w:val="23"/>
          <w:lang w:val="sr-Cyrl-BA"/>
        </w:rPr>
        <w:t xml:space="preserve">(2) </w:t>
      </w:r>
      <w:r w:rsidR="00E85B37">
        <w:rPr>
          <w:rFonts w:asciiTheme="minorHAnsi" w:hAnsiTheme="minorHAnsi" w:cstheme="minorHAnsi"/>
          <w:szCs w:val="23"/>
          <w:lang w:val="ru-RU"/>
        </w:rPr>
        <w:t>Komisija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iz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stava</w:t>
      </w:r>
      <w:r>
        <w:rPr>
          <w:rFonts w:asciiTheme="minorHAnsi" w:hAnsiTheme="minorHAnsi" w:cstheme="minorHAnsi"/>
          <w:szCs w:val="23"/>
          <w:lang w:val="ru-RU"/>
        </w:rPr>
        <w:t xml:space="preserve"> 1. </w:t>
      </w:r>
      <w:r w:rsidR="00E85B37">
        <w:rPr>
          <w:rFonts w:asciiTheme="minorHAnsi" w:hAnsiTheme="minorHAnsi" w:cstheme="minorHAnsi"/>
          <w:szCs w:val="23"/>
          <w:lang w:val="ru-RU"/>
        </w:rPr>
        <w:t>ovog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člana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broji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pet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članova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koje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imenuje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skupština</w:t>
      </w:r>
      <w:r>
        <w:rPr>
          <w:rFonts w:asciiTheme="minorHAnsi" w:hAnsiTheme="minorHAnsi" w:cstheme="minorHAnsi"/>
          <w:szCs w:val="23"/>
          <w:lang w:val="sr-Cyrl-RS"/>
        </w:rPr>
        <w:t xml:space="preserve"> </w:t>
      </w:r>
      <w:r w:rsidR="00E85B37">
        <w:rPr>
          <w:rFonts w:asciiTheme="minorHAnsi" w:hAnsiTheme="minorHAnsi" w:cstheme="minorHAnsi"/>
          <w:szCs w:val="23"/>
          <w:lang w:val="sr-Cyrl-RS"/>
        </w:rPr>
        <w:t>grada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uz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saglasnost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Republičke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izborne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komisije</w:t>
      </w:r>
      <w:r>
        <w:rPr>
          <w:rFonts w:asciiTheme="minorHAnsi" w:hAnsiTheme="minorHAnsi" w:cstheme="minorHAnsi"/>
          <w:szCs w:val="23"/>
          <w:lang w:val="ru-RU"/>
        </w:rPr>
        <w:t>.</w:t>
      </w:r>
    </w:p>
    <w:p w14:paraId="74B96A07" w14:textId="6290C3C0" w:rsidR="00E20CFD" w:rsidRDefault="00C73652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Cs w:val="23"/>
          <w:lang w:val="ru-RU"/>
        </w:rPr>
      </w:pPr>
      <w:r>
        <w:rPr>
          <w:rFonts w:asciiTheme="minorHAnsi" w:hAnsiTheme="minorHAnsi" w:cstheme="minorHAnsi"/>
          <w:szCs w:val="23"/>
          <w:lang w:val="sr-Cyrl-BA"/>
        </w:rPr>
        <w:t xml:space="preserve">(3) </w:t>
      </w:r>
      <w:r w:rsidR="00E85B37">
        <w:rPr>
          <w:rFonts w:asciiTheme="minorHAnsi" w:hAnsiTheme="minorHAnsi" w:cstheme="minorHAnsi"/>
          <w:szCs w:val="23"/>
          <w:lang w:val="ru-RU"/>
        </w:rPr>
        <w:t>Predsjednika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gradske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izborne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komisije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biraju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članovi</w:t>
      </w:r>
      <w:r>
        <w:rPr>
          <w:rFonts w:asciiTheme="minorHAnsi" w:hAnsiTheme="minorHAnsi" w:cstheme="minorHAnsi"/>
          <w:szCs w:val="23"/>
          <w:lang w:val="ru-RU"/>
        </w:rPr>
        <w:t xml:space="preserve"> </w:t>
      </w:r>
      <w:r w:rsidR="00E85B37">
        <w:rPr>
          <w:rFonts w:asciiTheme="minorHAnsi" w:hAnsiTheme="minorHAnsi" w:cstheme="minorHAnsi"/>
          <w:szCs w:val="23"/>
          <w:lang w:val="ru-RU"/>
        </w:rPr>
        <w:t>komisije</w:t>
      </w:r>
      <w:r>
        <w:rPr>
          <w:rFonts w:asciiTheme="minorHAnsi" w:hAnsiTheme="minorHAnsi" w:cstheme="minorHAnsi"/>
          <w:szCs w:val="23"/>
          <w:lang w:val="ru-RU"/>
        </w:rPr>
        <w:t>.</w:t>
      </w:r>
    </w:p>
    <w:p w14:paraId="2180A28E" w14:textId="77777777" w:rsidR="00E20CFD" w:rsidRDefault="00E20CFD">
      <w:pPr>
        <w:spacing w:after="0" w:line="240" w:lineRule="auto"/>
      </w:pPr>
    </w:p>
    <w:p w14:paraId="5EE8D2E3" w14:textId="2EE1B54D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34.</w:t>
      </w:r>
    </w:p>
    <w:p w14:paraId="24EF3C3D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08E6A79C" w14:textId="3AE7827A" w:rsidR="00E20CFD" w:rsidRDefault="00E85B3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Komisija</w:t>
      </w:r>
      <w:r w:rsidR="00C736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iz</w:t>
      </w:r>
      <w:r w:rsidR="00C736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člana</w:t>
      </w:r>
      <w:r w:rsidR="00C73652">
        <w:rPr>
          <w:rFonts w:asciiTheme="minorHAnsi" w:hAnsiTheme="minorHAnsi" w:cstheme="minorHAnsi"/>
          <w:lang w:val="ru-RU"/>
        </w:rPr>
        <w:t xml:space="preserve"> </w:t>
      </w:r>
      <w:r w:rsidR="00C73652">
        <w:rPr>
          <w:rFonts w:asciiTheme="minorHAnsi" w:hAnsiTheme="minorHAnsi" w:cstheme="minorHAnsi"/>
          <w:lang w:val="sr-Cyrl-BA"/>
        </w:rPr>
        <w:t>3</w:t>
      </w:r>
      <w:r w:rsidR="00C73652">
        <w:rPr>
          <w:rFonts w:asciiTheme="minorHAnsi" w:hAnsiTheme="minorHAnsi" w:cstheme="minorHAnsi"/>
          <w:lang w:val="sr-Cyrl-RS"/>
        </w:rPr>
        <w:t>3</w:t>
      </w:r>
      <w:r w:rsidR="00C73652">
        <w:rPr>
          <w:rFonts w:asciiTheme="minorHAnsi" w:hAnsiTheme="minorHAnsi" w:cstheme="minorHAnsi"/>
          <w:lang w:val="ru-RU"/>
        </w:rPr>
        <w:t xml:space="preserve">. </w:t>
      </w:r>
      <w:r>
        <w:rPr>
          <w:rFonts w:asciiTheme="minorHAnsi" w:hAnsiTheme="minorHAnsi" w:cstheme="minorHAnsi"/>
          <w:lang w:val="ru-RU"/>
        </w:rPr>
        <w:t>ovog</w:t>
      </w:r>
      <w:r w:rsidR="00C736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zakona</w:t>
      </w:r>
      <w:r w:rsidR="00C736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obavlja</w:t>
      </w:r>
      <w:r w:rsidR="00C736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sljedeće</w:t>
      </w:r>
      <w:r w:rsidR="00C736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poslove</w:t>
      </w:r>
      <w:r w:rsidR="00C73652">
        <w:rPr>
          <w:rFonts w:asciiTheme="minorHAnsi" w:hAnsiTheme="minorHAnsi" w:cstheme="minorHAnsi"/>
          <w:lang w:val="ru-RU"/>
        </w:rPr>
        <w:t>:</w:t>
      </w:r>
    </w:p>
    <w:p w14:paraId="13B8CF09" w14:textId="3C3A4BE2" w:rsidR="00E20CFD" w:rsidRDefault="00C73652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1</w:t>
      </w:r>
      <w:r>
        <w:rPr>
          <w:rFonts w:asciiTheme="minorHAnsi" w:hAnsiTheme="minorHAnsi" w:cstheme="minorHAnsi"/>
          <w:lang w:val="sr-Cyrl-BA"/>
        </w:rPr>
        <w:t xml:space="preserve">) </w:t>
      </w:r>
      <w:r w:rsidR="00E85B37">
        <w:rPr>
          <w:rFonts w:asciiTheme="minorHAnsi" w:hAnsiTheme="minorHAnsi" w:cstheme="minorHAnsi"/>
          <w:lang w:val="ru-RU"/>
        </w:rPr>
        <w:t>koordiniše</w:t>
      </w:r>
      <w:r>
        <w:rPr>
          <w:rFonts w:asciiTheme="minorHAnsi" w:hAnsiTheme="minorHAnsi" w:cstheme="minorHAnsi"/>
          <w:lang w:val="ru-RU"/>
        </w:rPr>
        <w:t xml:space="preserve"> </w:t>
      </w:r>
      <w:r w:rsidR="00E85B37">
        <w:rPr>
          <w:rFonts w:asciiTheme="minorHAnsi" w:hAnsiTheme="minorHAnsi" w:cstheme="minorHAnsi"/>
          <w:lang w:val="ru-RU"/>
        </w:rPr>
        <w:t>rad</w:t>
      </w:r>
      <w:r>
        <w:rPr>
          <w:rFonts w:asciiTheme="minorHAnsi" w:hAnsiTheme="minorHAnsi" w:cstheme="minorHAnsi"/>
          <w:lang w:val="ru-RU"/>
        </w:rPr>
        <w:t xml:space="preserve"> </w:t>
      </w:r>
      <w:r w:rsidR="00E85B37">
        <w:rPr>
          <w:rFonts w:asciiTheme="minorHAnsi" w:hAnsiTheme="minorHAnsi" w:cstheme="minorHAnsi"/>
          <w:lang w:val="ru-RU"/>
        </w:rPr>
        <w:t>opštinskih</w:t>
      </w:r>
      <w:r>
        <w:rPr>
          <w:rFonts w:asciiTheme="minorHAnsi" w:hAnsiTheme="minorHAnsi" w:cstheme="minorHAnsi"/>
          <w:lang w:val="ru-RU"/>
        </w:rPr>
        <w:t xml:space="preserve"> </w:t>
      </w:r>
      <w:r w:rsidR="00E85B37">
        <w:rPr>
          <w:rFonts w:asciiTheme="minorHAnsi" w:hAnsiTheme="minorHAnsi" w:cstheme="minorHAnsi"/>
          <w:lang w:val="ru-RU"/>
        </w:rPr>
        <w:t>izbornih</w:t>
      </w:r>
      <w:r>
        <w:rPr>
          <w:rFonts w:asciiTheme="minorHAnsi" w:hAnsiTheme="minorHAnsi" w:cstheme="minorHAnsi"/>
          <w:lang w:val="ru-RU"/>
        </w:rPr>
        <w:t xml:space="preserve"> </w:t>
      </w:r>
      <w:r w:rsidR="00E85B37">
        <w:rPr>
          <w:rFonts w:asciiTheme="minorHAnsi" w:hAnsiTheme="minorHAnsi" w:cstheme="minorHAnsi"/>
          <w:lang w:val="ru-RU"/>
        </w:rPr>
        <w:t>komisija</w:t>
      </w:r>
      <w:r>
        <w:rPr>
          <w:rFonts w:asciiTheme="minorHAnsi" w:hAnsiTheme="minorHAnsi" w:cstheme="minorHAnsi"/>
          <w:lang w:val="ru-RU"/>
        </w:rPr>
        <w:t xml:space="preserve"> </w:t>
      </w:r>
      <w:r w:rsidR="00E85B37">
        <w:rPr>
          <w:rFonts w:asciiTheme="minorHAnsi" w:hAnsiTheme="minorHAnsi" w:cstheme="minorHAnsi"/>
          <w:lang w:val="ru-RU"/>
        </w:rPr>
        <w:t>u</w:t>
      </w:r>
      <w:r>
        <w:rPr>
          <w:rFonts w:asciiTheme="minorHAnsi" w:hAnsiTheme="minorHAnsi" w:cstheme="minorHAnsi"/>
          <w:lang w:val="ru-RU"/>
        </w:rPr>
        <w:t xml:space="preserve"> </w:t>
      </w:r>
      <w:r w:rsidR="00E85B37">
        <w:rPr>
          <w:rFonts w:asciiTheme="minorHAnsi" w:hAnsiTheme="minorHAnsi" w:cstheme="minorHAnsi"/>
          <w:lang w:val="ru-RU"/>
        </w:rPr>
        <w:t>vezi</w:t>
      </w:r>
      <w:r>
        <w:rPr>
          <w:rFonts w:asciiTheme="minorHAnsi" w:hAnsiTheme="minorHAnsi" w:cstheme="minorHAnsi"/>
          <w:lang w:val="ru-RU"/>
        </w:rPr>
        <w:t xml:space="preserve"> </w:t>
      </w:r>
      <w:r w:rsidR="00E85B37">
        <w:rPr>
          <w:rFonts w:asciiTheme="minorHAnsi" w:hAnsiTheme="minorHAnsi" w:cstheme="minorHAnsi"/>
          <w:lang w:val="ru-RU"/>
        </w:rPr>
        <w:t>izbora</w:t>
      </w:r>
      <w:r>
        <w:rPr>
          <w:rFonts w:asciiTheme="minorHAnsi" w:hAnsiTheme="minorHAnsi" w:cstheme="minorHAnsi"/>
          <w:lang w:val="ru-RU"/>
        </w:rPr>
        <w:t xml:space="preserve"> </w:t>
      </w:r>
      <w:r w:rsidR="00E85B37">
        <w:rPr>
          <w:rFonts w:asciiTheme="minorHAnsi" w:hAnsiTheme="minorHAnsi" w:cstheme="minorHAnsi"/>
          <w:lang w:val="ru-RU"/>
        </w:rPr>
        <w:t>gradskih</w:t>
      </w:r>
      <w:r>
        <w:rPr>
          <w:rFonts w:asciiTheme="minorHAnsi" w:hAnsiTheme="minorHAnsi" w:cstheme="minorHAnsi"/>
          <w:lang w:val="ru-RU"/>
        </w:rPr>
        <w:t xml:space="preserve"> </w:t>
      </w:r>
      <w:r w:rsidR="00E85B37">
        <w:rPr>
          <w:rFonts w:asciiTheme="minorHAnsi" w:hAnsiTheme="minorHAnsi" w:cstheme="minorHAnsi"/>
          <w:lang w:val="ru-RU"/>
        </w:rPr>
        <w:t>organa</w:t>
      </w:r>
      <w:r>
        <w:rPr>
          <w:rFonts w:asciiTheme="minorHAnsi" w:hAnsiTheme="minorHAnsi" w:cstheme="minorHAnsi"/>
          <w:lang w:val="ru-RU"/>
        </w:rPr>
        <w:t>,</w:t>
      </w:r>
    </w:p>
    <w:p w14:paraId="33EB4B0F" w14:textId="3B029B87" w:rsidR="00E20CFD" w:rsidRDefault="00C73652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2</w:t>
      </w:r>
      <w:r>
        <w:rPr>
          <w:rFonts w:asciiTheme="minorHAnsi" w:hAnsiTheme="minorHAnsi" w:cstheme="minorHAnsi"/>
          <w:lang w:val="sr-Cyrl-BA"/>
        </w:rPr>
        <w:t>)</w:t>
      </w:r>
      <w:r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sr-Cyrl-BA"/>
        </w:rPr>
        <w:t xml:space="preserve"> </w:t>
      </w:r>
      <w:r w:rsidR="00E85B37">
        <w:rPr>
          <w:rFonts w:asciiTheme="minorHAnsi" w:hAnsiTheme="minorHAnsi" w:cstheme="minorHAnsi"/>
          <w:lang w:val="ru-RU"/>
        </w:rPr>
        <w:t>dostavlja</w:t>
      </w:r>
      <w:r>
        <w:rPr>
          <w:rFonts w:asciiTheme="minorHAnsi" w:hAnsiTheme="minorHAnsi" w:cstheme="minorHAnsi"/>
          <w:lang w:val="ru-RU"/>
        </w:rPr>
        <w:t xml:space="preserve"> </w:t>
      </w:r>
      <w:r w:rsidR="00E85B37">
        <w:rPr>
          <w:rFonts w:asciiTheme="minorHAnsi" w:hAnsiTheme="minorHAnsi" w:cstheme="minorHAnsi"/>
          <w:lang w:val="ru-RU"/>
        </w:rPr>
        <w:t>rezultate</w:t>
      </w:r>
      <w:r>
        <w:rPr>
          <w:rFonts w:asciiTheme="minorHAnsi" w:hAnsiTheme="minorHAnsi" w:cstheme="minorHAnsi"/>
          <w:lang w:val="ru-RU"/>
        </w:rPr>
        <w:t xml:space="preserve"> </w:t>
      </w:r>
      <w:r w:rsidR="00E85B37">
        <w:rPr>
          <w:rFonts w:asciiTheme="minorHAnsi" w:hAnsiTheme="minorHAnsi" w:cstheme="minorHAnsi"/>
          <w:lang w:val="ru-RU"/>
        </w:rPr>
        <w:t>izbora</w:t>
      </w:r>
      <w:r>
        <w:rPr>
          <w:rFonts w:asciiTheme="minorHAnsi" w:hAnsiTheme="minorHAnsi" w:cstheme="minorHAnsi"/>
          <w:lang w:val="ru-RU"/>
        </w:rPr>
        <w:t xml:space="preserve"> </w:t>
      </w:r>
      <w:r w:rsidR="00E85B37">
        <w:rPr>
          <w:rFonts w:asciiTheme="minorHAnsi" w:hAnsiTheme="minorHAnsi" w:cstheme="minorHAnsi"/>
          <w:lang w:val="ru-RU"/>
        </w:rPr>
        <w:t>Republičkoj</w:t>
      </w:r>
      <w:r>
        <w:rPr>
          <w:rFonts w:asciiTheme="minorHAnsi" w:hAnsiTheme="minorHAnsi" w:cstheme="minorHAnsi"/>
          <w:lang w:val="ru-RU"/>
        </w:rPr>
        <w:t xml:space="preserve"> </w:t>
      </w:r>
      <w:r w:rsidR="00E85B37">
        <w:rPr>
          <w:rFonts w:asciiTheme="minorHAnsi" w:hAnsiTheme="minorHAnsi" w:cstheme="minorHAnsi"/>
          <w:lang w:val="ru-RU"/>
        </w:rPr>
        <w:t>izbornoj</w:t>
      </w:r>
      <w:r>
        <w:rPr>
          <w:rFonts w:asciiTheme="minorHAnsi" w:hAnsiTheme="minorHAnsi" w:cstheme="minorHAnsi"/>
          <w:lang w:val="ru-RU"/>
        </w:rPr>
        <w:t xml:space="preserve"> </w:t>
      </w:r>
      <w:r w:rsidR="00E85B37">
        <w:rPr>
          <w:rFonts w:asciiTheme="minorHAnsi" w:hAnsiTheme="minorHAnsi" w:cstheme="minorHAnsi"/>
          <w:lang w:val="ru-RU"/>
        </w:rPr>
        <w:t>komisiji</w:t>
      </w:r>
      <w:r>
        <w:rPr>
          <w:rFonts w:asciiTheme="minorHAnsi" w:hAnsiTheme="minorHAnsi" w:cstheme="minorHAnsi"/>
          <w:lang w:val="ru-RU"/>
        </w:rPr>
        <w:t xml:space="preserve"> </w:t>
      </w:r>
      <w:r w:rsidR="00E85B37">
        <w:rPr>
          <w:rFonts w:asciiTheme="minorHAnsi" w:hAnsiTheme="minorHAnsi" w:cstheme="minorHAnsi"/>
          <w:lang w:val="ru-RU"/>
        </w:rPr>
        <w:t>i</w:t>
      </w:r>
    </w:p>
    <w:p w14:paraId="64AB6087" w14:textId="440A9944" w:rsidR="00E20CFD" w:rsidRPr="00006E1F" w:rsidRDefault="00C73652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ru-RU"/>
        </w:rPr>
        <w:t>3</w:t>
      </w:r>
      <w:r>
        <w:rPr>
          <w:rFonts w:asciiTheme="minorHAnsi" w:hAnsiTheme="minorHAnsi" w:cstheme="minorHAnsi"/>
          <w:lang w:val="sr-Cyrl-BA"/>
        </w:rPr>
        <w:t xml:space="preserve">) </w:t>
      </w:r>
      <w:r w:rsidR="00E85B37">
        <w:rPr>
          <w:rFonts w:asciiTheme="minorHAnsi" w:hAnsiTheme="minorHAnsi" w:cstheme="minorHAnsi"/>
          <w:lang w:val="ru-RU"/>
        </w:rPr>
        <w:t>obavlja</w:t>
      </w:r>
      <w:r>
        <w:rPr>
          <w:rFonts w:asciiTheme="minorHAnsi" w:hAnsiTheme="minorHAnsi" w:cstheme="minorHAnsi"/>
          <w:lang w:val="ru-RU"/>
        </w:rPr>
        <w:t xml:space="preserve"> </w:t>
      </w:r>
      <w:r w:rsidR="00E85B37">
        <w:rPr>
          <w:rFonts w:asciiTheme="minorHAnsi" w:hAnsiTheme="minorHAnsi" w:cstheme="minorHAnsi"/>
          <w:lang w:val="ru-RU"/>
        </w:rPr>
        <w:t>i</w:t>
      </w:r>
      <w:r>
        <w:rPr>
          <w:rFonts w:asciiTheme="minorHAnsi" w:hAnsiTheme="minorHAnsi" w:cstheme="minorHAnsi"/>
          <w:lang w:val="ru-RU"/>
        </w:rPr>
        <w:t xml:space="preserve"> </w:t>
      </w:r>
      <w:r w:rsidR="00E85B37">
        <w:rPr>
          <w:rFonts w:asciiTheme="minorHAnsi" w:hAnsiTheme="minorHAnsi" w:cstheme="minorHAnsi"/>
          <w:lang w:val="ru-RU"/>
        </w:rPr>
        <w:t>druge</w:t>
      </w:r>
      <w:r>
        <w:rPr>
          <w:rFonts w:asciiTheme="minorHAnsi" w:hAnsiTheme="minorHAnsi" w:cstheme="minorHAnsi"/>
          <w:lang w:val="ru-RU"/>
        </w:rPr>
        <w:t xml:space="preserve"> </w:t>
      </w:r>
      <w:r w:rsidR="00E85B37">
        <w:rPr>
          <w:rFonts w:asciiTheme="minorHAnsi" w:hAnsiTheme="minorHAnsi" w:cstheme="minorHAnsi"/>
          <w:lang w:val="ru-RU"/>
        </w:rPr>
        <w:t>poslove</w:t>
      </w:r>
      <w:r>
        <w:rPr>
          <w:rFonts w:asciiTheme="minorHAnsi" w:hAnsiTheme="minorHAnsi" w:cstheme="minorHAnsi"/>
          <w:lang w:val="ru-RU"/>
        </w:rPr>
        <w:t xml:space="preserve"> </w:t>
      </w:r>
      <w:r w:rsidR="00E85B37">
        <w:rPr>
          <w:rFonts w:asciiTheme="minorHAnsi" w:hAnsiTheme="minorHAnsi" w:cstheme="minorHAnsi"/>
          <w:lang w:val="ru-RU"/>
        </w:rPr>
        <w:t>utvrđene</w:t>
      </w:r>
      <w:r>
        <w:rPr>
          <w:rFonts w:asciiTheme="minorHAnsi" w:hAnsiTheme="minorHAnsi" w:cstheme="minorHAnsi"/>
          <w:lang w:val="ru-RU"/>
        </w:rPr>
        <w:t xml:space="preserve"> </w:t>
      </w:r>
      <w:r w:rsidR="00E85B37">
        <w:rPr>
          <w:rFonts w:asciiTheme="minorHAnsi" w:hAnsiTheme="minorHAnsi" w:cstheme="minorHAnsi"/>
          <w:lang w:val="ru-RU"/>
        </w:rPr>
        <w:t>ovim</w:t>
      </w:r>
      <w:r>
        <w:rPr>
          <w:rFonts w:asciiTheme="minorHAnsi" w:hAnsiTheme="minorHAnsi" w:cstheme="minorHAnsi"/>
          <w:lang w:val="ru-RU"/>
        </w:rPr>
        <w:t xml:space="preserve"> </w:t>
      </w:r>
      <w:r w:rsidR="00E85B37">
        <w:rPr>
          <w:rFonts w:asciiTheme="minorHAnsi" w:hAnsiTheme="minorHAnsi" w:cstheme="minorHAnsi"/>
          <w:lang w:val="ru-RU"/>
        </w:rPr>
        <w:t>zakonom</w:t>
      </w:r>
      <w:r>
        <w:rPr>
          <w:rFonts w:asciiTheme="minorHAnsi" w:hAnsiTheme="minorHAnsi" w:cstheme="minorHAnsi"/>
          <w:lang w:val="ru-RU"/>
        </w:rPr>
        <w:t xml:space="preserve"> </w:t>
      </w:r>
      <w:r w:rsidR="00E85B37">
        <w:rPr>
          <w:rFonts w:asciiTheme="minorHAnsi" w:hAnsiTheme="minorHAnsi" w:cstheme="minorHAnsi"/>
          <w:lang w:val="ru-RU"/>
        </w:rPr>
        <w:t>i</w:t>
      </w:r>
      <w:r>
        <w:rPr>
          <w:rFonts w:asciiTheme="minorHAnsi" w:hAnsiTheme="minorHAnsi" w:cstheme="minorHAnsi"/>
          <w:lang w:val="ru-RU"/>
        </w:rPr>
        <w:t xml:space="preserve"> </w:t>
      </w:r>
      <w:r w:rsidR="00E85B37">
        <w:rPr>
          <w:rFonts w:asciiTheme="minorHAnsi" w:hAnsiTheme="minorHAnsi"/>
        </w:rPr>
        <w:t>u</w:t>
      </w:r>
      <w:r w:rsidRPr="00006E1F">
        <w:rPr>
          <w:rFonts w:asciiTheme="minorHAnsi" w:hAnsiTheme="minorHAnsi"/>
        </w:rPr>
        <w:t xml:space="preserve"> </w:t>
      </w:r>
      <w:r w:rsidR="00E85B37">
        <w:rPr>
          <w:rFonts w:asciiTheme="minorHAnsi" w:hAnsiTheme="minorHAnsi"/>
        </w:rPr>
        <w:t>skladu</w:t>
      </w:r>
      <w:r w:rsidRPr="00006E1F">
        <w:rPr>
          <w:rFonts w:asciiTheme="minorHAnsi" w:hAnsiTheme="minorHAnsi"/>
        </w:rPr>
        <w:t xml:space="preserve"> </w:t>
      </w:r>
      <w:r w:rsidR="00E85B37">
        <w:rPr>
          <w:rFonts w:asciiTheme="minorHAnsi" w:hAnsiTheme="minorHAnsi"/>
        </w:rPr>
        <w:t>sa</w:t>
      </w:r>
      <w:r w:rsidRPr="00006E1F">
        <w:rPr>
          <w:rFonts w:asciiTheme="minorHAnsi" w:hAnsiTheme="minorHAnsi"/>
        </w:rPr>
        <w:t xml:space="preserve"> </w:t>
      </w:r>
      <w:r w:rsidR="00E85B37">
        <w:rPr>
          <w:rFonts w:asciiTheme="minorHAnsi" w:hAnsiTheme="minorHAnsi"/>
          <w:lang w:val="sr-Cyrl-BA"/>
        </w:rPr>
        <w:t>podzakonskim</w:t>
      </w:r>
      <w:r w:rsidR="00006E1F" w:rsidRPr="00006E1F">
        <w:rPr>
          <w:rFonts w:asciiTheme="minorHAnsi" w:hAnsiTheme="minorHAnsi"/>
          <w:lang w:val="sr-Cyrl-BA"/>
        </w:rPr>
        <w:t xml:space="preserve"> </w:t>
      </w:r>
      <w:r w:rsidR="00E85B37">
        <w:rPr>
          <w:rFonts w:asciiTheme="minorHAnsi" w:hAnsiTheme="minorHAnsi"/>
        </w:rPr>
        <w:t>propisima</w:t>
      </w:r>
      <w:r w:rsidRPr="00006E1F">
        <w:rPr>
          <w:rFonts w:asciiTheme="minorHAnsi" w:hAnsiTheme="minorHAnsi"/>
        </w:rPr>
        <w:t xml:space="preserve"> </w:t>
      </w:r>
      <w:r w:rsidR="00006E1F" w:rsidRPr="00006E1F">
        <w:rPr>
          <w:rFonts w:asciiTheme="minorHAnsi" w:hAnsiTheme="minorHAnsi"/>
          <w:lang w:val="sr-Cyrl-BA"/>
        </w:rPr>
        <w:t xml:space="preserve"> </w:t>
      </w:r>
      <w:r w:rsidR="00E85B37">
        <w:rPr>
          <w:rFonts w:asciiTheme="minorHAnsi" w:hAnsiTheme="minorHAnsi"/>
          <w:lang w:val="sr-Cyrl-BA"/>
        </w:rPr>
        <w:t>koje</w:t>
      </w:r>
      <w:r w:rsidR="00006E1F" w:rsidRPr="00006E1F">
        <w:rPr>
          <w:rFonts w:asciiTheme="minorHAnsi" w:hAnsiTheme="minorHAnsi"/>
          <w:lang w:val="sr-Cyrl-BA"/>
        </w:rPr>
        <w:t xml:space="preserve"> </w:t>
      </w:r>
      <w:r w:rsidR="00E85B37">
        <w:rPr>
          <w:rFonts w:asciiTheme="minorHAnsi" w:hAnsiTheme="minorHAnsi"/>
          <w:lang w:val="sr-Cyrl-BA"/>
        </w:rPr>
        <w:t>donosi</w:t>
      </w:r>
      <w:r w:rsidR="00006E1F" w:rsidRPr="00006E1F">
        <w:rPr>
          <w:rFonts w:asciiTheme="minorHAnsi" w:hAnsiTheme="minorHAnsi"/>
          <w:lang w:val="sr-Cyrl-BA"/>
        </w:rPr>
        <w:t xml:space="preserve"> </w:t>
      </w:r>
      <w:r w:rsidR="00E85B37">
        <w:rPr>
          <w:rFonts w:asciiTheme="minorHAnsi" w:hAnsiTheme="minorHAnsi"/>
          <w:lang w:val="sr-Cyrl-BA"/>
        </w:rPr>
        <w:t>Republička</w:t>
      </w:r>
      <w:r w:rsidR="00006E1F" w:rsidRPr="00006E1F">
        <w:rPr>
          <w:rFonts w:asciiTheme="minorHAnsi" w:hAnsiTheme="minorHAnsi"/>
        </w:rPr>
        <w:t xml:space="preserve"> </w:t>
      </w:r>
      <w:r w:rsidR="00E85B37">
        <w:rPr>
          <w:rFonts w:asciiTheme="minorHAnsi" w:hAnsiTheme="minorHAnsi"/>
        </w:rPr>
        <w:t>izborna</w:t>
      </w:r>
      <w:r w:rsidR="00006E1F" w:rsidRPr="00006E1F">
        <w:rPr>
          <w:rFonts w:asciiTheme="minorHAnsi" w:hAnsiTheme="minorHAnsi"/>
        </w:rPr>
        <w:t xml:space="preserve"> </w:t>
      </w:r>
      <w:r w:rsidR="00E85B37">
        <w:rPr>
          <w:rFonts w:asciiTheme="minorHAnsi" w:hAnsiTheme="minorHAnsi"/>
        </w:rPr>
        <w:t>komisija</w:t>
      </w:r>
      <w:r w:rsidRPr="00006E1F">
        <w:rPr>
          <w:rFonts w:asciiTheme="minorHAnsi" w:hAnsiTheme="minorHAnsi" w:cstheme="minorHAnsi"/>
          <w:lang w:val="ru-RU"/>
        </w:rPr>
        <w:t xml:space="preserve">. </w:t>
      </w:r>
    </w:p>
    <w:p w14:paraId="52483B59" w14:textId="77777777" w:rsidR="00E20CFD" w:rsidRDefault="00E20CFD">
      <w:pPr>
        <w:spacing w:after="0" w:line="240" w:lineRule="auto"/>
        <w:ind w:left="3540" w:firstLine="708"/>
        <w:rPr>
          <w:sz w:val="24"/>
          <w:lang w:val="sr-Cyrl-BA"/>
        </w:rPr>
      </w:pPr>
    </w:p>
    <w:p w14:paraId="3819B3B4" w14:textId="0A64C159" w:rsidR="00E20CFD" w:rsidRDefault="00E85B37">
      <w:pPr>
        <w:spacing w:after="0" w:line="240" w:lineRule="auto"/>
        <w:ind w:left="3540" w:firstLine="708"/>
        <w:rPr>
          <w:sz w:val="24"/>
          <w:lang w:val="sr-Cyrl-BA"/>
        </w:rPr>
      </w:pPr>
      <w:r>
        <w:rPr>
          <w:sz w:val="24"/>
          <w:lang w:val="sr-Cyrl-BA"/>
        </w:rPr>
        <w:t>Član</w:t>
      </w:r>
      <w:r w:rsidR="00C73652">
        <w:rPr>
          <w:sz w:val="24"/>
          <w:lang w:val="sr-Cyrl-BA"/>
        </w:rPr>
        <w:t xml:space="preserve"> 35.</w:t>
      </w:r>
    </w:p>
    <w:p w14:paraId="4D0FC938" w14:textId="77777777" w:rsidR="00E20CFD" w:rsidRDefault="00E20CFD">
      <w:pPr>
        <w:spacing w:after="0" w:line="240" w:lineRule="auto"/>
        <w:jc w:val="center"/>
        <w:rPr>
          <w:lang w:val="sr-Cyrl-BA"/>
        </w:rPr>
      </w:pPr>
    </w:p>
    <w:p w14:paraId="71A75876" w14:textId="284EF50E" w:rsidR="00E20CFD" w:rsidRPr="00B26D78" w:rsidRDefault="00C73652">
      <w:pPr>
        <w:spacing w:after="0" w:line="240" w:lineRule="auto"/>
        <w:ind w:firstLine="708"/>
        <w:jc w:val="both"/>
        <w:rPr>
          <w:sz w:val="24"/>
          <w:szCs w:val="24"/>
          <w:lang w:val="sr-Cyrl-BA"/>
        </w:rPr>
      </w:pPr>
      <w:r w:rsidRPr="0075374A">
        <w:rPr>
          <w:sz w:val="24"/>
          <w:szCs w:val="24"/>
        </w:rPr>
        <w:t xml:space="preserve">(1) </w:t>
      </w:r>
      <w:r w:rsidR="00E85B37">
        <w:rPr>
          <w:sz w:val="24"/>
          <w:szCs w:val="24"/>
          <w:lang w:val="sr-Cyrl-BA"/>
        </w:rPr>
        <w:t>Gradska</w:t>
      </w:r>
      <w:r w:rsidRPr="004C3766"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odnosno</w:t>
      </w:r>
      <w:r w:rsidRPr="004C3766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</w:t>
      </w:r>
      <w:r w:rsidR="00E85B37">
        <w:rPr>
          <w:sz w:val="24"/>
          <w:szCs w:val="24"/>
        </w:rPr>
        <w:t>pštinska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sastoji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tri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pet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sedam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članova</w:t>
      </w:r>
      <w:r w:rsidR="0075374A">
        <w:rPr>
          <w:sz w:val="24"/>
          <w:szCs w:val="24"/>
          <w:lang w:val="sr-Cyrl-RS"/>
        </w:rPr>
        <w:t xml:space="preserve">, </w:t>
      </w:r>
      <w:r w:rsidR="00E85B37">
        <w:rPr>
          <w:sz w:val="24"/>
          <w:szCs w:val="24"/>
          <w:lang w:val="sr-Cyrl-RS"/>
        </w:rPr>
        <w:t>a</w:t>
      </w:r>
      <w:r w:rsidR="0075374A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broj</w:t>
      </w:r>
      <w:r w:rsidR="0075374A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članova</w:t>
      </w:r>
      <w:r w:rsidR="0075374A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utvrđuje</w:t>
      </w:r>
      <w:r w:rsidR="0075374A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Republička</w:t>
      </w:r>
      <w:r w:rsidR="0075374A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izborna</w:t>
      </w:r>
      <w:r w:rsidR="0075374A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komisija</w:t>
      </w:r>
      <w:r w:rsidR="0075374A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prema</w:t>
      </w:r>
      <w:r w:rsidR="0075374A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broju</w:t>
      </w:r>
      <w:r w:rsidR="0075374A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</w:rPr>
        <w:t>birača</w:t>
      </w:r>
      <w:r w:rsidR="0075374A"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registrovanih</w:t>
      </w:r>
      <w:r w:rsidR="0075374A"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="0075374A"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</w:t>
      </w:r>
      <w:r w:rsidR="00E85B37">
        <w:rPr>
          <w:sz w:val="24"/>
          <w:szCs w:val="24"/>
          <w:lang w:val="sr-Cyrl-RS"/>
        </w:rPr>
        <w:t>om</w:t>
      </w:r>
      <w:r w:rsidR="0075374A"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</w:t>
      </w:r>
      <w:r w:rsidR="00E85B37">
        <w:rPr>
          <w:sz w:val="24"/>
          <w:szCs w:val="24"/>
          <w:lang w:val="sr-Cyrl-RS"/>
        </w:rPr>
        <w:t>ku</w:t>
      </w:r>
      <w:r w:rsidR="0075374A" w:rsidRPr="00B26D78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i</w:t>
      </w:r>
      <w:r w:rsidR="0075374A" w:rsidRPr="00B26D78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veličini</w:t>
      </w:r>
      <w:r w:rsidR="0075374A" w:rsidRPr="00B26D78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grada</w:t>
      </w:r>
      <w:r w:rsidR="0075374A" w:rsidRPr="00B26D78">
        <w:rPr>
          <w:sz w:val="24"/>
          <w:szCs w:val="24"/>
          <w:lang w:val="sr-Cyrl-RS"/>
        </w:rPr>
        <w:t xml:space="preserve">, </w:t>
      </w:r>
      <w:r w:rsidR="00E85B37">
        <w:rPr>
          <w:sz w:val="24"/>
          <w:szCs w:val="24"/>
          <w:lang w:val="sr-Cyrl-RS"/>
        </w:rPr>
        <w:t>odnosno</w:t>
      </w:r>
      <w:r w:rsidR="0075374A" w:rsidRPr="00B26D78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opštine</w:t>
      </w:r>
      <w:r w:rsidRPr="00B26D78">
        <w:rPr>
          <w:sz w:val="24"/>
          <w:szCs w:val="24"/>
          <w:lang w:val="sr-Cyrl-BA"/>
        </w:rPr>
        <w:t>.</w:t>
      </w:r>
      <w:r w:rsidR="0075374A" w:rsidRPr="00B26D78">
        <w:rPr>
          <w:sz w:val="24"/>
          <w:szCs w:val="24"/>
          <w:lang w:val="sr-Cyrl-BA"/>
        </w:rPr>
        <w:t xml:space="preserve"> </w:t>
      </w:r>
    </w:p>
    <w:p w14:paraId="3BF98F05" w14:textId="4648D1E4" w:rsidR="00E20CFD" w:rsidRPr="00006E1F" w:rsidRDefault="00C73652">
      <w:pPr>
        <w:spacing w:after="0" w:line="240" w:lineRule="auto"/>
        <w:ind w:firstLine="708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(2) </w:t>
      </w:r>
      <w:r w:rsidR="00E85B37">
        <w:rPr>
          <w:sz w:val="24"/>
          <w:szCs w:val="24"/>
          <w:lang w:val="sr-Cyrl-BA"/>
        </w:rPr>
        <w:t>Gradska</w:t>
      </w:r>
      <w:r w:rsidRPr="00006E1F"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odnosno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</w:t>
      </w:r>
      <w:r w:rsidR="00E85B37">
        <w:rPr>
          <w:sz w:val="24"/>
          <w:szCs w:val="24"/>
        </w:rPr>
        <w:t>pštinska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može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imati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sekretara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gradske</w:t>
      </w:r>
      <w:r w:rsidRPr="00006E1F"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odnosno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opštinske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obavljanje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administrativno</w:t>
      </w:r>
      <w:r w:rsidRPr="00006E1F">
        <w:rPr>
          <w:sz w:val="24"/>
          <w:szCs w:val="24"/>
        </w:rPr>
        <w:t>-</w:t>
      </w:r>
      <w:r w:rsidR="00E85B37">
        <w:rPr>
          <w:sz w:val="24"/>
          <w:szCs w:val="24"/>
        </w:rPr>
        <w:t>tehničkih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poslova</w:t>
      </w:r>
      <w:r w:rsidRPr="00006E1F">
        <w:rPr>
          <w:sz w:val="24"/>
          <w:szCs w:val="24"/>
          <w:lang w:val="sr-Cyrl-BA"/>
        </w:rPr>
        <w:t>.</w:t>
      </w:r>
    </w:p>
    <w:p w14:paraId="6FF078DF" w14:textId="09A24DA1" w:rsidR="00E20CFD" w:rsidRPr="0075374A" w:rsidRDefault="00C73652">
      <w:pPr>
        <w:spacing w:after="0" w:line="240" w:lineRule="auto"/>
        <w:ind w:firstLine="708"/>
        <w:jc w:val="both"/>
        <w:rPr>
          <w:strike/>
          <w:sz w:val="24"/>
          <w:szCs w:val="24"/>
          <w:lang w:val="sr-Cyrl-BA"/>
        </w:rPr>
      </w:pPr>
      <w:r w:rsidRPr="00006E1F">
        <w:rPr>
          <w:sz w:val="24"/>
          <w:szCs w:val="24"/>
        </w:rPr>
        <w:t xml:space="preserve"> (</w:t>
      </w:r>
      <w:r w:rsidRPr="00006E1F">
        <w:rPr>
          <w:sz w:val="24"/>
          <w:szCs w:val="24"/>
          <w:lang w:val="sr-Cyrl-BA"/>
        </w:rPr>
        <w:t>3</w:t>
      </w:r>
      <w:r w:rsidRPr="00006E1F">
        <w:rPr>
          <w:sz w:val="24"/>
          <w:szCs w:val="24"/>
        </w:rPr>
        <w:t>)</w:t>
      </w:r>
      <w:r w:rsidR="0075374A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BA"/>
        </w:rPr>
        <w:t>Republička</w:t>
      </w:r>
      <w:r w:rsidR="0075374A"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izborna</w:t>
      </w:r>
      <w:r w:rsidR="0075374A"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komisija</w:t>
      </w:r>
      <w:r w:rsidR="0075374A"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može</w:t>
      </w:r>
      <w:r w:rsidR="0075374A"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koristiti</w:t>
      </w:r>
      <w:r w:rsidR="0075374A" w:rsidRPr="00006E1F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i</w:t>
      </w:r>
      <w:r w:rsidR="0075374A" w:rsidRPr="00006E1F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</w:rPr>
        <w:t>druge</w:t>
      </w:r>
      <w:r w:rsidR="0075374A"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kriterijume</w:t>
      </w:r>
      <w:r w:rsidR="0075374A"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koje</w:t>
      </w:r>
      <w:r w:rsidR="0075374A"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odredi</w:t>
      </w:r>
      <w:r w:rsidR="0075374A"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</w:t>
      </w:r>
      <w:r w:rsidR="0075374A"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utvrđivanju</w:t>
      </w:r>
      <w:r w:rsidR="0075374A"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broja</w:t>
      </w:r>
      <w:r w:rsidR="0075374A" w:rsidRPr="00006E1F">
        <w:rPr>
          <w:sz w:val="24"/>
          <w:szCs w:val="24"/>
        </w:rPr>
        <w:t xml:space="preserve"> </w:t>
      </w:r>
      <w:r w:rsidR="0075374A"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članova</w:t>
      </w:r>
      <w:r w:rsidR="0075374A"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gradske</w:t>
      </w:r>
      <w:r w:rsidR="0075374A"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odnosno</w:t>
      </w:r>
      <w:r w:rsidR="0075374A"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opštinske</w:t>
      </w:r>
      <w:r w:rsidR="0075374A"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 w:rsidR="0075374A"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komisije</w:t>
      </w:r>
      <w:r w:rsidR="0075374A" w:rsidRPr="00006E1F">
        <w:rPr>
          <w:sz w:val="24"/>
          <w:szCs w:val="24"/>
          <w:lang w:val="sr-Cyrl-BA"/>
        </w:rPr>
        <w:t>.</w:t>
      </w:r>
      <w:r w:rsidRPr="00006E1F">
        <w:rPr>
          <w:sz w:val="24"/>
          <w:szCs w:val="24"/>
        </w:rPr>
        <w:t xml:space="preserve"> </w:t>
      </w:r>
    </w:p>
    <w:p w14:paraId="7759FCD8" w14:textId="47599850" w:rsidR="00E20CFD" w:rsidRPr="0075374A" w:rsidRDefault="00C73652">
      <w:pPr>
        <w:spacing w:after="0" w:line="240" w:lineRule="auto"/>
        <w:ind w:firstLine="708"/>
        <w:jc w:val="both"/>
        <w:rPr>
          <w:sz w:val="24"/>
          <w:szCs w:val="24"/>
          <w:lang w:val="sr-Cyrl-BA"/>
        </w:rPr>
      </w:pPr>
      <w:r w:rsidRPr="00006E1F">
        <w:rPr>
          <w:sz w:val="24"/>
          <w:szCs w:val="24"/>
        </w:rPr>
        <w:t xml:space="preserve"> (</w:t>
      </w:r>
      <w:r w:rsidRPr="00006E1F">
        <w:rPr>
          <w:sz w:val="24"/>
          <w:szCs w:val="24"/>
          <w:lang w:val="sr-Cyrl-BA"/>
        </w:rPr>
        <w:t>4</w:t>
      </w:r>
      <w:r w:rsidRPr="00006E1F">
        <w:rPr>
          <w:sz w:val="24"/>
          <w:szCs w:val="24"/>
        </w:rPr>
        <w:t xml:space="preserve">) </w:t>
      </w:r>
      <w:r w:rsidR="00E85B37">
        <w:rPr>
          <w:sz w:val="24"/>
          <w:szCs w:val="24"/>
          <w:lang w:val="sr-Cyrl-BA"/>
        </w:rPr>
        <w:t>Gradska</w:t>
      </w:r>
      <w:r w:rsidR="0075374A" w:rsidRPr="0075374A"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odnosno</w:t>
      </w:r>
      <w:r w:rsidR="0075374A" w:rsidRPr="0075374A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</w:t>
      </w:r>
      <w:r w:rsidR="00E85B37">
        <w:rPr>
          <w:sz w:val="24"/>
          <w:szCs w:val="24"/>
        </w:rPr>
        <w:t>pštinska</w:t>
      </w:r>
      <w:r w:rsidR="0075374A" w:rsidRPr="0075374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izborna</w:t>
      </w:r>
      <w:r w:rsidR="0075374A" w:rsidRPr="0075374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komisija</w:t>
      </w:r>
      <w:r w:rsidR="0075374A" w:rsidRPr="0075374A">
        <w:rPr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  <w:lang w:val="ru-RU"/>
        </w:rPr>
        <w:t>ima</w:t>
      </w:r>
      <w:r w:rsidR="0075374A" w:rsidRPr="0075374A">
        <w:rPr>
          <w:rFonts w:cstheme="minorHAnsi"/>
          <w:sz w:val="24"/>
          <w:szCs w:val="24"/>
          <w:lang w:val="ru-RU"/>
        </w:rPr>
        <w:t xml:space="preserve"> </w:t>
      </w:r>
      <w:r w:rsidR="00E85B37">
        <w:rPr>
          <w:rFonts w:cstheme="minorHAnsi"/>
          <w:sz w:val="24"/>
          <w:szCs w:val="24"/>
          <w:lang w:val="ru-RU"/>
        </w:rPr>
        <w:t>pečat</w:t>
      </w:r>
      <w:r w:rsidR="0075374A" w:rsidRPr="0075374A">
        <w:rPr>
          <w:rFonts w:cstheme="minorHAnsi"/>
          <w:sz w:val="24"/>
          <w:szCs w:val="24"/>
          <w:lang w:val="ru-RU"/>
        </w:rPr>
        <w:t xml:space="preserve"> </w:t>
      </w:r>
      <w:r w:rsidR="00E85B37">
        <w:rPr>
          <w:rFonts w:cstheme="minorHAnsi"/>
          <w:sz w:val="24"/>
          <w:szCs w:val="24"/>
          <w:lang w:val="ru-RU"/>
        </w:rPr>
        <w:t>u</w:t>
      </w:r>
      <w:r w:rsidR="0075374A" w:rsidRPr="0075374A">
        <w:rPr>
          <w:rFonts w:cstheme="minorHAnsi"/>
          <w:sz w:val="24"/>
          <w:szCs w:val="24"/>
          <w:lang w:val="ru-RU"/>
        </w:rPr>
        <w:t xml:space="preserve"> </w:t>
      </w:r>
      <w:r w:rsidR="00E85B37">
        <w:rPr>
          <w:rFonts w:cstheme="minorHAnsi"/>
          <w:sz w:val="24"/>
          <w:szCs w:val="24"/>
          <w:lang w:val="ru-RU"/>
        </w:rPr>
        <w:t>skladu</w:t>
      </w:r>
      <w:r w:rsidR="0075374A" w:rsidRPr="0075374A">
        <w:rPr>
          <w:rFonts w:cstheme="minorHAnsi"/>
          <w:sz w:val="24"/>
          <w:szCs w:val="24"/>
          <w:lang w:val="ru-RU"/>
        </w:rPr>
        <w:t xml:space="preserve"> </w:t>
      </w:r>
      <w:r w:rsidR="00E85B37">
        <w:rPr>
          <w:rFonts w:cstheme="minorHAnsi"/>
          <w:sz w:val="24"/>
          <w:szCs w:val="24"/>
          <w:lang w:val="ru-RU"/>
        </w:rPr>
        <w:t>sa</w:t>
      </w:r>
      <w:r w:rsidR="0075374A" w:rsidRPr="0075374A">
        <w:rPr>
          <w:rFonts w:cstheme="minorHAnsi"/>
          <w:sz w:val="24"/>
          <w:szCs w:val="24"/>
          <w:lang w:val="ru-RU"/>
        </w:rPr>
        <w:t xml:space="preserve"> </w:t>
      </w:r>
      <w:r w:rsidR="00E85B37">
        <w:rPr>
          <w:rFonts w:cstheme="minorHAnsi"/>
          <w:sz w:val="24"/>
          <w:szCs w:val="24"/>
          <w:lang w:val="ru-RU"/>
        </w:rPr>
        <w:t>zakonom</w:t>
      </w:r>
      <w:r w:rsidR="0075374A" w:rsidRPr="0075374A">
        <w:rPr>
          <w:rFonts w:cstheme="minorHAnsi"/>
          <w:sz w:val="24"/>
          <w:szCs w:val="24"/>
          <w:lang w:val="ru-RU"/>
        </w:rPr>
        <w:t>.</w:t>
      </w:r>
    </w:p>
    <w:p w14:paraId="5245D1CB" w14:textId="3663FBC3" w:rsidR="00E20CFD" w:rsidRPr="00006E1F" w:rsidRDefault="00C73652">
      <w:pPr>
        <w:spacing w:after="0" w:line="240" w:lineRule="auto"/>
        <w:ind w:firstLine="708"/>
        <w:jc w:val="both"/>
        <w:rPr>
          <w:sz w:val="24"/>
          <w:szCs w:val="24"/>
          <w:lang w:val="sr-Cyrl-BA"/>
        </w:rPr>
      </w:pPr>
      <w:r w:rsidRPr="00006E1F">
        <w:rPr>
          <w:sz w:val="24"/>
          <w:szCs w:val="24"/>
        </w:rPr>
        <w:t xml:space="preserve"> (</w:t>
      </w:r>
      <w:r w:rsidRPr="00006E1F">
        <w:rPr>
          <w:sz w:val="24"/>
          <w:szCs w:val="24"/>
          <w:lang w:val="sr-Cyrl-BA"/>
        </w:rPr>
        <w:t>5</w:t>
      </w:r>
      <w:r w:rsidRPr="00006E1F"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Član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gradske</w:t>
      </w:r>
      <w:r w:rsidRPr="00006E1F"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odnosno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opštinske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može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bit</w:t>
      </w:r>
      <w:r w:rsidR="00E85B37">
        <w:rPr>
          <w:sz w:val="24"/>
          <w:szCs w:val="24"/>
          <w:lang w:val="sr-Cyrl-RS"/>
        </w:rPr>
        <w:t>i</w:t>
      </w:r>
      <w:r w:rsidRPr="00006E1F">
        <w:rPr>
          <w:sz w:val="24"/>
          <w:szCs w:val="24"/>
          <w:lang w:val="sr-Cyrl-RS"/>
        </w:rPr>
        <w:t>: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predsjednik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sudija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redovnog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suda</w:t>
      </w:r>
      <w:r w:rsidRPr="00006E1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lice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zaposleno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republičkim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organima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uprave</w:t>
      </w:r>
      <w:r w:rsidRPr="00006E1F">
        <w:rPr>
          <w:sz w:val="24"/>
          <w:szCs w:val="24"/>
          <w:lang w:val="sr-Cyrl-BA"/>
        </w:rPr>
        <w:t>,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organima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jedinice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lokalne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samouprave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kao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drugo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lice</w:t>
      </w:r>
      <w:r w:rsidRPr="00006E1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ako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ispunjava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uslove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određene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članom</w:t>
      </w:r>
      <w:r w:rsidRPr="00006E1F">
        <w:rPr>
          <w:sz w:val="24"/>
          <w:szCs w:val="24"/>
        </w:rPr>
        <w:t xml:space="preserve"> 2</w:t>
      </w:r>
      <w:r w:rsidRPr="00006E1F">
        <w:rPr>
          <w:sz w:val="24"/>
          <w:szCs w:val="24"/>
          <w:lang w:val="sr-Cyrl-RS"/>
        </w:rPr>
        <w:t>1</w:t>
      </w:r>
      <w:r w:rsidRPr="00006E1F">
        <w:rPr>
          <w:sz w:val="24"/>
          <w:szCs w:val="24"/>
        </w:rPr>
        <w:t xml:space="preserve">. </w:t>
      </w:r>
      <w:r w:rsidR="00E85B37">
        <w:rPr>
          <w:sz w:val="24"/>
          <w:szCs w:val="24"/>
          <w:lang w:val="sr-Cyrl-BA"/>
        </w:rPr>
        <w:t>st</w:t>
      </w:r>
      <w:r w:rsidRPr="00006E1F">
        <w:rPr>
          <w:sz w:val="24"/>
          <w:szCs w:val="24"/>
          <w:lang w:val="sr-Cyrl-BA"/>
        </w:rPr>
        <w:t xml:space="preserve">. 1. </w:t>
      </w:r>
      <w:r w:rsidR="00E85B37">
        <w:rPr>
          <w:sz w:val="24"/>
          <w:szCs w:val="24"/>
          <w:lang w:val="sr-Cyrl-BA"/>
        </w:rPr>
        <w:t>i</w:t>
      </w:r>
      <w:r w:rsidRPr="00006E1F">
        <w:rPr>
          <w:sz w:val="24"/>
          <w:szCs w:val="24"/>
          <w:lang w:val="sr-Cyrl-BA"/>
        </w:rPr>
        <w:t xml:space="preserve"> 2,</w:t>
      </w:r>
      <w:r w:rsidRPr="00006E1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nemaju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smetnji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člana</w:t>
      </w:r>
      <w:r w:rsidRPr="00006E1F">
        <w:rPr>
          <w:sz w:val="24"/>
          <w:szCs w:val="24"/>
        </w:rPr>
        <w:t xml:space="preserve"> </w:t>
      </w:r>
      <w:r w:rsidRPr="00006E1F">
        <w:rPr>
          <w:sz w:val="24"/>
          <w:szCs w:val="24"/>
          <w:lang w:val="sr-Cyrl-BA"/>
        </w:rPr>
        <w:t xml:space="preserve">23. </w:t>
      </w:r>
      <w:r w:rsidR="00E85B37">
        <w:rPr>
          <w:sz w:val="24"/>
          <w:szCs w:val="24"/>
          <w:lang w:val="sr-Cyrl-BA"/>
        </w:rPr>
        <w:t>stav</w:t>
      </w:r>
      <w:r w:rsidRPr="00006E1F">
        <w:rPr>
          <w:sz w:val="24"/>
          <w:szCs w:val="24"/>
          <w:lang w:val="sr-Cyrl-BA"/>
        </w:rPr>
        <w:t xml:space="preserve"> 1.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ovog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z</w:t>
      </w:r>
      <w:r w:rsidR="00E85B37">
        <w:rPr>
          <w:sz w:val="24"/>
          <w:szCs w:val="24"/>
        </w:rPr>
        <w:t>akona</w:t>
      </w:r>
      <w:r w:rsidRPr="00006E1F">
        <w:rPr>
          <w:sz w:val="24"/>
          <w:szCs w:val="24"/>
          <w:lang w:val="sr-Cyrl-BA"/>
        </w:rPr>
        <w:t>.</w:t>
      </w:r>
    </w:p>
    <w:p w14:paraId="5B8E452A" w14:textId="49C2D1B9" w:rsidR="00E20CFD" w:rsidRPr="00006E1F" w:rsidRDefault="00C73652">
      <w:pPr>
        <w:spacing w:after="0" w:line="240" w:lineRule="auto"/>
        <w:jc w:val="both"/>
        <w:rPr>
          <w:sz w:val="24"/>
          <w:szCs w:val="24"/>
          <w:lang w:val="sr-Cyrl-BA"/>
        </w:rPr>
      </w:pPr>
      <w:r w:rsidRPr="00006E1F">
        <w:rPr>
          <w:sz w:val="24"/>
          <w:szCs w:val="24"/>
        </w:rPr>
        <w:t xml:space="preserve"> </w:t>
      </w:r>
      <w:r w:rsidRPr="00006E1F">
        <w:rPr>
          <w:sz w:val="24"/>
          <w:szCs w:val="24"/>
        </w:rPr>
        <w:tab/>
        <w:t>(</w:t>
      </w:r>
      <w:r w:rsidRPr="00006E1F">
        <w:rPr>
          <w:sz w:val="24"/>
          <w:szCs w:val="24"/>
          <w:lang w:val="sr-Cyrl-BA"/>
        </w:rPr>
        <w:t>6</w:t>
      </w:r>
      <w:r w:rsidRPr="00006E1F"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Članove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gradske</w:t>
      </w:r>
      <w:r w:rsidRPr="00006E1F"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odnosno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opštinske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imenuje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skupština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grada</w:t>
      </w:r>
      <w:r w:rsidRPr="00006E1F"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odnosno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opštine</w:t>
      </w:r>
      <w:r w:rsidRPr="00006E1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uz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saglasnost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Republičke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izborne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komisije</w:t>
      </w:r>
      <w:r w:rsidRPr="00006E1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na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osnovu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javnog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konkursa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proceduri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koju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utvrđuje</w:t>
      </w:r>
      <w:r w:rsidR="00CF7605"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pravilnikom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Republička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izborna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komisija</w:t>
      </w:r>
      <w:r w:rsidRPr="00006E1F">
        <w:rPr>
          <w:sz w:val="24"/>
          <w:szCs w:val="24"/>
          <w:lang w:val="sr-Cyrl-BA"/>
        </w:rPr>
        <w:t>.</w:t>
      </w:r>
    </w:p>
    <w:p w14:paraId="7C005616" w14:textId="0DE3F5AE" w:rsidR="00E20CFD" w:rsidRPr="00006E1F" w:rsidRDefault="00C73652">
      <w:pPr>
        <w:spacing w:after="0" w:line="240" w:lineRule="auto"/>
        <w:ind w:firstLine="708"/>
        <w:jc w:val="both"/>
        <w:rPr>
          <w:sz w:val="24"/>
          <w:szCs w:val="24"/>
          <w:lang w:val="sr-Cyrl-BA"/>
        </w:rPr>
      </w:pPr>
      <w:r w:rsidRPr="00006E1F">
        <w:rPr>
          <w:sz w:val="24"/>
          <w:szCs w:val="24"/>
        </w:rPr>
        <w:t>(</w:t>
      </w:r>
      <w:r w:rsidRPr="00006E1F">
        <w:rPr>
          <w:sz w:val="24"/>
          <w:szCs w:val="24"/>
          <w:lang w:val="sr-Cyrl-BA"/>
        </w:rPr>
        <w:t>7</w:t>
      </w:r>
      <w:r w:rsidRPr="00006E1F"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Članove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gradske</w:t>
      </w:r>
      <w:r w:rsidRPr="00006E1F"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odnosno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opštinske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razrješava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skupština</w:t>
      </w:r>
      <w:r w:rsidRPr="00006E1F">
        <w:rPr>
          <w:sz w:val="24"/>
          <w:szCs w:val="24"/>
        </w:rPr>
        <w:t xml:space="preserve"> 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grada</w:t>
      </w:r>
      <w:r w:rsidRPr="00006E1F"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odnosno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opštine</w:t>
      </w:r>
      <w:r w:rsidRPr="00006E1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uz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saglasnost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Republičke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komisije</w:t>
      </w:r>
      <w:r w:rsidRPr="00006E1F">
        <w:rPr>
          <w:sz w:val="24"/>
          <w:szCs w:val="24"/>
          <w:lang w:val="sr-Cyrl-BA"/>
        </w:rPr>
        <w:t>.</w:t>
      </w:r>
    </w:p>
    <w:p w14:paraId="33F39788" w14:textId="7960E46E" w:rsidR="00E20CFD" w:rsidRDefault="00C73652">
      <w:pPr>
        <w:spacing w:after="0" w:line="240" w:lineRule="auto"/>
        <w:jc w:val="both"/>
        <w:rPr>
          <w:sz w:val="24"/>
          <w:szCs w:val="24"/>
          <w:lang w:val="sr-Cyrl-BA"/>
        </w:rPr>
      </w:pPr>
      <w:r w:rsidRPr="00006E1F">
        <w:rPr>
          <w:sz w:val="24"/>
          <w:szCs w:val="24"/>
        </w:rPr>
        <w:t xml:space="preserve"> </w:t>
      </w:r>
      <w:r w:rsidRPr="00006E1F">
        <w:rPr>
          <w:sz w:val="24"/>
          <w:szCs w:val="24"/>
        </w:rPr>
        <w:tab/>
        <w:t>(</w:t>
      </w:r>
      <w:r w:rsidRPr="00006E1F">
        <w:rPr>
          <w:sz w:val="24"/>
          <w:szCs w:val="24"/>
          <w:lang w:val="sr-Cyrl-BA"/>
        </w:rPr>
        <w:t>8</w:t>
      </w:r>
      <w:r w:rsidRPr="00006E1F"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Član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gradske</w:t>
      </w:r>
      <w:r w:rsidRPr="00006E1F"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odnosno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opštinske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može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biti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zastupnik</w:t>
      </w:r>
      <w:r w:rsidRPr="00006E1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odnosno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punomoćnik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političkog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subjekta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učestvuje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izborima</w:t>
      </w:r>
      <w:r w:rsidRPr="00006E1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niti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lice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pravosnažnom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sudskom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presudom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osuđeno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kaznu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zatvora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trajanju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šest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mjeseci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duže</w:t>
      </w:r>
      <w:r>
        <w:rPr>
          <w:sz w:val="24"/>
          <w:szCs w:val="24"/>
          <w:lang w:val="sr-Cyrl-BA"/>
        </w:rPr>
        <w:t>;</w:t>
      </w:r>
    </w:p>
    <w:p w14:paraId="23091AE5" w14:textId="52EA8FB9" w:rsidR="00E20CFD" w:rsidRPr="00006E1F" w:rsidRDefault="00C73652">
      <w:pPr>
        <w:spacing w:after="0" w:line="240" w:lineRule="auto"/>
        <w:ind w:firstLine="708"/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 xml:space="preserve"> (</w:t>
      </w:r>
      <w:r>
        <w:rPr>
          <w:sz w:val="24"/>
          <w:szCs w:val="24"/>
          <w:lang w:val="sr-Cyrl-BA"/>
        </w:rPr>
        <w:t>9</w:t>
      </w:r>
      <w:r>
        <w:rPr>
          <w:sz w:val="24"/>
          <w:szCs w:val="24"/>
        </w:rPr>
        <w:t xml:space="preserve">) </w:t>
      </w:r>
      <w:r w:rsidR="00E85B37">
        <w:rPr>
          <w:sz w:val="24"/>
          <w:szCs w:val="24"/>
          <w:lang w:val="sr-Cyrl-BA"/>
        </w:rPr>
        <w:t>S</w:t>
      </w:r>
      <w:r w:rsidR="00E85B37">
        <w:rPr>
          <w:sz w:val="24"/>
          <w:szCs w:val="24"/>
        </w:rPr>
        <w:t>kupština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grada</w:t>
      </w:r>
      <w:r w:rsidRPr="00006E1F"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odnosno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opštine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imenuje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predsjednika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reda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članova</w:t>
      </w:r>
      <w:r w:rsidRPr="00006E1F">
        <w:rPr>
          <w:sz w:val="24"/>
          <w:szCs w:val="24"/>
        </w:rPr>
        <w:t xml:space="preserve"> 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gradske</w:t>
      </w:r>
      <w:r w:rsidRPr="00006E1F"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odnosno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opštinske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stava</w:t>
      </w:r>
      <w:r w:rsidRPr="00006E1F">
        <w:rPr>
          <w:sz w:val="24"/>
          <w:szCs w:val="24"/>
        </w:rPr>
        <w:t xml:space="preserve"> </w:t>
      </w:r>
      <w:r w:rsidRPr="00006E1F">
        <w:rPr>
          <w:sz w:val="24"/>
          <w:szCs w:val="24"/>
          <w:lang w:val="sr-Cyrl-BA"/>
        </w:rPr>
        <w:t>5.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ovog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člana</w:t>
      </w:r>
      <w:r w:rsidRPr="00006E1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uz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saglasnost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Republičke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komisije</w:t>
      </w:r>
      <w:r w:rsidRPr="00006E1F">
        <w:rPr>
          <w:sz w:val="24"/>
          <w:szCs w:val="24"/>
          <w:lang w:val="sr-Cyrl-BA"/>
        </w:rPr>
        <w:t>;</w:t>
      </w:r>
    </w:p>
    <w:p w14:paraId="16722C90" w14:textId="74B77366" w:rsidR="00E20CFD" w:rsidRPr="00006E1F" w:rsidRDefault="00C73652" w:rsidP="00006E1F">
      <w:pPr>
        <w:spacing w:after="0" w:line="240" w:lineRule="auto"/>
        <w:ind w:firstLine="708"/>
        <w:jc w:val="both"/>
        <w:rPr>
          <w:sz w:val="24"/>
          <w:szCs w:val="24"/>
        </w:rPr>
      </w:pPr>
      <w:r w:rsidRPr="00006E1F">
        <w:rPr>
          <w:sz w:val="24"/>
          <w:szCs w:val="24"/>
        </w:rPr>
        <w:t xml:space="preserve"> (</w:t>
      </w:r>
      <w:r w:rsidRPr="00006E1F">
        <w:rPr>
          <w:sz w:val="24"/>
          <w:szCs w:val="24"/>
          <w:lang w:val="sr-Cyrl-BA"/>
        </w:rPr>
        <w:t>10</w:t>
      </w:r>
      <w:r w:rsidRPr="00006E1F"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Članovi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izbornih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osnovne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jedinice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imaju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pravo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stalnu</w:t>
      </w:r>
      <w:r w:rsid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mjesečnu</w:t>
      </w:r>
      <w:r w:rsid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naknadu</w:t>
      </w:r>
      <w:r w:rsid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 w:rsid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svoj</w:t>
      </w:r>
      <w:r w:rsid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rad</w:t>
      </w:r>
      <w:r w:rsidR="00006E1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a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visinu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naknade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za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članove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izbornih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komisija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utvrđuje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Republička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komisija</w:t>
      </w:r>
      <w:r w:rsidR="007670A6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odlukom</w:t>
      </w:r>
      <w:r w:rsidRPr="00006E1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tako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izbornom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periodu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ona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isplaćuje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najviše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visini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isplaćenog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odborničkog</w:t>
      </w:r>
      <w:r w:rsidR="007670A6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dodatka</w:t>
      </w:r>
      <w:r w:rsidRPr="00006E1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u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toj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osnovnoj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izbornoj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jedinici</w:t>
      </w:r>
      <w:r w:rsidRPr="00006E1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izvan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izbornog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perioda</w:t>
      </w:r>
      <w:r w:rsidRPr="00006E1F">
        <w:rPr>
          <w:sz w:val="24"/>
          <w:szCs w:val="24"/>
        </w:rPr>
        <w:t xml:space="preserve"> 30% </w:t>
      </w:r>
      <w:r w:rsidR="00E85B37">
        <w:rPr>
          <w:sz w:val="24"/>
          <w:szCs w:val="24"/>
        </w:rPr>
        <w:t>od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tog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iznosa</w:t>
      </w:r>
      <w:r w:rsidRPr="00006E1F">
        <w:rPr>
          <w:sz w:val="24"/>
          <w:szCs w:val="24"/>
        </w:rPr>
        <w:t>.</w:t>
      </w:r>
    </w:p>
    <w:p w14:paraId="35244F67" w14:textId="77777777" w:rsidR="00E20CFD" w:rsidRDefault="00E20CFD">
      <w:pPr>
        <w:spacing w:after="0" w:line="240" w:lineRule="auto"/>
      </w:pPr>
    </w:p>
    <w:p w14:paraId="4D06FA02" w14:textId="2689339C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36.</w:t>
      </w:r>
    </w:p>
    <w:p w14:paraId="1FB20588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0B8AEDFA" w14:textId="08C75E48" w:rsidR="00E20CFD" w:rsidRDefault="00E85B37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Gradska</w:t>
      </w:r>
      <w:r w:rsidR="00C73652">
        <w:rPr>
          <w:sz w:val="24"/>
          <w:szCs w:val="24"/>
        </w:rPr>
        <w:t xml:space="preserve">, </w:t>
      </w:r>
      <w:r>
        <w:rPr>
          <w:sz w:val="24"/>
          <w:szCs w:val="24"/>
        </w:rPr>
        <w:t>odnosno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z w:val="24"/>
          <w:szCs w:val="24"/>
          <w:lang w:val="sr-Cyrl-BA"/>
        </w:rPr>
        <w:t>št</w:t>
      </w:r>
      <w:r>
        <w:rPr>
          <w:sz w:val="24"/>
          <w:szCs w:val="24"/>
        </w:rPr>
        <w:t>inska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izborna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komisija</w:t>
      </w:r>
      <w:r w:rsidR="00C73652">
        <w:rPr>
          <w:sz w:val="24"/>
          <w:szCs w:val="24"/>
        </w:rPr>
        <w:t xml:space="preserve">: </w:t>
      </w:r>
    </w:p>
    <w:p w14:paraId="6BD852CE" w14:textId="2563F873" w:rsidR="00E20CFD" w:rsidRPr="00006E1F" w:rsidRDefault="00C73652">
      <w:pPr>
        <w:spacing w:before="6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BA"/>
        </w:rPr>
        <w:t>)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nadgleda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kontroliše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Centra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spisak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člana</w:t>
      </w:r>
      <w:r>
        <w:rPr>
          <w:sz w:val="24"/>
          <w:szCs w:val="24"/>
        </w:rPr>
        <w:t xml:space="preserve"> </w:t>
      </w:r>
      <w:r w:rsidRPr="00006E1F">
        <w:rPr>
          <w:sz w:val="24"/>
          <w:szCs w:val="24"/>
          <w:lang w:val="sr-Cyrl-BA"/>
        </w:rPr>
        <w:t>53.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ovog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z</w:t>
      </w:r>
      <w:r w:rsidR="00E85B37">
        <w:rPr>
          <w:sz w:val="24"/>
          <w:szCs w:val="24"/>
        </w:rPr>
        <w:t>akona</w:t>
      </w:r>
      <w:r w:rsidR="00006E1F">
        <w:rPr>
          <w:sz w:val="24"/>
          <w:szCs w:val="24"/>
        </w:rPr>
        <w:t>,</w:t>
      </w:r>
    </w:p>
    <w:p w14:paraId="64ED9182" w14:textId="1A535FC7" w:rsidR="00E20CFD" w:rsidRPr="00006E1F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 w:rsidRPr="00006E1F">
        <w:rPr>
          <w:sz w:val="24"/>
          <w:szCs w:val="24"/>
        </w:rPr>
        <w:t>2</w:t>
      </w:r>
      <w:r w:rsidRPr="00006E1F">
        <w:rPr>
          <w:sz w:val="24"/>
          <w:szCs w:val="24"/>
          <w:lang w:val="sr-Cyrl-BA"/>
        </w:rPr>
        <w:t xml:space="preserve">) </w:t>
      </w:r>
      <w:r w:rsidR="00E85B37">
        <w:rPr>
          <w:sz w:val="24"/>
          <w:szCs w:val="24"/>
        </w:rPr>
        <w:t>određuje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mjesta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području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grada</w:t>
      </w:r>
      <w:r w:rsidRPr="00006E1F"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odnosno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opštine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glasanje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republičkom</w:t>
      </w:r>
      <w:r w:rsid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</w:t>
      </w:r>
      <w:r w:rsid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lokalnom</w:t>
      </w:r>
      <w:r w:rsid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nivou</w:t>
      </w:r>
      <w:r w:rsid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vlasti</w:t>
      </w:r>
      <w:r w:rsidR="00006E1F">
        <w:rPr>
          <w:sz w:val="24"/>
          <w:szCs w:val="24"/>
        </w:rPr>
        <w:t>,</w:t>
      </w:r>
    </w:p>
    <w:p w14:paraId="08F41EFE" w14:textId="183C92A2" w:rsidR="00E20CFD" w:rsidRPr="00006E1F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 w:rsidRPr="00006E1F">
        <w:rPr>
          <w:sz w:val="24"/>
          <w:szCs w:val="24"/>
        </w:rPr>
        <w:t>3</w:t>
      </w:r>
      <w:r w:rsidRPr="00006E1F">
        <w:rPr>
          <w:sz w:val="24"/>
          <w:szCs w:val="24"/>
          <w:lang w:val="sr-Cyrl-BA"/>
        </w:rPr>
        <w:t xml:space="preserve">) </w:t>
      </w:r>
      <w:r w:rsidR="00E85B37">
        <w:rPr>
          <w:sz w:val="24"/>
          <w:szCs w:val="24"/>
        </w:rPr>
        <w:t>provodi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postupak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imenovanja</w:t>
      </w:r>
      <w:r w:rsidRPr="00006E1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imenuje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obučava</w:t>
      </w:r>
      <w:r w:rsid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članove</w:t>
      </w:r>
      <w:r w:rsid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biračkog</w:t>
      </w:r>
      <w:r w:rsid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odbora</w:t>
      </w:r>
      <w:r w:rsidR="00006E1F">
        <w:rPr>
          <w:sz w:val="24"/>
          <w:szCs w:val="24"/>
        </w:rPr>
        <w:t>,</w:t>
      </w:r>
    </w:p>
    <w:p w14:paraId="1855A5EE" w14:textId="071C3A34" w:rsidR="00E20CFD" w:rsidRPr="00006E1F" w:rsidRDefault="00C73652">
      <w:pPr>
        <w:spacing w:after="0" w:line="240" w:lineRule="auto"/>
        <w:ind w:firstLine="708"/>
        <w:jc w:val="both"/>
        <w:rPr>
          <w:sz w:val="24"/>
          <w:szCs w:val="24"/>
          <w:lang w:val="sr-Cyrl-BA"/>
        </w:rPr>
      </w:pPr>
      <w:r w:rsidRPr="00006E1F">
        <w:rPr>
          <w:sz w:val="24"/>
          <w:szCs w:val="24"/>
        </w:rPr>
        <w:lastRenderedPageBreak/>
        <w:t>4</w:t>
      </w:r>
      <w:r w:rsidRPr="00006E1F">
        <w:rPr>
          <w:sz w:val="24"/>
          <w:szCs w:val="24"/>
          <w:lang w:val="sr-Cyrl-BA"/>
        </w:rPr>
        <w:t xml:space="preserve">) </w:t>
      </w:r>
      <w:r w:rsidR="00E85B37">
        <w:rPr>
          <w:sz w:val="24"/>
          <w:szCs w:val="24"/>
        </w:rPr>
        <w:t>brine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bezbjednosti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dostavi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biračkim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odborima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izbornog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materijala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glasanje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republičkom</w:t>
      </w:r>
      <w:r w:rsid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</w:t>
      </w:r>
      <w:r w:rsid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lokalnom</w:t>
      </w:r>
      <w:r w:rsid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nivou</w:t>
      </w:r>
      <w:r w:rsid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vlasti</w:t>
      </w:r>
      <w:r w:rsidR="00006E1F">
        <w:rPr>
          <w:sz w:val="24"/>
          <w:szCs w:val="24"/>
          <w:lang w:val="sr-Cyrl-BA"/>
        </w:rPr>
        <w:t>,</w:t>
      </w:r>
    </w:p>
    <w:p w14:paraId="28CB6305" w14:textId="62C2616F" w:rsidR="00E20CFD" w:rsidRPr="002533CC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 w:rsidRPr="002533CC">
        <w:rPr>
          <w:sz w:val="24"/>
          <w:szCs w:val="24"/>
        </w:rPr>
        <w:t>5</w:t>
      </w:r>
      <w:r w:rsidRPr="002533CC">
        <w:rPr>
          <w:sz w:val="24"/>
          <w:szCs w:val="24"/>
          <w:lang w:val="sr-Cyrl-BA"/>
        </w:rPr>
        <w:t>)</w:t>
      </w:r>
      <w:r w:rsidRPr="00695FB5">
        <w:rPr>
          <w:b/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obavještava</w:t>
      </w:r>
      <w:r w:rsidRPr="002533CC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birače</w:t>
      </w:r>
      <w:r w:rsidRPr="002533CC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</w:t>
      </w:r>
      <w:r w:rsidRPr="002533CC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svim</w:t>
      </w:r>
      <w:r w:rsidRPr="002533CC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informacijama</w:t>
      </w:r>
      <w:r w:rsidRPr="002533CC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neophodnim</w:t>
      </w:r>
      <w:r w:rsidRPr="002533CC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 w:rsidRPr="002533CC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sprovođenje</w:t>
      </w:r>
      <w:r w:rsidRPr="002533CC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izbora</w:t>
      </w:r>
      <w:r w:rsidRPr="002533CC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u</w:t>
      </w:r>
      <w:r w:rsidRPr="002533CC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skladu</w:t>
      </w:r>
      <w:r w:rsidRPr="002533CC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</w:t>
      </w:r>
      <w:r w:rsidRPr="002533CC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pravilnikom</w:t>
      </w:r>
      <w:r w:rsidRPr="002533CC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Republičke</w:t>
      </w:r>
      <w:r w:rsidRPr="002533CC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 w:rsidRPr="002533CC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komisije</w:t>
      </w:r>
      <w:r w:rsidRPr="002533CC">
        <w:rPr>
          <w:sz w:val="24"/>
          <w:szCs w:val="24"/>
        </w:rPr>
        <w:t>,</w:t>
      </w:r>
    </w:p>
    <w:p w14:paraId="1DA27C34" w14:textId="18264621" w:rsidR="00E20CFD" w:rsidRPr="00006E1F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 w:rsidRPr="00006E1F">
        <w:rPr>
          <w:sz w:val="24"/>
          <w:szCs w:val="24"/>
        </w:rPr>
        <w:t>6</w:t>
      </w:r>
      <w:r w:rsidRPr="00006E1F">
        <w:rPr>
          <w:sz w:val="24"/>
          <w:szCs w:val="24"/>
          <w:lang w:val="sr-Cyrl-BA"/>
        </w:rPr>
        <w:t>)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odgovorna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uređenje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biračkog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mjesta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druge</w:t>
      </w:r>
      <w:r w:rsid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tehničke</w:t>
      </w:r>
      <w:r w:rsid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pripreme</w:t>
      </w:r>
      <w:r w:rsid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 w:rsid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izbore</w:t>
      </w:r>
      <w:r w:rsidR="00006E1F">
        <w:rPr>
          <w:sz w:val="24"/>
          <w:szCs w:val="24"/>
        </w:rPr>
        <w:t>,</w:t>
      </w:r>
    </w:p>
    <w:p w14:paraId="7D839201" w14:textId="451AFC00" w:rsidR="00E20CFD" w:rsidRPr="00006E1F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 w:rsidRPr="00006E1F">
        <w:rPr>
          <w:sz w:val="24"/>
          <w:szCs w:val="24"/>
        </w:rPr>
        <w:t>7</w:t>
      </w:r>
      <w:r w:rsidRPr="00006E1F">
        <w:rPr>
          <w:sz w:val="24"/>
          <w:szCs w:val="24"/>
          <w:lang w:val="sr-Cyrl-BA"/>
        </w:rPr>
        <w:t xml:space="preserve">) </w:t>
      </w:r>
      <w:r w:rsidR="00E85B37">
        <w:rPr>
          <w:sz w:val="24"/>
          <w:szCs w:val="24"/>
        </w:rPr>
        <w:t>odgovorna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pravilno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brojanje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glasačkih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listića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biračkim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mjestima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gradskim</w:t>
      </w:r>
      <w:r w:rsidR="001E2A75"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odnosno</w:t>
      </w:r>
      <w:r w:rsidR="001E2A75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opštinskim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centrima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brojanje</w:t>
      </w:r>
      <w:r w:rsidRPr="00006E1F">
        <w:rPr>
          <w:sz w:val="24"/>
          <w:szCs w:val="24"/>
        </w:rPr>
        <w:t>,</w:t>
      </w:r>
    </w:p>
    <w:p w14:paraId="3B853CA1" w14:textId="0A664DFA" w:rsidR="00E20CFD" w:rsidRPr="00006E1F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 w:rsidRPr="00B752B2">
        <w:rPr>
          <w:bCs/>
          <w:sz w:val="24"/>
          <w:szCs w:val="24"/>
        </w:rPr>
        <w:t>8</w:t>
      </w:r>
      <w:r w:rsidRPr="00B752B2">
        <w:rPr>
          <w:bCs/>
          <w:sz w:val="24"/>
          <w:szCs w:val="24"/>
          <w:lang w:val="sr-Cyrl-BA"/>
        </w:rPr>
        <w:t>)</w:t>
      </w:r>
      <w:r w:rsidRPr="00006E1F">
        <w:rPr>
          <w:b/>
          <w:sz w:val="24"/>
          <w:szCs w:val="24"/>
        </w:rPr>
        <w:t xml:space="preserve"> </w:t>
      </w:r>
      <w:r w:rsidR="00E85B37">
        <w:rPr>
          <w:sz w:val="24"/>
          <w:szCs w:val="24"/>
        </w:rPr>
        <w:t>odgovorna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pravilno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ručno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brojanje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glasačkih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listića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up</w:t>
      </w:r>
      <w:r w:rsidR="00E85B37">
        <w:rPr>
          <w:sz w:val="24"/>
          <w:szCs w:val="24"/>
          <w:lang w:val="sr-Cyrl-BA"/>
        </w:rPr>
        <w:t>o</w:t>
      </w:r>
      <w:r w:rsidR="00E85B37">
        <w:rPr>
          <w:sz w:val="24"/>
          <w:szCs w:val="24"/>
        </w:rPr>
        <w:t>trebom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tehnologije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biračkim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mjestima</w:t>
      </w:r>
      <w:r w:rsidRPr="00006E1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pravilno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objedinjavanje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utvrđenih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izbornih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rezultata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</w:t>
      </w:r>
      <w:r w:rsidR="00E85B37">
        <w:rPr>
          <w:sz w:val="24"/>
          <w:szCs w:val="24"/>
          <w:lang w:val="sr-Cyrl-BA"/>
        </w:rPr>
        <w:t>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biračkih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mjesta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gradskim</w:t>
      </w:r>
      <w:r w:rsidRPr="00006E1F"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odnosno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op</w:t>
      </w:r>
      <w:r w:rsidR="00E85B37">
        <w:rPr>
          <w:sz w:val="24"/>
          <w:szCs w:val="24"/>
          <w:lang w:val="sr-Cyrl-BA"/>
        </w:rPr>
        <w:t>št</w:t>
      </w:r>
      <w:r w:rsidR="00E85B37">
        <w:rPr>
          <w:sz w:val="24"/>
          <w:szCs w:val="24"/>
        </w:rPr>
        <w:t>inskim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centrima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brojanje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unos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izbornih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rezultata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aplikaciju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informacion</w:t>
      </w:r>
      <w:r w:rsidR="00E85B37">
        <w:rPr>
          <w:sz w:val="24"/>
          <w:szCs w:val="24"/>
          <w:lang w:val="sr-Cyrl-BA"/>
        </w:rPr>
        <w:t>og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</w:t>
      </w:r>
      <w:r w:rsidR="00E85B37">
        <w:rPr>
          <w:sz w:val="24"/>
          <w:szCs w:val="24"/>
          <w:lang w:val="sr-Cyrl-BA"/>
        </w:rPr>
        <w:t>og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sistem</w:t>
      </w:r>
      <w:r w:rsidR="00E85B37">
        <w:rPr>
          <w:sz w:val="24"/>
          <w:szCs w:val="24"/>
          <w:lang w:val="sr-Cyrl-BA"/>
        </w:rPr>
        <w:t>a</w:t>
      </w:r>
      <w:r w:rsidRPr="00006E1F">
        <w:rPr>
          <w:sz w:val="24"/>
          <w:szCs w:val="24"/>
        </w:rPr>
        <w:t>,</w:t>
      </w:r>
    </w:p>
    <w:p w14:paraId="0173C788" w14:textId="544C55D0" w:rsidR="00E20CFD" w:rsidRPr="00006E1F" w:rsidRDefault="00C73652">
      <w:pPr>
        <w:spacing w:after="0" w:line="240" w:lineRule="auto"/>
        <w:ind w:firstLine="708"/>
        <w:jc w:val="both"/>
        <w:rPr>
          <w:sz w:val="24"/>
          <w:szCs w:val="24"/>
          <w:lang w:val="sr-Cyrl-BA"/>
        </w:rPr>
      </w:pPr>
      <w:r w:rsidRPr="00006E1F">
        <w:rPr>
          <w:sz w:val="24"/>
          <w:szCs w:val="24"/>
        </w:rPr>
        <w:t>9</w:t>
      </w:r>
      <w:r w:rsidRPr="00006E1F">
        <w:rPr>
          <w:sz w:val="24"/>
          <w:szCs w:val="24"/>
          <w:lang w:val="sr-Cyrl-BA"/>
        </w:rPr>
        <w:t xml:space="preserve">) </w:t>
      </w:r>
      <w:r w:rsidR="00E85B37">
        <w:rPr>
          <w:sz w:val="24"/>
          <w:szCs w:val="24"/>
        </w:rPr>
        <w:t>objedinjuje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rezultate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svih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biračkih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mjesta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gradu</w:t>
      </w:r>
      <w:r w:rsidRPr="00006E1F"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odnosno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opštini</w:t>
      </w:r>
      <w:r w:rsidRPr="00006E1F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posebno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svaki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organ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vršen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dostavlja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ih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Republičko</w:t>
      </w:r>
      <w:r w:rsidR="00E85B37">
        <w:rPr>
          <w:sz w:val="24"/>
          <w:szCs w:val="24"/>
        </w:rPr>
        <w:t>j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izbornoj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komisiji</w:t>
      </w:r>
      <w:r w:rsidRPr="00006E1F">
        <w:rPr>
          <w:sz w:val="24"/>
          <w:szCs w:val="24"/>
          <w:lang w:val="sr-Cyrl-BA"/>
        </w:rPr>
        <w:t>,</w:t>
      </w:r>
    </w:p>
    <w:p w14:paraId="51BA541E" w14:textId="6B5CBF0A" w:rsidR="00E20CFD" w:rsidRPr="00006E1F" w:rsidRDefault="00C73652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06E1F">
        <w:rPr>
          <w:sz w:val="24"/>
          <w:szCs w:val="24"/>
          <w:lang w:val="sr-Cyrl-BA"/>
        </w:rPr>
        <w:t>10)</w:t>
      </w:r>
      <w:r w:rsidRPr="00006E1F">
        <w:rPr>
          <w:rFonts w:ascii="Arial" w:hAnsi="Arial" w:cs="Arial"/>
          <w:sz w:val="23"/>
          <w:szCs w:val="23"/>
        </w:rPr>
        <w:t xml:space="preserve"> </w:t>
      </w:r>
      <w:r w:rsidR="00E85B37">
        <w:rPr>
          <w:rFonts w:cstheme="minorHAnsi"/>
          <w:sz w:val="24"/>
          <w:szCs w:val="24"/>
        </w:rPr>
        <w:t>obezbeđuje</w:t>
      </w:r>
      <w:r w:rsidRPr="00006E1F"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da</w:t>
      </w:r>
      <w:r w:rsidRPr="00006E1F"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sve</w:t>
      </w:r>
      <w:r w:rsidRPr="00006E1F"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liste</w:t>
      </w:r>
      <w:r w:rsidRPr="00006E1F"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kandidata</w:t>
      </w:r>
      <w:r w:rsidRPr="00006E1F"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za</w:t>
      </w:r>
      <w:r w:rsidRPr="00006E1F"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skupštinu</w:t>
      </w:r>
      <w:r w:rsidRPr="00006E1F"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grada</w:t>
      </w:r>
      <w:r w:rsidRPr="00006E1F">
        <w:rPr>
          <w:rFonts w:cstheme="minorHAnsi"/>
          <w:sz w:val="24"/>
          <w:szCs w:val="24"/>
          <w:lang w:val="sr-Cyrl-BA"/>
        </w:rPr>
        <w:t xml:space="preserve">, </w:t>
      </w:r>
      <w:r w:rsidR="00E85B37">
        <w:rPr>
          <w:rFonts w:cstheme="minorHAnsi"/>
          <w:sz w:val="24"/>
          <w:szCs w:val="24"/>
          <w:lang w:val="sr-Cyrl-BA"/>
        </w:rPr>
        <w:t>odnosno</w:t>
      </w:r>
      <w:r w:rsidRPr="00006E1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</w:rPr>
        <w:t>opštine</w:t>
      </w:r>
      <w:r w:rsidRPr="00006E1F"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budu</w:t>
      </w:r>
      <w:r w:rsidRPr="00006E1F"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sastavljene</w:t>
      </w:r>
      <w:r w:rsidRPr="00006E1F"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u</w:t>
      </w:r>
      <w:r w:rsidRPr="00006E1F"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skladu</w:t>
      </w:r>
      <w:r w:rsidRPr="00006E1F"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sa</w:t>
      </w:r>
      <w:r w:rsidRPr="00006E1F"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ovim</w:t>
      </w:r>
      <w:r w:rsidRPr="00006E1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zakonom</w:t>
      </w:r>
      <w:r w:rsidRPr="00006E1F"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i</w:t>
      </w:r>
      <w:r w:rsidRPr="00006E1F"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dostavlja</w:t>
      </w:r>
      <w:r w:rsidRPr="00006E1F"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ih</w:t>
      </w:r>
      <w:r w:rsidRPr="00006E1F"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na</w:t>
      </w:r>
      <w:r w:rsidRPr="00006E1F"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odobrenje</w:t>
      </w:r>
      <w:r w:rsidRPr="00006E1F"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Republičkoj</w:t>
      </w:r>
      <w:r w:rsidRPr="00006E1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izbornoj</w:t>
      </w:r>
      <w:r w:rsidRPr="00006E1F"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komisiji</w:t>
      </w:r>
      <w:r w:rsidRPr="00006E1F">
        <w:rPr>
          <w:rFonts w:cstheme="minorHAnsi"/>
          <w:sz w:val="24"/>
          <w:szCs w:val="24"/>
        </w:rPr>
        <w:t xml:space="preserve">,  </w:t>
      </w:r>
    </w:p>
    <w:p w14:paraId="7439E713" w14:textId="5A3FF303" w:rsidR="00E20CFD" w:rsidRPr="00006E1F" w:rsidRDefault="00C73652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val="sr-Cyrl-BA"/>
        </w:rPr>
      </w:pPr>
      <w:r w:rsidRPr="00006E1F">
        <w:rPr>
          <w:rFonts w:cstheme="minorHAnsi"/>
          <w:sz w:val="24"/>
          <w:szCs w:val="24"/>
          <w:lang w:val="sr-Cyrl-BA"/>
        </w:rPr>
        <w:t xml:space="preserve">11) </w:t>
      </w:r>
      <w:r w:rsidR="00E85B37">
        <w:rPr>
          <w:rFonts w:cstheme="minorHAnsi"/>
          <w:sz w:val="24"/>
          <w:szCs w:val="24"/>
          <w:lang w:val="sr-Cyrl-BA"/>
        </w:rPr>
        <w:t>vrši</w:t>
      </w:r>
      <w:r w:rsidRPr="00006E1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nadzor</w:t>
      </w:r>
      <w:r w:rsidRPr="00006E1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nad</w:t>
      </w:r>
      <w:r w:rsidRPr="00006E1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sprovođenjem</w:t>
      </w:r>
      <w:r w:rsidRPr="00006E1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izbora</w:t>
      </w:r>
      <w:r w:rsidRPr="00006E1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Savjeta</w:t>
      </w:r>
      <w:r w:rsidRPr="00006E1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mjesne</w:t>
      </w:r>
      <w:r w:rsidRPr="00006E1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zajednice</w:t>
      </w:r>
      <w:r w:rsidRPr="00006E1F">
        <w:rPr>
          <w:rFonts w:cstheme="minorHAnsi"/>
          <w:sz w:val="24"/>
          <w:szCs w:val="24"/>
          <w:lang w:val="sr-Cyrl-BA"/>
        </w:rPr>
        <w:t xml:space="preserve"> (</w:t>
      </w:r>
      <w:r w:rsidR="00E85B37">
        <w:rPr>
          <w:rFonts w:cstheme="minorHAnsi"/>
          <w:sz w:val="24"/>
          <w:szCs w:val="24"/>
          <w:lang w:val="sr-Cyrl-BA"/>
        </w:rPr>
        <w:t>u</w:t>
      </w:r>
      <w:r w:rsidRPr="00006E1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daljem</w:t>
      </w:r>
      <w:r w:rsidRPr="00006E1F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tekstu</w:t>
      </w:r>
      <w:r w:rsidRPr="00006E1F">
        <w:rPr>
          <w:rFonts w:cstheme="minorHAnsi"/>
          <w:sz w:val="24"/>
          <w:szCs w:val="24"/>
          <w:lang w:val="sr-Cyrl-BA"/>
        </w:rPr>
        <w:t xml:space="preserve">: </w:t>
      </w:r>
      <w:r w:rsidR="00E85B37">
        <w:rPr>
          <w:rFonts w:cstheme="minorHAnsi"/>
          <w:sz w:val="24"/>
          <w:szCs w:val="24"/>
          <w:lang w:val="sr-Cyrl-BA"/>
        </w:rPr>
        <w:t>Savjet</w:t>
      </w:r>
      <w:r w:rsidRPr="00006E1F">
        <w:rPr>
          <w:rFonts w:cstheme="minorHAnsi"/>
          <w:sz w:val="24"/>
          <w:szCs w:val="24"/>
          <w:lang w:val="sr-Cyrl-BA"/>
        </w:rPr>
        <w:t xml:space="preserve">) </w:t>
      </w:r>
      <w:r w:rsidR="00E85B37">
        <w:rPr>
          <w:rFonts w:cstheme="minorHAnsi"/>
          <w:sz w:val="24"/>
          <w:szCs w:val="24"/>
          <w:lang w:val="sr-Cyrl-BA"/>
        </w:rPr>
        <w:t>i</w:t>
      </w:r>
    </w:p>
    <w:p w14:paraId="6C62C9F2" w14:textId="477F87EB" w:rsidR="00E20CFD" w:rsidRPr="00006E1F" w:rsidRDefault="00C73652">
      <w:pPr>
        <w:spacing w:after="0" w:line="240" w:lineRule="auto"/>
        <w:ind w:firstLine="708"/>
        <w:jc w:val="both"/>
        <w:rPr>
          <w:sz w:val="24"/>
          <w:szCs w:val="24"/>
          <w:lang w:val="sr-Cyrl-RS"/>
        </w:rPr>
      </w:pPr>
      <w:r w:rsidRPr="00006E1F">
        <w:rPr>
          <w:sz w:val="24"/>
          <w:szCs w:val="24"/>
        </w:rPr>
        <w:t>12</w:t>
      </w:r>
      <w:r w:rsidRPr="00006E1F">
        <w:rPr>
          <w:sz w:val="24"/>
          <w:szCs w:val="24"/>
          <w:lang w:val="sr-Cyrl-BA"/>
        </w:rPr>
        <w:t>)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obavlja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druge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poslove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skladu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zakonom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propisima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Republičke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komisije</w:t>
      </w:r>
      <w:r w:rsidRPr="00006E1F">
        <w:rPr>
          <w:sz w:val="24"/>
          <w:szCs w:val="24"/>
        </w:rPr>
        <w:t>.</w:t>
      </w:r>
    </w:p>
    <w:p w14:paraId="4AC4987D" w14:textId="77777777" w:rsidR="00E20CFD" w:rsidRPr="00006E1F" w:rsidRDefault="00E20CFD">
      <w:pPr>
        <w:spacing w:after="0" w:line="240" w:lineRule="auto"/>
        <w:jc w:val="center"/>
        <w:rPr>
          <w:sz w:val="24"/>
        </w:rPr>
      </w:pPr>
    </w:p>
    <w:p w14:paraId="731AE1B4" w14:textId="6E1AF4BB" w:rsidR="00E20CFD" w:rsidRPr="00006E1F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 w:rsidRPr="00006E1F">
        <w:rPr>
          <w:sz w:val="24"/>
        </w:rPr>
        <w:t xml:space="preserve"> </w:t>
      </w:r>
      <w:r w:rsidR="00C73652" w:rsidRPr="00006E1F">
        <w:rPr>
          <w:sz w:val="24"/>
          <w:lang w:val="sr-Cyrl-BA"/>
        </w:rPr>
        <w:t>37.</w:t>
      </w:r>
    </w:p>
    <w:p w14:paraId="69519E9D" w14:textId="77777777" w:rsidR="00E20CFD" w:rsidRPr="00006E1F" w:rsidRDefault="00E20CFD">
      <w:pPr>
        <w:spacing w:after="0" w:line="240" w:lineRule="auto"/>
        <w:jc w:val="center"/>
        <w:rPr>
          <w:sz w:val="24"/>
        </w:rPr>
      </w:pPr>
    </w:p>
    <w:p w14:paraId="7B3EE059" w14:textId="20A677C0" w:rsidR="00E20CFD" w:rsidRPr="00006E1F" w:rsidRDefault="00E85B37" w:rsidP="004C3766">
      <w:pPr>
        <w:pStyle w:val="NormalWeb"/>
        <w:numPr>
          <w:ilvl w:val="0"/>
          <w:numId w:val="2"/>
        </w:numPr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Cs w:val="23"/>
          <w:lang w:val="sr-Cyrl-BA"/>
        </w:rPr>
      </w:pPr>
      <w:r>
        <w:rPr>
          <w:rFonts w:asciiTheme="minorHAnsi" w:hAnsiTheme="minorHAnsi" w:cstheme="minorHAnsi"/>
          <w:szCs w:val="23"/>
          <w:lang w:val="ru-RU"/>
        </w:rPr>
        <w:t>U</w:t>
      </w:r>
      <w:r w:rsidR="00C73652" w:rsidRPr="00006E1F">
        <w:rPr>
          <w:rFonts w:asciiTheme="minorHAnsi" w:hAnsiTheme="minorHAnsi" w:cstheme="minorHAnsi"/>
          <w:szCs w:val="23"/>
          <w:lang w:val="ru-RU"/>
        </w:rPr>
        <w:t xml:space="preserve"> </w:t>
      </w:r>
      <w:r>
        <w:rPr>
          <w:rFonts w:asciiTheme="minorHAnsi" w:hAnsiTheme="minorHAnsi" w:cstheme="minorHAnsi"/>
          <w:szCs w:val="23"/>
          <w:lang w:val="ru-RU"/>
        </w:rPr>
        <w:t>sastav</w:t>
      </w:r>
      <w:r w:rsidR="00C73652" w:rsidRPr="00006E1F">
        <w:rPr>
          <w:rFonts w:asciiTheme="minorHAnsi" w:hAnsiTheme="minorHAnsi" w:cstheme="minorHAnsi"/>
          <w:szCs w:val="23"/>
          <w:lang w:val="ru-RU"/>
        </w:rPr>
        <w:t xml:space="preserve"> </w:t>
      </w:r>
      <w:r>
        <w:rPr>
          <w:rFonts w:asciiTheme="minorHAnsi" w:hAnsiTheme="minorHAnsi" w:cstheme="minorHAnsi"/>
          <w:lang w:val="sr-Cyrl-BA"/>
        </w:rPr>
        <w:t>gradske</w:t>
      </w:r>
      <w:r w:rsidR="00C73652" w:rsidRPr="00006E1F">
        <w:rPr>
          <w:rFonts w:asciiTheme="minorHAnsi" w:hAnsiTheme="minorHAnsi" w:cstheme="minorHAnsi"/>
          <w:lang w:val="sr-Cyrl-BA"/>
        </w:rPr>
        <w:t xml:space="preserve">, </w:t>
      </w:r>
      <w:r>
        <w:rPr>
          <w:rFonts w:asciiTheme="minorHAnsi" w:hAnsiTheme="minorHAnsi" w:cstheme="minorHAnsi"/>
          <w:lang w:val="sr-Cyrl-BA"/>
        </w:rPr>
        <w:t>odnosno</w:t>
      </w:r>
      <w:r w:rsidR="00C73652" w:rsidRPr="00006E1F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opštinske</w:t>
      </w:r>
      <w:r w:rsidR="00C73652" w:rsidRPr="00006E1F">
        <w:rPr>
          <w:rFonts w:asciiTheme="minorHAnsi" w:hAnsiTheme="minorHAnsi" w:cstheme="minorHAnsi"/>
          <w:szCs w:val="23"/>
          <w:lang w:val="ru-RU"/>
        </w:rPr>
        <w:t xml:space="preserve"> </w:t>
      </w:r>
      <w:r>
        <w:rPr>
          <w:rFonts w:asciiTheme="minorHAnsi" w:hAnsiTheme="minorHAnsi" w:cstheme="minorHAnsi"/>
          <w:szCs w:val="23"/>
          <w:lang w:val="ru-RU"/>
        </w:rPr>
        <w:t>izborne</w:t>
      </w:r>
      <w:r w:rsidR="00C73652" w:rsidRPr="00006E1F">
        <w:rPr>
          <w:rFonts w:asciiTheme="minorHAnsi" w:hAnsiTheme="minorHAnsi" w:cstheme="minorHAnsi"/>
          <w:szCs w:val="23"/>
          <w:lang w:val="ru-RU"/>
        </w:rPr>
        <w:t xml:space="preserve"> </w:t>
      </w:r>
      <w:r>
        <w:rPr>
          <w:rFonts w:asciiTheme="minorHAnsi" w:hAnsiTheme="minorHAnsi" w:cstheme="minorHAnsi"/>
          <w:szCs w:val="23"/>
          <w:lang w:val="ru-RU"/>
        </w:rPr>
        <w:t>komisije</w:t>
      </w:r>
      <w:r w:rsidR="00C73652" w:rsidRPr="00006E1F">
        <w:rPr>
          <w:rFonts w:asciiTheme="minorHAnsi" w:hAnsiTheme="minorHAnsi" w:cstheme="minorHAnsi"/>
          <w:szCs w:val="23"/>
          <w:lang w:val="ru-RU"/>
        </w:rPr>
        <w:t xml:space="preserve">, </w:t>
      </w:r>
      <w:r>
        <w:rPr>
          <w:rFonts w:asciiTheme="minorHAnsi" w:hAnsiTheme="minorHAnsi" w:cstheme="minorHAnsi"/>
          <w:szCs w:val="23"/>
          <w:lang w:val="ru-RU"/>
        </w:rPr>
        <w:t>imenuju</w:t>
      </w:r>
      <w:r w:rsidR="00C73652" w:rsidRPr="00006E1F">
        <w:rPr>
          <w:rFonts w:asciiTheme="minorHAnsi" w:hAnsiTheme="minorHAnsi" w:cstheme="minorHAnsi"/>
          <w:szCs w:val="23"/>
          <w:lang w:val="ru-RU"/>
        </w:rPr>
        <w:t xml:space="preserve"> </w:t>
      </w:r>
      <w:r>
        <w:rPr>
          <w:rFonts w:asciiTheme="minorHAnsi" w:hAnsiTheme="minorHAnsi" w:cstheme="minorHAnsi"/>
          <w:szCs w:val="23"/>
          <w:lang w:val="ru-RU"/>
        </w:rPr>
        <w:t>se</w:t>
      </w:r>
      <w:r w:rsidR="00C73652" w:rsidRPr="00006E1F">
        <w:rPr>
          <w:rFonts w:asciiTheme="minorHAnsi" w:hAnsiTheme="minorHAnsi" w:cstheme="minorHAnsi"/>
          <w:szCs w:val="23"/>
          <w:lang w:val="ru-RU"/>
        </w:rPr>
        <w:t xml:space="preserve"> </w:t>
      </w:r>
      <w:r>
        <w:rPr>
          <w:rFonts w:asciiTheme="minorHAnsi" w:hAnsiTheme="minorHAnsi" w:cstheme="minorHAnsi"/>
          <w:szCs w:val="23"/>
          <w:lang w:val="ru-RU"/>
        </w:rPr>
        <w:t>lica</w:t>
      </w:r>
      <w:r w:rsidR="00C73652" w:rsidRPr="00006E1F">
        <w:rPr>
          <w:rFonts w:asciiTheme="minorHAnsi" w:hAnsiTheme="minorHAnsi" w:cstheme="minorHAnsi"/>
          <w:szCs w:val="23"/>
          <w:lang w:val="ru-RU"/>
        </w:rPr>
        <w:t xml:space="preserve"> </w:t>
      </w:r>
      <w:r>
        <w:rPr>
          <w:rFonts w:asciiTheme="minorHAnsi" w:hAnsiTheme="minorHAnsi" w:cstheme="minorHAnsi"/>
          <w:szCs w:val="23"/>
          <w:lang w:val="ru-RU"/>
        </w:rPr>
        <w:t>iz</w:t>
      </w:r>
      <w:r w:rsidR="00C73652" w:rsidRPr="00006E1F">
        <w:rPr>
          <w:rFonts w:asciiTheme="minorHAnsi" w:hAnsiTheme="minorHAnsi" w:cstheme="minorHAnsi"/>
          <w:szCs w:val="23"/>
          <w:lang w:val="ru-RU"/>
        </w:rPr>
        <w:t xml:space="preserve"> </w:t>
      </w:r>
      <w:r>
        <w:rPr>
          <w:rFonts w:asciiTheme="minorHAnsi" w:hAnsiTheme="minorHAnsi" w:cstheme="minorHAnsi"/>
          <w:szCs w:val="23"/>
          <w:lang w:val="ru-RU"/>
        </w:rPr>
        <w:t>sva</w:t>
      </w:r>
      <w:r w:rsidR="00C73652" w:rsidRPr="00006E1F">
        <w:rPr>
          <w:rFonts w:asciiTheme="minorHAnsi" w:hAnsiTheme="minorHAnsi" w:cstheme="minorHAnsi"/>
          <w:szCs w:val="23"/>
          <w:lang w:val="ru-RU"/>
        </w:rPr>
        <w:t xml:space="preserve"> </w:t>
      </w:r>
      <w:r>
        <w:rPr>
          <w:rFonts w:asciiTheme="minorHAnsi" w:hAnsiTheme="minorHAnsi" w:cstheme="minorHAnsi"/>
          <w:szCs w:val="23"/>
          <w:lang w:val="ru-RU"/>
        </w:rPr>
        <w:t>tri</w:t>
      </w:r>
      <w:r w:rsidR="00C73652" w:rsidRPr="00006E1F">
        <w:rPr>
          <w:rFonts w:asciiTheme="minorHAnsi" w:hAnsiTheme="minorHAnsi" w:cstheme="minorHAnsi"/>
          <w:szCs w:val="23"/>
          <w:lang w:val="ru-RU"/>
        </w:rPr>
        <w:t xml:space="preserve"> </w:t>
      </w:r>
      <w:r>
        <w:rPr>
          <w:rFonts w:asciiTheme="minorHAnsi" w:hAnsiTheme="minorHAnsi" w:cstheme="minorHAnsi"/>
          <w:szCs w:val="23"/>
          <w:lang w:val="ru-RU"/>
        </w:rPr>
        <w:t>konstitutivna</w:t>
      </w:r>
      <w:r w:rsidR="00C73652" w:rsidRPr="00006E1F">
        <w:rPr>
          <w:rFonts w:asciiTheme="minorHAnsi" w:hAnsiTheme="minorHAnsi" w:cstheme="minorHAnsi"/>
          <w:szCs w:val="23"/>
          <w:lang w:val="ru-RU"/>
        </w:rPr>
        <w:t xml:space="preserve"> </w:t>
      </w:r>
      <w:r>
        <w:rPr>
          <w:rFonts w:asciiTheme="minorHAnsi" w:hAnsiTheme="minorHAnsi" w:cstheme="minorHAnsi"/>
          <w:szCs w:val="23"/>
          <w:lang w:val="ru-RU"/>
        </w:rPr>
        <w:t>naroda</w:t>
      </w:r>
      <w:r w:rsidR="00C73652" w:rsidRPr="00006E1F">
        <w:rPr>
          <w:rFonts w:asciiTheme="minorHAnsi" w:hAnsiTheme="minorHAnsi" w:cstheme="minorHAnsi"/>
          <w:szCs w:val="23"/>
          <w:lang w:val="ru-RU"/>
        </w:rPr>
        <w:t xml:space="preserve"> </w:t>
      </w:r>
      <w:r>
        <w:rPr>
          <w:rFonts w:asciiTheme="minorHAnsi" w:hAnsiTheme="minorHAnsi" w:cstheme="minorHAnsi"/>
          <w:szCs w:val="23"/>
          <w:lang w:val="ru-RU"/>
        </w:rPr>
        <w:t>i</w:t>
      </w:r>
      <w:r w:rsidR="00C73652" w:rsidRPr="00006E1F">
        <w:rPr>
          <w:rFonts w:asciiTheme="minorHAnsi" w:hAnsiTheme="minorHAnsi" w:cstheme="minorHAnsi"/>
          <w:szCs w:val="23"/>
          <w:lang w:val="ru-RU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reda</w:t>
      </w:r>
      <w:r w:rsidR="00C73652" w:rsidRPr="00006E1F">
        <w:rPr>
          <w:rFonts w:asciiTheme="minorHAnsi" w:hAnsiTheme="minorHAnsi" w:cstheme="minorHAnsi"/>
          <w:szCs w:val="23"/>
          <w:lang w:val="ru-RU"/>
        </w:rPr>
        <w:t xml:space="preserve"> </w:t>
      </w:r>
      <w:r>
        <w:rPr>
          <w:rFonts w:asciiTheme="minorHAnsi" w:hAnsiTheme="minorHAnsi" w:cstheme="minorHAnsi"/>
          <w:szCs w:val="23"/>
          <w:lang w:val="ru-RU"/>
        </w:rPr>
        <w:t>Ostali</w:t>
      </w:r>
      <w:r>
        <w:rPr>
          <w:rFonts w:asciiTheme="minorHAnsi" w:hAnsiTheme="minorHAnsi" w:cstheme="minorHAnsi"/>
          <w:szCs w:val="23"/>
          <w:lang w:val="sr-Cyrl-BA"/>
        </w:rPr>
        <w:t>h</w:t>
      </w:r>
      <w:r w:rsidR="00C73652" w:rsidRPr="00006E1F">
        <w:rPr>
          <w:rFonts w:asciiTheme="minorHAnsi" w:hAnsiTheme="minorHAnsi" w:cstheme="minorHAnsi"/>
          <w:szCs w:val="23"/>
          <w:lang w:val="ru-RU"/>
        </w:rPr>
        <w:t xml:space="preserve">, </w:t>
      </w:r>
      <w:r>
        <w:rPr>
          <w:rFonts w:asciiTheme="minorHAnsi" w:hAnsiTheme="minorHAnsi" w:cstheme="minorHAnsi"/>
          <w:szCs w:val="23"/>
          <w:lang w:val="ru-RU"/>
        </w:rPr>
        <w:t>uz</w:t>
      </w:r>
      <w:r w:rsidR="00C73652" w:rsidRPr="00006E1F">
        <w:rPr>
          <w:rFonts w:asciiTheme="minorHAnsi" w:hAnsiTheme="minorHAnsi" w:cstheme="minorHAnsi"/>
          <w:szCs w:val="23"/>
          <w:lang w:val="ru-RU"/>
        </w:rPr>
        <w:t xml:space="preserve"> </w:t>
      </w:r>
      <w:r>
        <w:rPr>
          <w:rFonts w:asciiTheme="minorHAnsi" w:hAnsiTheme="minorHAnsi" w:cstheme="minorHAnsi"/>
          <w:szCs w:val="23"/>
          <w:lang w:val="ru-RU"/>
        </w:rPr>
        <w:t>uslov</w:t>
      </w:r>
      <w:r w:rsidR="00C73652" w:rsidRPr="00006E1F">
        <w:rPr>
          <w:rFonts w:asciiTheme="minorHAnsi" w:hAnsiTheme="minorHAnsi" w:cstheme="minorHAnsi"/>
          <w:szCs w:val="23"/>
          <w:lang w:val="ru-RU"/>
        </w:rPr>
        <w:t xml:space="preserve"> </w:t>
      </w:r>
      <w:r>
        <w:rPr>
          <w:rFonts w:asciiTheme="minorHAnsi" w:hAnsiTheme="minorHAnsi" w:cstheme="minorHAnsi"/>
          <w:szCs w:val="23"/>
          <w:lang w:val="ru-RU"/>
        </w:rPr>
        <w:t>da</w:t>
      </w:r>
      <w:r w:rsidR="00C73652" w:rsidRPr="00006E1F">
        <w:rPr>
          <w:rFonts w:asciiTheme="minorHAnsi" w:hAnsiTheme="minorHAnsi" w:cstheme="minorHAnsi"/>
          <w:szCs w:val="23"/>
          <w:lang w:val="ru-RU"/>
        </w:rPr>
        <w:t xml:space="preserve"> </w:t>
      </w:r>
      <w:r>
        <w:rPr>
          <w:rFonts w:asciiTheme="minorHAnsi" w:hAnsiTheme="minorHAnsi" w:cstheme="minorHAnsi"/>
          <w:szCs w:val="23"/>
          <w:lang w:val="ru-RU"/>
        </w:rPr>
        <w:t>se</w:t>
      </w:r>
      <w:r w:rsidR="00C73652" w:rsidRPr="00006E1F">
        <w:rPr>
          <w:rFonts w:asciiTheme="minorHAnsi" w:hAnsiTheme="minorHAnsi" w:cstheme="minorHAnsi"/>
          <w:szCs w:val="23"/>
          <w:lang w:val="ru-RU"/>
        </w:rPr>
        <w:t xml:space="preserve"> </w:t>
      </w:r>
      <w:r>
        <w:rPr>
          <w:rFonts w:asciiTheme="minorHAnsi" w:hAnsiTheme="minorHAnsi" w:cstheme="minorHAnsi"/>
          <w:szCs w:val="23"/>
          <w:lang w:val="ru-RU"/>
        </w:rPr>
        <w:t>obezbijedi</w:t>
      </w:r>
      <w:r w:rsidR="00C73652" w:rsidRPr="00006E1F">
        <w:rPr>
          <w:rFonts w:asciiTheme="minorHAnsi" w:hAnsiTheme="minorHAnsi" w:cstheme="minorHAnsi"/>
          <w:szCs w:val="23"/>
          <w:lang w:val="ru-RU"/>
        </w:rPr>
        <w:t xml:space="preserve"> </w:t>
      </w:r>
      <w:r>
        <w:rPr>
          <w:rFonts w:asciiTheme="minorHAnsi" w:hAnsiTheme="minorHAnsi" w:cstheme="minorHAnsi"/>
          <w:szCs w:val="23"/>
          <w:lang w:val="ru-RU"/>
        </w:rPr>
        <w:t>da</w:t>
      </w:r>
      <w:r w:rsidR="00C73652" w:rsidRPr="00006E1F">
        <w:rPr>
          <w:rFonts w:asciiTheme="minorHAnsi" w:hAnsiTheme="minorHAnsi" w:cstheme="minorHAnsi"/>
          <w:szCs w:val="23"/>
          <w:lang w:val="ru-RU"/>
        </w:rPr>
        <w:t xml:space="preserve"> </w:t>
      </w:r>
      <w:r>
        <w:rPr>
          <w:rFonts w:asciiTheme="minorHAnsi" w:hAnsiTheme="minorHAnsi" w:cstheme="minorHAnsi"/>
          <w:szCs w:val="23"/>
          <w:lang w:val="ru-RU"/>
        </w:rPr>
        <w:t>je</w:t>
      </w:r>
      <w:r w:rsidR="00C73652" w:rsidRPr="00006E1F">
        <w:rPr>
          <w:rFonts w:asciiTheme="minorHAnsi" w:hAnsiTheme="minorHAnsi" w:cstheme="minorHAnsi"/>
          <w:szCs w:val="23"/>
          <w:lang w:val="ru-RU"/>
        </w:rPr>
        <w:t xml:space="preserve"> </w:t>
      </w:r>
      <w:r>
        <w:rPr>
          <w:rFonts w:asciiTheme="minorHAnsi" w:hAnsiTheme="minorHAnsi" w:cstheme="minorHAnsi"/>
          <w:szCs w:val="23"/>
          <w:lang w:val="ru-RU"/>
        </w:rPr>
        <w:t>zastupljen</w:t>
      </w:r>
      <w:r w:rsidR="00C73652" w:rsidRPr="00006E1F">
        <w:rPr>
          <w:rFonts w:asciiTheme="minorHAnsi" w:hAnsiTheme="minorHAnsi" w:cstheme="minorHAnsi"/>
          <w:szCs w:val="23"/>
          <w:lang w:val="ru-RU"/>
        </w:rPr>
        <w:t xml:space="preserve"> </w:t>
      </w:r>
      <w:r>
        <w:rPr>
          <w:rFonts w:asciiTheme="minorHAnsi" w:hAnsiTheme="minorHAnsi" w:cstheme="minorHAnsi"/>
          <w:szCs w:val="23"/>
          <w:lang w:val="ru-RU"/>
        </w:rPr>
        <w:t>najmanje</w:t>
      </w:r>
      <w:r w:rsidR="00C73652" w:rsidRPr="00006E1F">
        <w:rPr>
          <w:rFonts w:asciiTheme="minorHAnsi" w:hAnsiTheme="minorHAnsi" w:cstheme="minorHAnsi"/>
          <w:szCs w:val="23"/>
          <w:lang w:val="ru-RU"/>
        </w:rPr>
        <w:t xml:space="preserve"> </w:t>
      </w:r>
      <w:r>
        <w:rPr>
          <w:rFonts w:asciiTheme="minorHAnsi" w:hAnsiTheme="minorHAnsi" w:cstheme="minorHAnsi"/>
          <w:szCs w:val="23"/>
          <w:lang w:val="ru-RU"/>
        </w:rPr>
        <w:t>po</w:t>
      </w:r>
      <w:r w:rsidR="00C73652" w:rsidRPr="00006E1F">
        <w:rPr>
          <w:rFonts w:asciiTheme="minorHAnsi" w:hAnsiTheme="minorHAnsi" w:cstheme="minorHAnsi"/>
          <w:szCs w:val="23"/>
          <w:lang w:val="ru-RU"/>
        </w:rPr>
        <w:t xml:space="preserve"> </w:t>
      </w:r>
      <w:r>
        <w:rPr>
          <w:rFonts w:asciiTheme="minorHAnsi" w:hAnsiTheme="minorHAnsi" w:cstheme="minorHAnsi"/>
          <w:szCs w:val="23"/>
          <w:lang w:val="ru-RU"/>
        </w:rPr>
        <w:t>jedan</w:t>
      </w:r>
      <w:r w:rsidR="00C73652" w:rsidRPr="00006E1F">
        <w:rPr>
          <w:rFonts w:asciiTheme="minorHAnsi" w:hAnsiTheme="minorHAnsi" w:cstheme="minorHAnsi"/>
          <w:szCs w:val="23"/>
          <w:lang w:val="ru-RU"/>
        </w:rPr>
        <w:t xml:space="preserve"> </w:t>
      </w:r>
      <w:r>
        <w:rPr>
          <w:rFonts w:asciiTheme="minorHAnsi" w:hAnsiTheme="minorHAnsi" w:cstheme="minorHAnsi"/>
          <w:szCs w:val="23"/>
          <w:lang w:val="ru-RU"/>
        </w:rPr>
        <w:t>predstavnik</w:t>
      </w:r>
      <w:r w:rsidR="00C73652" w:rsidRPr="00006E1F">
        <w:rPr>
          <w:rFonts w:asciiTheme="minorHAnsi" w:hAnsiTheme="minorHAnsi" w:cstheme="minorHAnsi"/>
          <w:szCs w:val="23"/>
          <w:lang w:val="ru-RU"/>
        </w:rPr>
        <w:t xml:space="preserve"> </w:t>
      </w:r>
      <w:r>
        <w:rPr>
          <w:rFonts w:asciiTheme="minorHAnsi" w:hAnsiTheme="minorHAnsi" w:cstheme="minorHAnsi"/>
          <w:szCs w:val="23"/>
          <w:lang w:val="ru-RU"/>
        </w:rPr>
        <w:t>konstitutivnih</w:t>
      </w:r>
      <w:r w:rsidR="00C73652" w:rsidRPr="00006E1F">
        <w:rPr>
          <w:rFonts w:asciiTheme="minorHAnsi" w:hAnsiTheme="minorHAnsi" w:cstheme="minorHAnsi"/>
          <w:szCs w:val="23"/>
          <w:lang w:val="ru-RU"/>
        </w:rPr>
        <w:t xml:space="preserve"> </w:t>
      </w:r>
      <w:r>
        <w:rPr>
          <w:rFonts w:asciiTheme="minorHAnsi" w:hAnsiTheme="minorHAnsi" w:cstheme="minorHAnsi"/>
          <w:szCs w:val="23"/>
          <w:lang w:val="ru-RU"/>
        </w:rPr>
        <w:t>naroda</w:t>
      </w:r>
      <w:r w:rsidR="00C73652" w:rsidRPr="00006E1F">
        <w:rPr>
          <w:rFonts w:asciiTheme="minorHAnsi" w:hAnsiTheme="minorHAnsi" w:cstheme="minorHAnsi"/>
          <w:szCs w:val="23"/>
          <w:lang w:val="ru-RU"/>
        </w:rPr>
        <w:t xml:space="preserve"> </w:t>
      </w:r>
      <w:r>
        <w:rPr>
          <w:rFonts w:asciiTheme="minorHAnsi" w:hAnsiTheme="minorHAnsi" w:cstheme="minorHAnsi"/>
          <w:szCs w:val="23"/>
          <w:lang w:val="ru-RU"/>
        </w:rPr>
        <w:t>i</w:t>
      </w:r>
      <w:r w:rsidR="00C73652" w:rsidRPr="00006E1F">
        <w:rPr>
          <w:rFonts w:asciiTheme="minorHAnsi" w:hAnsiTheme="minorHAnsi" w:cstheme="minorHAnsi"/>
          <w:szCs w:val="23"/>
          <w:lang w:val="ru-RU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iz</w:t>
      </w:r>
      <w:r w:rsidR="00C73652" w:rsidRPr="00006E1F">
        <w:rPr>
          <w:rFonts w:asciiTheme="minorHAnsi" w:hAnsiTheme="minorHAnsi" w:cstheme="minorHAnsi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reda</w:t>
      </w:r>
      <w:r w:rsidR="00C73652" w:rsidRPr="00006E1F">
        <w:rPr>
          <w:rFonts w:asciiTheme="minorHAnsi" w:hAnsiTheme="minorHAnsi" w:cstheme="minorHAnsi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ru-RU"/>
        </w:rPr>
        <w:t>Ostali</w:t>
      </w:r>
      <w:r>
        <w:rPr>
          <w:rFonts w:asciiTheme="minorHAnsi" w:hAnsiTheme="minorHAnsi" w:cstheme="minorHAnsi"/>
          <w:szCs w:val="23"/>
          <w:lang w:val="sr-Cyrl-BA"/>
        </w:rPr>
        <w:t>h</w:t>
      </w:r>
      <w:r w:rsidR="00C73652" w:rsidRPr="00006E1F">
        <w:rPr>
          <w:rFonts w:asciiTheme="minorHAnsi" w:hAnsiTheme="minorHAnsi" w:cstheme="minorHAnsi"/>
          <w:szCs w:val="23"/>
          <w:lang w:val="ru-RU"/>
        </w:rPr>
        <w:t>.</w:t>
      </w:r>
      <w:r w:rsidR="00C73652" w:rsidRPr="00006E1F">
        <w:rPr>
          <w:rFonts w:asciiTheme="minorHAnsi" w:hAnsiTheme="minorHAnsi" w:cstheme="minorHAnsi"/>
          <w:szCs w:val="23"/>
          <w:lang w:val="sr-Cyrl-BA"/>
        </w:rPr>
        <w:t xml:space="preserve"> </w:t>
      </w:r>
    </w:p>
    <w:p w14:paraId="3631A514" w14:textId="7A4C0277" w:rsidR="00E20CFD" w:rsidRDefault="00E85B37" w:rsidP="004C3766">
      <w:pPr>
        <w:pStyle w:val="NormalWeb"/>
        <w:numPr>
          <w:ilvl w:val="0"/>
          <w:numId w:val="2"/>
        </w:numPr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>U</w:t>
      </w:r>
      <w:r w:rsidR="00C73652" w:rsidRPr="00006E1F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s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lang w:val="sr-Cyrl-BA"/>
        </w:rPr>
        <w:t>st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lang w:val="sr-Cyrl-BA"/>
        </w:rPr>
        <w:t>vu</w:t>
      </w:r>
      <w:r w:rsidR="00C73652" w:rsidRPr="00006E1F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gradske</w:t>
      </w:r>
      <w:r w:rsidR="00C73652" w:rsidRPr="00006E1F">
        <w:rPr>
          <w:rFonts w:asciiTheme="minorHAnsi" w:hAnsiTheme="minorHAnsi" w:cstheme="minorHAnsi"/>
          <w:lang w:val="sr-Cyrl-BA"/>
        </w:rPr>
        <w:t xml:space="preserve">, </w:t>
      </w:r>
      <w:r>
        <w:rPr>
          <w:rFonts w:asciiTheme="minorHAnsi" w:hAnsiTheme="minorHAnsi" w:cstheme="minorHAnsi"/>
          <w:lang w:val="sr-Cyrl-BA"/>
        </w:rPr>
        <w:t>odnosno</w:t>
      </w:r>
      <w:r w:rsidR="00C73652" w:rsidRPr="00006E1F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opštinske</w:t>
      </w:r>
      <w:r w:rsidR="00C73652" w:rsidRPr="00006E1F">
        <w:rPr>
          <w:rFonts w:asciiTheme="minorHAnsi" w:hAnsiTheme="minorHAnsi" w:cstheme="minorHAnsi"/>
          <w:szCs w:val="23"/>
          <w:lang w:val="ru-RU"/>
        </w:rPr>
        <w:t xml:space="preserve"> </w:t>
      </w:r>
      <w:r>
        <w:rPr>
          <w:rFonts w:asciiTheme="minorHAnsi" w:hAnsiTheme="minorHAnsi" w:cstheme="minorHAnsi"/>
          <w:lang w:val="sr-Cyrl-BA"/>
        </w:rPr>
        <w:t>izb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lang w:val="sr-Cyrl-BA"/>
        </w:rPr>
        <w:t>rn</w:t>
      </w:r>
      <w:r>
        <w:rPr>
          <w:rFonts w:asciiTheme="minorHAnsi" w:hAnsiTheme="minorHAnsi" w:cstheme="minorHAnsi"/>
        </w:rPr>
        <w:t>e</w:t>
      </w:r>
      <w:r w:rsidR="00C73652" w:rsidRPr="00006E1F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k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lang w:val="sr-Cyrl-BA"/>
        </w:rPr>
        <w:t>misi</w:t>
      </w:r>
      <w:r>
        <w:rPr>
          <w:rFonts w:asciiTheme="minorHAnsi" w:hAnsiTheme="minorHAnsi" w:cstheme="minorHAnsi"/>
        </w:rPr>
        <w:t>je</w:t>
      </w:r>
      <w:r w:rsidR="00C73652" w:rsidRPr="00006E1F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n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lang w:val="sr-Cyrl-BA"/>
        </w:rPr>
        <w:t>st</w:t>
      </w:r>
      <w:r>
        <w:rPr>
          <w:rFonts w:asciiTheme="minorHAnsi" w:hAnsiTheme="minorHAnsi" w:cstheme="minorHAnsi"/>
        </w:rPr>
        <w:t>oja</w:t>
      </w:r>
      <w:r>
        <w:rPr>
          <w:rFonts w:asciiTheme="minorHAnsi" w:hAnsiTheme="minorHAnsi" w:cstheme="minorHAnsi"/>
          <w:lang w:val="sr-Cyrl-BA"/>
        </w:rPr>
        <w:t>ć</w:t>
      </w:r>
      <w:r>
        <w:rPr>
          <w:rFonts w:asciiTheme="minorHAnsi" w:hAnsiTheme="minorHAnsi" w:cstheme="minorHAnsi"/>
        </w:rPr>
        <w:t>e</w:t>
      </w:r>
      <w:r w:rsidR="00C73652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s</w:t>
      </w:r>
      <w:r>
        <w:rPr>
          <w:rFonts w:asciiTheme="minorHAnsi" w:hAnsiTheme="minorHAnsi" w:cstheme="minorHAnsi"/>
        </w:rPr>
        <w:t>e</w:t>
      </w:r>
      <w:r w:rsidR="00C73652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lang w:val="sr-Cyrl-BA"/>
        </w:rPr>
        <w:t>bezbijediti</w:t>
      </w:r>
      <w:r w:rsidR="00C73652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z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lang w:val="sr-Cyrl-BA"/>
        </w:rPr>
        <w:t>stuplj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lang w:val="sr-Cyrl-BA"/>
        </w:rPr>
        <w:t>n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lang w:val="sr-Cyrl-BA"/>
        </w:rPr>
        <w:t>st</w:t>
      </w:r>
      <w:r w:rsidR="00C73652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p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lang w:val="sr-Cyrl-BA"/>
        </w:rPr>
        <w:t>l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lang w:val="sr-Cyrl-BA"/>
        </w:rPr>
        <w:t>v</w:t>
      </w:r>
      <w:r>
        <w:rPr>
          <w:rFonts w:asciiTheme="minorHAnsi" w:hAnsiTheme="minorHAnsi" w:cstheme="minorHAnsi"/>
        </w:rPr>
        <w:t>a</w:t>
      </w:r>
      <w:r w:rsidR="00C73652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u</w:t>
      </w:r>
      <w:r w:rsidR="00C73652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s</w:t>
      </w:r>
      <w:r>
        <w:rPr>
          <w:rFonts w:asciiTheme="minorHAnsi" w:hAnsiTheme="minorHAnsi" w:cstheme="minorHAnsi"/>
        </w:rPr>
        <w:t>a</w:t>
      </w:r>
      <w:r w:rsidR="00C73652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</w:rPr>
        <w:t>skladu</w:t>
      </w:r>
      <w:r w:rsidR="00C736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sa</w:t>
      </w:r>
      <w:r w:rsidR="00C736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sr-Cyrl-BA"/>
        </w:rPr>
        <w:t>zakonom</w:t>
      </w:r>
      <w:r w:rsidR="00C73652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koji</w:t>
      </w:r>
      <w:r w:rsidR="00C73652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uređuje</w:t>
      </w:r>
      <w:r w:rsidR="00C73652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oblast</w:t>
      </w:r>
      <w:r w:rsidR="00C73652">
        <w:rPr>
          <w:rFonts w:asciiTheme="minorHAnsi" w:hAnsiTheme="minorHAnsi" w:cstheme="minorHAnsi"/>
          <w:lang w:val="sr-Cyrl-BA"/>
        </w:rPr>
        <w:t xml:space="preserve"> </w:t>
      </w:r>
      <w:r w:rsidR="00C736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ravnopravnosti</w:t>
      </w:r>
      <w:r w:rsidR="00C736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polova</w:t>
      </w:r>
      <w:r w:rsidR="00C73652">
        <w:rPr>
          <w:rFonts w:asciiTheme="minorHAnsi" w:hAnsiTheme="minorHAnsi" w:cstheme="minorHAnsi"/>
          <w:lang w:val="sr-Cyrl-BA"/>
        </w:rPr>
        <w:t xml:space="preserve">,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lang w:val="sr-Cyrl-BA"/>
        </w:rPr>
        <w:t>sim</w:t>
      </w:r>
      <w:r w:rsidR="00C73652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lang w:val="sr-Cyrl-BA"/>
        </w:rPr>
        <w:t>k</w:t>
      </w:r>
      <w:r>
        <w:rPr>
          <w:rFonts w:asciiTheme="minorHAnsi" w:hAnsiTheme="minorHAnsi" w:cstheme="minorHAnsi"/>
        </w:rPr>
        <w:t>o</w:t>
      </w:r>
      <w:r w:rsidR="00C73652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s</w:t>
      </w:r>
      <w:r>
        <w:rPr>
          <w:rFonts w:asciiTheme="minorHAnsi" w:hAnsiTheme="minorHAnsi" w:cstheme="minorHAnsi"/>
        </w:rPr>
        <w:t>e</w:t>
      </w:r>
      <w:r w:rsidR="00C73652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izb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lang w:val="sr-Cyrl-BA"/>
        </w:rPr>
        <w:t>rn</w:t>
      </w:r>
      <w:r>
        <w:rPr>
          <w:rFonts w:asciiTheme="minorHAnsi" w:hAnsiTheme="minorHAnsi" w:cstheme="minorHAnsi"/>
        </w:rPr>
        <w:t>a</w:t>
      </w:r>
      <w:r w:rsidR="00C73652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k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lang w:val="sr-Cyrl-BA"/>
        </w:rPr>
        <w:t>misi</w:t>
      </w:r>
      <w:r>
        <w:rPr>
          <w:rFonts w:asciiTheme="minorHAnsi" w:hAnsiTheme="minorHAnsi" w:cstheme="minorHAnsi"/>
        </w:rPr>
        <w:t>ja</w:t>
      </w:r>
      <w:r w:rsidR="00C73652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s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lang w:val="sr-Cyrl-BA"/>
        </w:rPr>
        <w:t>st</w:t>
      </w:r>
      <w:r>
        <w:rPr>
          <w:rFonts w:asciiTheme="minorHAnsi" w:hAnsiTheme="minorHAnsi" w:cstheme="minorHAnsi"/>
        </w:rPr>
        <w:t>oj</w:t>
      </w:r>
      <w:r>
        <w:rPr>
          <w:rFonts w:asciiTheme="minorHAnsi" w:hAnsiTheme="minorHAnsi" w:cstheme="minorHAnsi"/>
          <w:lang w:val="sr-Cyrl-BA"/>
        </w:rPr>
        <w:t>i</w:t>
      </w:r>
      <w:r w:rsidR="00C73652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lang w:val="sr-Cyrl-BA"/>
        </w:rPr>
        <w:t>d</w:t>
      </w:r>
      <w:r w:rsidR="00C73652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tri</w:t>
      </w:r>
      <w:r w:rsidR="00C73652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čl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lang w:val="sr-Cyrl-BA"/>
        </w:rPr>
        <w:t>n</w:t>
      </w:r>
      <w:r>
        <w:rPr>
          <w:rFonts w:asciiTheme="minorHAnsi" w:hAnsiTheme="minorHAnsi" w:cstheme="minorHAnsi"/>
        </w:rPr>
        <w:t>a</w:t>
      </w:r>
      <w:r w:rsidR="00C73652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k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lang w:val="sr-Cyrl-BA"/>
        </w:rPr>
        <w:t>d</w:t>
      </w:r>
      <w:r>
        <w:rPr>
          <w:rFonts w:asciiTheme="minorHAnsi" w:hAnsiTheme="minorHAnsi" w:cstheme="minorHAnsi"/>
        </w:rPr>
        <w:t>a</w:t>
      </w:r>
      <w:r w:rsidR="00C73652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r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lang w:val="sr-Cyrl-BA"/>
        </w:rPr>
        <w:t>vn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lang w:val="sr-Cyrl-BA"/>
        </w:rPr>
        <w:t>pr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lang w:val="sr-Cyrl-BA"/>
        </w:rPr>
        <w:t>vn</w:t>
      </w:r>
      <w:r>
        <w:rPr>
          <w:rFonts w:asciiTheme="minorHAnsi" w:hAnsiTheme="minorHAnsi" w:cstheme="minorHAnsi"/>
        </w:rPr>
        <w:t>a</w:t>
      </w:r>
      <w:r w:rsidR="00C73652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z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lang w:val="sr-Cyrl-BA"/>
        </w:rPr>
        <w:t>stuplj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lang w:val="sr-Cyrl-BA"/>
        </w:rPr>
        <w:t>n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lang w:val="sr-Cyrl-BA"/>
        </w:rPr>
        <w:t>st</w:t>
      </w:r>
      <w:r w:rsidR="00C73652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p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lang w:val="sr-Cyrl-BA"/>
        </w:rPr>
        <w:t>st</w:t>
      </w:r>
      <w:r>
        <w:rPr>
          <w:rFonts w:asciiTheme="minorHAnsi" w:hAnsiTheme="minorHAnsi" w:cstheme="minorHAnsi"/>
        </w:rPr>
        <w:t>oj</w:t>
      </w:r>
      <w:r>
        <w:rPr>
          <w:rFonts w:asciiTheme="minorHAnsi" w:hAnsiTheme="minorHAnsi" w:cstheme="minorHAnsi"/>
          <w:lang w:val="sr-Cyrl-BA"/>
        </w:rPr>
        <w:t>i</w:t>
      </w:r>
      <w:r w:rsidR="00C73652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u</w:t>
      </w:r>
      <w:r w:rsidR="00C73652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sluč</w:t>
      </w:r>
      <w:r>
        <w:rPr>
          <w:rFonts w:asciiTheme="minorHAnsi" w:hAnsiTheme="minorHAnsi" w:cstheme="minorHAnsi"/>
        </w:rPr>
        <w:t>aj</w:t>
      </w:r>
      <w:r>
        <w:rPr>
          <w:rFonts w:asciiTheme="minorHAnsi" w:hAnsiTheme="minorHAnsi" w:cstheme="minorHAnsi"/>
          <w:lang w:val="sr-Cyrl-BA"/>
        </w:rPr>
        <w:t>u</w:t>
      </w:r>
      <w:r w:rsidR="00C73652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k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lang w:val="sr-Cyrl-BA"/>
        </w:rPr>
        <w:t>d</w:t>
      </w:r>
      <w:r>
        <w:rPr>
          <w:rFonts w:asciiTheme="minorHAnsi" w:hAnsiTheme="minorHAnsi" w:cstheme="minorHAnsi"/>
        </w:rPr>
        <w:t>a</w:t>
      </w:r>
      <w:r w:rsidR="00C73652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</w:rPr>
        <w:t>je</w:t>
      </w:r>
      <w:r w:rsidR="00C73652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</w:rPr>
        <w:t>je</w:t>
      </w:r>
      <w:r>
        <w:rPr>
          <w:rFonts w:asciiTheme="minorHAnsi" w:hAnsiTheme="minorHAnsi" w:cstheme="minorHAnsi"/>
          <w:lang w:val="sr-Cyrl-BA"/>
        </w:rPr>
        <w:t>d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lang w:val="sr-Cyrl-BA"/>
        </w:rPr>
        <w:t>n</w:t>
      </w:r>
      <w:r w:rsidR="00C73652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lang w:val="sr-Cyrl-BA"/>
        </w:rPr>
        <w:t>d</w:t>
      </w:r>
      <w:r w:rsidR="00C73652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p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lang w:val="sr-Cyrl-BA"/>
        </w:rPr>
        <w:t>l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lang w:val="sr-Cyrl-BA"/>
        </w:rPr>
        <w:t>v</w:t>
      </w:r>
      <w:r>
        <w:rPr>
          <w:rFonts w:asciiTheme="minorHAnsi" w:hAnsiTheme="minorHAnsi" w:cstheme="minorHAnsi"/>
        </w:rPr>
        <w:t>a</w:t>
      </w:r>
      <w:r w:rsidR="00C73652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z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lang w:val="sr-Cyrl-BA"/>
        </w:rPr>
        <w:t>stuplj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lang w:val="sr-Cyrl-BA"/>
        </w:rPr>
        <w:t>n</w:t>
      </w:r>
      <w:r w:rsidR="00C73652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sa</w:t>
      </w:r>
      <w:r w:rsidR="00C73652">
        <w:rPr>
          <w:rFonts w:asciiTheme="minorHAnsi" w:hAnsiTheme="minorHAnsi" w:cstheme="minorHAnsi"/>
          <w:lang w:val="sr-Cyrl-BA"/>
        </w:rPr>
        <w:t xml:space="preserve"> 1/3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lang w:val="sr-Cyrl-BA"/>
        </w:rPr>
        <w:t>d</w:t>
      </w:r>
      <w:r w:rsidR="00C73652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ukupn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lang w:val="sr-Cyrl-BA"/>
        </w:rPr>
        <w:t>g</w:t>
      </w:r>
      <w:r w:rsidR="00C73652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br</w:t>
      </w:r>
      <w:r>
        <w:rPr>
          <w:rFonts w:asciiTheme="minorHAnsi" w:hAnsiTheme="minorHAnsi" w:cstheme="minorHAnsi"/>
        </w:rPr>
        <w:t>oja</w:t>
      </w:r>
      <w:r w:rsidR="00C73652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čl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lang w:val="sr-Cyrl-BA"/>
        </w:rPr>
        <w:t>n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lang w:val="sr-Cyrl-BA"/>
        </w:rPr>
        <w:t>v</w:t>
      </w:r>
      <w:r>
        <w:rPr>
          <w:rFonts w:asciiTheme="minorHAnsi" w:hAnsiTheme="minorHAnsi" w:cstheme="minorHAnsi"/>
        </w:rPr>
        <w:t>a</w:t>
      </w:r>
      <w:r w:rsidR="00C73652">
        <w:rPr>
          <w:rFonts w:asciiTheme="minorHAnsi" w:hAnsiTheme="minorHAnsi" w:cstheme="minorHAnsi"/>
          <w:lang w:val="sr-Cyrl-BA"/>
        </w:rPr>
        <w:t>.</w:t>
      </w:r>
    </w:p>
    <w:p w14:paraId="15C662A9" w14:textId="77777777" w:rsidR="00E20CFD" w:rsidRDefault="00C736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6C3A8CF" w14:textId="7109020D" w:rsidR="00E20CFD" w:rsidRDefault="00E85B37">
      <w:pPr>
        <w:spacing w:after="0" w:line="240" w:lineRule="auto"/>
        <w:jc w:val="center"/>
        <w:rPr>
          <w:sz w:val="24"/>
          <w:szCs w:val="24"/>
          <w:lang w:val="sr-Cyrl-BA"/>
        </w:rPr>
      </w:pPr>
      <w:r>
        <w:rPr>
          <w:sz w:val="24"/>
          <w:szCs w:val="24"/>
        </w:rPr>
        <w:t>Član</w:t>
      </w:r>
      <w:r w:rsidR="00C73652">
        <w:rPr>
          <w:sz w:val="24"/>
          <w:szCs w:val="24"/>
        </w:rPr>
        <w:t xml:space="preserve"> </w:t>
      </w:r>
      <w:r w:rsidR="00C73652">
        <w:rPr>
          <w:sz w:val="24"/>
          <w:szCs w:val="24"/>
          <w:lang w:val="sr-Cyrl-BA"/>
        </w:rPr>
        <w:t>38.</w:t>
      </w:r>
    </w:p>
    <w:p w14:paraId="4B300EFA" w14:textId="77777777" w:rsidR="00E20CFD" w:rsidRDefault="00E20CFD">
      <w:pPr>
        <w:spacing w:after="0" w:line="240" w:lineRule="auto"/>
        <w:jc w:val="center"/>
        <w:rPr>
          <w:sz w:val="24"/>
          <w:szCs w:val="24"/>
          <w:lang w:val="sr-Cyrl-BA"/>
        </w:rPr>
      </w:pPr>
    </w:p>
    <w:p w14:paraId="0DBB5761" w14:textId="2A4744CD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slučaju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podnese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ostavku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umre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bude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spriječen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obavljati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funkciju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  <w:lang w:val="sr-Cyrl-BA"/>
        </w:rPr>
        <w:t>bude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razriješen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funkcije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smislu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člana</w:t>
      </w:r>
      <w:r>
        <w:rPr>
          <w:sz w:val="24"/>
          <w:szCs w:val="24"/>
        </w:rPr>
        <w:t xml:space="preserve"> 2</w:t>
      </w:r>
      <w:r>
        <w:rPr>
          <w:sz w:val="24"/>
          <w:szCs w:val="24"/>
          <w:lang w:val="sr-Cyrl-BA"/>
        </w:rPr>
        <w:t xml:space="preserve">3. </w:t>
      </w:r>
      <w:r w:rsidR="00E85B37">
        <w:rPr>
          <w:sz w:val="24"/>
          <w:szCs w:val="24"/>
          <w:lang w:val="sr-Cyrl-BA"/>
        </w:rPr>
        <w:t>stav</w:t>
      </w:r>
      <w:r>
        <w:rPr>
          <w:sz w:val="24"/>
          <w:szCs w:val="24"/>
          <w:lang w:val="sr-Cyrl-BA"/>
        </w:rPr>
        <w:t xml:space="preserve"> 1.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zakona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novi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organa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imenuje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način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postupkom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kako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propisano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35.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stav</w:t>
      </w:r>
      <w:r>
        <w:rPr>
          <w:sz w:val="24"/>
          <w:szCs w:val="24"/>
        </w:rPr>
        <w:t xml:space="preserve"> 6</w:t>
      </w:r>
      <w:r>
        <w:rPr>
          <w:sz w:val="24"/>
          <w:szCs w:val="24"/>
          <w:lang w:val="sr-Cyrl-BA"/>
        </w:rPr>
        <w:t>.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z</w:t>
      </w:r>
      <w:r w:rsidR="00E85B37">
        <w:rPr>
          <w:sz w:val="24"/>
          <w:szCs w:val="24"/>
        </w:rPr>
        <w:t>akona</w:t>
      </w:r>
      <w:r>
        <w:rPr>
          <w:sz w:val="24"/>
          <w:szCs w:val="24"/>
        </w:rPr>
        <w:t xml:space="preserve">. </w:t>
      </w:r>
    </w:p>
    <w:p w14:paraId="6713CD72" w14:textId="6238266F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E85B37">
        <w:rPr>
          <w:sz w:val="24"/>
          <w:szCs w:val="24"/>
        </w:rPr>
        <w:t>Imenovanje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novog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gradske</w:t>
      </w:r>
      <w:r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odnosno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opštinske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vrši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duži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od</w:t>
      </w:r>
      <w:r>
        <w:rPr>
          <w:sz w:val="24"/>
          <w:szCs w:val="24"/>
        </w:rPr>
        <w:t xml:space="preserve"> 30 </w:t>
      </w:r>
      <w:r w:rsidR="00E85B37">
        <w:rPr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prestanka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mandata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prethodnog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člana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periodu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skupština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opštine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imenuje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zamjenskog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gradske</w:t>
      </w:r>
      <w:r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odnosno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opštinske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komisije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bez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sprovođenja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postupka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propisanog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članu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35.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stav</w:t>
      </w:r>
      <w:r>
        <w:rPr>
          <w:sz w:val="24"/>
          <w:szCs w:val="24"/>
        </w:rPr>
        <w:t xml:space="preserve"> 6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z</w:t>
      </w:r>
      <w:r w:rsidR="00E85B37">
        <w:rPr>
          <w:sz w:val="24"/>
          <w:szCs w:val="24"/>
        </w:rPr>
        <w:t>akona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najkasnije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sedam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prestanka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mandata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stava</w:t>
      </w:r>
      <w:r>
        <w:rPr>
          <w:sz w:val="24"/>
          <w:szCs w:val="24"/>
        </w:rPr>
        <w:t xml:space="preserve"> 1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člana</w:t>
      </w:r>
      <w:r>
        <w:rPr>
          <w:sz w:val="24"/>
          <w:szCs w:val="24"/>
        </w:rPr>
        <w:t xml:space="preserve">. </w:t>
      </w:r>
    </w:p>
    <w:p w14:paraId="7DBD8ADE" w14:textId="7C11E83D" w:rsidR="00E20CFD" w:rsidRDefault="00C73652">
      <w:pPr>
        <w:spacing w:after="0" w:line="240" w:lineRule="auto"/>
        <w:ind w:firstLine="708"/>
        <w:jc w:val="both"/>
        <w:rPr>
          <w:b/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(3) </w:t>
      </w:r>
      <w:r w:rsidR="00E85B37">
        <w:rPr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izvrši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imenovanje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novog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gradske</w:t>
      </w:r>
      <w:r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odnosno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opštinske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>
        <w:rPr>
          <w:sz w:val="24"/>
          <w:szCs w:val="24"/>
        </w:rPr>
        <w:t xml:space="preserve"> 30 </w:t>
      </w:r>
      <w:r w:rsidR="00E85B37">
        <w:rPr>
          <w:sz w:val="24"/>
          <w:szCs w:val="24"/>
        </w:rPr>
        <w:t>dana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  <w:lang w:val="sr-Cyrl-BA"/>
        </w:rPr>
        <w:t>Republička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</w:rPr>
        <w:t>izborna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izvršiti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imenovanje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novog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člana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gradske</w:t>
      </w:r>
      <w:r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odnosno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opštinske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komisije</w:t>
      </w:r>
      <w:r>
        <w:rPr>
          <w:sz w:val="24"/>
          <w:szCs w:val="24"/>
        </w:rPr>
        <w:t>.</w:t>
      </w:r>
      <w:r>
        <w:rPr>
          <w:b/>
          <w:sz w:val="24"/>
          <w:szCs w:val="24"/>
          <w:lang w:val="sr-Cyrl-BA"/>
        </w:rPr>
        <w:t xml:space="preserve"> </w:t>
      </w:r>
    </w:p>
    <w:p w14:paraId="6B855B89" w14:textId="2A3312A8" w:rsidR="00E20CFD" w:rsidRPr="00006E1F" w:rsidRDefault="00C73652">
      <w:pPr>
        <w:spacing w:after="0" w:line="240" w:lineRule="auto"/>
        <w:ind w:firstLine="708"/>
        <w:jc w:val="both"/>
        <w:rPr>
          <w:sz w:val="24"/>
          <w:szCs w:val="24"/>
          <w:lang w:val="sr-Cyrl-BA"/>
        </w:rPr>
      </w:pPr>
      <w:r w:rsidRPr="00006E1F">
        <w:rPr>
          <w:sz w:val="24"/>
          <w:szCs w:val="24"/>
          <w:lang w:val="sr-Cyrl-BA"/>
        </w:rPr>
        <w:lastRenderedPageBreak/>
        <w:t>(4)</w:t>
      </w:r>
      <w:r>
        <w:rPr>
          <w:b/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Ako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se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ne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izvrši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imenovanje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novog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ili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zamjenskog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člana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lang w:val="sr-Cyrl-BA"/>
        </w:rPr>
        <w:t>gradske</w:t>
      </w:r>
      <w:r w:rsidRPr="00006E1F">
        <w:rPr>
          <w:rFonts w:cstheme="minorHAnsi"/>
          <w:sz w:val="24"/>
          <w:lang w:val="sr-Cyrl-BA"/>
        </w:rPr>
        <w:t xml:space="preserve">, </w:t>
      </w:r>
      <w:r w:rsidR="00E85B37">
        <w:rPr>
          <w:rFonts w:cstheme="minorHAnsi"/>
          <w:sz w:val="24"/>
          <w:lang w:val="sr-Cyrl-BA"/>
        </w:rPr>
        <w:t>odnosno</w:t>
      </w:r>
      <w:r w:rsidRPr="00006E1F">
        <w:rPr>
          <w:rFonts w:cstheme="minorHAnsi"/>
          <w:sz w:val="24"/>
          <w:lang w:val="sr-Cyrl-BA"/>
        </w:rPr>
        <w:t xml:space="preserve"> </w:t>
      </w:r>
      <w:r w:rsidR="00E85B37">
        <w:rPr>
          <w:rFonts w:cstheme="minorHAnsi"/>
          <w:sz w:val="24"/>
          <w:szCs w:val="23"/>
          <w:lang w:val="sr-Cyrl-BA"/>
        </w:rPr>
        <w:t>opštinske</w:t>
      </w:r>
      <w:r w:rsidRPr="00006E1F">
        <w:rPr>
          <w:rFonts w:cstheme="minorHAnsi"/>
          <w:sz w:val="24"/>
          <w:szCs w:val="23"/>
          <w:lang w:val="ru-RU"/>
        </w:rPr>
        <w:t xml:space="preserve"> </w:t>
      </w:r>
      <w:r w:rsidR="00E85B37">
        <w:rPr>
          <w:sz w:val="24"/>
          <w:szCs w:val="24"/>
          <w:lang w:val="sr-Cyrl-BA"/>
        </w:rPr>
        <w:t>izborne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komisije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zakonskom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roku</w:t>
      </w:r>
      <w:r w:rsidRPr="00006E1F"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Republička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izborna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komisija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može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izvršiti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njihovo</w:t>
      </w:r>
      <w:r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imenovanje</w:t>
      </w:r>
      <w:r w:rsidRPr="00006E1F">
        <w:rPr>
          <w:sz w:val="24"/>
          <w:szCs w:val="24"/>
          <w:lang w:val="sr-Cyrl-BA"/>
        </w:rPr>
        <w:t xml:space="preserve">. </w:t>
      </w:r>
    </w:p>
    <w:p w14:paraId="76157E64" w14:textId="0AAE4B6C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 w:rsidRPr="00006E1F">
        <w:rPr>
          <w:sz w:val="24"/>
          <w:szCs w:val="24"/>
        </w:rPr>
        <w:t>(</w:t>
      </w:r>
      <w:r w:rsidRPr="00006E1F">
        <w:rPr>
          <w:sz w:val="24"/>
          <w:szCs w:val="24"/>
          <w:lang w:val="sr-Latn-BA"/>
        </w:rPr>
        <w:t>5</w:t>
      </w:r>
      <w:r w:rsidRPr="00006E1F"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Mandat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zamjenskog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stava</w:t>
      </w:r>
      <w:r w:rsidRPr="00006E1F">
        <w:rPr>
          <w:sz w:val="24"/>
          <w:szCs w:val="24"/>
        </w:rPr>
        <w:t xml:space="preserve"> 2</w:t>
      </w:r>
      <w:r w:rsidRPr="00006E1F">
        <w:rPr>
          <w:sz w:val="24"/>
          <w:szCs w:val="24"/>
          <w:lang w:val="sr-Cyrl-RS"/>
        </w:rPr>
        <w:t>.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ovog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člana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traje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izbora</w:t>
      </w:r>
      <w:r w:rsidR="000A3B44"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novog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člana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postupku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propisanom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35.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stav</w:t>
      </w:r>
      <w:r>
        <w:rPr>
          <w:sz w:val="24"/>
          <w:szCs w:val="24"/>
        </w:rPr>
        <w:t xml:space="preserve"> 6</w:t>
      </w:r>
      <w:r>
        <w:rPr>
          <w:sz w:val="24"/>
          <w:szCs w:val="24"/>
          <w:lang w:val="sr-Cyrl-BA"/>
        </w:rPr>
        <w:t>.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zakona</w:t>
      </w:r>
      <w:r>
        <w:rPr>
          <w:sz w:val="24"/>
          <w:szCs w:val="24"/>
        </w:rPr>
        <w:t>.</w:t>
      </w:r>
    </w:p>
    <w:p w14:paraId="319ECAA0" w14:textId="5FA1DF90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 w:rsidRPr="00006E1F">
        <w:rPr>
          <w:sz w:val="24"/>
          <w:szCs w:val="24"/>
        </w:rPr>
        <w:t>(</w:t>
      </w:r>
      <w:r w:rsidRPr="00006E1F">
        <w:rPr>
          <w:sz w:val="24"/>
          <w:szCs w:val="24"/>
          <w:lang w:val="sr-Latn-BA"/>
        </w:rPr>
        <w:t>6</w:t>
      </w:r>
      <w:r w:rsidRPr="00006E1F"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Ukoliko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mandat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ističe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periodu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mandat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produžava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isteka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perioda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potvrđivanja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rezultata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izbora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nakon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čega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izvršiti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imenovanje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novog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postupku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propisanom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z</w:t>
      </w:r>
      <w:r w:rsidR="00E85B37">
        <w:rPr>
          <w:sz w:val="24"/>
          <w:szCs w:val="24"/>
        </w:rPr>
        <w:t>akonu</w:t>
      </w:r>
      <w:r>
        <w:rPr>
          <w:sz w:val="24"/>
          <w:szCs w:val="24"/>
        </w:rPr>
        <w:t xml:space="preserve">. </w:t>
      </w:r>
    </w:p>
    <w:p w14:paraId="52493DB7" w14:textId="77777777" w:rsidR="00E20CFD" w:rsidRDefault="00E20CFD">
      <w:pPr>
        <w:spacing w:after="0" w:line="240" w:lineRule="auto"/>
      </w:pPr>
    </w:p>
    <w:p w14:paraId="5ED1880B" w14:textId="0A5F05B6" w:rsidR="00E20CFD" w:rsidRDefault="00E85B37">
      <w:pPr>
        <w:spacing w:after="0" w:line="240" w:lineRule="auto"/>
        <w:jc w:val="center"/>
        <w:rPr>
          <w:sz w:val="24"/>
          <w:szCs w:val="24"/>
          <w:lang w:val="sr-Cyrl-BA"/>
        </w:rPr>
      </w:pPr>
      <w:r>
        <w:rPr>
          <w:sz w:val="24"/>
          <w:szCs w:val="24"/>
        </w:rPr>
        <w:t>Član</w:t>
      </w:r>
      <w:r w:rsidR="00C73652">
        <w:rPr>
          <w:sz w:val="24"/>
          <w:szCs w:val="24"/>
        </w:rPr>
        <w:t xml:space="preserve"> </w:t>
      </w:r>
      <w:r w:rsidR="00C73652">
        <w:rPr>
          <w:sz w:val="24"/>
          <w:szCs w:val="24"/>
          <w:lang w:val="sr-Cyrl-BA"/>
        </w:rPr>
        <w:t>39.</w:t>
      </w:r>
    </w:p>
    <w:p w14:paraId="275D03C9" w14:textId="77777777" w:rsidR="00E20CFD" w:rsidRDefault="00E20CFD">
      <w:pPr>
        <w:spacing w:after="0" w:line="240" w:lineRule="auto"/>
        <w:jc w:val="center"/>
        <w:rPr>
          <w:sz w:val="24"/>
          <w:szCs w:val="24"/>
          <w:lang w:val="sr-Cyrl-BA"/>
        </w:rPr>
      </w:pPr>
    </w:p>
    <w:p w14:paraId="3666FE2D" w14:textId="77F01436" w:rsidR="00E20CFD" w:rsidRPr="00006E1F" w:rsidRDefault="00E85B37" w:rsidP="004C3766">
      <w:pPr>
        <w:numPr>
          <w:ilvl w:val="0"/>
          <w:numId w:val="3"/>
        </w:num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Ako</w:t>
      </w:r>
      <w:r w:rsidR="00C73652" w:rsidRPr="00006E1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C73652" w:rsidRPr="00006E1F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C73652" w:rsidRPr="00006E1F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gradske</w:t>
      </w:r>
      <w:r w:rsidR="00C73652" w:rsidRPr="00006E1F">
        <w:rPr>
          <w:sz w:val="24"/>
          <w:szCs w:val="24"/>
          <w:lang w:val="sr-Cyrl-BA"/>
        </w:rPr>
        <w:t xml:space="preserve">, </w:t>
      </w:r>
      <w:r>
        <w:rPr>
          <w:sz w:val="24"/>
          <w:szCs w:val="24"/>
          <w:lang w:val="sr-Cyrl-BA"/>
        </w:rPr>
        <w:t>odnosno</w:t>
      </w:r>
      <w:r w:rsidR="00C73652" w:rsidRPr="00006E1F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opštinske</w:t>
      </w:r>
      <w:r w:rsidR="00C73652" w:rsidRPr="00006E1F">
        <w:rPr>
          <w:sz w:val="24"/>
          <w:szCs w:val="24"/>
        </w:rPr>
        <w:t xml:space="preserve"> </w:t>
      </w:r>
      <w:r>
        <w:rPr>
          <w:sz w:val="24"/>
          <w:szCs w:val="24"/>
        </w:rPr>
        <w:t>izborne</w:t>
      </w:r>
      <w:r w:rsidR="00C73652" w:rsidRPr="00006E1F">
        <w:rPr>
          <w:sz w:val="24"/>
          <w:szCs w:val="24"/>
        </w:rPr>
        <w:t xml:space="preserve"> </w:t>
      </w:r>
      <w:r>
        <w:rPr>
          <w:sz w:val="24"/>
          <w:szCs w:val="24"/>
        </w:rPr>
        <w:t>komisije</w:t>
      </w:r>
      <w:r w:rsidR="00C73652" w:rsidRPr="00006E1F">
        <w:rPr>
          <w:sz w:val="24"/>
          <w:szCs w:val="24"/>
        </w:rPr>
        <w:t xml:space="preserve"> </w:t>
      </w:r>
      <w:r>
        <w:rPr>
          <w:sz w:val="24"/>
          <w:szCs w:val="24"/>
        </w:rPr>
        <w:t>odsutan</w:t>
      </w:r>
      <w:r w:rsidR="00C73652" w:rsidRPr="00006E1F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C73652" w:rsidRPr="00006E1F">
        <w:rPr>
          <w:sz w:val="24"/>
          <w:szCs w:val="24"/>
        </w:rPr>
        <w:t xml:space="preserve"> </w:t>
      </w:r>
      <w:r>
        <w:rPr>
          <w:sz w:val="24"/>
          <w:szCs w:val="24"/>
        </w:rPr>
        <w:t>neopravdanih</w:t>
      </w:r>
      <w:r w:rsidR="00C73652" w:rsidRPr="00006E1F">
        <w:rPr>
          <w:sz w:val="24"/>
          <w:szCs w:val="24"/>
        </w:rPr>
        <w:t xml:space="preserve"> </w:t>
      </w:r>
      <w:r>
        <w:rPr>
          <w:sz w:val="24"/>
          <w:szCs w:val="24"/>
        </w:rPr>
        <w:t>razloga</w:t>
      </w:r>
      <w:r w:rsidR="00C73652" w:rsidRPr="00006E1F">
        <w:rPr>
          <w:sz w:val="24"/>
          <w:szCs w:val="24"/>
        </w:rPr>
        <w:t xml:space="preserve">, </w:t>
      </w:r>
      <w:r>
        <w:rPr>
          <w:sz w:val="24"/>
          <w:szCs w:val="24"/>
        </w:rPr>
        <w:t>onemogućava</w:t>
      </w:r>
      <w:r w:rsidR="00C73652" w:rsidRPr="00006E1F">
        <w:rPr>
          <w:sz w:val="24"/>
          <w:szCs w:val="24"/>
        </w:rPr>
        <w:t xml:space="preserve"> </w:t>
      </w:r>
      <w:r>
        <w:rPr>
          <w:sz w:val="24"/>
          <w:szCs w:val="24"/>
        </w:rPr>
        <w:t>rad</w:t>
      </w:r>
      <w:r w:rsidR="00C73652" w:rsidRPr="00006E1F">
        <w:rPr>
          <w:sz w:val="24"/>
          <w:szCs w:val="24"/>
        </w:rPr>
        <w:t xml:space="preserve"> </w:t>
      </w:r>
      <w:r>
        <w:rPr>
          <w:sz w:val="24"/>
          <w:szCs w:val="24"/>
        </w:rPr>
        <w:t>komisije</w:t>
      </w:r>
      <w:r w:rsidR="00C73652" w:rsidRPr="00006E1F">
        <w:rPr>
          <w:sz w:val="24"/>
          <w:szCs w:val="24"/>
        </w:rPr>
        <w:t xml:space="preserve"> </w:t>
      </w:r>
      <w:r>
        <w:rPr>
          <w:sz w:val="24"/>
          <w:szCs w:val="24"/>
        </w:rPr>
        <w:t>ili</w:t>
      </w:r>
      <w:r w:rsidR="00C73652" w:rsidRPr="00006E1F">
        <w:rPr>
          <w:sz w:val="24"/>
          <w:szCs w:val="24"/>
        </w:rPr>
        <w:t xml:space="preserve"> </w:t>
      </w:r>
      <w:r>
        <w:rPr>
          <w:sz w:val="24"/>
          <w:szCs w:val="24"/>
        </w:rPr>
        <w:t>krši</w:t>
      </w:r>
      <w:r w:rsidR="00C73652" w:rsidRPr="00006E1F">
        <w:rPr>
          <w:sz w:val="24"/>
          <w:szCs w:val="24"/>
        </w:rPr>
        <w:t xml:space="preserve"> </w:t>
      </w:r>
      <w:r>
        <w:rPr>
          <w:sz w:val="24"/>
          <w:szCs w:val="24"/>
        </w:rPr>
        <w:t>odredbe</w:t>
      </w:r>
      <w:r w:rsidR="00C73652" w:rsidRPr="00006E1F">
        <w:rPr>
          <w:sz w:val="24"/>
          <w:szCs w:val="24"/>
        </w:rPr>
        <w:t xml:space="preserve"> </w:t>
      </w:r>
      <w:r>
        <w:rPr>
          <w:sz w:val="24"/>
          <w:szCs w:val="24"/>
        </w:rPr>
        <w:t>ovog</w:t>
      </w:r>
      <w:r w:rsidR="00C73652" w:rsidRPr="00006E1F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z</w:t>
      </w:r>
      <w:r>
        <w:rPr>
          <w:sz w:val="24"/>
          <w:szCs w:val="24"/>
        </w:rPr>
        <w:t>akona</w:t>
      </w:r>
      <w:r w:rsidR="00C73652" w:rsidRPr="00006E1F">
        <w:rPr>
          <w:sz w:val="24"/>
          <w:szCs w:val="24"/>
        </w:rPr>
        <w:t xml:space="preserve"> </w:t>
      </w:r>
      <w:r>
        <w:rPr>
          <w:sz w:val="24"/>
          <w:szCs w:val="24"/>
        </w:rPr>
        <w:t>ili</w:t>
      </w:r>
      <w:r w:rsidR="00C73652" w:rsidRPr="00006E1F">
        <w:rPr>
          <w:sz w:val="24"/>
          <w:szCs w:val="24"/>
        </w:rPr>
        <w:t xml:space="preserve"> </w:t>
      </w:r>
      <w:r>
        <w:rPr>
          <w:sz w:val="24"/>
          <w:szCs w:val="24"/>
        </w:rPr>
        <w:t>druge</w:t>
      </w:r>
      <w:r w:rsidR="00C73652" w:rsidRPr="00006E1F">
        <w:rPr>
          <w:sz w:val="24"/>
          <w:szCs w:val="24"/>
        </w:rPr>
        <w:t xml:space="preserve"> </w:t>
      </w:r>
      <w:r>
        <w:rPr>
          <w:sz w:val="24"/>
          <w:szCs w:val="24"/>
        </w:rPr>
        <w:t>propise</w:t>
      </w:r>
      <w:r w:rsidR="00C73652" w:rsidRPr="00006E1F">
        <w:rPr>
          <w:sz w:val="24"/>
          <w:szCs w:val="24"/>
        </w:rPr>
        <w:t xml:space="preserve">, </w:t>
      </w:r>
      <w:r w:rsidR="00C73652" w:rsidRPr="00006E1F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skupština</w:t>
      </w:r>
      <w:r w:rsidR="00C73652" w:rsidRPr="00006E1F">
        <w:rPr>
          <w:sz w:val="24"/>
          <w:szCs w:val="24"/>
        </w:rPr>
        <w:t xml:space="preserve"> </w:t>
      </w:r>
      <w:r>
        <w:rPr>
          <w:sz w:val="24"/>
          <w:szCs w:val="24"/>
        </w:rPr>
        <w:t>opštine</w:t>
      </w:r>
      <w:r w:rsidR="00C73652" w:rsidRPr="00006E1F">
        <w:rPr>
          <w:sz w:val="24"/>
          <w:szCs w:val="24"/>
        </w:rPr>
        <w:t xml:space="preserve"> </w:t>
      </w:r>
      <w:r>
        <w:rPr>
          <w:sz w:val="24"/>
          <w:szCs w:val="24"/>
        </w:rPr>
        <w:t>uz</w:t>
      </w:r>
      <w:r w:rsidR="00C73652" w:rsidRPr="00006E1F">
        <w:rPr>
          <w:sz w:val="24"/>
          <w:szCs w:val="24"/>
        </w:rPr>
        <w:t xml:space="preserve"> </w:t>
      </w:r>
      <w:r>
        <w:rPr>
          <w:sz w:val="24"/>
          <w:szCs w:val="24"/>
        </w:rPr>
        <w:t>prethodno</w:t>
      </w:r>
      <w:r w:rsidR="00C73652" w:rsidRPr="00006E1F">
        <w:rPr>
          <w:sz w:val="24"/>
          <w:szCs w:val="24"/>
        </w:rPr>
        <w:t xml:space="preserve"> </w:t>
      </w:r>
      <w:r>
        <w:rPr>
          <w:sz w:val="24"/>
          <w:szCs w:val="24"/>
        </w:rPr>
        <w:t>pribavljenu</w:t>
      </w:r>
      <w:r w:rsidR="00C73652" w:rsidRPr="00006E1F">
        <w:rPr>
          <w:sz w:val="24"/>
          <w:szCs w:val="24"/>
        </w:rPr>
        <w:t xml:space="preserve"> </w:t>
      </w:r>
      <w:r>
        <w:rPr>
          <w:sz w:val="24"/>
          <w:szCs w:val="24"/>
        </w:rPr>
        <w:t>saglasnost</w:t>
      </w:r>
      <w:r w:rsidR="00C73652" w:rsidRPr="00006E1F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Republičke</w:t>
      </w:r>
      <w:r w:rsidR="00C73652" w:rsidRPr="00006E1F">
        <w:rPr>
          <w:sz w:val="24"/>
          <w:szCs w:val="24"/>
        </w:rPr>
        <w:t xml:space="preserve"> </w:t>
      </w:r>
      <w:r>
        <w:rPr>
          <w:sz w:val="24"/>
          <w:szCs w:val="24"/>
        </w:rPr>
        <w:t>izborne</w:t>
      </w:r>
      <w:r w:rsidR="00C73652" w:rsidRPr="00006E1F">
        <w:rPr>
          <w:sz w:val="24"/>
          <w:szCs w:val="24"/>
        </w:rPr>
        <w:t xml:space="preserve"> </w:t>
      </w:r>
      <w:r>
        <w:rPr>
          <w:sz w:val="24"/>
          <w:szCs w:val="24"/>
        </w:rPr>
        <w:t>komisije</w:t>
      </w:r>
      <w:r w:rsidR="00C73652" w:rsidRPr="00006E1F">
        <w:rPr>
          <w:sz w:val="24"/>
          <w:szCs w:val="24"/>
          <w:lang w:val="sr-Cyrl-BA"/>
        </w:rPr>
        <w:t>,</w:t>
      </w:r>
      <w:r w:rsidR="00C73652" w:rsidRPr="00006E1F">
        <w:rPr>
          <w:sz w:val="24"/>
          <w:szCs w:val="24"/>
        </w:rPr>
        <w:t xml:space="preserve"> </w:t>
      </w:r>
      <w:r w:rsidR="00C73652" w:rsidRPr="00006E1F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odnosno</w:t>
      </w:r>
      <w:r w:rsidR="00C73652" w:rsidRPr="00006E1F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Republička</w:t>
      </w:r>
      <w:r w:rsidR="00C73652" w:rsidRPr="00006E1F">
        <w:rPr>
          <w:sz w:val="24"/>
          <w:szCs w:val="24"/>
          <w:lang w:val="sr-Cyrl-BA"/>
        </w:rPr>
        <w:t xml:space="preserve"> </w:t>
      </w:r>
      <w:r w:rsidR="00C73652" w:rsidRPr="00006E1F">
        <w:rPr>
          <w:sz w:val="24"/>
          <w:szCs w:val="24"/>
        </w:rPr>
        <w:t xml:space="preserve"> </w:t>
      </w:r>
      <w:r>
        <w:rPr>
          <w:sz w:val="24"/>
          <w:szCs w:val="24"/>
        </w:rPr>
        <w:t>izborna</w:t>
      </w:r>
      <w:r w:rsidR="00C73652" w:rsidRPr="00006E1F">
        <w:rPr>
          <w:sz w:val="24"/>
          <w:szCs w:val="24"/>
        </w:rPr>
        <w:t xml:space="preserve"> </w:t>
      </w:r>
      <w:r>
        <w:rPr>
          <w:sz w:val="24"/>
          <w:szCs w:val="24"/>
        </w:rPr>
        <w:t>komisija</w:t>
      </w:r>
      <w:r w:rsidR="00C73652" w:rsidRPr="00006E1F">
        <w:rPr>
          <w:sz w:val="24"/>
          <w:szCs w:val="24"/>
        </w:rPr>
        <w:t xml:space="preserve"> </w:t>
      </w:r>
      <w:r>
        <w:rPr>
          <w:sz w:val="24"/>
          <w:szCs w:val="24"/>
        </w:rPr>
        <w:t>može</w:t>
      </w:r>
      <w:r w:rsidR="00C73652" w:rsidRPr="00006E1F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razriješiti</w:t>
      </w:r>
      <w:r w:rsidR="00C73652" w:rsidRPr="00006E1F">
        <w:rPr>
          <w:sz w:val="24"/>
          <w:szCs w:val="24"/>
        </w:rPr>
        <w:t xml:space="preserve"> </w:t>
      </w:r>
      <w:r>
        <w:rPr>
          <w:sz w:val="24"/>
          <w:szCs w:val="24"/>
        </w:rPr>
        <w:t>tog</w:t>
      </w:r>
      <w:r w:rsidR="00C73652" w:rsidRPr="00006E1F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C73652" w:rsidRPr="00006E1F">
        <w:rPr>
          <w:sz w:val="24"/>
          <w:szCs w:val="24"/>
        </w:rPr>
        <w:t xml:space="preserve">. </w:t>
      </w:r>
    </w:p>
    <w:p w14:paraId="2831DB1E" w14:textId="012FA7E0" w:rsidR="00E20CFD" w:rsidRPr="00006E1F" w:rsidRDefault="00E85B37" w:rsidP="004C3766">
      <w:pPr>
        <w:numPr>
          <w:ilvl w:val="0"/>
          <w:numId w:val="3"/>
        </w:num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Republička</w:t>
      </w:r>
      <w:r w:rsidR="00C73652" w:rsidRPr="00006E1F">
        <w:rPr>
          <w:sz w:val="24"/>
          <w:szCs w:val="24"/>
          <w:lang w:val="sr-Cyrl-BA"/>
        </w:rPr>
        <w:t xml:space="preserve"> </w:t>
      </w:r>
      <w:r w:rsidR="00C73652" w:rsidRPr="00006E1F">
        <w:rPr>
          <w:sz w:val="24"/>
          <w:szCs w:val="24"/>
        </w:rPr>
        <w:t xml:space="preserve"> </w:t>
      </w:r>
      <w:r>
        <w:rPr>
          <w:sz w:val="24"/>
          <w:szCs w:val="24"/>
        </w:rPr>
        <w:t>izborna</w:t>
      </w:r>
      <w:r w:rsidR="00C73652" w:rsidRPr="00006E1F">
        <w:rPr>
          <w:sz w:val="24"/>
          <w:szCs w:val="24"/>
        </w:rPr>
        <w:t xml:space="preserve"> </w:t>
      </w:r>
      <w:r>
        <w:rPr>
          <w:sz w:val="24"/>
          <w:szCs w:val="24"/>
        </w:rPr>
        <w:t>komisija</w:t>
      </w:r>
      <w:r w:rsidR="000F7704">
        <w:rPr>
          <w:sz w:val="24"/>
          <w:szCs w:val="24"/>
          <w:lang w:val="sr-Cyrl-BA"/>
        </w:rPr>
        <w:t>,</w:t>
      </w:r>
      <w:r w:rsidR="00C73652" w:rsidRPr="00006E1F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u</w:t>
      </w:r>
      <w:r w:rsidR="00C73652" w:rsidRPr="00006E1F">
        <w:rPr>
          <w:sz w:val="24"/>
          <w:szCs w:val="24"/>
        </w:rPr>
        <w:t xml:space="preserve"> </w:t>
      </w:r>
      <w:r>
        <w:rPr>
          <w:sz w:val="24"/>
          <w:szCs w:val="24"/>
        </w:rPr>
        <w:t>skladu</w:t>
      </w:r>
      <w:r w:rsidR="00C73652" w:rsidRPr="00006E1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73652" w:rsidRPr="00006E1F">
        <w:rPr>
          <w:sz w:val="24"/>
          <w:szCs w:val="24"/>
        </w:rPr>
        <w:t xml:space="preserve"> </w:t>
      </w:r>
      <w:r>
        <w:rPr>
          <w:sz w:val="24"/>
          <w:szCs w:val="24"/>
        </w:rPr>
        <w:t>članom</w:t>
      </w:r>
      <w:r w:rsidR="00C73652" w:rsidRPr="00006E1F">
        <w:rPr>
          <w:sz w:val="24"/>
          <w:szCs w:val="24"/>
          <w:lang w:val="sr-Cyrl-BA"/>
        </w:rPr>
        <w:t xml:space="preserve">  35.</w:t>
      </w:r>
      <w:r w:rsidR="00C73652" w:rsidRPr="00006E1F">
        <w:rPr>
          <w:sz w:val="24"/>
          <w:szCs w:val="24"/>
        </w:rPr>
        <w:t xml:space="preserve"> </w:t>
      </w:r>
      <w:r>
        <w:rPr>
          <w:sz w:val="24"/>
          <w:szCs w:val="24"/>
        </w:rPr>
        <w:t>stav</w:t>
      </w:r>
      <w:r w:rsidR="00C73652" w:rsidRPr="00006E1F">
        <w:rPr>
          <w:sz w:val="24"/>
          <w:szCs w:val="24"/>
        </w:rPr>
        <w:t xml:space="preserve"> 6</w:t>
      </w:r>
      <w:r w:rsidR="00C73652" w:rsidRPr="00006E1F">
        <w:rPr>
          <w:sz w:val="24"/>
          <w:szCs w:val="24"/>
          <w:lang w:val="sr-Cyrl-BA"/>
        </w:rPr>
        <w:t>.</w:t>
      </w:r>
      <w:r w:rsidR="000F7704">
        <w:rPr>
          <w:sz w:val="24"/>
          <w:szCs w:val="24"/>
        </w:rPr>
        <w:t xml:space="preserve"> </w:t>
      </w:r>
      <w:r>
        <w:rPr>
          <w:sz w:val="24"/>
          <w:szCs w:val="24"/>
        </w:rPr>
        <w:t>ovog</w:t>
      </w:r>
      <w:r w:rsidR="000F7704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0F7704">
        <w:rPr>
          <w:sz w:val="24"/>
          <w:szCs w:val="24"/>
        </w:rPr>
        <w:t xml:space="preserve">, </w:t>
      </w:r>
      <w:r>
        <w:rPr>
          <w:sz w:val="24"/>
          <w:szCs w:val="24"/>
        </w:rPr>
        <w:t>imenuje</w:t>
      </w:r>
      <w:r w:rsidR="00C73652" w:rsidRPr="00006E1F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novog</w:t>
      </w:r>
      <w:r w:rsidR="00C73652" w:rsidRPr="00006E1F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člana</w:t>
      </w:r>
      <w:r w:rsidR="00C73652" w:rsidRPr="00006E1F">
        <w:rPr>
          <w:sz w:val="24"/>
          <w:szCs w:val="24"/>
          <w:lang w:val="sr-Cyrl-BA"/>
        </w:rPr>
        <w:t xml:space="preserve">  </w:t>
      </w:r>
      <w:r>
        <w:rPr>
          <w:sz w:val="24"/>
          <w:szCs w:val="24"/>
          <w:lang w:val="sr-Cyrl-BA"/>
        </w:rPr>
        <w:t>gradske</w:t>
      </w:r>
      <w:r w:rsidR="00C73652" w:rsidRPr="00006E1F">
        <w:rPr>
          <w:sz w:val="24"/>
          <w:szCs w:val="24"/>
          <w:lang w:val="sr-Cyrl-BA"/>
        </w:rPr>
        <w:t xml:space="preserve">, </w:t>
      </w:r>
      <w:r>
        <w:rPr>
          <w:sz w:val="24"/>
          <w:szCs w:val="24"/>
          <w:lang w:val="sr-Cyrl-BA"/>
        </w:rPr>
        <w:t>odnosno</w:t>
      </w:r>
      <w:r w:rsidR="00C73652" w:rsidRPr="00006E1F">
        <w:rPr>
          <w:sz w:val="24"/>
          <w:szCs w:val="24"/>
        </w:rPr>
        <w:t xml:space="preserve"> </w:t>
      </w:r>
      <w:r>
        <w:rPr>
          <w:sz w:val="24"/>
          <w:szCs w:val="24"/>
        </w:rPr>
        <w:t>opštinske</w:t>
      </w:r>
      <w:r w:rsidR="00C73652" w:rsidRPr="00006E1F">
        <w:rPr>
          <w:sz w:val="24"/>
          <w:szCs w:val="24"/>
        </w:rPr>
        <w:t xml:space="preserve"> </w:t>
      </w:r>
      <w:r>
        <w:rPr>
          <w:sz w:val="24"/>
          <w:szCs w:val="24"/>
        </w:rPr>
        <w:t>izborne</w:t>
      </w:r>
      <w:r w:rsidR="00C73652" w:rsidRPr="00006E1F">
        <w:rPr>
          <w:sz w:val="24"/>
          <w:szCs w:val="24"/>
        </w:rPr>
        <w:t xml:space="preserve"> </w:t>
      </w:r>
      <w:r>
        <w:rPr>
          <w:sz w:val="24"/>
          <w:szCs w:val="24"/>
        </w:rPr>
        <w:t>komisije</w:t>
      </w:r>
      <w:r w:rsidR="00C73652" w:rsidRPr="00006E1F">
        <w:rPr>
          <w:sz w:val="24"/>
          <w:szCs w:val="24"/>
        </w:rPr>
        <w:t>.</w:t>
      </w:r>
    </w:p>
    <w:p w14:paraId="1BAFCE6A" w14:textId="40443BE7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 w:rsidRPr="00006E1F">
        <w:rPr>
          <w:sz w:val="24"/>
          <w:szCs w:val="24"/>
        </w:rPr>
        <w:t>(</w:t>
      </w:r>
      <w:r w:rsidRPr="00006E1F">
        <w:rPr>
          <w:sz w:val="24"/>
          <w:szCs w:val="24"/>
          <w:lang w:val="sr-Cyrl-BA"/>
        </w:rPr>
        <w:t>3</w:t>
      </w:r>
      <w:r w:rsidRPr="00006E1F"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Ako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gradske</w:t>
      </w:r>
      <w:r w:rsidR="00670A46" w:rsidRPr="00006E1F"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odnosno</w:t>
      </w:r>
      <w:r w:rsidR="00670A46" w:rsidRPr="00006E1F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opštinske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 w:rsidRPr="00006E1F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duže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odsutan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opravdanih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razloga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imen</w:t>
      </w:r>
      <w:r w:rsidR="00E85B37">
        <w:rPr>
          <w:sz w:val="24"/>
          <w:szCs w:val="24"/>
          <w:lang w:val="sr-Cyrl-BA"/>
        </w:rPr>
        <w:t>uje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novi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gradske</w:t>
      </w:r>
      <w:r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odnosno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opštinske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 w:rsid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vrijeme</w:t>
      </w:r>
      <w:r w:rsid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odsustva</w:t>
      </w:r>
      <w:r w:rsid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zamjenjuje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imenovanog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gradske</w:t>
      </w:r>
      <w:r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odnosno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opštinske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komisije</w:t>
      </w:r>
      <w:r>
        <w:rPr>
          <w:sz w:val="24"/>
          <w:szCs w:val="24"/>
        </w:rPr>
        <w:t>.</w:t>
      </w:r>
    </w:p>
    <w:p w14:paraId="428E7B0B" w14:textId="6BCE51FA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 w:rsidRPr="000F7704">
        <w:rPr>
          <w:sz w:val="24"/>
          <w:szCs w:val="24"/>
        </w:rPr>
        <w:t>(</w:t>
      </w:r>
      <w:r w:rsidRPr="000F7704">
        <w:rPr>
          <w:sz w:val="24"/>
          <w:szCs w:val="24"/>
          <w:lang w:val="sr-Cyrl-BA"/>
        </w:rPr>
        <w:t>4</w:t>
      </w:r>
      <w:r w:rsidRPr="000F7704"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Kao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opravdani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razlozi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odsustva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stava</w:t>
      </w:r>
      <w:r w:rsidRPr="000F7704">
        <w:rPr>
          <w:sz w:val="24"/>
          <w:szCs w:val="24"/>
        </w:rPr>
        <w:t xml:space="preserve"> </w:t>
      </w:r>
      <w:r w:rsidRPr="000F7704">
        <w:rPr>
          <w:sz w:val="24"/>
          <w:szCs w:val="24"/>
          <w:lang w:val="sr-Cyrl-BA"/>
        </w:rPr>
        <w:t xml:space="preserve">3. </w:t>
      </w:r>
      <w:r w:rsidR="00E85B37">
        <w:rPr>
          <w:sz w:val="24"/>
          <w:szCs w:val="24"/>
          <w:lang w:val="sr-Cyrl-BA"/>
        </w:rPr>
        <w:t>ovog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člana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podrazum</w:t>
      </w:r>
      <w:r w:rsidR="00E85B37">
        <w:rPr>
          <w:sz w:val="24"/>
          <w:szCs w:val="24"/>
          <w:lang w:val="sr-Cyrl-RS"/>
        </w:rPr>
        <w:t>i</w:t>
      </w:r>
      <w:r w:rsidR="00E85B37">
        <w:rPr>
          <w:sz w:val="24"/>
          <w:szCs w:val="24"/>
        </w:rPr>
        <w:t>jevaju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bolest</w:t>
      </w:r>
      <w:r w:rsidRPr="000F7704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školovanje</w:t>
      </w:r>
      <w:r w:rsidRPr="000F7704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stručno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usavršavanje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kao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drugi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razlozi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koje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cijeni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organ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nadležan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imenovanje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gradske</w:t>
      </w:r>
      <w:r w:rsidRPr="000F7704"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odnosno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opštinske</w:t>
      </w:r>
      <w:r w:rsidRPr="000F7704">
        <w:rPr>
          <w:sz w:val="24"/>
          <w:szCs w:val="24"/>
        </w:rPr>
        <w:t xml:space="preserve"> 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izborne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komisije</w:t>
      </w:r>
      <w:r>
        <w:rPr>
          <w:sz w:val="24"/>
          <w:szCs w:val="24"/>
        </w:rPr>
        <w:t>.</w:t>
      </w:r>
    </w:p>
    <w:p w14:paraId="4FAD85C2" w14:textId="77777777" w:rsidR="00E20CFD" w:rsidRDefault="00E20CFD">
      <w:pPr>
        <w:spacing w:after="0" w:line="240" w:lineRule="auto"/>
        <w:rPr>
          <w:sz w:val="24"/>
          <w:szCs w:val="24"/>
        </w:rPr>
      </w:pPr>
    </w:p>
    <w:p w14:paraId="4EF1306D" w14:textId="6CB1B47C" w:rsidR="00E20CFD" w:rsidRDefault="00E85B37">
      <w:pPr>
        <w:spacing w:after="0" w:line="240" w:lineRule="auto"/>
        <w:jc w:val="center"/>
        <w:rPr>
          <w:sz w:val="24"/>
          <w:szCs w:val="24"/>
          <w:lang w:val="sr-Cyrl-BA"/>
        </w:rPr>
      </w:pPr>
      <w:r>
        <w:rPr>
          <w:sz w:val="24"/>
          <w:szCs w:val="24"/>
        </w:rPr>
        <w:t>Član</w:t>
      </w:r>
      <w:r w:rsidR="00C73652">
        <w:rPr>
          <w:sz w:val="24"/>
          <w:szCs w:val="24"/>
        </w:rPr>
        <w:t xml:space="preserve"> </w:t>
      </w:r>
      <w:r w:rsidR="00C73652">
        <w:rPr>
          <w:sz w:val="24"/>
          <w:szCs w:val="24"/>
          <w:lang w:val="sr-Cyrl-BA"/>
        </w:rPr>
        <w:t>40.</w:t>
      </w:r>
    </w:p>
    <w:p w14:paraId="15DBB458" w14:textId="77777777" w:rsidR="00E20CFD" w:rsidRDefault="00E20CFD">
      <w:pPr>
        <w:spacing w:after="0" w:line="240" w:lineRule="auto"/>
        <w:jc w:val="center"/>
        <w:rPr>
          <w:sz w:val="24"/>
          <w:szCs w:val="24"/>
          <w:lang w:val="sr-Cyrl-BA"/>
        </w:rPr>
      </w:pPr>
    </w:p>
    <w:p w14:paraId="28A25947" w14:textId="5DC3C3ED" w:rsidR="00E20CFD" w:rsidRDefault="00E85B37" w:rsidP="004C3766">
      <w:pPr>
        <w:numPr>
          <w:ilvl w:val="0"/>
          <w:numId w:val="4"/>
        </w:num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Sjednice</w:t>
      </w:r>
      <w:r w:rsidR="00C7365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gradske</w:t>
      </w:r>
      <w:r w:rsidR="00C73652">
        <w:rPr>
          <w:sz w:val="24"/>
          <w:szCs w:val="24"/>
          <w:lang w:val="sr-Cyrl-BA"/>
        </w:rPr>
        <w:t xml:space="preserve">, </w:t>
      </w:r>
      <w:r>
        <w:rPr>
          <w:sz w:val="24"/>
          <w:szCs w:val="24"/>
          <w:lang w:val="sr-Cyrl-BA"/>
        </w:rPr>
        <w:t>odnosno</w:t>
      </w:r>
      <w:r w:rsidR="00C73652">
        <w:rPr>
          <w:lang w:val="sr-Cyrl-BA"/>
        </w:rPr>
        <w:t xml:space="preserve"> </w:t>
      </w:r>
      <w:r>
        <w:rPr>
          <w:sz w:val="24"/>
          <w:szCs w:val="24"/>
          <w:lang w:val="sr-Cyrl-BA"/>
        </w:rPr>
        <w:t>opštinske</w:t>
      </w:r>
      <w:r w:rsidR="00C7365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izborn</w:t>
      </w:r>
      <w:r>
        <w:rPr>
          <w:sz w:val="24"/>
          <w:szCs w:val="24"/>
          <w:lang w:val="sr-Cyrl-BA"/>
        </w:rPr>
        <w:t>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komisij</w:t>
      </w:r>
      <w:r>
        <w:rPr>
          <w:sz w:val="24"/>
          <w:szCs w:val="24"/>
          <w:lang w:val="sr-Cyrl-BA"/>
        </w:rPr>
        <w:t>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javne</w:t>
      </w:r>
      <w:r w:rsidR="00C73652">
        <w:rPr>
          <w:sz w:val="24"/>
          <w:szCs w:val="24"/>
        </w:rPr>
        <w:t xml:space="preserve">, </w:t>
      </w:r>
      <w:r>
        <w:rPr>
          <w:sz w:val="24"/>
          <w:szCs w:val="24"/>
        </w:rPr>
        <w:t>osim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ako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nije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drugačije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određeno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propisima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Republičke</w:t>
      </w:r>
      <w:r w:rsidR="00C7365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izborne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komisije</w:t>
      </w:r>
      <w:r w:rsidR="00C73652">
        <w:rPr>
          <w:sz w:val="24"/>
          <w:szCs w:val="24"/>
        </w:rPr>
        <w:t xml:space="preserve">. </w:t>
      </w:r>
    </w:p>
    <w:p w14:paraId="7747D34E" w14:textId="7FE1CB9A" w:rsidR="00E20CFD" w:rsidRDefault="00C73652" w:rsidP="004C3766">
      <w:pPr>
        <w:numPr>
          <w:ilvl w:val="255"/>
          <w:numId w:val="0"/>
        </w:num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lang w:val="sr-Cyrl-BA"/>
        </w:rPr>
        <w:t>(2)</w:t>
      </w:r>
      <w:r w:rsidR="00670A46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Gradska</w:t>
      </w:r>
      <w:r>
        <w:rPr>
          <w:sz w:val="24"/>
          <w:lang w:val="sr-Cyrl-BA"/>
        </w:rPr>
        <w:t xml:space="preserve">, </w:t>
      </w:r>
      <w:r w:rsidR="00E85B37">
        <w:rPr>
          <w:sz w:val="24"/>
          <w:lang w:val="sr-Cyrl-BA"/>
        </w:rPr>
        <w:t>odnosno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</w:t>
      </w:r>
      <w:r w:rsidR="00E85B37">
        <w:rPr>
          <w:sz w:val="24"/>
          <w:szCs w:val="24"/>
          <w:lang w:val="sr-Cyrl-BA"/>
        </w:rPr>
        <w:t>pštinska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</w:t>
      </w:r>
      <w:r w:rsidR="00E85B37">
        <w:rPr>
          <w:sz w:val="24"/>
          <w:szCs w:val="24"/>
        </w:rPr>
        <w:t>zborna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dužna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obezbijediti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javnost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bude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blagovremeno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obaviještena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održavanju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njenih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sjednica</w:t>
      </w:r>
      <w:r>
        <w:rPr>
          <w:sz w:val="24"/>
          <w:szCs w:val="24"/>
        </w:rPr>
        <w:t>.</w:t>
      </w:r>
    </w:p>
    <w:p w14:paraId="1982415D" w14:textId="77777777" w:rsidR="00E20CFD" w:rsidRDefault="00E20CFD">
      <w:pPr>
        <w:spacing w:after="0" w:line="240" w:lineRule="auto"/>
      </w:pPr>
    </w:p>
    <w:p w14:paraId="35124129" w14:textId="7B909890" w:rsidR="00E20CFD" w:rsidRDefault="00E85B37">
      <w:pPr>
        <w:spacing w:after="0" w:line="240" w:lineRule="auto"/>
        <w:jc w:val="center"/>
        <w:rPr>
          <w:sz w:val="24"/>
          <w:szCs w:val="24"/>
          <w:lang w:val="sr-Cyrl-BA"/>
        </w:rPr>
      </w:pPr>
      <w:r>
        <w:rPr>
          <w:sz w:val="24"/>
          <w:szCs w:val="24"/>
        </w:rPr>
        <w:t>Član</w:t>
      </w:r>
      <w:r w:rsidR="00C73652">
        <w:rPr>
          <w:sz w:val="24"/>
          <w:szCs w:val="24"/>
        </w:rPr>
        <w:t xml:space="preserve"> </w:t>
      </w:r>
      <w:r w:rsidR="00C73652">
        <w:rPr>
          <w:sz w:val="24"/>
          <w:szCs w:val="24"/>
          <w:lang w:val="sr-Cyrl-BA"/>
        </w:rPr>
        <w:t>41.</w:t>
      </w:r>
    </w:p>
    <w:p w14:paraId="185A9A76" w14:textId="77777777" w:rsidR="00E20CFD" w:rsidRDefault="00E20CFD">
      <w:pPr>
        <w:spacing w:after="0" w:line="240" w:lineRule="auto"/>
        <w:jc w:val="center"/>
        <w:rPr>
          <w:sz w:val="24"/>
          <w:szCs w:val="24"/>
        </w:rPr>
      </w:pPr>
    </w:p>
    <w:p w14:paraId="66E46F2A" w14:textId="62BD4595" w:rsidR="00E20CFD" w:rsidRDefault="00E85B37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Republička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izborna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komisija</w:t>
      </w:r>
      <w:r w:rsidR="00C73652">
        <w:rPr>
          <w:sz w:val="24"/>
          <w:szCs w:val="24"/>
        </w:rPr>
        <w:t xml:space="preserve">, </w:t>
      </w:r>
      <w:r>
        <w:rPr>
          <w:sz w:val="24"/>
          <w:szCs w:val="24"/>
          <w:lang w:val="sr-Cyrl-BA"/>
        </w:rPr>
        <w:t>gradske</w:t>
      </w:r>
      <w:r w:rsidR="00C73652">
        <w:rPr>
          <w:sz w:val="24"/>
          <w:szCs w:val="24"/>
          <w:lang w:val="sr-Cyrl-BA"/>
        </w:rPr>
        <w:t xml:space="preserve">, </w:t>
      </w:r>
      <w:r>
        <w:rPr>
          <w:sz w:val="24"/>
          <w:szCs w:val="24"/>
          <w:lang w:val="sr-Cyrl-BA"/>
        </w:rPr>
        <w:t>odnosno</w:t>
      </w:r>
      <w:r w:rsidR="00C7365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opštinske</w:t>
      </w:r>
      <w:r w:rsidR="00C7365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</w:t>
      </w:r>
      <w:r>
        <w:rPr>
          <w:sz w:val="24"/>
          <w:szCs w:val="24"/>
        </w:rPr>
        <w:t>zborne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komisije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birački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odbori</w:t>
      </w:r>
      <w:r w:rsidR="00C73652">
        <w:rPr>
          <w:sz w:val="24"/>
          <w:szCs w:val="24"/>
        </w:rPr>
        <w:t xml:space="preserve">, </w:t>
      </w:r>
      <w:r>
        <w:rPr>
          <w:sz w:val="24"/>
          <w:szCs w:val="24"/>
        </w:rPr>
        <w:t>donose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odluke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natpolovičnom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većinom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ukupnog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broja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članova</w:t>
      </w:r>
      <w:r w:rsidR="00C73652">
        <w:rPr>
          <w:sz w:val="24"/>
          <w:szCs w:val="24"/>
        </w:rPr>
        <w:t xml:space="preserve">, </w:t>
      </w:r>
      <w:r>
        <w:rPr>
          <w:sz w:val="24"/>
          <w:szCs w:val="24"/>
        </w:rPr>
        <w:t>osim</w:t>
      </w:r>
      <w:r w:rsidR="00C73652" w:rsidRPr="000F7704">
        <w:rPr>
          <w:sz w:val="24"/>
          <w:szCs w:val="24"/>
        </w:rPr>
        <w:t xml:space="preserve"> </w:t>
      </w:r>
      <w:r>
        <w:rPr>
          <w:sz w:val="24"/>
          <w:szCs w:val="24"/>
        </w:rPr>
        <w:t>ako</w:t>
      </w:r>
      <w:r w:rsidR="00C73652" w:rsidRPr="000F7704">
        <w:rPr>
          <w:sz w:val="24"/>
          <w:szCs w:val="24"/>
        </w:rPr>
        <w:t xml:space="preserve"> </w:t>
      </w:r>
      <w:r>
        <w:rPr>
          <w:sz w:val="24"/>
          <w:szCs w:val="24"/>
        </w:rPr>
        <w:t>ovim</w:t>
      </w:r>
      <w:r w:rsidR="00C73652" w:rsidRPr="000F7704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z</w:t>
      </w:r>
      <w:r>
        <w:rPr>
          <w:sz w:val="24"/>
          <w:szCs w:val="24"/>
        </w:rPr>
        <w:t>akonom</w:t>
      </w:r>
      <w:r w:rsidR="00C73652" w:rsidRPr="000F7704">
        <w:rPr>
          <w:sz w:val="24"/>
          <w:szCs w:val="24"/>
        </w:rPr>
        <w:t xml:space="preserve"> </w:t>
      </w:r>
      <w:r>
        <w:rPr>
          <w:sz w:val="24"/>
          <w:szCs w:val="24"/>
        </w:rPr>
        <w:t>nije</w:t>
      </w:r>
      <w:r w:rsidR="00C73652" w:rsidRPr="000F7704">
        <w:rPr>
          <w:sz w:val="24"/>
          <w:szCs w:val="24"/>
        </w:rPr>
        <w:t xml:space="preserve"> </w:t>
      </w:r>
      <w:r>
        <w:rPr>
          <w:sz w:val="24"/>
          <w:szCs w:val="24"/>
        </w:rPr>
        <w:t>drugačije</w:t>
      </w:r>
      <w:r w:rsidR="00C73652" w:rsidRPr="000F7704">
        <w:rPr>
          <w:sz w:val="24"/>
          <w:szCs w:val="24"/>
        </w:rPr>
        <w:t xml:space="preserve"> </w:t>
      </w:r>
      <w:r>
        <w:rPr>
          <w:sz w:val="24"/>
          <w:szCs w:val="24"/>
        </w:rPr>
        <w:t>određeno</w:t>
      </w:r>
      <w:r w:rsidR="00C73652" w:rsidRPr="000F7704">
        <w:rPr>
          <w:sz w:val="24"/>
          <w:szCs w:val="24"/>
        </w:rPr>
        <w:t xml:space="preserve">. </w:t>
      </w:r>
    </w:p>
    <w:p w14:paraId="64899757" w14:textId="77777777" w:rsidR="00E20CFD" w:rsidRDefault="00E20CFD">
      <w:pPr>
        <w:spacing w:after="0" w:line="240" w:lineRule="auto"/>
      </w:pPr>
    </w:p>
    <w:p w14:paraId="0D7FD2D4" w14:textId="43738C34" w:rsidR="00E20CFD" w:rsidRDefault="00E85B37">
      <w:pPr>
        <w:spacing w:after="0" w:line="240" w:lineRule="auto"/>
        <w:jc w:val="center"/>
        <w:rPr>
          <w:sz w:val="24"/>
          <w:szCs w:val="24"/>
          <w:lang w:val="sr-Cyrl-BA"/>
        </w:rPr>
      </w:pPr>
      <w:r>
        <w:rPr>
          <w:sz w:val="24"/>
          <w:szCs w:val="24"/>
        </w:rPr>
        <w:t>Član</w:t>
      </w:r>
      <w:r w:rsidR="00C73652">
        <w:rPr>
          <w:sz w:val="24"/>
          <w:szCs w:val="24"/>
        </w:rPr>
        <w:t xml:space="preserve"> </w:t>
      </w:r>
      <w:r w:rsidR="00C73652">
        <w:rPr>
          <w:sz w:val="24"/>
          <w:szCs w:val="24"/>
          <w:lang w:val="sr-Cyrl-BA"/>
        </w:rPr>
        <w:t>42.</w:t>
      </w:r>
    </w:p>
    <w:p w14:paraId="7BC7C9E8" w14:textId="77777777" w:rsidR="00E20CFD" w:rsidRDefault="00E20CFD">
      <w:pPr>
        <w:spacing w:after="0" w:line="240" w:lineRule="auto"/>
        <w:jc w:val="center"/>
        <w:rPr>
          <w:lang w:val="sr-Cyrl-BA"/>
        </w:rPr>
      </w:pPr>
    </w:p>
    <w:p w14:paraId="3A99C0A5" w14:textId="16ACC2BD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t xml:space="preserve">(1) </w:t>
      </w:r>
      <w:r w:rsidR="00E85B37">
        <w:rPr>
          <w:sz w:val="24"/>
          <w:szCs w:val="24"/>
        </w:rPr>
        <w:t>Birački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sastoji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tri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pet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članova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kojih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predsjednik</w:t>
      </w:r>
      <w:r>
        <w:rPr>
          <w:sz w:val="24"/>
          <w:szCs w:val="24"/>
        </w:rPr>
        <w:t xml:space="preserve">. </w:t>
      </w:r>
    </w:p>
    <w:p w14:paraId="37803B0E" w14:textId="64287C81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E85B37">
        <w:rPr>
          <w:sz w:val="24"/>
          <w:szCs w:val="24"/>
        </w:rPr>
        <w:t>Predsjednik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članovi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imaju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zamjenike</w:t>
      </w:r>
      <w:r>
        <w:rPr>
          <w:sz w:val="24"/>
          <w:szCs w:val="24"/>
        </w:rPr>
        <w:t>.</w:t>
      </w:r>
    </w:p>
    <w:p w14:paraId="4D665C01" w14:textId="6E221707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E85B37">
        <w:rPr>
          <w:sz w:val="24"/>
          <w:szCs w:val="24"/>
        </w:rPr>
        <w:t>Predsjednika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članove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njihove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zamjenike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imenuje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gradska</w:t>
      </w:r>
      <w:r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odnosno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opštinska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najkasnije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>
        <w:rPr>
          <w:sz w:val="24"/>
          <w:szCs w:val="24"/>
        </w:rPr>
        <w:t xml:space="preserve"> 30 </w:t>
      </w:r>
      <w:r w:rsidR="00E85B37">
        <w:rPr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održavanja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izbora</w:t>
      </w:r>
      <w:r>
        <w:rPr>
          <w:sz w:val="24"/>
          <w:szCs w:val="24"/>
        </w:rPr>
        <w:t>.</w:t>
      </w:r>
    </w:p>
    <w:p w14:paraId="6AE47CFC" w14:textId="4157F05E" w:rsidR="00E20CFD" w:rsidRPr="000F7704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(4)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odluku</w:t>
      </w:r>
      <w:r>
        <w:rPr>
          <w:sz w:val="24"/>
          <w:szCs w:val="24"/>
        </w:rPr>
        <w:t xml:space="preserve"> </w:t>
      </w:r>
      <w:r w:rsidR="00E85B37">
        <w:rPr>
          <w:rFonts w:cstheme="minorHAnsi"/>
          <w:sz w:val="24"/>
          <w:lang w:val="sr-Cyrl-BA"/>
        </w:rPr>
        <w:t>gradske</w:t>
      </w:r>
      <w:r>
        <w:rPr>
          <w:rFonts w:cstheme="minorHAnsi"/>
          <w:sz w:val="24"/>
          <w:lang w:val="sr-Cyrl-BA"/>
        </w:rPr>
        <w:t xml:space="preserve">, </w:t>
      </w:r>
      <w:r w:rsidR="00E85B37">
        <w:rPr>
          <w:rFonts w:cstheme="minorHAnsi"/>
          <w:sz w:val="24"/>
          <w:lang w:val="sr-Cyrl-BA"/>
        </w:rPr>
        <w:t>odnosno</w:t>
      </w:r>
      <w:r>
        <w:rPr>
          <w:rFonts w:cstheme="minorHAnsi"/>
          <w:sz w:val="24"/>
          <w:lang w:val="sr-Cyrl-BA"/>
        </w:rPr>
        <w:t xml:space="preserve"> </w:t>
      </w:r>
      <w:r w:rsidR="00E85B37">
        <w:rPr>
          <w:sz w:val="24"/>
          <w:szCs w:val="24"/>
        </w:rPr>
        <w:t>opštinske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imenovanju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predsjednika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članova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biračkih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njihovih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zamjenika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izjaviti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prigovor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gradskoj</w:t>
      </w:r>
      <w:r w:rsidRPr="000F7704"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odnosno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opštinskoj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izbornoj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komisiji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roku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od</w:t>
      </w:r>
      <w:r w:rsidRPr="000F7704">
        <w:rPr>
          <w:sz w:val="24"/>
          <w:szCs w:val="24"/>
          <w:lang w:val="sr-Cyrl-BA"/>
        </w:rPr>
        <w:t xml:space="preserve"> 24 </w:t>
      </w:r>
      <w:r w:rsidR="00E85B37">
        <w:rPr>
          <w:sz w:val="24"/>
          <w:szCs w:val="24"/>
          <w:lang w:val="sr-Cyrl-BA"/>
        </w:rPr>
        <w:t>časa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od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dana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donošenja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odluke</w:t>
      </w:r>
      <w:r w:rsidRPr="000F7704">
        <w:rPr>
          <w:sz w:val="24"/>
          <w:szCs w:val="24"/>
        </w:rPr>
        <w:t xml:space="preserve">. </w:t>
      </w:r>
    </w:p>
    <w:p w14:paraId="5A9BBB98" w14:textId="3DA29F3B" w:rsidR="00E20CFD" w:rsidRPr="000F7704" w:rsidRDefault="00C73652">
      <w:pPr>
        <w:spacing w:after="0" w:line="240" w:lineRule="auto"/>
        <w:ind w:firstLine="708"/>
        <w:jc w:val="both"/>
        <w:rPr>
          <w:sz w:val="24"/>
          <w:szCs w:val="24"/>
          <w:lang w:val="sr-Cyrl-BA"/>
        </w:rPr>
      </w:pPr>
      <w:r w:rsidRPr="000F7704">
        <w:rPr>
          <w:sz w:val="24"/>
          <w:szCs w:val="24"/>
          <w:lang w:val="sr-Cyrl-BA"/>
        </w:rPr>
        <w:t xml:space="preserve">(5) </w:t>
      </w:r>
      <w:r w:rsidR="00E85B37">
        <w:rPr>
          <w:sz w:val="24"/>
          <w:szCs w:val="24"/>
          <w:lang w:val="sr-Cyrl-BA"/>
        </w:rPr>
        <w:t>Gradska</w:t>
      </w:r>
      <w:r w:rsidRPr="000F7704"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odnosno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opštinska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izborna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komisija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dužna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je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da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roku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od</w:t>
      </w:r>
      <w:r w:rsidRPr="000F7704">
        <w:rPr>
          <w:sz w:val="24"/>
          <w:szCs w:val="24"/>
          <w:lang w:val="sr-Cyrl-BA"/>
        </w:rPr>
        <w:t xml:space="preserve"> </w:t>
      </w:r>
      <w:r w:rsidR="00670A46" w:rsidRPr="000F7704">
        <w:rPr>
          <w:sz w:val="24"/>
          <w:szCs w:val="24"/>
          <w:lang w:val="sr-Cyrl-BA"/>
        </w:rPr>
        <w:t>48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časa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od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prijema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prigovora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odluči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prigovoru</w:t>
      </w:r>
      <w:r w:rsidRPr="000F7704">
        <w:rPr>
          <w:sz w:val="24"/>
          <w:szCs w:val="24"/>
          <w:lang w:val="sr-Cyrl-BA"/>
        </w:rPr>
        <w:t xml:space="preserve">, </w:t>
      </w:r>
    </w:p>
    <w:p w14:paraId="23788D5D" w14:textId="3C95F287" w:rsidR="00E20CFD" w:rsidRPr="000F7704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 w:rsidRPr="000F7704">
        <w:rPr>
          <w:sz w:val="24"/>
          <w:szCs w:val="24"/>
          <w:lang w:val="sr-Cyrl-BA"/>
        </w:rPr>
        <w:t xml:space="preserve">(6) </w:t>
      </w:r>
      <w:r w:rsidR="00E85B37">
        <w:rPr>
          <w:sz w:val="24"/>
          <w:szCs w:val="24"/>
        </w:rPr>
        <w:t>Na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odluku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gradske</w:t>
      </w:r>
      <w:r w:rsidRPr="000F7704"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odnosno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opštinske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komisije</w:t>
      </w:r>
      <w:r w:rsidRPr="000F7704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kojom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odlučeno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prigovoru</w:t>
      </w:r>
      <w:r w:rsidRPr="000F7704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može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izjaviti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žalba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Republičkoj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izbornoj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komisiji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roku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od</w:t>
      </w:r>
      <w:r w:rsidRPr="000F7704">
        <w:rPr>
          <w:sz w:val="24"/>
          <w:szCs w:val="24"/>
          <w:lang w:val="sr-Cyrl-BA"/>
        </w:rPr>
        <w:t xml:space="preserve"> 24 </w:t>
      </w:r>
      <w:r w:rsidR="00E85B37">
        <w:rPr>
          <w:sz w:val="24"/>
          <w:szCs w:val="24"/>
          <w:lang w:val="sr-Cyrl-BA"/>
        </w:rPr>
        <w:t>časa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od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prijema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odluke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prigovoru</w:t>
      </w:r>
      <w:r w:rsidRPr="000F7704">
        <w:rPr>
          <w:sz w:val="24"/>
          <w:szCs w:val="24"/>
        </w:rPr>
        <w:t>.</w:t>
      </w:r>
    </w:p>
    <w:p w14:paraId="2AF84A88" w14:textId="05581DC0" w:rsidR="00670A46" w:rsidRPr="00C97B35" w:rsidRDefault="00670A46" w:rsidP="00670A46">
      <w:pPr>
        <w:spacing w:after="0" w:line="240" w:lineRule="auto"/>
        <w:ind w:firstLine="708"/>
        <w:jc w:val="both"/>
        <w:rPr>
          <w:color w:val="0000FF"/>
          <w:sz w:val="24"/>
          <w:szCs w:val="24"/>
          <w:lang w:val="sr-Cyrl-BA"/>
        </w:rPr>
      </w:pPr>
      <w:r w:rsidRPr="000F7704">
        <w:rPr>
          <w:sz w:val="24"/>
          <w:szCs w:val="24"/>
          <w:lang w:val="sr-Cyrl-BA"/>
        </w:rPr>
        <w:t xml:space="preserve">(7) </w:t>
      </w:r>
      <w:r w:rsidR="00E85B37">
        <w:rPr>
          <w:sz w:val="24"/>
          <w:szCs w:val="24"/>
          <w:lang w:val="sr-Cyrl-BA"/>
        </w:rPr>
        <w:t>Republička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izborna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komisija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dužna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je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da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roku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od</w:t>
      </w:r>
      <w:r w:rsidRPr="000F7704">
        <w:rPr>
          <w:sz w:val="24"/>
          <w:szCs w:val="24"/>
          <w:lang w:val="sr-Cyrl-BA"/>
        </w:rPr>
        <w:t xml:space="preserve"> 48</w:t>
      </w:r>
      <w:r w:rsidR="000F7704"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časova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od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prijema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žalbe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odluči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prigovoru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odluka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Republičke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izborne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komisije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po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žalbi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je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konačna</w:t>
      </w:r>
      <w:r>
        <w:rPr>
          <w:color w:val="0000FF"/>
          <w:sz w:val="24"/>
          <w:szCs w:val="24"/>
          <w:lang w:val="sr-Cyrl-BA"/>
        </w:rPr>
        <w:t>.</w:t>
      </w:r>
      <w:r w:rsidRPr="00C97B35">
        <w:rPr>
          <w:color w:val="0000FF"/>
          <w:sz w:val="24"/>
          <w:szCs w:val="24"/>
          <w:lang w:val="sr-Cyrl-BA"/>
        </w:rPr>
        <w:t xml:space="preserve"> </w:t>
      </w:r>
    </w:p>
    <w:p w14:paraId="62D3E5C6" w14:textId="33170FB2" w:rsidR="00E20CFD" w:rsidRPr="000F7704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670A46">
        <w:rPr>
          <w:sz w:val="24"/>
          <w:szCs w:val="24"/>
          <w:lang w:val="sr-Cyrl-BA"/>
        </w:rPr>
        <w:t>8</w:t>
      </w:r>
      <w:r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gradska</w:t>
      </w:r>
      <w:r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odnosno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opštinska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imenuje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članove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njihove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zamjenike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roku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iz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stav</w:t>
      </w:r>
      <w:r w:rsidR="00E85B37">
        <w:rPr>
          <w:sz w:val="24"/>
          <w:szCs w:val="24"/>
          <w:lang w:val="sr-Cyrl-BA"/>
        </w:rPr>
        <w:t>a</w:t>
      </w:r>
      <w:r w:rsidRPr="000F7704">
        <w:rPr>
          <w:sz w:val="24"/>
          <w:szCs w:val="24"/>
        </w:rPr>
        <w:t xml:space="preserve"> 3. </w:t>
      </w:r>
      <w:r w:rsidR="00E85B37">
        <w:rPr>
          <w:sz w:val="24"/>
          <w:szCs w:val="24"/>
        </w:rPr>
        <w:t>ovog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člana</w:t>
      </w:r>
      <w:r w:rsidRPr="000F7704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članove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biračkog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odbora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njihove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zamjenike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imenovaće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Republička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izborna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komisija</w:t>
      </w:r>
      <w:r w:rsidRPr="000F7704">
        <w:rPr>
          <w:sz w:val="24"/>
          <w:szCs w:val="24"/>
        </w:rPr>
        <w:t>.</w:t>
      </w:r>
    </w:p>
    <w:p w14:paraId="7622D796" w14:textId="69EDB42C" w:rsidR="00E20CFD" w:rsidRDefault="00C73652">
      <w:pPr>
        <w:spacing w:after="0" w:line="240" w:lineRule="auto"/>
        <w:ind w:firstLine="708"/>
        <w:jc w:val="both"/>
        <w:rPr>
          <w:sz w:val="24"/>
          <w:szCs w:val="24"/>
          <w:lang w:val="sr-Cyrl-BA"/>
        </w:rPr>
      </w:pPr>
      <w:r w:rsidRPr="000F7704">
        <w:rPr>
          <w:sz w:val="24"/>
          <w:szCs w:val="24"/>
          <w:lang w:val="sr-Cyrl-BA"/>
        </w:rPr>
        <w:t>(</w:t>
      </w:r>
      <w:r w:rsidR="00670A46" w:rsidRPr="000F7704">
        <w:rPr>
          <w:sz w:val="24"/>
          <w:szCs w:val="24"/>
          <w:lang w:val="sr-Cyrl-BA"/>
        </w:rPr>
        <w:t>9</w:t>
      </w:r>
      <w:r w:rsidRPr="000F7704">
        <w:rPr>
          <w:sz w:val="24"/>
          <w:szCs w:val="24"/>
          <w:lang w:val="sr-Cyrl-BA"/>
        </w:rPr>
        <w:t xml:space="preserve">) </w:t>
      </w:r>
      <w:r w:rsidR="00E85B37">
        <w:rPr>
          <w:sz w:val="24"/>
          <w:szCs w:val="24"/>
          <w:lang w:val="sr-Cyrl-BA"/>
        </w:rPr>
        <w:t>Zabranjena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je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zloupotreba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zakonskog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prava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na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učešće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radu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biračkog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odbora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fiktivnim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predstavljanjem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kako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je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propisano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članom</w:t>
      </w:r>
      <w:r w:rsidRPr="000F7704">
        <w:rPr>
          <w:sz w:val="24"/>
          <w:szCs w:val="24"/>
          <w:lang w:val="sr-Cyrl-BA"/>
        </w:rPr>
        <w:t xml:space="preserve"> 133. </w:t>
      </w:r>
      <w:r w:rsidR="00E85B37">
        <w:rPr>
          <w:sz w:val="24"/>
          <w:szCs w:val="24"/>
          <w:lang w:val="sr-Cyrl-BA"/>
        </w:rPr>
        <w:t>stav</w:t>
      </w:r>
      <w:r w:rsidRPr="000F7704">
        <w:rPr>
          <w:sz w:val="24"/>
          <w:szCs w:val="24"/>
          <w:lang w:val="sr-Cyrl-BA"/>
        </w:rPr>
        <w:t xml:space="preserve"> 2. </w:t>
      </w:r>
      <w:r w:rsidR="00E85B37">
        <w:rPr>
          <w:sz w:val="24"/>
          <w:szCs w:val="24"/>
          <w:lang w:val="sr-Cyrl-BA"/>
        </w:rPr>
        <w:t>ovog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zakona</w:t>
      </w:r>
      <w:r w:rsidRPr="000F7704">
        <w:rPr>
          <w:sz w:val="24"/>
          <w:szCs w:val="24"/>
          <w:lang w:val="sr-Cyrl-BA"/>
        </w:rPr>
        <w:t>.</w:t>
      </w:r>
    </w:p>
    <w:p w14:paraId="4894EE42" w14:textId="394C20A9" w:rsidR="00E20CFD" w:rsidRPr="000F7704" w:rsidRDefault="00E85B37">
      <w:pPr>
        <w:spacing w:after="0" w:line="240" w:lineRule="auto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Član</w:t>
      </w:r>
      <w:r w:rsidR="00C73652" w:rsidRPr="000F7704">
        <w:rPr>
          <w:sz w:val="24"/>
          <w:szCs w:val="24"/>
          <w:lang w:val="sr-Cyrl-BA"/>
        </w:rPr>
        <w:t xml:space="preserve"> 43.</w:t>
      </w:r>
    </w:p>
    <w:p w14:paraId="14854427" w14:textId="77777777" w:rsidR="00E20CFD" w:rsidRPr="000F7704" w:rsidRDefault="00E20CFD">
      <w:pPr>
        <w:spacing w:after="0" w:line="240" w:lineRule="auto"/>
        <w:jc w:val="both"/>
        <w:rPr>
          <w:sz w:val="24"/>
          <w:szCs w:val="24"/>
        </w:rPr>
      </w:pPr>
    </w:p>
    <w:p w14:paraId="57944E67" w14:textId="3E815CE6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 w:rsidRPr="000F7704">
        <w:rPr>
          <w:sz w:val="24"/>
          <w:szCs w:val="24"/>
        </w:rPr>
        <w:t xml:space="preserve">(1) </w:t>
      </w:r>
      <w:r w:rsidR="00E85B37">
        <w:rPr>
          <w:sz w:val="24"/>
          <w:szCs w:val="24"/>
        </w:rPr>
        <w:t>Politička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stranka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koja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članica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koalicije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nezavisni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kandidat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liste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nezavisnih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kandidata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nema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pravo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izbornoj</w:t>
      </w:r>
      <w:r w:rsidRPr="000F770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jedinici</w:t>
      </w:r>
      <w:r w:rsidR="00464869" w:rsidRPr="000F7704">
        <w:rPr>
          <w:sz w:val="24"/>
          <w:szCs w:val="24"/>
          <w:lang w:val="sr-Cyrl-BA"/>
        </w:rPr>
        <w:t>,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kojoj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učestvuje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na</w:t>
      </w:r>
      <w:r w:rsidRPr="000F7704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izborima</w:t>
      </w:r>
      <w:r>
        <w:rPr>
          <w:color w:val="0000FF"/>
          <w:sz w:val="24"/>
          <w:szCs w:val="24"/>
          <w:lang w:val="sr-Cyrl-BA"/>
        </w:rPr>
        <w:t>,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samostaln</w:t>
      </w:r>
      <w:r w:rsidR="00E85B37">
        <w:rPr>
          <w:sz w:val="24"/>
          <w:szCs w:val="24"/>
          <w:lang w:val="sr-Cyrl-BA"/>
        </w:rPr>
        <w:t>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učestvova</w:t>
      </w:r>
      <w:r w:rsidR="00E85B37">
        <w:rPr>
          <w:sz w:val="24"/>
          <w:szCs w:val="24"/>
          <w:lang w:val="sr-Cyrl-BA"/>
        </w:rPr>
        <w:t>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postupku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žrijebanja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imenovanj</w:t>
      </w:r>
      <w:r w:rsidR="00E85B37">
        <w:rPr>
          <w:sz w:val="24"/>
          <w:szCs w:val="24"/>
          <w:lang w:val="sr-Cyrl-BA"/>
        </w:rPr>
        <w:t>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članove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odbora</w:t>
      </w:r>
      <w:r>
        <w:rPr>
          <w:sz w:val="24"/>
          <w:szCs w:val="24"/>
        </w:rPr>
        <w:t>.</w:t>
      </w:r>
    </w:p>
    <w:p w14:paraId="6F90B522" w14:textId="74769354" w:rsidR="00E20CFD" w:rsidRDefault="00C736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(2) </w:t>
      </w:r>
      <w:r w:rsidR="00E85B37">
        <w:rPr>
          <w:sz w:val="24"/>
          <w:szCs w:val="24"/>
        </w:rPr>
        <w:t>Politička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stranka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koja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članica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više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ovjerenih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koalicija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republičke</w:t>
      </w:r>
      <w:r w:rsidR="00743C0A" w:rsidRPr="00743C0A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</w:t>
      </w:r>
      <w:r w:rsidR="00743C0A" w:rsidRPr="00743C0A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lokalne</w:t>
      </w:r>
      <w:r w:rsidR="00743C0A" w:rsidRPr="00743C0A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organe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vlasti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ima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pravo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učestvovanja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postupku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žrijebanja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sklopu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koalicije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koja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ovjerena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viši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organ</w:t>
      </w:r>
      <w:r w:rsidRPr="00743C0A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za</w:t>
      </w:r>
      <w:r w:rsidRPr="00743C0A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koji</w:t>
      </w:r>
      <w:r w:rsidRPr="00743C0A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se</w:t>
      </w:r>
      <w:r w:rsidRPr="00743C0A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sprovode</w:t>
      </w:r>
      <w:r w:rsidRPr="00743C0A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izbori</w:t>
      </w:r>
      <w:r w:rsidR="00743C0A">
        <w:rPr>
          <w:color w:val="0000FF"/>
          <w:sz w:val="24"/>
          <w:szCs w:val="24"/>
          <w:lang w:val="sr-Cyrl-BA"/>
        </w:rPr>
        <w:t>.</w:t>
      </w:r>
      <w:r w:rsidRPr="004C3766">
        <w:rPr>
          <w:color w:val="0000FF"/>
          <w:sz w:val="24"/>
          <w:szCs w:val="24"/>
          <w:lang w:val="sr-Cyrl-BA"/>
        </w:rPr>
        <w:t xml:space="preserve"> </w:t>
      </w:r>
    </w:p>
    <w:p w14:paraId="1D81D2E3" w14:textId="3A7247E3" w:rsidR="00E20CFD" w:rsidRPr="00743C0A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(3) </w:t>
      </w:r>
      <w:r w:rsidR="00E85B37">
        <w:rPr>
          <w:sz w:val="24"/>
          <w:szCs w:val="24"/>
          <w:lang w:val="sr-Cyrl-BA"/>
        </w:rPr>
        <w:t>Politički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subjekt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jedinici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u</w:t>
      </w:r>
      <w:r w:rsidR="00464869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kojoj</w:t>
      </w:r>
      <w:r w:rsidR="00464869" w:rsidRPr="00743C0A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ima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ovjerenu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kandidatsku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listu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kandidata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učestvovanje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izborima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skladu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ovim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z</w:t>
      </w:r>
      <w:r w:rsidR="00E85B37">
        <w:rPr>
          <w:sz w:val="24"/>
          <w:szCs w:val="24"/>
        </w:rPr>
        <w:t>akonom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ima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pravo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učestvuje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743C0A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postupku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žrijebanja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dodjelu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mjesta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biračkom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odboru</w:t>
      </w:r>
      <w:r w:rsidRPr="00743C0A">
        <w:rPr>
          <w:sz w:val="24"/>
          <w:szCs w:val="24"/>
        </w:rPr>
        <w:t>.</w:t>
      </w:r>
    </w:p>
    <w:p w14:paraId="188419EC" w14:textId="4F5CAE34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 w:rsidRPr="00743C0A">
        <w:rPr>
          <w:sz w:val="24"/>
          <w:szCs w:val="24"/>
        </w:rPr>
        <w:t xml:space="preserve">(4) </w:t>
      </w:r>
      <w:r w:rsidR="00E85B37">
        <w:rPr>
          <w:sz w:val="24"/>
          <w:szCs w:val="24"/>
        </w:rPr>
        <w:t>Postupak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žrijebanja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stava</w:t>
      </w:r>
      <w:r w:rsidRPr="00743C0A">
        <w:rPr>
          <w:sz w:val="24"/>
          <w:szCs w:val="24"/>
        </w:rPr>
        <w:t xml:space="preserve"> 3</w:t>
      </w:r>
      <w:r w:rsidRPr="00743C0A">
        <w:rPr>
          <w:sz w:val="24"/>
          <w:szCs w:val="24"/>
          <w:lang w:val="sr-Cyrl-BA"/>
        </w:rPr>
        <w:t>.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ovog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člana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obavlja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gradska</w:t>
      </w:r>
      <w:r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odnosno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opštinska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smije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kraći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>
        <w:rPr>
          <w:sz w:val="24"/>
          <w:szCs w:val="24"/>
        </w:rPr>
        <w:t xml:space="preserve"> 60 </w:t>
      </w:r>
      <w:r w:rsidR="00E85B37">
        <w:rPr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održavanja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izbora</w:t>
      </w:r>
      <w:r>
        <w:rPr>
          <w:sz w:val="24"/>
          <w:szCs w:val="24"/>
        </w:rPr>
        <w:t>.</w:t>
      </w:r>
    </w:p>
    <w:p w14:paraId="1EE322D7" w14:textId="0154E771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(5) </w:t>
      </w:r>
      <w:r w:rsidR="00E85B37">
        <w:rPr>
          <w:sz w:val="24"/>
          <w:szCs w:val="24"/>
        </w:rPr>
        <w:t>Nakon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izvršenog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žrijebanja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najkasnije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sedam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dana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politički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subjekt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učestvovao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žrijebanju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dostaviće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gradskoj</w:t>
      </w:r>
      <w:r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odnosno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opštinskoj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imena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kandidata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članove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kojem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osvojili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mjesto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putem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žrijeba</w:t>
      </w:r>
      <w:r>
        <w:rPr>
          <w:sz w:val="24"/>
          <w:szCs w:val="24"/>
        </w:rPr>
        <w:t>.</w:t>
      </w:r>
    </w:p>
    <w:p w14:paraId="0ABC5D1D" w14:textId="1196D9F6" w:rsidR="00E20CFD" w:rsidRDefault="00C73652">
      <w:pPr>
        <w:spacing w:after="0" w:line="240" w:lineRule="auto"/>
        <w:ind w:firstLine="708"/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 xml:space="preserve">(6) </w:t>
      </w:r>
      <w:r w:rsidR="00E85B37">
        <w:rPr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politički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subjekt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dostavi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imena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kandidata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članove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stava</w:t>
      </w:r>
      <w:r>
        <w:rPr>
          <w:sz w:val="24"/>
          <w:szCs w:val="24"/>
        </w:rPr>
        <w:t xml:space="preserve"> 5. </w:t>
      </w:r>
      <w:r w:rsidR="00E85B37">
        <w:rPr>
          <w:sz w:val="24"/>
          <w:szCs w:val="24"/>
        </w:rPr>
        <w:t>ovog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člana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  <w:lang w:val="sr-Cyrl-BA"/>
        </w:rPr>
        <w:t>smatraće</w:t>
      </w:r>
      <w:r w:rsidRPr="00743C0A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se</w:t>
      </w:r>
      <w:r w:rsidRPr="00743C0A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da</w:t>
      </w:r>
      <w:r w:rsidRPr="00743C0A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je</w:t>
      </w:r>
      <w:r w:rsidRPr="00743C0A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odustao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dodijeljenog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mjesta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odboru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broj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kandidata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članove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predloženih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ovjerene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političke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stranke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manji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broja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članova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odbora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  <w:lang w:val="sr-Cyrl-BA"/>
        </w:rPr>
        <w:t>gradska</w:t>
      </w:r>
      <w:r w:rsidRPr="00743C0A"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odnosno</w:t>
      </w:r>
      <w:r w:rsidRPr="00743C0A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opštinska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samostalno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imenovati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članove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odbora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vodeći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računa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multietničkom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sastavu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odbora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gdje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moguće</w:t>
      </w:r>
      <w:r>
        <w:rPr>
          <w:sz w:val="24"/>
          <w:szCs w:val="24"/>
        </w:rPr>
        <w:t>.</w:t>
      </w:r>
    </w:p>
    <w:p w14:paraId="774CCE30" w14:textId="6BF82CCF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(7) </w:t>
      </w:r>
      <w:r w:rsidR="00E85B37">
        <w:rPr>
          <w:sz w:val="24"/>
          <w:szCs w:val="24"/>
        </w:rPr>
        <w:t>Postupak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žrijebanja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provodi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uputstvom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donosi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Republička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komisija</w:t>
      </w:r>
      <w:r>
        <w:rPr>
          <w:sz w:val="24"/>
          <w:szCs w:val="24"/>
        </w:rPr>
        <w:t>.</w:t>
      </w:r>
    </w:p>
    <w:p w14:paraId="588F1187" w14:textId="1E66E873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(8) </w:t>
      </w:r>
      <w:r w:rsidR="00E85B37">
        <w:rPr>
          <w:sz w:val="24"/>
          <w:szCs w:val="24"/>
        </w:rPr>
        <w:t>Samo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predstavnik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jednog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političkog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subjekta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sastavu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jednog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biračkog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odbora</w:t>
      </w:r>
      <w:r>
        <w:rPr>
          <w:sz w:val="24"/>
          <w:szCs w:val="24"/>
        </w:rPr>
        <w:t>.</w:t>
      </w:r>
    </w:p>
    <w:p w14:paraId="03A05F42" w14:textId="77777777" w:rsidR="00E20CFD" w:rsidRDefault="00E20CFD">
      <w:pPr>
        <w:spacing w:after="0" w:line="240" w:lineRule="auto"/>
        <w:jc w:val="both"/>
        <w:rPr>
          <w:sz w:val="24"/>
          <w:szCs w:val="24"/>
        </w:rPr>
      </w:pPr>
    </w:p>
    <w:p w14:paraId="6CBC4675" w14:textId="3032E90F" w:rsidR="00E20CFD" w:rsidRDefault="00E85B37">
      <w:pPr>
        <w:spacing w:after="0" w:line="240" w:lineRule="auto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Član</w:t>
      </w:r>
      <w:r w:rsidR="00C73652">
        <w:rPr>
          <w:sz w:val="24"/>
          <w:szCs w:val="24"/>
          <w:lang w:val="sr-Cyrl-BA"/>
        </w:rPr>
        <w:t xml:space="preserve"> 44.</w:t>
      </w:r>
    </w:p>
    <w:p w14:paraId="0DE7E481" w14:textId="77777777" w:rsidR="00E20CFD" w:rsidRDefault="00E20CFD">
      <w:pPr>
        <w:spacing w:after="0" w:line="240" w:lineRule="auto"/>
        <w:jc w:val="center"/>
        <w:rPr>
          <w:color w:val="92D050"/>
          <w:sz w:val="24"/>
          <w:szCs w:val="24"/>
          <w:lang w:val="sr-Cyrl-BA"/>
        </w:rPr>
      </w:pPr>
    </w:p>
    <w:p w14:paraId="1435CEDB" w14:textId="4651B9E9" w:rsidR="00E20CFD" w:rsidRDefault="00E85B37" w:rsidP="004C3766">
      <w:pPr>
        <w:numPr>
          <w:ilvl w:val="0"/>
          <w:numId w:val="5"/>
        </w:num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Kandidati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imenovani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predsjednike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zamjenike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predsjednika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biračkih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C73652">
        <w:rPr>
          <w:sz w:val="24"/>
          <w:szCs w:val="24"/>
        </w:rPr>
        <w:t xml:space="preserve"> </w:t>
      </w:r>
      <w:r w:rsidR="00C7365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obavezni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pohađaju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posebnu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obuku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rad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biračkom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odboru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koju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organizuje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gradska</w:t>
      </w:r>
      <w:r w:rsidR="00C73652">
        <w:rPr>
          <w:sz w:val="24"/>
          <w:szCs w:val="24"/>
          <w:lang w:val="sr-Cyrl-BA"/>
        </w:rPr>
        <w:t xml:space="preserve">, </w:t>
      </w:r>
      <w:r>
        <w:rPr>
          <w:sz w:val="24"/>
          <w:szCs w:val="24"/>
          <w:lang w:val="sr-Cyrl-BA"/>
        </w:rPr>
        <w:t>odnosno</w:t>
      </w:r>
      <w:r w:rsidR="00C7365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opštinska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izborna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komisija</w:t>
      </w:r>
      <w:r w:rsidR="00C73652">
        <w:rPr>
          <w:sz w:val="24"/>
          <w:szCs w:val="24"/>
        </w:rPr>
        <w:t xml:space="preserve">. </w:t>
      </w:r>
    </w:p>
    <w:p w14:paraId="6F4D5E8E" w14:textId="6C2581C9" w:rsidR="00E20CFD" w:rsidRPr="00743C0A" w:rsidRDefault="00E85B37" w:rsidP="004C3766">
      <w:pPr>
        <w:numPr>
          <w:ilvl w:val="0"/>
          <w:numId w:val="5"/>
        </w:num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lastRenderedPageBreak/>
        <w:t>Gradska</w:t>
      </w:r>
      <w:r w:rsidR="00C73652" w:rsidRPr="00743C0A">
        <w:rPr>
          <w:sz w:val="24"/>
          <w:szCs w:val="24"/>
          <w:lang w:val="sr-Cyrl-BA"/>
        </w:rPr>
        <w:t xml:space="preserve">, </w:t>
      </w:r>
      <w:r>
        <w:rPr>
          <w:sz w:val="24"/>
          <w:szCs w:val="24"/>
          <w:lang w:val="sr-Cyrl-BA"/>
        </w:rPr>
        <w:t>odnosno</w:t>
      </w:r>
      <w:r w:rsidR="00C73652" w:rsidRPr="00743C0A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o</w:t>
      </w:r>
      <w:r>
        <w:rPr>
          <w:sz w:val="24"/>
          <w:szCs w:val="24"/>
        </w:rPr>
        <w:t>pštinska</w:t>
      </w:r>
      <w:r w:rsidR="00743C0A">
        <w:rPr>
          <w:sz w:val="24"/>
          <w:szCs w:val="24"/>
        </w:rPr>
        <w:t xml:space="preserve"> </w:t>
      </w:r>
      <w:r>
        <w:rPr>
          <w:sz w:val="24"/>
          <w:szCs w:val="24"/>
        </w:rPr>
        <w:t>izborna</w:t>
      </w:r>
      <w:r w:rsidR="00743C0A">
        <w:rPr>
          <w:sz w:val="24"/>
          <w:szCs w:val="24"/>
        </w:rPr>
        <w:t xml:space="preserve"> </w:t>
      </w:r>
      <w:r>
        <w:rPr>
          <w:sz w:val="24"/>
          <w:szCs w:val="24"/>
        </w:rPr>
        <w:t>komisija</w:t>
      </w:r>
      <w:r w:rsidR="00C73652" w:rsidRPr="00743C0A">
        <w:rPr>
          <w:sz w:val="24"/>
          <w:szCs w:val="24"/>
        </w:rPr>
        <w:t xml:space="preserve">, </w:t>
      </w:r>
      <w:r>
        <w:rPr>
          <w:sz w:val="24"/>
          <w:szCs w:val="24"/>
        </w:rPr>
        <w:t>nakon</w:t>
      </w:r>
      <w:r w:rsidR="00C73652" w:rsidRPr="00743C0A">
        <w:rPr>
          <w:sz w:val="24"/>
          <w:szCs w:val="24"/>
        </w:rPr>
        <w:t xml:space="preserve"> </w:t>
      </w:r>
      <w:r>
        <w:rPr>
          <w:sz w:val="24"/>
          <w:szCs w:val="24"/>
        </w:rPr>
        <w:t>izvršene</w:t>
      </w:r>
      <w:r w:rsidR="00C73652" w:rsidRPr="00743C0A">
        <w:rPr>
          <w:sz w:val="24"/>
          <w:szCs w:val="24"/>
        </w:rPr>
        <w:t xml:space="preserve"> </w:t>
      </w:r>
      <w:r>
        <w:rPr>
          <w:sz w:val="24"/>
          <w:szCs w:val="24"/>
        </w:rPr>
        <w:t>provjere</w:t>
      </w:r>
      <w:r w:rsidR="00C73652" w:rsidRPr="00743C0A">
        <w:rPr>
          <w:sz w:val="24"/>
          <w:szCs w:val="24"/>
        </w:rPr>
        <w:t xml:space="preserve"> </w:t>
      </w:r>
      <w:r>
        <w:rPr>
          <w:sz w:val="24"/>
          <w:szCs w:val="24"/>
        </w:rPr>
        <w:t>znanja</w:t>
      </w:r>
      <w:r w:rsidR="00C73652" w:rsidRPr="00743C0A">
        <w:rPr>
          <w:sz w:val="24"/>
          <w:szCs w:val="24"/>
        </w:rPr>
        <w:t xml:space="preserve">, </w:t>
      </w:r>
      <w:r>
        <w:rPr>
          <w:sz w:val="24"/>
          <w:szCs w:val="24"/>
          <w:lang w:val="sr-Cyrl-BA"/>
        </w:rPr>
        <w:t>kandidatima</w:t>
      </w:r>
      <w:r w:rsidR="00743C0A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koji</w:t>
      </w:r>
      <w:r w:rsidR="00743C0A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su</w:t>
      </w:r>
      <w:r w:rsidR="00743C0A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položili</w:t>
      </w:r>
      <w:r w:rsidR="00743C0A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provjeru</w:t>
      </w:r>
      <w:r w:rsidR="00743C0A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znanja</w:t>
      </w:r>
      <w:r w:rsidR="00743C0A">
        <w:rPr>
          <w:sz w:val="24"/>
          <w:szCs w:val="24"/>
          <w:lang w:val="sr-Cyrl-BA"/>
        </w:rPr>
        <w:t xml:space="preserve">, </w:t>
      </w:r>
      <w:r>
        <w:rPr>
          <w:sz w:val="24"/>
          <w:szCs w:val="24"/>
          <w:lang w:val="sr-Cyrl-BA"/>
        </w:rPr>
        <w:t>dodjeljuje</w:t>
      </w:r>
      <w:r w:rsidR="00C73652" w:rsidRPr="00743C0A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sertifikate</w:t>
      </w:r>
      <w:r w:rsidR="00C73652" w:rsidRPr="00743C0A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za</w:t>
      </w:r>
      <w:r w:rsidR="00C73652" w:rsidRPr="00743C0A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predsjednike</w:t>
      </w:r>
      <w:r w:rsidR="00C73652" w:rsidRPr="00743C0A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73652" w:rsidRPr="00743C0A">
        <w:rPr>
          <w:sz w:val="24"/>
          <w:szCs w:val="24"/>
        </w:rPr>
        <w:t xml:space="preserve"> </w:t>
      </w:r>
      <w:r>
        <w:rPr>
          <w:sz w:val="24"/>
          <w:szCs w:val="24"/>
        </w:rPr>
        <w:t>zamjenike</w:t>
      </w:r>
      <w:r w:rsidR="00C73652" w:rsidRPr="00743C0A">
        <w:rPr>
          <w:sz w:val="24"/>
          <w:szCs w:val="24"/>
        </w:rPr>
        <w:t xml:space="preserve"> </w:t>
      </w:r>
      <w:r>
        <w:rPr>
          <w:sz w:val="24"/>
          <w:szCs w:val="24"/>
        </w:rPr>
        <w:t>predsjednika</w:t>
      </w:r>
      <w:r w:rsidR="00C73652" w:rsidRPr="00743C0A">
        <w:rPr>
          <w:sz w:val="24"/>
          <w:szCs w:val="24"/>
        </w:rPr>
        <w:t xml:space="preserve"> </w:t>
      </w:r>
      <w:r>
        <w:rPr>
          <w:sz w:val="24"/>
          <w:szCs w:val="24"/>
        </w:rPr>
        <w:t>biračkih</w:t>
      </w:r>
      <w:r w:rsidR="00C73652" w:rsidRPr="00743C0A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C73652" w:rsidRPr="00743C0A">
        <w:rPr>
          <w:sz w:val="24"/>
          <w:szCs w:val="24"/>
        </w:rPr>
        <w:t>.</w:t>
      </w:r>
    </w:p>
    <w:p w14:paraId="063153DE" w14:textId="71ECF060" w:rsidR="00E20CFD" w:rsidRPr="00743C0A" w:rsidRDefault="00E85B37" w:rsidP="004C3766">
      <w:pPr>
        <w:numPr>
          <w:ilvl w:val="0"/>
          <w:numId w:val="5"/>
        </w:num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Predsjednici</w:t>
      </w:r>
      <w:r w:rsidR="00C73652" w:rsidRPr="00743C0A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73652" w:rsidRPr="00743C0A">
        <w:rPr>
          <w:sz w:val="24"/>
          <w:szCs w:val="24"/>
        </w:rPr>
        <w:t xml:space="preserve"> </w:t>
      </w:r>
      <w:r>
        <w:rPr>
          <w:sz w:val="24"/>
          <w:szCs w:val="24"/>
        </w:rPr>
        <w:t>zamjenici</w:t>
      </w:r>
      <w:r w:rsidR="00C73652" w:rsidRPr="00743C0A">
        <w:rPr>
          <w:sz w:val="24"/>
          <w:szCs w:val="24"/>
        </w:rPr>
        <w:t xml:space="preserve"> </w:t>
      </w:r>
      <w:r>
        <w:rPr>
          <w:sz w:val="24"/>
          <w:szCs w:val="24"/>
        </w:rPr>
        <w:t>predsjednika</w:t>
      </w:r>
      <w:r w:rsidR="00C73652" w:rsidRPr="00743C0A">
        <w:rPr>
          <w:sz w:val="24"/>
          <w:szCs w:val="24"/>
        </w:rPr>
        <w:t xml:space="preserve"> </w:t>
      </w:r>
      <w:r>
        <w:rPr>
          <w:sz w:val="24"/>
          <w:szCs w:val="24"/>
        </w:rPr>
        <w:t>biračkih</w:t>
      </w:r>
      <w:r w:rsidR="00C73652" w:rsidRPr="00743C0A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C73652" w:rsidRPr="00743C0A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C73652" w:rsidRPr="00743C0A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C73652" w:rsidRPr="00743C0A">
        <w:rPr>
          <w:sz w:val="24"/>
          <w:szCs w:val="24"/>
        </w:rPr>
        <w:t xml:space="preserve"> </w:t>
      </w:r>
      <w:r>
        <w:rPr>
          <w:sz w:val="24"/>
          <w:szCs w:val="24"/>
        </w:rPr>
        <w:t>dobili</w:t>
      </w:r>
      <w:r w:rsidR="00C73652" w:rsidRPr="00743C0A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s</w:t>
      </w:r>
      <w:r>
        <w:rPr>
          <w:sz w:val="24"/>
          <w:szCs w:val="24"/>
        </w:rPr>
        <w:t>ertifikat</w:t>
      </w:r>
      <w:r w:rsidR="00C73652" w:rsidRPr="00743C0A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iz</w:t>
      </w:r>
      <w:r w:rsidR="00C73652" w:rsidRPr="00743C0A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stava</w:t>
      </w:r>
      <w:r w:rsidR="00C73652" w:rsidRPr="00743C0A">
        <w:rPr>
          <w:sz w:val="24"/>
          <w:szCs w:val="24"/>
          <w:lang w:val="sr-Cyrl-BA"/>
        </w:rPr>
        <w:t xml:space="preserve"> 2. </w:t>
      </w:r>
      <w:r>
        <w:rPr>
          <w:sz w:val="24"/>
          <w:szCs w:val="24"/>
          <w:lang w:val="sr-Cyrl-BA"/>
        </w:rPr>
        <w:t>ovog</w:t>
      </w:r>
      <w:r w:rsidR="00C73652" w:rsidRPr="00743C0A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člana</w:t>
      </w:r>
      <w:r w:rsidR="00C73652" w:rsidRPr="00743C0A">
        <w:rPr>
          <w:sz w:val="24"/>
          <w:szCs w:val="24"/>
        </w:rPr>
        <w:t xml:space="preserve"> </w:t>
      </w:r>
      <w:r>
        <w:rPr>
          <w:sz w:val="24"/>
          <w:szCs w:val="24"/>
        </w:rPr>
        <w:t>dužni</w:t>
      </w:r>
      <w:r w:rsidR="00C73652" w:rsidRPr="00743C0A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su</w:t>
      </w:r>
      <w:r w:rsidR="00C73652" w:rsidRPr="00743C0A">
        <w:rPr>
          <w:sz w:val="24"/>
          <w:szCs w:val="24"/>
        </w:rPr>
        <w:t xml:space="preserve"> </w:t>
      </w:r>
      <w:r>
        <w:rPr>
          <w:sz w:val="24"/>
          <w:szCs w:val="24"/>
        </w:rPr>
        <w:t>učestvovati</w:t>
      </w:r>
      <w:r w:rsidR="00C73652" w:rsidRPr="00743C0A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73652" w:rsidRPr="00743C0A">
        <w:rPr>
          <w:sz w:val="24"/>
          <w:szCs w:val="24"/>
        </w:rPr>
        <w:t xml:space="preserve"> </w:t>
      </w:r>
      <w:r>
        <w:rPr>
          <w:sz w:val="24"/>
          <w:szCs w:val="24"/>
        </w:rPr>
        <w:t>obuci</w:t>
      </w:r>
      <w:r w:rsidR="00C73652" w:rsidRPr="00743C0A">
        <w:rPr>
          <w:sz w:val="24"/>
          <w:szCs w:val="24"/>
        </w:rPr>
        <w:t xml:space="preserve"> </w:t>
      </w:r>
      <w:r>
        <w:rPr>
          <w:sz w:val="24"/>
          <w:szCs w:val="24"/>
        </w:rPr>
        <w:t>članova</w:t>
      </w:r>
      <w:r w:rsidR="00C73652" w:rsidRPr="00743C0A">
        <w:rPr>
          <w:sz w:val="24"/>
          <w:szCs w:val="24"/>
        </w:rPr>
        <w:t xml:space="preserve"> </w:t>
      </w:r>
      <w:r>
        <w:rPr>
          <w:sz w:val="24"/>
          <w:szCs w:val="24"/>
        </w:rPr>
        <w:t>biračkih</w:t>
      </w:r>
      <w:r w:rsidR="00C73652" w:rsidRPr="00743C0A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C73652" w:rsidRPr="00743C0A">
        <w:rPr>
          <w:sz w:val="24"/>
          <w:szCs w:val="24"/>
        </w:rPr>
        <w:t xml:space="preserve">, </w:t>
      </w:r>
      <w:r>
        <w:rPr>
          <w:sz w:val="24"/>
          <w:szCs w:val="24"/>
        </w:rPr>
        <w:t>koju</w:t>
      </w:r>
      <w:r w:rsidR="00C73652" w:rsidRPr="00743C0A">
        <w:rPr>
          <w:sz w:val="24"/>
          <w:szCs w:val="24"/>
        </w:rPr>
        <w:t xml:space="preserve"> </w:t>
      </w:r>
      <w:r>
        <w:rPr>
          <w:sz w:val="24"/>
          <w:szCs w:val="24"/>
        </w:rPr>
        <w:t>organizuje</w:t>
      </w:r>
      <w:r w:rsidR="00C73652" w:rsidRPr="00743C0A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gradska</w:t>
      </w:r>
      <w:r w:rsidR="00C73652" w:rsidRPr="00743C0A">
        <w:rPr>
          <w:sz w:val="24"/>
          <w:szCs w:val="24"/>
          <w:lang w:val="sr-Cyrl-BA"/>
        </w:rPr>
        <w:t xml:space="preserve">, </w:t>
      </w:r>
      <w:r>
        <w:rPr>
          <w:sz w:val="24"/>
          <w:szCs w:val="24"/>
          <w:lang w:val="sr-Cyrl-BA"/>
        </w:rPr>
        <w:t>odnosno</w:t>
      </w:r>
      <w:r w:rsidR="00C73652" w:rsidRPr="00743C0A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opštinska</w:t>
      </w:r>
      <w:r w:rsidR="00C73652" w:rsidRPr="00743C0A">
        <w:rPr>
          <w:sz w:val="24"/>
          <w:szCs w:val="24"/>
        </w:rPr>
        <w:t xml:space="preserve"> </w:t>
      </w:r>
      <w:r>
        <w:rPr>
          <w:sz w:val="24"/>
          <w:szCs w:val="24"/>
        </w:rPr>
        <w:t>izborna</w:t>
      </w:r>
      <w:r w:rsidR="00C73652" w:rsidRPr="00743C0A">
        <w:rPr>
          <w:sz w:val="24"/>
          <w:szCs w:val="24"/>
        </w:rPr>
        <w:t xml:space="preserve"> </w:t>
      </w:r>
      <w:r>
        <w:rPr>
          <w:sz w:val="24"/>
          <w:szCs w:val="24"/>
        </w:rPr>
        <w:t>komisija</w:t>
      </w:r>
      <w:r w:rsidR="00C73652" w:rsidRPr="00743C0A">
        <w:rPr>
          <w:sz w:val="24"/>
          <w:szCs w:val="24"/>
        </w:rPr>
        <w:t>.</w:t>
      </w:r>
    </w:p>
    <w:p w14:paraId="2D6B1CE1" w14:textId="364E67CE" w:rsidR="00E20CFD" w:rsidRPr="00743C0A" w:rsidRDefault="00C73652" w:rsidP="004C3766">
      <w:pPr>
        <w:numPr>
          <w:ilvl w:val="255"/>
          <w:numId w:val="0"/>
        </w:numPr>
        <w:spacing w:after="0" w:line="240" w:lineRule="auto"/>
        <w:ind w:firstLine="708"/>
        <w:jc w:val="both"/>
        <w:rPr>
          <w:sz w:val="24"/>
          <w:szCs w:val="24"/>
        </w:rPr>
      </w:pPr>
      <w:r w:rsidRPr="00743C0A">
        <w:rPr>
          <w:sz w:val="24"/>
          <w:szCs w:val="24"/>
          <w:lang w:val="sr-Cyrl-BA"/>
        </w:rPr>
        <w:t>(4)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Gradska</w:t>
      </w:r>
      <w:r w:rsidRPr="00743C0A"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odnosno</w:t>
      </w:r>
      <w:r w:rsidRPr="00743C0A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</w:t>
      </w:r>
      <w:r w:rsidR="00E85B37">
        <w:rPr>
          <w:sz w:val="24"/>
          <w:szCs w:val="24"/>
        </w:rPr>
        <w:t>pštinska</w:t>
      </w:r>
      <w:r w:rsidR="0065672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izborna</w:t>
      </w:r>
      <w:r w:rsidR="0065672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komisija</w:t>
      </w:r>
      <w:r w:rsidRPr="00743C0A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nakon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izvršene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provjere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znanja</w:t>
      </w:r>
      <w:r w:rsidRPr="00743C0A">
        <w:rPr>
          <w:sz w:val="24"/>
          <w:szCs w:val="24"/>
        </w:rPr>
        <w:t>,</w:t>
      </w:r>
      <w:r w:rsidRPr="00743C0A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kandidatima</w:t>
      </w:r>
      <w:r w:rsidRPr="00743C0A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koji</w:t>
      </w:r>
      <w:r w:rsidRPr="00743C0A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su</w:t>
      </w:r>
      <w:r w:rsidRPr="00743C0A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položili</w:t>
      </w:r>
      <w:r w:rsidR="0065672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provjeru</w:t>
      </w:r>
      <w:r w:rsidR="0065672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znanja</w:t>
      </w:r>
      <w:r w:rsidR="00656728"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dodjeljuje</w:t>
      </w:r>
      <w:r w:rsidRPr="00743C0A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sertifikate</w:t>
      </w:r>
      <w:r w:rsidRPr="00743C0A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za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č</w:t>
      </w:r>
      <w:r w:rsidR="00E85B37">
        <w:rPr>
          <w:sz w:val="24"/>
          <w:szCs w:val="24"/>
        </w:rPr>
        <w:t>lanov</w:t>
      </w:r>
      <w:r w:rsidR="00E85B37">
        <w:rPr>
          <w:sz w:val="24"/>
          <w:szCs w:val="24"/>
          <w:lang w:val="sr-Cyrl-BA"/>
        </w:rPr>
        <w:t>e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biračkih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odbora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njihovim</w:t>
      </w:r>
      <w:r w:rsidRPr="00743C0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zamjenicima</w:t>
      </w:r>
      <w:r w:rsidRPr="00743C0A">
        <w:rPr>
          <w:sz w:val="24"/>
          <w:szCs w:val="24"/>
          <w:lang w:val="sr-Cyrl-BA"/>
        </w:rPr>
        <w:t>.</w:t>
      </w:r>
    </w:p>
    <w:p w14:paraId="013FA42E" w14:textId="57CEE637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  <w:lang w:val="sr-Cyrl-BA"/>
        </w:rPr>
        <w:t>5</w:t>
      </w:r>
      <w:r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Članovi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biračkih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imaju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naknadu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svoj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rad</w:t>
      </w:r>
      <w:r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Odluku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visini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naknade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donosi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gradska</w:t>
      </w:r>
      <w:r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odnosno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opštinska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komisija</w:t>
      </w:r>
      <w:r>
        <w:rPr>
          <w:sz w:val="24"/>
          <w:szCs w:val="24"/>
        </w:rPr>
        <w:t>.</w:t>
      </w:r>
    </w:p>
    <w:p w14:paraId="018A3448" w14:textId="47E5957A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(6</w:t>
      </w:r>
      <w:r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sprovođenje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svih</w:t>
      </w:r>
      <w:r w:rsidR="00633FF1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</w:rPr>
        <w:t>izbora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odluku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visini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naknade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članova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biračkih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donosi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Republička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izborna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komisija</w:t>
      </w:r>
      <w:r>
        <w:rPr>
          <w:sz w:val="24"/>
          <w:szCs w:val="24"/>
        </w:rPr>
        <w:t>.</w:t>
      </w:r>
    </w:p>
    <w:p w14:paraId="2E047125" w14:textId="6E659C04" w:rsidR="00E20CFD" w:rsidRDefault="00E20CFD">
      <w:pPr>
        <w:spacing w:after="0" w:line="240" w:lineRule="auto"/>
      </w:pPr>
    </w:p>
    <w:p w14:paraId="7B756640" w14:textId="77777777" w:rsidR="00E20CFD" w:rsidRDefault="00E20CFD">
      <w:pPr>
        <w:spacing w:after="0" w:line="240" w:lineRule="auto"/>
      </w:pPr>
    </w:p>
    <w:p w14:paraId="61E09395" w14:textId="51792934" w:rsidR="00E20CFD" w:rsidRDefault="00E85B37">
      <w:pPr>
        <w:spacing w:after="0" w:line="240" w:lineRule="auto"/>
        <w:jc w:val="center"/>
        <w:rPr>
          <w:sz w:val="24"/>
          <w:szCs w:val="24"/>
          <w:lang w:val="sr-Cyrl-BA"/>
        </w:rPr>
      </w:pPr>
      <w:r>
        <w:rPr>
          <w:sz w:val="24"/>
          <w:szCs w:val="24"/>
        </w:rPr>
        <w:t>Član</w:t>
      </w:r>
      <w:r w:rsidR="00C73652">
        <w:rPr>
          <w:sz w:val="24"/>
          <w:szCs w:val="24"/>
        </w:rPr>
        <w:t xml:space="preserve"> </w:t>
      </w:r>
      <w:r w:rsidR="00C73652">
        <w:rPr>
          <w:sz w:val="24"/>
          <w:szCs w:val="24"/>
          <w:lang w:val="sr-Cyrl-BA"/>
        </w:rPr>
        <w:t>45.</w:t>
      </w:r>
    </w:p>
    <w:p w14:paraId="7F8A93C4" w14:textId="77777777" w:rsidR="00E20CFD" w:rsidRDefault="00E20CFD">
      <w:pPr>
        <w:spacing w:after="0" w:line="240" w:lineRule="auto"/>
        <w:jc w:val="center"/>
        <w:rPr>
          <w:sz w:val="24"/>
          <w:szCs w:val="24"/>
          <w:lang w:val="sr-Cyrl-BA"/>
        </w:rPr>
      </w:pPr>
    </w:p>
    <w:p w14:paraId="0253C1D7" w14:textId="549963B0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E85B37">
        <w:rPr>
          <w:sz w:val="24"/>
          <w:szCs w:val="24"/>
        </w:rPr>
        <w:t>Birački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neposredno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rukovodi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radom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mjesta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obezbjeđuje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pravilnost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tajnost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glasanja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evidentira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rezultate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glasanja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mjestu</w:t>
      </w:r>
      <w:r>
        <w:rPr>
          <w:sz w:val="24"/>
          <w:szCs w:val="24"/>
        </w:rPr>
        <w:t>.</w:t>
      </w:r>
    </w:p>
    <w:p w14:paraId="623FFD7D" w14:textId="68C36C55" w:rsidR="00E20CFD" w:rsidRDefault="00C73652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(2) </w:t>
      </w:r>
      <w:r w:rsidR="00E85B37">
        <w:rPr>
          <w:sz w:val="24"/>
          <w:szCs w:val="24"/>
        </w:rPr>
        <w:t>Predsjednik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obezbjeđuje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proces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glasanja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mjestu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odvija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nesmetano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odredbama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Glave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Latn-RS"/>
        </w:rPr>
        <w:t>V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VII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zakona</w:t>
      </w:r>
      <w:r>
        <w:rPr>
          <w:sz w:val="24"/>
          <w:szCs w:val="24"/>
        </w:rPr>
        <w:t>.</w:t>
      </w:r>
    </w:p>
    <w:p w14:paraId="4BECA0F1" w14:textId="77777777" w:rsidR="00E20CFD" w:rsidRDefault="00E20CFD">
      <w:pPr>
        <w:spacing w:after="0" w:line="240" w:lineRule="auto"/>
        <w:ind w:firstLine="708"/>
        <w:rPr>
          <w:sz w:val="24"/>
          <w:szCs w:val="24"/>
        </w:rPr>
      </w:pPr>
    </w:p>
    <w:p w14:paraId="4FE72A0C" w14:textId="77777777" w:rsidR="00E20CFD" w:rsidRDefault="00E20CFD">
      <w:pPr>
        <w:spacing w:after="0" w:line="240" w:lineRule="auto"/>
        <w:rPr>
          <w:sz w:val="24"/>
          <w:szCs w:val="24"/>
        </w:rPr>
      </w:pPr>
    </w:p>
    <w:p w14:paraId="7244E8CC" w14:textId="0D2ACB99" w:rsidR="00E20CFD" w:rsidRDefault="00E85B37">
      <w:pPr>
        <w:spacing w:after="0" w:line="240" w:lineRule="auto"/>
        <w:rPr>
          <w:rFonts w:ascii="Cambria" w:hAnsi="Cambria"/>
          <w:b/>
          <w:sz w:val="26"/>
          <w:szCs w:val="26"/>
          <w:lang w:val="ru-RU"/>
        </w:rPr>
      </w:pPr>
      <w:r>
        <w:rPr>
          <w:rFonts w:ascii="Cambria" w:hAnsi="Cambria"/>
          <w:b/>
          <w:sz w:val="26"/>
          <w:szCs w:val="26"/>
        </w:rPr>
        <w:t>GLAV</w:t>
      </w:r>
      <w:r>
        <w:rPr>
          <w:rFonts w:ascii="Cambria" w:hAnsi="Cambria"/>
          <w:b/>
          <w:sz w:val="26"/>
          <w:szCs w:val="26"/>
          <w:lang w:val="sr-Cyrl-BA"/>
        </w:rPr>
        <w:t>A</w:t>
      </w:r>
      <w:r w:rsidR="00C73652">
        <w:rPr>
          <w:rFonts w:ascii="Cambria" w:hAnsi="Cambria"/>
          <w:b/>
          <w:sz w:val="26"/>
          <w:szCs w:val="26"/>
          <w:lang w:val="sr-Cyrl-BA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III</w:t>
      </w:r>
    </w:p>
    <w:p w14:paraId="58A3BD2A" w14:textId="04BFB89A" w:rsidR="00E20CFD" w:rsidRDefault="00E85B37">
      <w:pPr>
        <w:tabs>
          <w:tab w:val="left" w:pos="2460"/>
        </w:tabs>
        <w:spacing w:after="0" w:line="240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BIRAČKI</w:t>
      </w:r>
      <w:r w:rsidR="00C73652">
        <w:rPr>
          <w:rFonts w:ascii="Cambria" w:hAnsi="Cambria" w:cstheme="minorHAnsi"/>
          <w:b/>
          <w:sz w:val="24"/>
          <w:szCs w:val="24"/>
        </w:rPr>
        <w:t xml:space="preserve"> </w:t>
      </w:r>
      <w:r>
        <w:rPr>
          <w:rFonts w:ascii="Cambria" w:hAnsi="Cambria" w:cstheme="minorHAnsi"/>
          <w:b/>
          <w:sz w:val="24"/>
          <w:szCs w:val="24"/>
        </w:rPr>
        <w:t>SPISAK</w:t>
      </w:r>
      <w:r w:rsidR="00C73652">
        <w:rPr>
          <w:rFonts w:ascii="Cambria" w:hAnsi="Cambria" w:cstheme="minorHAnsi"/>
          <w:sz w:val="24"/>
          <w:szCs w:val="24"/>
        </w:rPr>
        <w:t xml:space="preserve"> </w:t>
      </w:r>
      <w:r w:rsidR="00C73652">
        <w:rPr>
          <w:rFonts w:ascii="Cambria" w:hAnsi="Cambria" w:cstheme="minorHAnsi"/>
          <w:sz w:val="24"/>
          <w:szCs w:val="24"/>
        </w:rPr>
        <w:tab/>
      </w:r>
    </w:p>
    <w:p w14:paraId="1C9CD332" w14:textId="77777777" w:rsidR="00E20CFD" w:rsidRDefault="00E20CFD">
      <w:pPr>
        <w:spacing w:after="0" w:line="240" w:lineRule="auto"/>
      </w:pPr>
    </w:p>
    <w:p w14:paraId="475EDDF6" w14:textId="520EBA8A" w:rsidR="00E20CFD" w:rsidRDefault="00E85B37">
      <w:pPr>
        <w:spacing w:after="0" w:line="240" w:lineRule="auto"/>
        <w:jc w:val="center"/>
        <w:rPr>
          <w:sz w:val="24"/>
          <w:szCs w:val="24"/>
          <w:lang w:val="sr-Cyrl-BA"/>
        </w:rPr>
      </w:pPr>
      <w:r>
        <w:rPr>
          <w:sz w:val="24"/>
          <w:szCs w:val="24"/>
        </w:rPr>
        <w:t>Član</w:t>
      </w:r>
      <w:r w:rsidR="00C73652">
        <w:rPr>
          <w:sz w:val="24"/>
          <w:szCs w:val="24"/>
        </w:rPr>
        <w:t xml:space="preserve"> </w:t>
      </w:r>
      <w:r w:rsidR="00C73652">
        <w:rPr>
          <w:sz w:val="24"/>
          <w:szCs w:val="24"/>
          <w:lang w:val="sr-Cyrl-BA"/>
        </w:rPr>
        <w:t>46.</w:t>
      </w:r>
    </w:p>
    <w:p w14:paraId="1D75F412" w14:textId="77777777" w:rsidR="00E20CFD" w:rsidRDefault="00E20CFD">
      <w:pPr>
        <w:spacing w:after="0" w:line="240" w:lineRule="auto"/>
        <w:jc w:val="center"/>
        <w:rPr>
          <w:sz w:val="24"/>
          <w:szCs w:val="24"/>
          <w:lang w:val="sr-Cyrl-BA"/>
        </w:rPr>
      </w:pPr>
    </w:p>
    <w:p w14:paraId="512117E0" w14:textId="0270A29B" w:rsidR="00E20CFD" w:rsidRDefault="00E85B37" w:rsidP="004C3766">
      <w:pPr>
        <w:numPr>
          <w:ilvl w:val="0"/>
          <w:numId w:val="6"/>
        </w:numPr>
        <w:spacing w:after="0"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</w:t>
      </w:r>
      <w:r>
        <w:rPr>
          <w:sz w:val="24"/>
          <w:szCs w:val="24"/>
        </w:rPr>
        <w:t>irački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spisak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evidencija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biračima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imaju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biračko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pravo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73652">
        <w:rPr>
          <w:sz w:val="24"/>
          <w:szCs w:val="24"/>
        </w:rPr>
        <w:t xml:space="preserve"> </w:t>
      </w:r>
      <w:r w:rsidR="00C7365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skladu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ovim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z</w:t>
      </w:r>
      <w:r>
        <w:rPr>
          <w:sz w:val="24"/>
          <w:szCs w:val="24"/>
        </w:rPr>
        <w:t>ak</w:t>
      </w:r>
      <w:r>
        <w:rPr>
          <w:sz w:val="24"/>
          <w:szCs w:val="24"/>
          <w:lang w:val="sr-Cyrl-RS"/>
        </w:rPr>
        <w:t>onom</w:t>
      </w:r>
      <w:r w:rsidR="00C73652">
        <w:rPr>
          <w:sz w:val="24"/>
          <w:szCs w:val="24"/>
          <w:lang w:val="sr-Cyrl-RS"/>
        </w:rPr>
        <w:t xml:space="preserve">. </w:t>
      </w:r>
    </w:p>
    <w:p w14:paraId="7D9DD532" w14:textId="60E75F49" w:rsidR="00E20CFD" w:rsidRPr="007611F5" w:rsidRDefault="00E85B37" w:rsidP="004C3766">
      <w:pPr>
        <w:numPr>
          <w:ilvl w:val="0"/>
          <w:numId w:val="6"/>
        </w:numPr>
        <w:spacing w:after="0"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Birački</w:t>
      </w:r>
      <w:r w:rsidR="00C736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spisak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formira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C73652">
        <w:rPr>
          <w:sz w:val="24"/>
          <w:szCs w:val="24"/>
        </w:rPr>
        <w:t xml:space="preserve">, </w:t>
      </w:r>
      <w:r>
        <w:rPr>
          <w:sz w:val="24"/>
          <w:szCs w:val="24"/>
        </w:rPr>
        <w:t>vodi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koristi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potrebe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organizacije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sprovođenje</w:t>
      </w:r>
      <w:r w:rsidR="00C7365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izbora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na</w:t>
      </w:r>
      <w:r w:rsidR="0065672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republičkom</w:t>
      </w:r>
      <w:r w:rsidR="0065672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5672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lokalnom</w:t>
      </w:r>
      <w:r w:rsidR="0065672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nivou</w:t>
      </w:r>
      <w:r w:rsidR="0065672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vlasti</w:t>
      </w:r>
      <w:r w:rsidR="00C7365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skladu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ovim</w:t>
      </w:r>
      <w:r w:rsidR="00C736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zakonom</w:t>
      </w:r>
      <w:r w:rsidR="00C73652">
        <w:rPr>
          <w:sz w:val="24"/>
          <w:szCs w:val="24"/>
        </w:rPr>
        <w:t xml:space="preserve">, </w:t>
      </w:r>
      <w:r>
        <w:rPr>
          <w:sz w:val="24"/>
          <w:szCs w:val="24"/>
        </w:rPr>
        <w:t>za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sprovođenje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referenduma</w:t>
      </w:r>
      <w:r w:rsidR="00656728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na</w:t>
      </w:r>
      <w:r w:rsidR="00656728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republičkom</w:t>
      </w:r>
      <w:r w:rsidR="00656728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</w:t>
      </w:r>
      <w:r w:rsidR="00656728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lokalnom</w:t>
      </w:r>
      <w:r w:rsidR="00656728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nivou</w:t>
      </w:r>
      <w:r w:rsidR="00656728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vlasti</w:t>
      </w:r>
      <w:r w:rsidR="007611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736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za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sprovođenje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opoziva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izabranog</w:t>
      </w:r>
      <w:r w:rsidR="00C7365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gradonačelnika</w:t>
      </w:r>
      <w:r w:rsidR="00656728">
        <w:rPr>
          <w:sz w:val="24"/>
          <w:szCs w:val="24"/>
          <w:lang w:val="sr-Cyrl-BA"/>
        </w:rPr>
        <w:t>,</w:t>
      </w:r>
      <w:r w:rsidR="00C73652" w:rsidRPr="00656728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odnosno</w:t>
      </w:r>
      <w:r w:rsidR="00C73652" w:rsidRPr="00656728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načelnika</w:t>
      </w:r>
      <w:r w:rsidR="00C73652" w:rsidRPr="00656728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opštine</w:t>
      </w:r>
      <w:r w:rsidR="00C73652" w:rsidRPr="004C3766">
        <w:rPr>
          <w:color w:val="0000FF"/>
          <w:sz w:val="24"/>
          <w:szCs w:val="24"/>
          <w:lang w:val="sr-Cyrl-RS"/>
        </w:rPr>
        <w:t>.</w:t>
      </w:r>
    </w:p>
    <w:p w14:paraId="2B08E3CA" w14:textId="42879418" w:rsidR="00E20CFD" w:rsidRPr="00D03DF8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  <w:lang w:val="sr-Cyrl-BA"/>
        </w:rPr>
        <w:t>3</w:t>
      </w:r>
      <w:r>
        <w:rPr>
          <w:sz w:val="24"/>
          <w:szCs w:val="24"/>
        </w:rPr>
        <w:t xml:space="preserve">)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irački</w:t>
      </w:r>
      <w:r w:rsidRPr="00D03DF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spisak</w:t>
      </w:r>
      <w:r w:rsidRPr="00D03DF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D03DF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izvod</w:t>
      </w:r>
      <w:r w:rsidRPr="00D03DF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 w:rsidRPr="00D03DF8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iračkog</w:t>
      </w:r>
      <w:r w:rsidRPr="00D03DF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spiska</w:t>
      </w:r>
      <w:r w:rsidRPr="00D03DF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su</w:t>
      </w:r>
      <w:r w:rsidRPr="00D03DF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javni</w:t>
      </w:r>
      <w:r w:rsidR="008324BD" w:rsidRPr="00D03DF8">
        <w:rPr>
          <w:sz w:val="24"/>
          <w:szCs w:val="24"/>
          <w:lang w:val="sr-Cyrl-RS"/>
        </w:rPr>
        <w:t>,</w:t>
      </w:r>
      <w:r w:rsidR="00EE58DB" w:rsidRPr="00D03DF8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dostupni</w:t>
      </w:r>
      <w:r w:rsidR="00EE58DB" w:rsidRPr="00D03DF8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na</w:t>
      </w:r>
      <w:r w:rsidR="00EE58DB" w:rsidRPr="00D03DF8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internet</w:t>
      </w:r>
      <w:r w:rsidR="00EE58DB" w:rsidRPr="00D03DF8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stranici</w:t>
      </w:r>
      <w:r w:rsidR="00EE58DB" w:rsidRPr="00D03DF8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Republičke</w:t>
      </w:r>
      <w:r w:rsidR="00EE58DB" w:rsidRPr="00D03DF8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izborne</w:t>
      </w:r>
      <w:r w:rsidR="00EE58DB" w:rsidRPr="00D03DF8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komisije</w:t>
      </w:r>
      <w:r w:rsidR="008324BD" w:rsidRPr="00D03DF8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i</w:t>
      </w:r>
      <w:r w:rsidR="008324BD" w:rsidRPr="00D03DF8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centru</w:t>
      </w:r>
      <w:r w:rsidR="008324BD" w:rsidRPr="00D03DF8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za</w:t>
      </w:r>
      <w:r w:rsidR="008324BD" w:rsidRPr="00D03DF8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birački</w:t>
      </w:r>
      <w:r w:rsidR="008324BD" w:rsidRPr="00D03DF8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spisak</w:t>
      </w:r>
      <w:r w:rsidR="008324BD" w:rsidRPr="00D03DF8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u</w:t>
      </w:r>
      <w:r w:rsidR="008324BD" w:rsidRPr="00D03DF8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gradu</w:t>
      </w:r>
      <w:r w:rsidR="008324BD" w:rsidRPr="00D03DF8">
        <w:rPr>
          <w:sz w:val="24"/>
          <w:szCs w:val="24"/>
          <w:lang w:val="sr-Cyrl-RS"/>
        </w:rPr>
        <w:t xml:space="preserve">, </w:t>
      </w:r>
      <w:r w:rsidR="00E85B37">
        <w:rPr>
          <w:sz w:val="24"/>
          <w:szCs w:val="24"/>
          <w:lang w:val="sr-Cyrl-RS"/>
        </w:rPr>
        <w:t>odnosno</w:t>
      </w:r>
      <w:r w:rsidR="008324BD" w:rsidRPr="00D03DF8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opštini</w:t>
      </w:r>
      <w:r w:rsidRPr="00D03DF8">
        <w:rPr>
          <w:sz w:val="24"/>
          <w:szCs w:val="24"/>
        </w:rPr>
        <w:t xml:space="preserve">. </w:t>
      </w:r>
    </w:p>
    <w:p w14:paraId="0F178358" w14:textId="435FBE3C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  <w:lang w:val="sr-Cyrl-BA"/>
        </w:rPr>
        <w:t>4</w:t>
      </w:r>
      <w:r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uvida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spisak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ostvaruje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ovim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z</w:t>
      </w:r>
      <w:r w:rsidR="00E85B37">
        <w:rPr>
          <w:sz w:val="24"/>
          <w:szCs w:val="24"/>
        </w:rPr>
        <w:t>akonom</w:t>
      </w:r>
      <w:r>
        <w:rPr>
          <w:sz w:val="24"/>
          <w:szCs w:val="24"/>
        </w:rPr>
        <w:t>.</w:t>
      </w:r>
    </w:p>
    <w:p w14:paraId="14167AF9" w14:textId="40B12F22" w:rsidR="00E20CFD" w:rsidRDefault="007611F5" w:rsidP="004C3766">
      <w:pPr>
        <w:pStyle w:val="CommentText"/>
        <w:spacing w:after="0"/>
        <w:ind w:firstLineChars="275" w:firstLine="660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 xml:space="preserve"> </w:t>
      </w:r>
      <w:r w:rsidR="00C73652">
        <w:rPr>
          <w:sz w:val="24"/>
          <w:szCs w:val="24"/>
        </w:rPr>
        <w:t>(</w:t>
      </w:r>
      <w:r w:rsidR="00C73652">
        <w:rPr>
          <w:sz w:val="24"/>
          <w:szCs w:val="24"/>
          <w:lang w:val="sr-Cyrl-BA"/>
        </w:rPr>
        <w:t>5</w:t>
      </w:r>
      <w:r w:rsidR="00C73652"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Političkim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subjektima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su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ovjereni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učestvovanje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izborima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kojima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ovjerena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kandidatska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lista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učestvovanje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izborima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skladu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ovim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z</w:t>
      </w:r>
      <w:r w:rsidR="00E85B37">
        <w:rPr>
          <w:sz w:val="24"/>
          <w:szCs w:val="24"/>
        </w:rPr>
        <w:t>akonom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obezbjeđuje</w:t>
      </w:r>
      <w:r w:rsidR="00C73652" w:rsidRPr="0065672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se</w:t>
      </w:r>
      <w:r w:rsidR="00C73652" w:rsidRPr="00656728">
        <w:rPr>
          <w:sz w:val="24"/>
          <w:szCs w:val="24"/>
          <w:lang w:val="sr-Cyrl-BA"/>
        </w:rPr>
        <w:t xml:space="preserve"> </w:t>
      </w:r>
      <w:r w:rsidR="00C73652" w:rsidRPr="0065672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 w:rsidR="00C73652">
        <w:rPr>
          <w:sz w:val="24"/>
          <w:szCs w:val="24"/>
        </w:rPr>
        <w:t xml:space="preserve"> </w:t>
      </w:r>
      <w:r w:rsidR="00C73652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njihov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zahtjev</w:t>
      </w:r>
      <w:r w:rsidR="00C73652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izvod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iračkog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spiska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nivo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vlasti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odnosno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izbornu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jedinicu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="00C73652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kojoj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učestvuju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izborima</w:t>
      </w:r>
      <w:r w:rsidR="00C73652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u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elektronskoj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obliku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ispisu</w:t>
      </w:r>
      <w:r w:rsidR="00C73652">
        <w:rPr>
          <w:sz w:val="24"/>
          <w:szCs w:val="24"/>
        </w:rPr>
        <w:t>.</w:t>
      </w:r>
    </w:p>
    <w:p w14:paraId="3D78582E" w14:textId="77777777" w:rsidR="00E20CFD" w:rsidRDefault="00E20CFD">
      <w:pPr>
        <w:spacing w:after="0" w:line="240" w:lineRule="auto"/>
      </w:pPr>
    </w:p>
    <w:p w14:paraId="4CDBBF9E" w14:textId="0212E53B" w:rsidR="00E20CFD" w:rsidRDefault="00E85B37">
      <w:pPr>
        <w:spacing w:after="0" w:line="240" w:lineRule="auto"/>
        <w:jc w:val="center"/>
      </w:pPr>
      <w:r>
        <w:rPr>
          <w:sz w:val="24"/>
          <w:szCs w:val="24"/>
        </w:rPr>
        <w:t>Član</w:t>
      </w:r>
      <w:r w:rsidR="00C73652">
        <w:rPr>
          <w:sz w:val="24"/>
          <w:szCs w:val="24"/>
        </w:rPr>
        <w:t xml:space="preserve"> 4</w:t>
      </w:r>
      <w:r w:rsidR="00C73652">
        <w:rPr>
          <w:sz w:val="24"/>
          <w:szCs w:val="24"/>
          <w:lang w:val="sr-Cyrl-RS"/>
        </w:rPr>
        <w:t>7</w:t>
      </w:r>
      <w:r w:rsidR="00C73652">
        <w:t>.</w:t>
      </w:r>
    </w:p>
    <w:p w14:paraId="2552E13F" w14:textId="77777777" w:rsidR="00E20CFD" w:rsidRDefault="00E20CFD">
      <w:pPr>
        <w:spacing w:after="0" w:line="240" w:lineRule="auto"/>
        <w:jc w:val="center"/>
      </w:pPr>
    </w:p>
    <w:p w14:paraId="77980759" w14:textId="48A06017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t>(</w:t>
      </w:r>
      <w:r>
        <w:rPr>
          <w:sz w:val="24"/>
          <w:szCs w:val="24"/>
        </w:rPr>
        <w:t xml:space="preserve">1)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spisak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jedinstven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stalan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redovno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ažurira</w:t>
      </w:r>
      <w:r>
        <w:rPr>
          <w:sz w:val="24"/>
          <w:szCs w:val="24"/>
        </w:rPr>
        <w:t>.</w:t>
      </w:r>
    </w:p>
    <w:p w14:paraId="1E5EDCE4" w14:textId="0D1E1049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spisak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upisuju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color w:val="000000" w:themeColor="text1"/>
          <w:sz w:val="24"/>
          <w:szCs w:val="24"/>
          <w:lang w:val="sr-Cyrl-BA"/>
        </w:rPr>
        <w:t>birači</w:t>
      </w:r>
      <w:r w:rsidRPr="00F23F43">
        <w:rPr>
          <w:color w:val="FF0000"/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>
        <w:rPr>
          <w:sz w:val="24"/>
          <w:szCs w:val="24"/>
        </w:rPr>
        <w:t xml:space="preserve">: </w:t>
      </w:r>
    </w:p>
    <w:p w14:paraId="384CDE89" w14:textId="21AD9E66" w:rsidR="00E20CFD" w:rsidRDefault="00C736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lang w:val="sr-Cyrl-BA"/>
        </w:rPr>
        <w:t xml:space="preserve"> 1</w:t>
      </w:r>
      <w:r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navršili</w:t>
      </w:r>
      <w:r>
        <w:rPr>
          <w:sz w:val="24"/>
          <w:szCs w:val="24"/>
        </w:rPr>
        <w:t xml:space="preserve"> 18 </w:t>
      </w:r>
      <w:r w:rsidR="00E85B37">
        <w:rPr>
          <w:sz w:val="24"/>
          <w:szCs w:val="24"/>
        </w:rPr>
        <w:t>godin</w:t>
      </w:r>
      <w:r w:rsidR="00E85B37">
        <w:rPr>
          <w:sz w:val="24"/>
          <w:szCs w:val="24"/>
          <w:lang w:val="sr-Cyrl-BA"/>
        </w:rPr>
        <w:t>a</w:t>
      </w:r>
      <w:r>
        <w:rPr>
          <w:sz w:val="24"/>
          <w:szCs w:val="24"/>
        </w:rPr>
        <w:t>,</w:t>
      </w:r>
    </w:p>
    <w:p w14:paraId="78020116" w14:textId="204E232E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2</w:t>
      </w:r>
      <w:r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održavanja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navršiti</w:t>
      </w:r>
      <w:r>
        <w:rPr>
          <w:sz w:val="24"/>
          <w:szCs w:val="24"/>
        </w:rPr>
        <w:t xml:space="preserve"> 18 </w:t>
      </w:r>
      <w:r w:rsidR="00E85B37">
        <w:rPr>
          <w:sz w:val="24"/>
          <w:szCs w:val="24"/>
        </w:rPr>
        <w:t>godina</w:t>
      </w:r>
      <w:r>
        <w:rPr>
          <w:sz w:val="24"/>
          <w:szCs w:val="24"/>
        </w:rPr>
        <w:t>,</w:t>
      </w:r>
    </w:p>
    <w:p w14:paraId="7FF0A897" w14:textId="643A85BD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  <w:lang w:val="sr-Cyrl-BA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</w:rPr>
        <w:t>imaju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ovim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z</w:t>
      </w:r>
      <w:r w:rsidR="00E85B37">
        <w:rPr>
          <w:sz w:val="24"/>
          <w:szCs w:val="24"/>
        </w:rPr>
        <w:t>akonom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žive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privremeno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inostranstvu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</w:p>
    <w:p w14:paraId="4E80B5F2" w14:textId="567C6F50" w:rsidR="00E20CFD" w:rsidRPr="00656728" w:rsidRDefault="00C73652">
      <w:pPr>
        <w:spacing w:after="0" w:line="240" w:lineRule="auto"/>
        <w:ind w:firstLine="708"/>
        <w:jc w:val="both"/>
        <w:rPr>
          <w:sz w:val="24"/>
          <w:szCs w:val="24"/>
          <w:lang w:val="sr-Latn-BA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4</w:t>
      </w:r>
      <w:r>
        <w:rPr>
          <w:sz w:val="24"/>
          <w:szCs w:val="24"/>
        </w:rPr>
        <w:t xml:space="preserve">) </w:t>
      </w:r>
      <w:r w:rsidR="00E85B37">
        <w:rPr>
          <w:sz w:val="24"/>
          <w:szCs w:val="24"/>
          <w:lang w:val="sr-Cyrl-RS"/>
        </w:rPr>
        <w:t>raseljena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izbjegla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lica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</w:rPr>
        <w:t>imaju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članom</w:t>
      </w:r>
      <w:r w:rsidRPr="00656728">
        <w:rPr>
          <w:sz w:val="24"/>
          <w:szCs w:val="24"/>
          <w:lang w:val="sr-Cyrl-RS"/>
        </w:rPr>
        <w:t xml:space="preserve"> 2</w:t>
      </w:r>
      <w:r w:rsidRPr="00656728">
        <w:rPr>
          <w:sz w:val="24"/>
          <w:szCs w:val="24"/>
          <w:lang w:val="sr-Latn-BA"/>
        </w:rPr>
        <w:t>3</w:t>
      </w:r>
      <w:r w:rsidR="00656728" w:rsidRPr="00656728">
        <w:rPr>
          <w:sz w:val="24"/>
          <w:szCs w:val="24"/>
          <w:lang w:val="sr-Cyrl-BA"/>
        </w:rPr>
        <w:t>4</w:t>
      </w:r>
      <w:r w:rsidRPr="00656728">
        <w:rPr>
          <w:sz w:val="24"/>
          <w:szCs w:val="24"/>
          <w:lang w:val="sr-Cyrl-RS"/>
        </w:rPr>
        <w:t xml:space="preserve">. </w:t>
      </w:r>
      <w:r w:rsidR="00E85B37">
        <w:rPr>
          <w:sz w:val="24"/>
          <w:szCs w:val="24"/>
          <w:lang w:val="sr-Cyrl-RS"/>
        </w:rPr>
        <w:t>ovog</w:t>
      </w:r>
      <w:r w:rsidRPr="00656728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zakona</w:t>
      </w:r>
      <w:r w:rsidRPr="00656728">
        <w:rPr>
          <w:sz w:val="24"/>
          <w:szCs w:val="24"/>
          <w:lang w:val="sr-Latn-BA"/>
        </w:rPr>
        <w:t>.</w:t>
      </w:r>
    </w:p>
    <w:p w14:paraId="3AD0DFF4" w14:textId="7A91E541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(3)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spisak</w:t>
      </w:r>
      <w:r w:rsidR="0065672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</w:t>
      </w:r>
      <w:r w:rsidR="0065672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sadrži</w:t>
      </w:r>
      <w:r w:rsidR="0065672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ime</w:t>
      </w:r>
      <w:r w:rsidR="0065672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birača</w:t>
      </w:r>
      <w:r w:rsidR="0065672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kome</w:t>
      </w:r>
      <w:r w:rsidR="0065672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pravosnažnom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odlukom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nadležnog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organa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oduzeta</w:t>
      </w:r>
      <w:r w:rsidR="0065672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poslovna</w:t>
      </w:r>
      <w:r w:rsidR="0065672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sposobnost</w:t>
      </w:r>
      <w:r>
        <w:rPr>
          <w:sz w:val="24"/>
          <w:szCs w:val="24"/>
        </w:rPr>
        <w:t xml:space="preserve">. </w:t>
      </w:r>
    </w:p>
    <w:p w14:paraId="7A2C61B6" w14:textId="23EBF0CB" w:rsidR="00E20CFD" w:rsidRPr="00656728" w:rsidRDefault="00C73652">
      <w:pPr>
        <w:spacing w:after="0" w:line="240" w:lineRule="auto"/>
        <w:ind w:firstLine="708"/>
        <w:jc w:val="both"/>
        <w:rPr>
          <w:sz w:val="24"/>
          <w:szCs w:val="24"/>
          <w:lang w:val="sr-Cyrl-BA"/>
        </w:rPr>
      </w:pPr>
      <w:r w:rsidRPr="00656728">
        <w:rPr>
          <w:sz w:val="24"/>
          <w:szCs w:val="24"/>
          <w:lang w:val="sr-Cyrl-BA"/>
        </w:rPr>
        <w:t xml:space="preserve">(4) </w:t>
      </w:r>
      <w:r w:rsidR="00E85B37">
        <w:rPr>
          <w:sz w:val="24"/>
          <w:szCs w:val="24"/>
        </w:rPr>
        <w:t>Ako</w:t>
      </w:r>
      <w:r w:rsidRPr="0065672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 w:rsidRPr="0065672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lice</w:t>
      </w:r>
      <w:r w:rsidRPr="0065672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iz</w:t>
      </w:r>
      <w:r w:rsidRPr="0065672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stava</w:t>
      </w:r>
      <w:r w:rsidRPr="00656728">
        <w:rPr>
          <w:sz w:val="24"/>
          <w:szCs w:val="24"/>
          <w:lang w:val="sr-Cyrl-BA"/>
        </w:rPr>
        <w:t xml:space="preserve"> 3. </w:t>
      </w:r>
      <w:r w:rsidR="00E85B37">
        <w:rPr>
          <w:sz w:val="24"/>
          <w:szCs w:val="24"/>
          <w:lang w:val="sr-Cyrl-BA"/>
        </w:rPr>
        <w:t>ovog</w:t>
      </w:r>
      <w:r w:rsidRPr="0065672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člana</w:t>
      </w:r>
      <w:r w:rsidRPr="0065672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upisano</w:t>
      </w:r>
      <w:r w:rsidRPr="0065672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</w:t>
      </w:r>
      <w:r w:rsidRPr="0065672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Birački</w:t>
      </w:r>
      <w:r w:rsidRPr="0065672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spisak</w:t>
      </w:r>
      <w:r w:rsidRPr="00656728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brisaće</w:t>
      </w:r>
      <w:r w:rsidRPr="0065672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 w:rsidRPr="00656728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a</w:t>
      </w:r>
      <w:r w:rsidRPr="0065672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ako</w:t>
      </w:r>
      <w:r w:rsidRPr="0065672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 w:rsidRPr="0065672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licu</w:t>
      </w:r>
      <w:r w:rsidRPr="0065672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pravosnažnom</w:t>
      </w:r>
      <w:r w:rsidRPr="0065672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odlukom</w:t>
      </w:r>
      <w:r w:rsidRPr="0065672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nadležnog</w:t>
      </w:r>
      <w:r w:rsidRPr="0065672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organa</w:t>
      </w:r>
      <w:r w:rsidRPr="0065672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vrati</w:t>
      </w:r>
      <w:r w:rsidRPr="0065672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poslovna</w:t>
      </w:r>
      <w:r w:rsidRPr="0065672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sposobnost</w:t>
      </w:r>
      <w:r w:rsidRPr="00656728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biće</w:t>
      </w:r>
      <w:r w:rsidRPr="0065672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upisano</w:t>
      </w:r>
      <w:r w:rsidRPr="0065672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656728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irački</w:t>
      </w:r>
      <w:r w:rsidRPr="0065672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spisak</w:t>
      </w:r>
      <w:r w:rsidRPr="00656728">
        <w:rPr>
          <w:sz w:val="24"/>
          <w:szCs w:val="24"/>
        </w:rPr>
        <w:t xml:space="preserve">. </w:t>
      </w:r>
      <w:r w:rsidRPr="00656728">
        <w:rPr>
          <w:sz w:val="24"/>
          <w:szCs w:val="24"/>
          <w:lang w:val="sr-Cyrl-BA"/>
        </w:rPr>
        <w:t xml:space="preserve"> </w:t>
      </w:r>
    </w:p>
    <w:p w14:paraId="13AD8DAA" w14:textId="77777777" w:rsidR="00E20CFD" w:rsidRDefault="00E20CFD">
      <w:pPr>
        <w:spacing w:after="0" w:line="240" w:lineRule="auto"/>
        <w:jc w:val="both"/>
        <w:rPr>
          <w:sz w:val="24"/>
          <w:szCs w:val="24"/>
        </w:rPr>
      </w:pPr>
    </w:p>
    <w:p w14:paraId="042060B1" w14:textId="11A81F5E" w:rsidR="00E20CFD" w:rsidRDefault="00E85B3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Član</w:t>
      </w:r>
      <w:r w:rsidR="00C73652">
        <w:rPr>
          <w:sz w:val="24"/>
          <w:szCs w:val="24"/>
        </w:rPr>
        <w:t xml:space="preserve"> </w:t>
      </w:r>
      <w:r w:rsidR="00C73652">
        <w:rPr>
          <w:sz w:val="24"/>
          <w:szCs w:val="24"/>
          <w:lang w:val="sr-Cyrl-BA"/>
        </w:rPr>
        <w:t>48.</w:t>
      </w:r>
    </w:p>
    <w:p w14:paraId="692A2709" w14:textId="77777777" w:rsidR="00E20CFD" w:rsidRDefault="00E20CFD">
      <w:pPr>
        <w:spacing w:after="0" w:line="240" w:lineRule="auto"/>
      </w:pPr>
    </w:p>
    <w:p w14:paraId="6B34C5AA" w14:textId="38ADDF74" w:rsidR="00411DB6" w:rsidRPr="009C172F" w:rsidRDefault="00E85B37" w:rsidP="00411DB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alibri" w:eastAsia="Times New Roman" w:hAnsi="Calibri" w:cs="Calibri"/>
          <w:sz w:val="24"/>
          <w:szCs w:val="24"/>
          <w:lang w:val="sr-Cyrl-C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Birački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spisak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sačinjava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se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i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vodi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na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osnovu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podataka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i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službenih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evidencija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o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prebivalištu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i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boravištu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birača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koje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vodi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Ministarstvo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unutrašnjih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poslova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u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skladu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sa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zakonom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te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evidencije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knjiga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državljana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koje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vodi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Ministarstvo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uprave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i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lokalne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samouprave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za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potrebe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gradova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i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opština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>.</w:t>
      </w:r>
    </w:p>
    <w:p w14:paraId="628FF108" w14:textId="4516AACE" w:rsidR="00411DB6" w:rsidRPr="009C172F" w:rsidRDefault="00E85B37" w:rsidP="00411DB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alibri" w:eastAsia="Times New Roman" w:hAnsi="Calibri" w:cs="Calibri"/>
          <w:sz w:val="24"/>
          <w:szCs w:val="24"/>
          <w:lang w:val="sr-Cyrl-C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U</w:t>
      </w:r>
      <w:r w:rsidR="004B262C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Birački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spisak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se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po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zahtjevu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upisuju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podaci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o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biračima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koji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žive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u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inostranstvu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i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podaci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o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biraču</w:t>
      </w:r>
      <w:r w:rsidR="009C172F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koji</w:t>
      </w:r>
      <w:r w:rsidR="009C172F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ima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prebivalište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u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Brčko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Distriktu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Bosne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i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CS"/>
        </w:rPr>
        <w:t>Hercegovine</w:t>
      </w:r>
      <w:r w:rsidR="00411DB6" w:rsidRPr="009C172F">
        <w:rPr>
          <w:rFonts w:ascii="Calibri" w:eastAsia="Times New Roman" w:hAnsi="Calibri" w:cs="Calibri"/>
          <w:sz w:val="24"/>
          <w:szCs w:val="24"/>
          <w:lang w:val="sr-Cyrl-CS"/>
        </w:rPr>
        <w:t>.</w:t>
      </w:r>
    </w:p>
    <w:p w14:paraId="22EBA861" w14:textId="77777777" w:rsidR="00E20CFD" w:rsidRDefault="00E20CFD">
      <w:pPr>
        <w:spacing w:after="0" w:line="240" w:lineRule="auto"/>
      </w:pPr>
    </w:p>
    <w:p w14:paraId="45A7537A" w14:textId="0BF7D806" w:rsidR="00E20CFD" w:rsidRDefault="00E85B37">
      <w:pPr>
        <w:spacing w:after="0" w:line="240" w:lineRule="auto"/>
        <w:jc w:val="center"/>
        <w:rPr>
          <w:sz w:val="24"/>
          <w:szCs w:val="24"/>
          <w:lang w:val="sr-Cyrl-BA"/>
        </w:rPr>
      </w:pPr>
      <w:r>
        <w:rPr>
          <w:sz w:val="24"/>
          <w:szCs w:val="24"/>
        </w:rPr>
        <w:t>Član</w:t>
      </w:r>
      <w:r w:rsidR="00C73652">
        <w:rPr>
          <w:sz w:val="24"/>
          <w:szCs w:val="24"/>
        </w:rPr>
        <w:t xml:space="preserve"> </w:t>
      </w:r>
      <w:r w:rsidR="00C73652">
        <w:rPr>
          <w:sz w:val="24"/>
          <w:szCs w:val="24"/>
          <w:lang w:val="sr-Cyrl-BA"/>
        </w:rPr>
        <w:t>49.</w:t>
      </w:r>
    </w:p>
    <w:p w14:paraId="3F3A38AD" w14:textId="77777777" w:rsidR="00E20CFD" w:rsidRDefault="00E20CFD">
      <w:pPr>
        <w:spacing w:after="0" w:line="240" w:lineRule="auto"/>
      </w:pPr>
    </w:p>
    <w:p w14:paraId="379D1805" w14:textId="2A10FC1B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 w:rsidRPr="004C3766">
        <w:rPr>
          <w:sz w:val="24"/>
          <w:szCs w:val="24"/>
        </w:rPr>
        <w:t>(1)</w:t>
      </w:r>
      <w: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spisak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vodi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obrađuje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elektronskoj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formi</w:t>
      </w:r>
      <w:r>
        <w:rPr>
          <w:sz w:val="24"/>
          <w:szCs w:val="24"/>
        </w:rPr>
        <w:t>.</w:t>
      </w:r>
    </w:p>
    <w:p w14:paraId="20AF431F" w14:textId="65901BA0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E85B37">
        <w:rPr>
          <w:sz w:val="24"/>
          <w:szCs w:val="24"/>
        </w:rPr>
        <w:t>Evidenciji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njegovim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izvodima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pristupa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podaci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obrađuju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istom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metodologijom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upotrebom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istog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kompjuterskog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programa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svim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mjestima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obavljaju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poslovi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obrade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pribavljaju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podaci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potrebe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vođenja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spiska</w:t>
      </w:r>
      <w:r>
        <w:rPr>
          <w:sz w:val="24"/>
          <w:szCs w:val="24"/>
        </w:rPr>
        <w:t>.</w:t>
      </w:r>
    </w:p>
    <w:p w14:paraId="7EAEC4CA" w14:textId="47E82D8B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E85B37">
        <w:rPr>
          <w:sz w:val="24"/>
          <w:szCs w:val="24"/>
        </w:rPr>
        <w:t>Evidencija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obrađuje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vodi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upotrebom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kompjuterske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obrade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podataka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jedinstvenoj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metodologiji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programu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čiji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sadržaj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način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korišćenja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utvrđuje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između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nadležnog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organa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Republičke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komisije</w:t>
      </w:r>
      <w:r>
        <w:rPr>
          <w:sz w:val="24"/>
          <w:szCs w:val="24"/>
        </w:rPr>
        <w:t>.</w:t>
      </w:r>
    </w:p>
    <w:p w14:paraId="11C072FF" w14:textId="77777777" w:rsidR="00E20CFD" w:rsidRDefault="00E20CFD">
      <w:pPr>
        <w:spacing w:after="0" w:line="240" w:lineRule="auto"/>
      </w:pPr>
    </w:p>
    <w:p w14:paraId="1F084C9F" w14:textId="77777777" w:rsidR="00E20CFD" w:rsidRDefault="00E20CFD">
      <w:pPr>
        <w:spacing w:after="0" w:line="240" w:lineRule="auto"/>
      </w:pPr>
    </w:p>
    <w:p w14:paraId="1C703B24" w14:textId="7B30B376" w:rsidR="00E20CFD" w:rsidRDefault="00E85B37">
      <w:pPr>
        <w:spacing w:after="0" w:line="240" w:lineRule="auto"/>
        <w:jc w:val="center"/>
        <w:rPr>
          <w:sz w:val="24"/>
          <w:szCs w:val="24"/>
          <w:lang w:val="sr-Cyrl-BA"/>
        </w:rPr>
      </w:pPr>
      <w:r>
        <w:rPr>
          <w:sz w:val="24"/>
          <w:szCs w:val="24"/>
        </w:rPr>
        <w:t>Član</w:t>
      </w:r>
      <w:r w:rsidR="00C73652">
        <w:rPr>
          <w:sz w:val="24"/>
          <w:szCs w:val="24"/>
        </w:rPr>
        <w:t xml:space="preserve"> </w:t>
      </w:r>
      <w:r w:rsidR="00C73652">
        <w:rPr>
          <w:sz w:val="24"/>
          <w:szCs w:val="24"/>
          <w:lang w:val="sr-Cyrl-RS"/>
        </w:rPr>
        <w:t>50</w:t>
      </w:r>
      <w:r w:rsidR="00C73652">
        <w:rPr>
          <w:sz w:val="24"/>
          <w:szCs w:val="24"/>
        </w:rPr>
        <w:t>.</w:t>
      </w:r>
    </w:p>
    <w:p w14:paraId="1899A394" w14:textId="77777777" w:rsidR="00E20CFD" w:rsidRDefault="00E20CFD">
      <w:pPr>
        <w:spacing w:after="0" w:line="240" w:lineRule="auto"/>
      </w:pPr>
    </w:p>
    <w:p w14:paraId="592533E4" w14:textId="2E70DDCC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t xml:space="preserve"> </w:t>
      </w:r>
      <w:r>
        <w:rPr>
          <w:lang w:val="sr-Cyrl-BA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spisak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vodi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službenoj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dužnosti</w:t>
      </w:r>
      <w:r>
        <w:rPr>
          <w:sz w:val="24"/>
          <w:szCs w:val="24"/>
        </w:rPr>
        <w:t xml:space="preserve">. </w:t>
      </w:r>
    </w:p>
    <w:p w14:paraId="0344847A" w14:textId="0F919604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E85B37">
        <w:rPr>
          <w:sz w:val="24"/>
          <w:szCs w:val="24"/>
          <w:lang w:val="sr-Cyrl-BA"/>
        </w:rPr>
        <w:t>Republička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komisija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vodi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spisak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teritoriju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Republike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Srpske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evidencije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Ministarstva</w:t>
      </w:r>
      <w:r w:rsidR="00F23F43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unutrašnjih</w:t>
      </w:r>
      <w:r w:rsidR="00F23F43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poslova</w:t>
      </w:r>
      <w:r w:rsidR="00F23F43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zakonima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koji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regulišu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predmetnu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oblast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osim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ovim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z</w:t>
      </w:r>
      <w:r w:rsidR="00E85B37">
        <w:rPr>
          <w:sz w:val="24"/>
          <w:szCs w:val="24"/>
        </w:rPr>
        <w:t>akonom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drugačije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određeno</w:t>
      </w:r>
      <w:r>
        <w:rPr>
          <w:sz w:val="24"/>
          <w:szCs w:val="24"/>
        </w:rPr>
        <w:t xml:space="preserve">. </w:t>
      </w:r>
    </w:p>
    <w:p w14:paraId="769AFD35" w14:textId="3793BCE9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E85B37">
        <w:rPr>
          <w:sz w:val="24"/>
          <w:szCs w:val="24"/>
        </w:rPr>
        <w:t>Nadležni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organ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stava</w:t>
      </w:r>
      <w:r>
        <w:rPr>
          <w:sz w:val="24"/>
          <w:szCs w:val="24"/>
        </w:rPr>
        <w:t xml:space="preserve"> 2</w:t>
      </w:r>
      <w:r>
        <w:rPr>
          <w:sz w:val="24"/>
          <w:szCs w:val="24"/>
          <w:lang w:val="sr-Cyrl-BA"/>
        </w:rPr>
        <w:t>.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održava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odgovoran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cjelokupnu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tehničku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obradu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svih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podataka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značajnih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evidenciju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spiska</w:t>
      </w:r>
      <w:r>
        <w:rPr>
          <w:sz w:val="24"/>
          <w:szCs w:val="24"/>
        </w:rPr>
        <w:t xml:space="preserve"> (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daljem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tekstu</w:t>
      </w:r>
      <w:r>
        <w:rPr>
          <w:sz w:val="24"/>
          <w:szCs w:val="24"/>
        </w:rPr>
        <w:t xml:space="preserve">: </w:t>
      </w:r>
      <w:r w:rsidR="00E85B37">
        <w:rPr>
          <w:sz w:val="24"/>
          <w:szCs w:val="24"/>
        </w:rPr>
        <w:t>organ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tehničk</w:t>
      </w:r>
      <w:r w:rsidR="00E85B37">
        <w:rPr>
          <w:sz w:val="24"/>
          <w:szCs w:val="24"/>
          <w:lang w:val="sr-Cyrl-RS"/>
        </w:rPr>
        <w:t>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održava</w:t>
      </w:r>
      <w:r w:rsidR="00E85B37">
        <w:rPr>
          <w:sz w:val="24"/>
          <w:szCs w:val="24"/>
          <w:lang w:val="sr-Cyrl-RS"/>
        </w:rPr>
        <w:t>nje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evidencij</w:t>
      </w:r>
      <w:r w:rsidR="00E85B37">
        <w:rPr>
          <w:sz w:val="24"/>
          <w:szCs w:val="24"/>
          <w:lang w:val="sr-Cyrl-RS"/>
        </w:rPr>
        <w:t>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spiska</w:t>
      </w:r>
      <w:r>
        <w:rPr>
          <w:sz w:val="24"/>
          <w:szCs w:val="24"/>
        </w:rPr>
        <w:t xml:space="preserve">). </w:t>
      </w:r>
    </w:p>
    <w:p w14:paraId="32F0BFA3" w14:textId="4C21974B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="00E85B37">
        <w:rPr>
          <w:sz w:val="24"/>
          <w:szCs w:val="24"/>
        </w:rPr>
        <w:t>Nadležnom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organu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vodi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evidencije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biračima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</w:t>
      </w:r>
      <w:r w:rsidR="00E85B37">
        <w:rPr>
          <w:sz w:val="24"/>
          <w:szCs w:val="24"/>
          <w:lang w:val="sr-Cyrl-BA"/>
        </w:rPr>
        <w:t>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zakonima</w:t>
      </w:r>
      <w:r w:rsidR="00EA5076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kojima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se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uređuje</w:t>
      </w:r>
      <w:r w:rsidR="00EA5076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jedinstveni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matični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broj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prebivalište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boravište</w:t>
      </w:r>
      <w:r>
        <w:rPr>
          <w:sz w:val="24"/>
          <w:szCs w:val="24"/>
          <w:lang w:val="sr-Cyrl-BA"/>
        </w:rPr>
        <w:t>,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lična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karta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podatke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smrti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građana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starijih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>
        <w:rPr>
          <w:sz w:val="24"/>
          <w:szCs w:val="24"/>
        </w:rPr>
        <w:t xml:space="preserve"> 18 </w:t>
      </w:r>
      <w:r w:rsidR="00E85B37">
        <w:rPr>
          <w:sz w:val="24"/>
          <w:szCs w:val="24"/>
        </w:rPr>
        <w:t>godina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odricanju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državljanstva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birača</w:t>
      </w:r>
      <w:r w:rsidR="00EA5076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dostavlja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nadležna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matična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služba</w:t>
      </w:r>
      <w:r>
        <w:rPr>
          <w:sz w:val="24"/>
          <w:szCs w:val="24"/>
          <w:lang w:val="sr-Cyrl-RS"/>
        </w:rPr>
        <w:t>.</w:t>
      </w:r>
    </w:p>
    <w:p w14:paraId="108819CF" w14:textId="43095CAC" w:rsidR="00EA5076" w:rsidRDefault="00C73652" w:rsidP="00EA5076">
      <w:pPr>
        <w:spacing w:after="0"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(5) </w:t>
      </w:r>
      <w:r w:rsidR="00E85B37">
        <w:rPr>
          <w:sz w:val="24"/>
          <w:szCs w:val="24"/>
          <w:lang w:val="sr-Cyrl-RS"/>
        </w:rPr>
        <w:t>O</w:t>
      </w:r>
      <w:r w:rsidR="00E85B37">
        <w:rPr>
          <w:sz w:val="24"/>
          <w:szCs w:val="24"/>
        </w:rPr>
        <w:t>rgan</w:t>
      </w:r>
      <w:r w:rsidR="00E85B37">
        <w:rPr>
          <w:sz w:val="24"/>
          <w:szCs w:val="24"/>
          <w:lang w:val="sr-Cyrl-RS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tehničk</w:t>
      </w:r>
      <w:r w:rsidR="00E85B37">
        <w:rPr>
          <w:sz w:val="24"/>
          <w:szCs w:val="24"/>
          <w:lang w:val="sr-Cyrl-RS"/>
        </w:rPr>
        <w:t>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održava</w:t>
      </w:r>
      <w:r w:rsidR="00E85B37">
        <w:rPr>
          <w:sz w:val="24"/>
          <w:szCs w:val="24"/>
          <w:lang w:val="sr-Cyrl-RS"/>
        </w:rPr>
        <w:t>nje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evidencij</w:t>
      </w:r>
      <w:r w:rsidR="00E85B37">
        <w:rPr>
          <w:sz w:val="24"/>
          <w:szCs w:val="24"/>
          <w:lang w:val="sr-Cyrl-RS"/>
        </w:rPr>
        <w:t>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spiska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podatke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zakonom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kojim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se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uređuje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centralna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evidencija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razmjena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podataka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sa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odredbama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stava</w:t>
      </w:r>
      <w:r>
        <w:rPr>
          <w:sz w:val="24"/>
          <w:szCs w:val="24"/>
        </w:rPr>
        <w:t xml:space="preserve"> 4. </w:t>
      </w:r>
      <w:r w:rsidR="00E85B37">
        <w:rPr>
          <w:sz w:val="24"/>
          <w:szCs w:val="24"/>
        </w:rPr>
        <w:t>ovog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dostavlja</w:t>
      </w:r>
      <w:r>
        <w:rPr>
          <w:sz w:val="24"/>
          <w:szCs w:val="24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sr-Cyrl-CS"/>
        </w:rPr>
        <w:t>Ministarstvo</w:t>
      </w:r>
      <w:r w:rsidR="00EA507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sr-Cyrl-CS"/>
        </w:rPr>
        <w:t>unutrašnjih</w:t>
      </w:r>
      <w:r w:rsidR="00EA5076" w:rsidRPr="009C172F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sr-Cyrl-CS"/>
        </w:rPr>
        <w:t>poslova</w:t>
      </w:r>
      <w:r w:rsidR="00EA5076">
        <w:rPr>
          <w:rFonts w:ascii="Calibri" w:eastAsia="Times New Roman" w:hAnsi="Calibri" w:cs="Calibri"/>
          <w:sz w:val="24"/>
          <w:szCs w:val="24"/>
          <w:lang w:val="sr-Cyrl-CS"/>
        </w:rPr>
        <w:t>.</w:t>
      </w:r>
      <w:r>
        <w:rPr>
          <w:sz w:val="24"/>
          <w:szCs w:val="24"/>
          <w:lang w:val="sr-Cyrl-RS"/>
        </w:rPr>
        <w:t xml:space="preserve">  </w:t>
      </w:r>
    </w:p>
    <w:p w14:paraId="397DD72D" w14:textId="6254C743" w:rsidR="00E20CFD" w:rsidRDefault="00C73652" w:rsidP="00EA507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(6) </w:t>
      </w:r>
      <w:r w:rsidR="00E85B37">
        <w:rPr>
          <w:sz w:val="24"/>
          <w:szCs w:val="24"/>
          <w:lang w:val="sr-Cyrl-RS"/>
        </w:rPr>
        <w:t>O</w:t>
      </w:r>
      <w:r w:rsidR="00E85B37">
        <w:rPr>
          <w:sz w:val="24"/>
          <w:szCs w:val="24"/>
        </w:rPr>
        <w:t>rgan</w:t>
      </w:r>
      <w:r w:rsidR="00E85B37">
        <w:rPr>
          <w:sz w:val="24"/>
          <w:szCs w:val="24"/>
          <w:lang w:val="sr-Cyrl-RS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tehničk</w:t>
      </w:r>
      <w:r w:rsidR="00E85B37">
        <w:rPr>
          <w:sz w:val="24"/>
          <w:szCs w:val="24"/>
          <w:lang w:val="sr-Cyrl-RS"/>
        </w:rPr>
        <w:t>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održava</w:t>
      </w:r>
      <w:r w:rsidR="00E85B37">
        <w:rPr>
          <w:sz w:val="24"/>
          <w:szCs w:val="24"/>
          <w:lang w:val="sr-Cyrl-RS"/>
        </w:rPr>
        <w:t>nje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evidencij</w:t>
      </w:r>
      <w:r w:rsidR="00E85B37">
        <w:rPr>
          <w:sz w:val="24"/>
          <w:szCs w:val="24"/>
          <w:lang w:val="sr-Cyrl-RS"/>
        </w:rPr>
        <w:t>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podatke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dostavljaju</w:t>
      </w:r>
      <w:r>
        <w:rPr>
          <w:sz w:val="24"/>
          <w:szCs w:val="24"/>
        </w:rPr>
        <w:t xml:space="preserve">: </w:t>
      </w:r>
    </w:p>
    <w:p w14:paraId="2BB4BBBB" w14:textId="118151DC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1</w:t>
      </w:r>
      <w:r>
        <w:rPr>
          <w:sz w:val="24"/>
          <w:szCs w:val="24"/>
        </w:rPr>
        <w:t xml:space="preserve">) </w:t>
      </w:r>
      <w:r w:rsidR="00E85B37">
        <w:rPr>
          <w:sz w:val="24"/>
          <w:szCs w:val="24"/>
          <w:lang w:val="sr-Cyrl-RS"/>
        </w:rPr>
        <w:t>gradske</w:t>
      </w:r>
      <w:r>
        <w:rPr>
          <w:sz w:val="24"/>
          <w:szCs w:val="24"/>
          <w:lang w:val="sr-Cyrl-RS"/>
        </w:rPr>
        <w:t xml:space="preserve">, </w:t>
      </w:r>
      <w:r w:rsidR="00E85B37">
        <w:rPr>
          <w:sz w:val="24"/>
          <w:szCs w:val="24"/>
          <w:lang w:val="sr-Cyrl-RS"/>
        </w:rPr>
        <w:t>odnosno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</w:rPr>
        <w:t>opštinske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biračkim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mjestima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</w:p>
    <w:p w14:paraId="4F92BB5E" w14:textId="69EC0165" w:rsidR="00E20CFD" w:rsidRDefault="00411DB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 xml:space="preserve"> </w:t>
      </w:r>
      <w:r w:rsidR="00C73652">
        <w:rPr>
          <w:sz w:val="24"/>
          <w:szCs w:val="24"/>
          <w:lang w:val="sr-Cyrl-BA"/>
        </w:rPr>
        <w:t>2</w:t>
      </w:r>
      <w:r w:rsidR="00C73652">
        <w:rPr>
          <w:sz w:val="24"/>
          <w:szCs w:val="24"/>
        </w:rPr>
        <w:t xml:space="preserve">) </w:t>
      </w:r>
      <w:r w:rsidR="00E85B37">
        <w:rPr>
          <w:sz w:val="24"/>
          <w:szCs w:val="24"/>
          <w:lang w:val="sr-Cyrl-BA"/>
        </w:rPr>
        <w:t>Republička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izborna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komisija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gradske</w:t>
      </w:r>
      <w:r w:rsidR="00C73652">
        <w:rPr>
          <w:sz w:val="24"/>
          <w:szCs w:val="24"/>
          <w:lang w:val="sr-Cyrl-RS"/>
        </w:rPr>
        <w:t xml:space="preserve">, </w:t>
      </w:r>
      <w:r w:rsidR="00E85B37">
        <w:rPr>
          <w:sz w:val="24"/>
          <w:szCs w:val="24"/>
          <w:lang w:val="sr-Cyrl-RS"/>
        </w:rPr>
        <w:t>odnosno</w:t>
      </w:r>
      <w:r w:rsidR="00C73652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</w:rPr>
        <w:t>opštinske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komisije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promjenama</w:t>
      </w:r>
      <w:r w:rsidR="00C73652">
        <w:rPr>
          <w:sz w:val="24"/>
          <w:szCs w:val="24"/>
        </w:rPr>
        <w:t xml:space="preserve"> </w:t>
      </w:r>
      <w:r w:rsidR="00C73652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biračke</w:t>
      </w:r>
      <w:r w:rsidR="00C73652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opcije</w:t>
      </w:r>
      <w:r w:rsidR="00C73652">
        <w:rPr>
          <w:sz w:val="24"/>
          <w:szCs w:val="24"/>
        </w:rPr>
        <w:t>.</w:t>
      </w:r>
    </w:p>
    <w:p w14:paraId="4B2AD519" w14:textId="7ACA63A4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(7)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tačnost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ažurnost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podataka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potrebnih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izradu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odgovoran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organ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nadležan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vođenje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službenih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evidencija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tim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podacima</w:t>
      </w:r>
      <w:r>
        <w:rPr>
          <w:sz w:val="24"/>
          <w:szCs w:val="24"/>
        </w:rPr>
        <w:t>.</w:t>
      </w:r>
    </w:p>
    <w:p w14:paraId="453DF2A7" w14:textId="217D726C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(8) </w:t>
      </w:r>
      <w:r w:rsidR="00E85B37">
        <w:rPr>
          <w:sz w:val="24"/>
          <w:szCs w:val="24"/>
        </w:rPr>
        <w:t>Nadležn</w:t>
      </w:r>
      <w:r w:rsidR="00E85B37">
        <w:rPr>
          <w:sz w:val="24"/>
          <w:szCs w:val="24"/>
          <w:lang w:val="sr-Cyrl-RS"/>
        </w:rPr>
        <w:t>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matičn</w:t>
      </w:r>
      <w:r w:rsidR="00E85B37">
        <w:rPr>
          <w:sz w:val="24"/>
          <w:szCs w:val="24"/>
          <w:lang w:val="sr-Cyrl-RS"/>
        </w:rPr>
        <w:t>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službe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dužn</w:t>
      </w:r>
      <w:r w:rsidR="00E85B37">
        <w:rPr>
          <w:sz w:val="24"/>
          <w:szCs w:val="24"/>
          <w:lang w:val="sr-Cyrl-RS"/>
        </w:rPr>
        <w:t>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nadležnom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</w:rPr>
        <w:t>organu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uprave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vodi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službene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evidencije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jedinstvenom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matičnom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broju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prebivalištu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boravištu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državljana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Republike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Srpske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B</w:t>
      </w:r>
      <w:r w:rsidR="00E85B37">
        <w:rPr>
          <w:sz w:val="24"/>
          <w:szCs w:val="24"/>
          <w:lang w:val="sr-Cyrl-BA"/>
        </w:rPr>
        <w:t>osne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H</w:t>
      </w:r>
      <w:r w:rsidR="00E85B37">
        <w:rPr>
          <w:sz w:val="24"/>
          <w:szCs w:val="24"/>
          <w:lang w:val="sr-Cyrl-BA"/>
        </w:rPr>
        <w:t>ercegovine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dostavi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sve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promjene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utiču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ažurnost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pisanoj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formi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najkasnije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sedam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kada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promjena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nastala</w:t>
      </w:r>
      <w:r>
        <w:rPr>
          <w:sz w:val="24"/>
          <w:szCs w:val="24"/>
        </w:rPr>
        <w:t>.</w:t>
      </w:r>
    </w:p>
    <w:p w14:paraId="7492D0F3" w14:textId="7C0BD62F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(9) </w:t>
      </w:r>
      <w:r w:rsidR="00E85B37">
        <w:rPr>
          <w:sz w:val="24"/>
          <w:szCs w:val="24"/>
        </w:rPr>
        <w:t>Nadležni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</w:rPr>
        <w:t>organi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uprave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vode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službene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evidencije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jedinstvenom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matičnom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broju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prebivalištu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boravištu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birača</w:t>
      </w:r>
      <w:r w:rsidR="00EA5076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odgovorni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ažurnost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ispravnost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navedene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evidencije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dužni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čuvaju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spise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dokumenata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javnih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isprava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zahtjeva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građana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kojih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vodi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ažurira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spisak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zahtjev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Republičke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komisije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obezbijede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pristup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uvid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dokumente</w:t>
      </w:r>
      <w:r>
        <w:rPr>
          <w:sz w:val="24"/>
          <w:szCs w:val="24"/>
        </w:rPr>
        <w:t>.</w:t>
      </w:r>
    </w:p>
    <w:p w14:paraId="2FB30F5B" w14:textId="77777777" w:rsidR="00D03DF8" w:rsidRDefault="00D03DF8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693D198A" w14:textId="3A5107CA" w:rsidR="00E20CFD" w:rsidRDefault="00E85B37">
      <w:pPr>
        <w:spacing w:after="0" w:line="240" w:lineRule="auto"/>
        <w:jc w:val="center"/>
        <w:rPr>
          <w:sz w:val="24"/>
          <w:szCs w:val="24"/>
          <w:lang w:val="sr-Cyrl-BA"/>
        </w:rPr>
      </w:pPr>
      <w:r>
        <w:rPr>
          <w:sz w:val="24"/>
          <w:szCs w:val="24"/>
        </w:rPr>
        <w:t>Član</w:t>
      </w:r>
      <w:r w:rsidR="00C73652">
        <w:rPr>
          <w:sz w:val="24"/>
          <w:szCs w:val="24"/>
        </w:rPr>
        <w:t xml:space="preserve"> </w:t>
      </w:r>
      <w:r w:rsidR="00C73652">
        <w:rPr>
          <w:sz w:val="24"/>
          <w:szCs w:val="24"/>
          <w:lang w:val="sr-Cyrl-BA"/>
        </w:rPr>
        <w:t>51.</w:t>
      </w:r>
    </w:p>
    <w:p w14:paraId="6809B193" w14:textId="77777777" w:rsidR="00E20CFD" w:rsidRDefault="00E20CFD">
      <w:pPr>
        <w:spacing w:after="0" w:line="240" w:lineRule="auto"/>
      </w:pPr>
    </w:p>
    <w:p w14:paraId="56EE4A90" w14:textId="6D8F23BE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t xml:space="preserve">(1) </w:t>
      </w:r>
      <w:r w:rsidR="00E85B37">
        <w:rPr>
          <w:sz w:val="24"/>
          <w:szCs w:val="24"/>
          <w:lang w:val="sr-Cyrl-BA"/>
        </w:rPr>
        <w:t>Republička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odgovorna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tačnost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ažurnost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ukupni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integritet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spiska</w:t>
      </w:r>
      <w:r>
        <w:rPr>
          <w:sz w:val="24"/>
          <w:szCs w:val="24"/>
        </w:rPr>
        <w:t>.</w:t>
      </w:r>
    </w:p>
    <w:p w14:paraId="0EAF6150" w14:textId="188A621A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E85B37">
        <w:rPr>
          <w:sz w:val="24"/>
          <w:szCs w:val="24"/>
          <w:lang w:val="sr-Cyrl-BA"/>
        </w:rPr>
        <w:t>Republička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vođenju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spiska</w:t>
      </w:r>
      <w:r>
        <w:rPr>
          <w:sz w:val="24"/>
          <w:szCs w:val="24"/>
        </w:rPr>
        <w:t>:</w:t>
      </w:r>
    </w:p>
    <w:p w14:paraId="7934FC39" w14:textId="36C63DAD" w:rsidR="00E20CFD" w:rsidRDefault="00C73652">
      <w:pPr>
        <w:spacing w:after="0"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 xml:space="preserve">1) </w:t>
      </w:r>
      <w:r w:rsidR="00E85B37">
        <w:rPr>
          <w:sz w:val="24"/>
          <w:szCs w:val="24"/>
        </w:rPr>
        <w:t>obavještava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nadležne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organe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uočenim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nedostacima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preduzima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mjere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radnje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otklanjanje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nepravilnosti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uspostavljanja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tačnosti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ažurnosti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spiska</w:t>
      </w:r>
      <w:r>
        <w:rPr>
          <w:sz w:val="24"/>
          <w:szCs w:val="24"/>
          <w:lang w:val="sr-Cyrl-RS"/>
        </w:rPr>
        <w:t>,</w:t>
      </w:r>
    </w:p>
    <w:p w14:paraId="00BCFF76" w14:textId="171F7DD5" w:rsidR="00E20CFD" w:rsidRDefault="00C73652">
      <w:pPr>
        <w:spacing w:after="0"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 xml:space="preserve">2) </w:t>
      </w:r>
      <w:r w:rsidR="00E85B37">
        <w:rPr>
          <w:sz w:val="24"/>
          <w:szCs w:val="24"/>
        </w:rPr>
        <w:t>izrađuje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izvode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raseljena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lica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Republike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Srpske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</w:rPr>
        <w:t>Bosne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Hercegovine</w:t>
      </w:r>
      <w:r w:rsidR="00411DB6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RS"/>
        </w:rPr>
        <w:t>,</w:t>
      </w:r>
    </w:p>
    <w:p w14:paraId="6DA102F1" w14:textId="02C5C6B7" w:rsidR="00E20CFD" w:rsidRDefault="00C73652">
      <w:pPr>
        <w:spacing w:after="0"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BA"/>
        </w:rPr>
        <w:t xml:space="preserve"> 3</w:t>
      </w:r>
      <w:r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izrađuje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izvode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glasaju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iz</w:t>
      </w:r>
      <w:r w:rsidR="00E85B37">
        <w:rPr>
          <w:sz w:val="24"/>
          <w:szCs w:val="24"/>
        </w:rPr>
        <w:t>van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Republike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Srpske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Bosne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Hercegovine</w:t>
      </w:r>
      <w:r>
        <w:rPr>
          <w:sz w:val="24"/>
          <w:szCs w:val="24"/>
          <w:lang w:val="sr-Cyrl-RS"/>
        </w:rPr>
        <w:t>,</w:t>
      </w:r>
    </w:p>
    <w:p w14:paraId="54FAD6C7" w14:textId="5EFE4FC2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 xml:space="preserve"> 4</w:t>
      </w:r>
      <w:r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vodi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posebne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evidencije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licima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oduzeto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glasaju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</w:p>
    <w:p w14:paraId="360E8602" w14:textId="437D325E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 xml:space="preserve"> 5</w:t>
      </w:r>
      <w:r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zaključuje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potvrđuje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konačne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izvode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korist</w:t>
      </w:r>
      <w:r w:rsidR="00E85B37">
        <w:rPr>
          <w:sz w:val="24"/>
          <w:szCs w:val="24"/>
          <w:lang w:val="sr-Cyrl-RS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izbore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BA"/>
        </w:rPr>
        <w:t xml:space="preserve"> </w:t>
      </w:r>
    </w:p>
    <w:p w14:paraId="6637BBEA" w14:textId="1A08B1BF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E85B37">
        <w:rPr>
          <w:sz w:val="24"/>
          <w:szCs w:val="24"/>
        </w:rPr>
        <w:t>Izrada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izvoda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stava</w:t>
      </w:r>
      <w:r>
        <w:rPr>
          <w:sz w:val="24"/>
          <w:szCs w:val="24"/>
        </w:rPr>
        <w:t xml:space="preserve"> 2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tačka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2</w:t>
      </w:r>
      <w:r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ovog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vrši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podataka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dostavljaju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nadležni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organi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podataka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dostavljaju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građani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ovim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z</w:t>
      </w:r>
      <w:r w:rsidR="00E85B37">
        <w:rPr>
          <w:sz w:val="24"/>
          <w:szCs w:val="24"/>
        </w:rPr>
        <w:t>akonom</w:t>
      </w:r>
      <w:r>
        <w:rPr>
          <w:sz w:val="24"/>
          <w:szCs w:val="24"/>
        </w:rPr>
        <w:t>.</w:t>
      </w:r>
    </w:p>
    <w:p w14:paraId="0330DAE6" w14:textId="096EC9D6" w:rsidR="00E20CFD" w:rsidRDefault="00C73652">
      <w:pPr>
        <w:spacing w:after="0"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(4) </w:t>
      </w:r>
      <w:r w:rsidR="00E85B37">
        <w:rPr>
          <w:sz w:val="24"/>
          <w:szCs w:val="24"/>
        </w:rPr>
        <w:t>Izrada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izvoda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stava</w:t>
      </w:r>
      <w:r>
        <w:rPr>
          <w:sz w:val="24"/>
          <w:szCs w:val="24"/>
        </w:rPr>
        <w:t xml:space="preserve"> 2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tačka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3</w:t>
      </w:r>
      <w:r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ovog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vrši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podataka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Republička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podataka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dostavljaju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građani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glasaju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iz</w:t>
      </w:r>
      <w:r w:rsidR="00E85B37">
        <w:rPr>
          <w:sz w:val="24"/>
          <w:szCs w:val="24"/>
        </w:rPr>
        <w:t>van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Republike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Srpske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Bosne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Hercegovine</w:t>
      </w:r>
      <w:r>
        <w:rPr>
          <w:sz w:val="24"/>
          <w:szCs w:val="24"/>
          <w:lang w:val="sr-Cyrl-RS"/>
        </w:rPr>
        <w:t>.</w:t>
      </w:r>
    </w:p>
    <w:p w14:paraId="044A69B3" w14:textId="7FA6868E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(5) </w:t>
      </w:r>
      <w:r w:rsidR="00E85B37">
        <w:rPr>
          <w:sz w:val="24"/>
          <w:szCs w:val="24"/>
        </w:rPr>
        <w:t>Nadležni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organi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</w:t>
      </w:r>
      <w:r>
        <w:rPr>
          <w:sz w:val="24"/>
          <w:szCs w:val="24"/>
          <w:lang w:val="sr-Cyrl-BA"/>
        </w:rPr>
        <w:t xml:space="preserve">. </w:t>
      </w:r>
      <w:r>
        <w:rPr>
          <w:sz w:val="24"/>
          <w:szCs w:val="24"/>
        </w:rPr>
        <w:t xml:space="preserve">3 </w:t>
      </w:r>
      <w:r w:rsidR="00E85B37">
        <w:rPr>
          <w:sz w:val="24"/>
          <w:szCs w:val="24"/>
          <w:lang w:val="sr-Cyrl-BA"/>
        </w:rPr>
        <w:t>i</w:t>
      </w:r>
      <w:r>
        <w:rPr>
          <w:sz w:val="24"/>
          <w:szCs w:val="24"/>
        </w:rPr>
        <w:t xml:space="preserve"> 4</w:t>
      </w:r>
      <w:r>
        <w:rPr>
          <w:sz w:val="24"/>
          <w:szCs w:val="24"/>
          <w:lang w:val="sr-Cyrl-BA"/>
        </w:rPr>
        <w:t>.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odgovorni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tačnost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ažurnost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</w:p>
    <w:p w14:paraId="35C597BA" w14:textId="47FAA365" w:rsidR="00E20CFD" w:rsidRDefault="00E85B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blagovremeno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dostavljanje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podataka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potrebni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izradu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izvoda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B</w:t>
      </w:r>
      <w:r>
        <w:rPr>
          <w:sz w:val="24"/>
          <w:szCs w:val="24"/>
        </w:rPr>
        <w:t>iračkog</w:t>
      </w:r>
      <w:r w:rsidR="00C7365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spiska</w:t>
      </w:r>
      <w:r w:rsidR="00C73652">
        <w:rPr>
          <w:sz w:val="24"/>
          <w:szCs w:val="24"/>
        </w:rPr>
        <w:t>.</w:t>
      </w:r>
    </w:p>
    <w:p w14:paraId="785A7EAB" w14:textId="704D8F12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(6) </w:t>
      </w:r>
      <w:r w:rsidR="00E85B37">
        <w:rPr>
          <w:sz w:val="24"/>
          <w:szCs w:val="24"/>
          <w:lang w:val="sr-Cyrl-BA"/>
        </w:rPr>
        <w:t>Republička</w:t>
      </w:r>
      <w:r w:rsidR="00460010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izborna</w:t>
      </w:r>
      <w:r w:rsidR="00460010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pravilnikom</w:t>
      </w:r>
      <w:r w:rsidR="00411DB6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utvr</w:t>
      </w:r>
      <w:r w:rsidR="00E85B37">
        <w:rPr>
          <w:sz w:val="24"/>
          <w:szCs w:val="24"/>
          <w:lang w:val="sr-Cyrl-BA"/>
        </w:rPr>
        <w:t>đuje</w:t>
      </w:r>
      <w:r w:rsidR="00411DB6" w:rsidRPr="00460010">
        <w:rPr>
          <w:sz w:val="24"/>
          <w:szCs w:val="24"/>
          <w:lang w:val="sr-Cyrl-BA"/>
        </w:rPr>
        <w:t xml:space="preserve"> </w:t>
      </w:r>
      <w:r w:rsidRPr="00460010">
        <w:rPr>
          <w:sz w:val="24"/>
          <w:szCs w:val="24"/>
        </w:rPr>
        <w:t>:</w:t>
      </w:r>
    </w:p>
    <w:p w14:paraId="42BA5B4F" w14:textId="49641C97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 xml:space="preserve"> 1</w:t>
      </w:r>
      <w:r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rokove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način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zaključivanje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potvrđivanje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konačnog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iračkog</w:t>
      </w:r>
      <w:r>
        <w:rPr>
          <w:sz w:val="24"/>
          <w:szCs w:val="24"/>
        </w:rPr>
        <w:t xml:space="preserve">  </w:t>
      </w:r>
      <w:r w:rsidR="00E85B37">
        <w:rPr>
          <w:sz w:val="24"/>
          <w:szCs w:val="24"/>
        </w:rPr>
        <w:t>spiska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</w:p>
    <w:p w14:paraId="024DC2D7" w14:textId="0CBEC0FD" w:rsidR="00E20CFD" w:rsidRDefault="00C7365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 xml:space="preserve"> 2</w:t>
      </w:r>
      <w:r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rokove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dostavljanje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podataka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promjenama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evidencijama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raseljenih</w:t>
      </w:r>
      <w:r>
        <w:rPr>
          <w:sz w:val="24"/>
          <w:szCs w:val="24"/>
        </w:rPr>
        <w:t xml:space="preserve"> </w:t>
      </w:r>
    </w:p>
    <w:p w14:paraId="7C385D1C" w14:textId="1614E7D8" w:rsidR="00E20CFD" w:rsidRDefault="00E85B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evidenciji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državljana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glasaju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u</w:t>
      </w:r>
      <w:r w:rsidR="00633F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inostranstvu</w:t>
      </w:r>
      <w:r w:rsidR="00C73652">
        <w:rPr>
          <w:sz w:val="24"/>
          <w:szCs w:val="24"/>
        </w:rPr>
        <w:t>.</w:t>
      </w:r>
    </w:p>
    <w:p w14:paraId="34F7C93C" w14:textId="77777777" w:rsidR="00D03DF8" w:rsidRDefault="00D03DF8">
      <w:pPr>
        <w:spacing w:after="0" w:line="240" w:lineRule="auto"/>
        <w:jc w:val="both"/>
        <w:rPr>
          <w:sz w:val="24"/>
          <w:szCs w:val="24"/>
        </w:rPr>
      </w:pPr>
    </w:p>
    <w:p w14:paraId="1959056B" w14:textId="77777777" w:rsidR="00E20CFD" w:rsidRDefault="00E20CFD">
      <w:pPr>
        <w:spacing w:after="0" w:line="240" w:lineRule="auto"/>
      </w:pPr>
    </w:p>
    <w:p w14:paraId="0731A939" w14:textId="36FD690A" w:rsidR="00E20CFD" w:rsidRDefault="00E85B37">
      <w:pPr>
        <w:spacing w:after="0" w:line="240" w:lineRule="auto"/>
        <w:jc w:val="center"/>
        <w:rPr>
          <w:sz w:val="24"/>
          <w:szCs w:val="24"/>
          <w:lang w:val="sr-Cyrl-BA"/>
        </w:rPr>
      </w:pPr>
      <w:r>
        <w:rPr>
          <w:sz w:val="24"/>
          <w:szCs w:val="24"/>
        </w:rPr>
        <w:t>Član</w:t>
      </w:r>
      <w:r w:rsidR="00C73652">
        <w:rPr>
          <w:sz w:val="24"/>
          <w:szCs w:val="24"/>
        </w:rPr>
        <w:t xml:space="preserve"> </w:t>
      </w:r>
      <w:r w:rsidR="00C73652">
        <w:rPr>
          <w:sz w:val="24"/>
          <w:szCs w:val="24"/>
          <w:lang w:val="sr-Cyrl-BA"/>
        </w:rPr>
        <w:t>52.</w:t>
      </w:r>
    </w:p>
    <w:p w14:paraId="1735B0E6" w14:textId="77777777" w:rsidR="00E20CFD" w:rsidRDefault="00E20CFD">
      <w:pPr>
        <w:spacing w:after="0" w:line="240" w:lineRule="auto"/>
      </w:pPr>
    </w:p>
    <w:p w14:paraId="01D01C15" w14:textId="4CF8B452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podataka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sadržanih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evidenciji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spiska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  <w:lang w:val="sr-Cyrl-BA"/>
        </w:rPr>
        <w:t>Republička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izborna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komisija</w:t>
      </w:r>
      <w:r>
        <w:rPr>
          <w:sz w:val="24"/>
          <w:szCs w:val="24"/>
        </w:rPr>
        <w:t xml:space="preserve"> 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svaku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osnovnu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jedinicu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izrađuje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izvod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sadrži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podatke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svim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biračima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pravom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glasa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osnovnu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jedinicu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gradskoj</w:t>
      </w:r>
      <w:r>
        <w:rPr>
          <w:sz w:val="24"/>
          <w:szCs w:val="24"/>
          <w:lang w:val="sr-Cyrl-RS"/>
        </w:rPr>
        <w:t xml:space="preserve">, </w:t>
      </w:r>
      <w:r w:rsidR="00E85B37">
        <w:rPr>
          <w:sz w:val="24"/>
          <w:szCs w:val="24"/>
          <w:lang w:val="sr-Cyrl-RS"/>
        </w:rPr>
        <w:t>odnosno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</w:rPr>
        <w:t>opštinskoj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dostavlja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najkasnije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>
        <w:rPr>
          <w:sz w:val="24"/>
          <w:szCs w:val="24"/>
        </w:rPr>
        <w:t xml:space="preserve"> 20 </w:t>
      </w:r>
      <w:r w:rsidR="00E85B37">
        <w:rPr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održavanja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izbora</w:t>
      </w:r>
      <w:r>
        <w:rPr>
          <w:sz w:val="24"/>
          <w:szCs w:val="24"/>
        </w:rPr>
        <w:t>.</w:t>
      </w:r>
    </w:p>
    <w:p w14:paraId="27D211C5" w14:textId="2A465114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(2) </w:t>
      </w:r>
      <w:r w:rsidR="00E85B37">
        <w:rPr>
          <w:sz w:val="24"/>
          <w:szCs w:val="24"/>
        </w:rPr>
        <w:t>Izvod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vodi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mjestu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prebivališta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birača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biračkim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mjestima</w:t>
      </w:r>
      <w:r>
        <w:rPr>
          <w:sz w:val="24"/>
          <w:szCs w:val="24"/>
        </w:rPr>
        <w:t xml:space="preserve">. </w:t>
      </w:r>
    </w:p>
    <w:p w14:paraId="410078A1" w14:textId="4D66E4ED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E85B37">
        <w:rPr>
          <w:sz w:val="24"/>
          <w:szCs w:val="24"/>
          <w:lang w:val="sr-Cyrl-BA"/>
        </w:rPr>
        <w:t>Republička</w:t>
      </w:r>
      <w:r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utvrditi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izvod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druge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jedinice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sprovode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određeni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izbori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potrebe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sprovođenj</w:t>
      </w:r>
      <w:r w:rsidR="00E85B37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</w:rPr>
        <w:t>postupka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opoziva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izabranog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lica</w:t>
      </w:r>
      <w:r w:rsidR="00EE2A67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</w:t>
      </w:r>
      <w:r w:rsidR="00EE2A67" w:rsidRPr="00460010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skladu</w:t>
      </w:r>
      <w:r w:rsidR="00EE2A67" w:rsidRPr="00460010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sa</w:t>
      </w:r>
      <w:r w:rsidR="00EE2A67" w:rsidRPr="00460010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odredbama</w:t>
      </w:r>
      <w:r w:rsidR="00EE2A67" w:rsidRPr="00460010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ovog</w:t>
      </w:r>
      <w:r w:rsidR="00EE2A67" w:rsidRPr="00460010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zakona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podataka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sadržanih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spisku</w:t>
      </w:r>
      <w:r>
        <w:rPr>
          <w:sz w:val="24"/>
          <w:szCs w:val="24"/>
        </w:rPr>
        <w:t>.</w:t>
      </w:r>
    </w:p>
    <w:p w14:paraId="4A207C99" w14:textId="4D3A6D23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="00E85B37">
        <w:rPr>
          <w:sz w:val="24"/>
          <w:szCs w:val="24"/>
          <w:lang w:val="sr-Cyrl-BA"/>
        </w:rPr>
        <w:t>Birač</w:t>
      </w:r>
      <w:r w:rsidR="00460010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se</w:t>
      </w:r>
      <w:r w:rsidR="00460010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nalazi</w:t>
      </w:r>
      <w:r w:rsidR="00460010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jednom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izvodu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iračkog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spiska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osnovnu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jedinicu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jednom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mjestu</w:t>
      </w:r>
      <w:r>
        <w:rPr>
          <w:sz w:val="24"/>
          <w:szCs w:val="24"/>
        </w:rPr>
        <w:t xml:space="preserve">. </w:t>
      </w:r>
    </w:p>
    <w:p w14:paraId="5B58D7B1" w14:textId="77777777" w:rsidR="00E20CFD" w:rsidRDefault="00E20CFD">
      <w:pPr>
        <w:spacing w:after="0" w:line="240" w:lineRule="auto"/>
        <w:rPr>
          <w:sz w:val="24"/>
          <w:szCs w:val="24"/>
        </w:rPr>
      </w:pPr>
    </w:p>
    <w:p w14:paraId="7A578088" w14:textId="2C8BC82C" w:rsidR="00E20CFD" w:rsidRDefault="00E85B37">
      <w:pPr>
        <w:spacing w:after="0" w:line="240" w:lineRule="auto"/>
        <w:jc w:val="center"/>
        <w:rPr>
          <w:sz w:val="24"/>
          <w:szCs w:val="24"/>
          <w:lang w:val="sr-Cyrl-BA"/>
        </w:rPr>
      </w:pPr>
      <w:r>
        <w:rPr>
          <w:sz w:val="24"/>
          <w:szCs w:val="24"/>
        </w:rPr>
        <w:t>Član</w:t>
      </w:r>
      <w:r w:rsidR="00C73652">
        <w:rPr>
          <w:sz w:val="24"/>
          <w:szCs w:val="24"/>
        </w:rPr>
        <w:t xml:space="preserve"> </w:t>
      </w:r>
      <w:r w:rsidR="00C73652">
        <w:rPr>
          <w:sz w:val="24"/>
          <w:szCs w:val="24"/>
          <w:lang w:val="sr-Cyrl-BA"/>
        </w:rPr>
        <w:t>53.</w:t>
      </w:r>
    </w:p>
    <w:p w14:paraId="09EADC71" w14:textId="77777777" w:rsidR="00E20CFD" w:rsidRDefault="00E20CFD">
      <w:pPr>
        <w:spacing w:after="0" w:line="240" w:lineRule="auto"/>
        <w:rPr>
          <w:sz w:val="24"/>
          <w:szCs w:val="24"/>
          <w:lang w:val="sr-Latn-BA"/>
        </w:rPr>
      </w:pPr>
    </w:p>
    <w:p w14:paraId="1217986C" w14:textId="08E0E34C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svako</w:t>
      </w:r>
      <w:r w:rsidR="00E85B37">
        <w:rPr>
          <w:sz w:val="24"/>
          <w:szCs w:val="24"/>
          <w:lang w:val="sr-Cyrl-RS"/>
        </w:rPr>
        <w:t>m</w:t>
      </w:r>
      <w:r w:rsidR="00460010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gradu</w:t>
      </w:r>
      <w:r w:rsidR="00460010">
        <w:rPr>
          <w:sz w:val="24"/>
          <w:szCs w:val="24"/>
          <w:lang w:val="sr-Cyrl-RS"/>
        </w:rPr>
        <w:t xml:space="preserve">, </w:t>
      </w:r>
      <w:r w:rsidR="00E85B37">
        <w:rPr>
          <w:sz w:val="24"/>
          <w:szCs w:val="24"/>
          <w:lang w:val="sr-Cyrl-RS"/>
        </w:rPr>
        <w:t>odnosno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</w:rPr>
        <w:t>opštini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nadležni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gradski</w:t>
      </w:r>
      <w:r>
        <w:rPr>
          <w:sz w:val="24"/>
          <w:szCs w:val="24"/>
          <w:lang w:val="sr-Cyrl-RS"/>
        </w:rPr>
        <w:t xml:space="preserve">, </w:t>
      </w:r>
      <w:r w:rsidR="00E85B37">
        <w:rPr>
          <w:sz w:val="24"/>
          <w:szCs w:val="24"/>
          <w:lang w:val="sr-Cyrl-RS"/>
        </w:rPr>
        <w:t>odnosno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</w:rPr>
        <w:t>opštinski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organ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uspostavlja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Centar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spisak</w:t>
      </w:r>
      <w:r>
        <w:rPr>
          <w:sz w:val="24"/>
          <w:szCs w:val="24"/>
        </w:rPr>
        <w:t>.</w:t>
      </w:r>
    </w:p>
    <w:p w14:paraId="2E3F11A5" w14:textId="664F120A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E85B37">
        <w:rPr>
          <w:sz w:val="24"/>
          <w:szCs w:val="24"/>
        </w:rPr>
        <w:t>Nadležni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gradski</w:t>
      </w:r>
      <w:r>
        <w:rPr>
          <w:sz w:val="24"/>
          <w:szCs w:val="24"/>
          <w:lang w:val="sr-Cyrl-RS"/>
        </w:rPr>
        <w:t xml:space="preserve">, </w:t>
      </w:r>
      <w:r w:rsidR="00E85B37">
        <w:rPr>
          <w:sz w:val="24"/>
          <w:szCs w:val="24"/>
          <w:lang w:val="sr-Cyrl-RS"/>
        </w:rPr>
        <w:t>odnosno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</w:rPr>
        <w:t>opštinski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organ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obučava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osoblje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Centra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spisak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saradnji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gradskom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odnosno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opštinskom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komisijom</w:t>
      </w:r>
      <w:r>
        <w:rPr>
          <w:sz w:val="24"/>
          <w:szCs w:val="24"/>
        </w:rPr>
        <w:t>.</w:t>
      </w:r>
    </w:p>
    <w:p w14:paraId="4494B970" w14:textId="649C99E7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E85B37">
        <w:rPr>
          <w:sz w:val="24"/>
          <w:szCs w:val="24"/>
        </w:rPr>
        <w:t>Centar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spisak</w:t>
      </w:r>
      <w:r>
        <w:rPr>
          <w:sz w:val="24"/>
          <w:szCs w:val="24"/>
        </w:rPr>
        <w:t xml:space="preserve">: </w:t>
      </w:r>
    </w:p>
    <w:p w14:paraId="073708A0" w14:textId="55239103" w:rsidR="00E20CFD" w:rsidRDefault="00C73652" w:rsidP="005A2ABB">
      <w:pPr>
        <w:spacing w:after="0"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lang w:val="sr-Cyrl-BA"/>
        </w:rPr>
        <w:t xml:space="preserve"> 1</w:t>
      </w:r>
      <w:r>
        <w:t xml:space="preserve">) </w:t>
      </w:r>
      <w:r w:rsidR="00E85B37">
        <w:rPr>
          <w:sz w:val="24"/>
          <w:szCs w:val="24"/>
        </w:rPr>
        <w:t>pruža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tehničku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pomoć</w:t>
      </w:r>
      <w:r w:rsidR="005A2ABB">
        <w:rPr>
          <w:sz w:val="24"/>
          <w:szCs w:val="24"/>
        </w:rPr>
        <w:t xml:space="preserve"> </w:t>
      </w:r>
      <w:r w:rsidR="00E85B37">
        <w:rPr>
          <w:color w:val="000000" w:themeColor="text1"/>
          <w:sz w:val="24"/>
          <w:szCs w:val="24"/>
        </w:rPr>
        <w:t>gradskoj</w:t>
      </w:r>
      <w:r w:rsidR="005A2ABB" w:rsidRPr="00E82B0E">
        <w:rPr>
          <w:color w:val="000000" w:themeColor="text1"/>
          <w:sz w:val="24"/>
          <w:szCs w:val="24"/>
        </w:rPr>
        <w:t xml:space="preserve">, </w:t>
      </w:r>
      <w:r w:rsidR="00E85B37">
        <w:rPr>
          <w:color w:val="000000" w:themeColor="text1"/>
          <w:sz w:val="24"/>
          <w:szCs w:val="24"/>
        </w:rPr>
        <w:t>odnosno</w:t>
      </w:r>
      <w:r w:rsidRPr="00E82B0E">
        <w:rPr>
          <w:color w:val="000000" w:themeColor="text1"/>
          <w:sz w:val="24"/>
          <w:szCs w:val="24"/>
        </w:rPr>
        <w:t xml:space="preserve"> </w:t>
      </w:r>
      <w:r w:rsidR="00E85B37">
        <w:rPr>
          <w:sz w:val="24"/>
          <w:szCs w:val="24"/>
        </w:rPr>
        <w:t>opštinskoj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određivanju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biračkih</w:t>
      </w:r>
      <w:r w:rsidR="00E45614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mjesta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teritoriji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grada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odnosno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</w:rPr>
        <w:t>opštine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raspoređivanju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biračkim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mjestima</w:t>
      </w:r>
      <w:r>
        <w:rPr>
          <w:sz w:val="24"/>
          <w:szCs w:val="24"/>
          <w:lang w:val="sr-Cyrl-RS"/>
        </w:rPr>
        <w:t>,</w:t>
      </w:r>
    </w:p>
    <w:p w14:paraId="65528BA2" w14:textId="155F50C0" w:rsidR="00E20CFD" w:rsidRDefault="00C736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  <w:lang w:val="sr-Cyrl-BA"/>
        </w:rPr>
        <w:t xml:space="preserve"> 2</w:t>
      </w:r>
      <w:r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ažurira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podatke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tačke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ovog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stava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promjenom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broja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</w:p>
    <w:p w14:paraId="2AC3B7D2" w14:textId="762D914F" w:rsidR="00E20CFD" w:rsidRDefault="00E85B37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propisima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Republičke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izborne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komisije</w:t>
      </w:r>
      <w:r w:rsidR="00C73652">
        <w:rPr>
          <w:sz w:val="24"/>
          <w:szCs w:val="24"/>
          <w:lang w:val="sr-Cyrl-RS"/>
        </w:rPr>
        <w:t>,</w:t>
      </w:r>
    </w:p>
    <w:p w14:paraId="316FB155" w14:textId="3529AFE6" w:rsidR="00E20CFD" w:rsidRDefault="00C73652">
      <w:pPr>
        <w:spacing w:after="0"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BA"/>
        </w:rPr>
        <w:t xml:space="preserve"> 3</w:t>
      </w:r>
      <w:r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obezbjeđuje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uvid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izvod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teritoriji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svo</w:t>
      </w:r>
      <w:r w:rsidR="00E85B37">
        <w:rPr>
          <w:sz w:val="24"/>
          <w:szCs w:val="24"/>
          <w:lang w:val="sr-Cyrl-RS"/>
        </w:rPr>
        <w:t>g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grada</w:t>
      </w:r>
      <w:r>
        <w:rPr>
          <w:sz w:val="24"/>
          <w:szCs w:val="24"/>
          <w:lang w:val="sr-Cyrl-RS"/>
        </w:rPr>
        <w:t xml:space="preserve">, </w:t>
      </w:r>
      <w:r w:rsidR="00E85B37">
        <w:rPr>
          <w:sz w:val="24"/>
          <w:szCs w:val="24"/>
          <w:lang w:val="sr-Cyrl-RS"/>
        </w:rPr>
        <w:t>odnosno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opštine</w:t>
      </w:r>
      <w:r>
        <w:rPr>
          <w:sz w:val="24"/>
          <w:szCs w:val="24"/>
          <w:lang w:val="sr-Cyrl-RS"/>
        </w:rPr>
        <w:t>,</w:t>
      </w:r>
    </w:p>
    <w:p w14:paraId="24F2CCA4" w14:textId="484D1018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 xml:space="preserve"> 4</w:t>
      </w:r>
      <w:r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obezbjeđuje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podatke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spisak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utvrđeni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propisima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Republičke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komisije</w:t>
      </w:r>
      <w:r>
        <w:rPr>
          <w:sz w:val="24"/>
          <w:szCs w:val="24"/>
          <w:lang w:val="sr-Cyrl-RS"/>
        </w:rPr>
        <w:t>,</w:t>
      </w:r>
    </w:p>
    <w:p w14:paraId="11A1835A" w14:textId="12B0915D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 xml:space="preserve"> 5</w:t>
      </w:r>
      <w:r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pruža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tehničku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pomoć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gradskoj</w:t>
      </w:r>
      <w:r>
        <w:rPr>
          <w:sz w:val="24"/>
          <w:szCs w:val="24"/>
          <w:lang w:val="sr-Cyrl-RS"/>
        </w:rPr>
        <w:t xml:space="preserve">, </w:t>
      </w:r>
      <w:r w:rsidR="00E85B37">
        <w:rPr>
          <w:sz w:val="24"/>
          <w:szCs w:val="24"/>
          <w:lang w:val="sr-Cyrl-RS"/>
        </w:rPr>
        <w:t>odnosno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</w:rPr>
        <w:t>opštinskoj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vezi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zahtjevima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</w:rPr>
        <w:t>prigovorima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odnose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izvod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</w:p>
    <w:p w14:paraId="7C38CA04" w14:textId="3340A6C0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 xml:space="preserve"> 6</w:t>
      </w:r>
      <w:r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obavlja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druge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poslove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odredi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Republička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</w:p>
    <w:p w14:paraId="29AAEFBE" w14:textId="1EE1494C" w:rsidR="00E20CFD" w:rsidRDefault="00E85B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Gradska</w:t>
      </w:r>
      <w:r w:rsidR="00C736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odnosno</w:t>
      </w:r>
      <w:r w:rsidR="00C736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opštinska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izborna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komisija</w:t>
      </w:r>
      <w:r w:rsidR="00C73652">
        <w:rPr>
          <w:sz w:val="24"/>
          <w:szCs w:val="24"/>
        </w:rPr>
        <w:t xml:space="preserve">, </w:t>
      </w:r>
      <w:r>
        <w:rPr>
          <w:sz w:val="24"/>
          <w:szCs w:val="24"/>
        </w:rPr>
        <w:t>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skladu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aktima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Republičke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izborne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komisije</w:t>
      </w:r>
      <w:r w:rsidR="00C73652">
        <w:rPr>
          <w:sz w:val="24"/>
          <w:szCs w:val="24"/>
        </w:rPr>
        <w:t>.</w:t>
      </w:r>
    </w:p>
    <w:p w14:paraId="1DBC2245" w14:textId="74546399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="00E85B37">
        <w:rPr>
          <w:sz w:val="24"/>
          <w:szCs w:val="24"/>
        </w:rPr>
        <w:t>Centar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spisak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vodi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evidenciju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podnesenih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zahtjeva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prigovora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stava</w:t>
      </w:r>
      <w:r>
        <w:rPr>
          <w:sz w:val="24"/>
          <w:szCs w:val="24"/>
        </w:rPr>
        <w:t xml:space="preserve"> </w:t>
      </w:r>
      <w:r w:rsidRPr="00460010">
        <w:rPr>
          <w:sz w:val="24"/>
          <w:szCs w:val="24"/>
          <w:lang w:val="sr-Cyrl-BA"/>
        </w:rPr>
        <w:t>3</w:t>
      </w:r>
      <w:r w:rsidRPr="004C3766">
        <w:rPr>
          <w:color w:val="0000FF"/>
          <w:sz w:val="24"/>
          <w:szCs w:val="24"/>
          <w:lang w:val="sr-Cyrl-BA"/>
        </w:rPr>
        <w:t>.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t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 xml:space="preserve"> 4)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5) </w:t>
      </w:r>
      <w:r w:rsidR="00E85B37">
        <w:rPr>
          <w:sz w:val="24"/>
          <w:szCs w:val="24"/>
        </w:rPr>
        <w:t>ovog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dužan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čuva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dokumentaciju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priloženu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zahtjeve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prigovore</w:t>
      </w:r>
      <w:r>
        <w:rPr>
          <w:sz w:val="24"/>
          <w:szCs w:val="24"/>
        </w:rPr>
        <w:t>.</w:t>
      </w:r>
    </w:p>
    <w:p w14:paraId="557B672A" w14:textId="77D3B20C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(5) </w:t>
      </w:r>
      <w:r w:rsidR="00E85B37">
        <w:rPr>
          <w:sz w:val="24"/>
          <w:szCs w:val="24"/>
          <w:lang w:val="sr-Cyrl-BA"/>
        </w:rPr>
        <w:t>Republička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pravilnikom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uređuje</w:t>
      </w:r>
      <w:r w:rsidR="00460010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način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rada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odgovornost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rad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rok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uspostavljanje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Centra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spisak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druga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pitanja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značajna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njegov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</w:rPr>
        <w:t>rad</w:t>
      </w:r>
      <w:r>
        <w:rPr>
          <w:sz w:val="24"/>
          <w:szCs w:val="24"/>
        </w:rPr>
        <w:t xml:space="preserve">. </w:t>
      </w:r>
    </w:p>
    <w:p w14:paraId="24F97828" w14:textId="77777777" w:rsidR="00D03DF8" w:rsidRDefault="00D03DF8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7A3195A3" w14:textId="77777777" w:rsidR="00E20CFD" w:rsidRDefault="00E20CFD">
      <w:pPr>
        <w:spacing w:after="0" w:line="240" w:lineRule="auto"/>
      </w:pPr>
    </w:p>
    <w:p w14:paraId="5B46972F" w14:textId="35768756" w:rsidR="00E20CFD" w:rsidRDefault="00E85B37">
      <w:pPr>
        <w:spacing w:after="0" w:line="240" w:lineRule="auto"/>
        <w:jc w:val="center"/>
        <w:rPr>
          <w:sz w:val="24"/>
          <w:szCs w:val="24"/>
          <w:lang w:val="sr-Cyrl-BA"/>
        </w:rPr>
      </w:pPr>
      <w:r>
        <w:rPr>
          <w:sz w:val="24"/>
          <w:szCs w:val="24"/>
        </w:rPr>
        <w:t>Član</w:t>
      </w:r>
      <w:r w:rsidR="00C73652">
        <w:rPr>
          <w:sz w:val="24"/>
          <w:szCs w:val="24"/>
        </w:rPr>
        <w:t xml:space="preserve"> </w:t>
      </w:r>
      <w:r w:rsidR="00C73652">
        <w:rPr>
          <w:sz w:val="24"/>
          <w:szCs w:val="24"/>
          <w:lang w:val="sr-Cyrl-BA"/>
        </w:rPr>
        <w:t>54.</w:t>
      </w:r>
    </w:p>
    <w:p w14:paraId="3E22C16A" w14:textId="77777777" w:rsidR="00E20CFD" w:rsidRDefault="00E20CFD">
      <w:pPr>
        <w:spacing w:after="0" w:line="240" w:lineRule="auto"/>
      </w:pPr>
    </w:p>
    <w:p w14:paraId="5662C318" w14:textId="4D5D3BA7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t xml:space="preserve">(1) </w:t>
      </w:r>
      <w:r w:rsidR="00E85B37">
        <w:rPr>
          <w:sz w:val="24"/>
          <w:szCs w:val="24"/>
          <w:lang w:val="sr-Cyrl-BA"/>
        </w:rPr>
        <w:t>Birač</w:t>
      </w:r>
      <w:r w:rsidR="00460010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koji</w:t>
      </w:r>
      <w:r w:rsidR="00460010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ima</w:t>
      </w:r>
      <w:r w:rsidR="00460010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biračko</w:t>
      </w:r>
      <w:r w:rsidR="00460010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pravo</w:t>
      </w:r>
      <w:r w:rsidR="00460010" w:rsidRPr="00460010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="00460010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skladu</w:t>
      </w:r>
      <w:r w:rsidR="00460010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</w:t>
      </w:r>
      <w:r w:rsidR="00460010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ovim</w:t>
      </w:r>
      <w:r w:rsidR="00460010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zakonom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upisuje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se</w:t>
      </w:r>
      <w:r w:rsidR="00460010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spisak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osnovnu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jedinicu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gdje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prijavljeno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prebivalište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Republici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Srpskoj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osim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ovim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zakonom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drugačije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određeno</w:t>
      </w:r>
      <w:r>
        <w:rPr>
          <w:sz w:val="24"/>
          <w:szCs w:val="24"/>
        </w:rPr>
        <w:t>.</w:t>
      </w:r>
    </w:p>
    <w:p w14:paraId="25E3436A" w14:textId="2CDCB74F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E85B37">
        <w:rPr>
          <w:sz w:val="24"/>
          <w:szCs w:val="24"/>
          <w:lang w:val="sr-Cyrl-BA"/>
        </w:rPr>
        <w:t>Birač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ovim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zakonom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živi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inostranstv</w:t>
      </w:r>
      <w:r w:rsidR="00E85B37">
        <w:rPr>
          <w:sz w:val="24"/>
          <w:szCs w:val="24"/>
          <w:lang w:val="sr-Cyrl-RS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upisuje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spisak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osnovnu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jedinicu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gdje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imao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prijavljeno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prebivalište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Republici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Srpskoj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odlaska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inostranstvo</w:t>
      </w:r>
      <w:r>
        <w:rPr>
          <w:sz w:val="24"/>
          <w:szCs w:val="24"/>
        </w:rPr>
        <w:t xml:space="preserve">. </w:t>
      </w:r>
    </w:p>
    <w:p w14:paraId="1A9E0F3A" w14:textId="74AD9F49" w:rsidR="00E20CFD" w:rsidRDefault="00C73652">
      <w:pPr>
        <w:spacing w:after="0" w:line="240" w:lineRule="auto"/>
        <w:ind w:firstLine="708"/>
        <w:jc w:val="both"/>
        <w:rPr>
          <w:color w:val="92D050"/>
          <w:sz w:val="24"/>
          <w:szCs w:val="24"/>
          <w:lang w:val="sr-Cyrl-RS"/>
        </w:rPr>
      </w:pPr>
      <w:r>
        <w:rPr>
          <w:sz w:val="24"/>
          <w:szCs w:val="24"/>
        </w:rPr>
        <w:t xml:space="preserve">(3) </w:t>
      </w:r>
      <w:r w:rsidR="00E85B37">
        <w:rPr>
          <w:sz w:val="24"/>
          <w:szCs w:val="24"/>
          <w:lang w:val="sr-Cyrl-BA"/>
        </w:rPr>
        <w:t>Birač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ovim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zakonom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status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izbjeglog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lica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utvrđen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 w:rsidR="0000653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nadležnog</w:t>
      </w:r>
      <w:r w:rsidR="0000653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organa</w:t>
      </w:r>
      <w:r w:rsidR="0000653A">
        <w:rPr>
          <w:sz w:val="24"/>
          <w:szCs w:val="24"/>
        </w:rPr>
        <w:t>,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upisuje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B</w:t>
      </w:r>
      <w:r w:rsidR="00E85B37">
        <w:rPr>
          <w:sz w:val="24"/>
          <w:szCs w:val="24"/>
        </w:rPr>
        <w:t>irački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spisak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osnovnu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jedinicu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imao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prebivalište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odredbama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člana</w:t>
      </w:r>
      <w:r>
        <w:rPr>
          <w:sz w:val="24"/>
          <w:szCs w:val="24"/>
        </w:rPr>
        <w:t xml:space="preserve"> </w:t>
      </w:r>
      <w:r w:rsidRPr="00460010">
        <w:rPr>
          <w:sz w:val="24"/>
          <w:szCs w:val="24"/>
        </w:rPr>
        <w:t>23</w:t>
      </w:r>
      <w:r w:rsidR="00460010" w:rsidRPr="00460010">
        <w:rPr>
          <w:sz w:val="24"/>
          <w:szCs w:val="24"/>
          <w:lang w:val="sr-Cyrl-BA"/>
        </w:rPr>
        <w:t>4</w:t>
      </w:r>
      <w:r w:rsidRPr="00460010">
        <w:rPr>
          <w:sz w:val="24"/>
          <w:szCs w:val="24"/>
        </w:rPr>
        <w:t xml:space="preserve">. </w:t>
      </w:r>
      <w:r w:rsidR="00E85B37">
        <w:rPr>
          <w:sz w:val="24"/>
          <w:szCs w:val="24"/>
        </w:rPr>
        <w:t>ovog</w:t>
      </w:r>
      <w:r w:rsidRPr="00460010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zakona</w:t>
      </w:r>
      <w:r>
        <w:rPr>
          <w:color w:val="92D050"/>
          <w:sz w:val="24"/>
          <w:szCs w:val="24"/>
        </w:rPr>
        <w:t>.</w:t>
      </w:r>
    </w:p>
    <w:p w14:paraId="3CBAF61E" w14:textId="4F5BA470" w:rsidR="00E20CFD" w:rsidRDefault="00C73652">
      <w:pPr>
        <w:spacing w:after="0"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lastRenderedPageBreak/>
        <w:t xml:space="preserve"> (4) </w:t>
      </w:r>
      <w:r w:rsidR="00E85B37">
        <w:rPr>
          <w:sz w:val="24"/>
          <w:szCs w:val="24"/>
          <w:lang w:val="sr-Cyrl-BA"/>
        </w:rPr>
        <w:t>Birač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ovim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zakonom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status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raseljenog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lica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upisuje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spisak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osnovnu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jedinicu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izražene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opcije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odredbama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člana</w:t>
      </w:r>
      <w:r w:rsidRPr="0000653A">
        <w:rPr>
          <w:sz w:val="24"/>
          <w:szCs w:val="24"/>
        </w:rPr>
        <w:t xml:space="preserve"> 23</w:t>
      </w:r>
      <w:r w:rsidR="0000653A" w:rsidRPr="0000653A">
        <w:rPr>
          <w:sz w:val="24"/>
          <w:szCs w:val="24"/>
          <w:lang w:val="sr-Cyrl-BA"/>
        </w:rPr>
        <w:t>4</w:t>
      </w:r>
      <w:r w:rsidRPr="0000653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zakona</w:t>
      </w:r>
      <w:r>
        <w:rPr>
          <w:sz w:val="24"/>
          <w:szCs w:val="24"/>
        </w:rPr>
        <w:t>.</w:t>
      </w:r>
    </w:p>
    <w:p w14:paraId="6B80B2C4" w14:textId="6560BDC2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t xml:space="preserve">(5) </w:t>
      </w:r>
      <w:r w:rsidR="00E85B37">
        <w:rPr>
          <w:sz w:val="24"/>
          <w:szCs w:val="24"/>
        </w:rPr>
        <w:t>Zahtjev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određivanje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promjenu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opcije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smislu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stava</w:t>
      </w:r>
      <w:r>
        <w:rPr>
          <w:sz w:val="24"/>
          <w:szCs w:val="24"/>
        </w:rPr>
        <w:t xml:space="preserve"> 4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podnosi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lično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podnosilac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zahtjeva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obrascima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određuje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propisuje</w:t>
      </w:r>
      <w:r w:rsidR="00EE2A67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uputstvom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Republička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komisija</w:t>
      </w:r>
      <w:r>
        <w:rPr>
          <w:sz w:val="24"/>
          <w:szCs w:val="24"/>
        </w:rPr>
        <w:t xml:space="preserve">. </w:t>
      </w:r>
    </w:p>
    <w:p w14:paraId="4356E930" w14:textId="19A88DFE" w:rsidR="00E20CFD" w:rsidRDefault="00C73652">
      <w:pPr>
        <w:spacing w:after="0" w:line="240" w:lineRule="auto"/>
        <w:ind w:firstLine="708"/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 xml:space="preserve">(6) </w:t>
      </w:r>
      <w:r w:rsidR="00E85B37">
        <w:rPr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birač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podnese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zahtjev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određivanje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promjenu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biračke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opcije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smislu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stava</w:t>
      </w:r>
      <w:r>
        <w:rPr>
          <w:sz w:val="24"/>
          <w:szCs w:val="24"/>
        </w:rPr>
        <w:t xml:space="preserve"> 5. </w:t>
      </w:r>
      <w:r w:rsidR="00E85B37">
        <w:rPr>
          <w:sz w:val="24"/>
          <w:szCs w:val="24"/>
        </w:rPr>
        <w:t>ovog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biće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upisan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spisak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osnovnu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jedinicu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upisan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posljednjim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izborima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uopšte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bio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upisan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spisak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biće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upisan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spisak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osnovnu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izbornu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jedinicu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imao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prebivalište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posljednjem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popisu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stanovništva</w:t>
      </w:r>
      <w:r>
        <w:rPr>
          <w:sz w:val="24"/>
          <w:szCs w:val="24"/>
          <w:lang w:val="sr-Cyrl-BA"/>
        </w:rPr>
        <w:t>.</w:t>
      </w:r>
    </w:p>
    <w:p w14:paraId="29529488" w14:textId="77777777" w:rsidR="00D03DF8" w:rsidRDefault="00D03DF8">
      <w:pPr>
        <w:spacing w:after="0" w:line="240" w:lineRule="auto"/>
        <w:ind w:firstLine="708"/>
        <w:jc w:val="both"/>
        <w:rPr>
          <w:sz w:val="24"/>
          <w:szCs w:val="24"/>
          <w:lang w:val="sr-Cyrl-BA"/>
        </w:rPr>
      </w:pPr>
    </w:p>
    <w:p w14:paraId="51B7FCDB" w14:textId="77777777" w:rsidR="00207063" w:rsidRDefault="00207063">
      <w:pPr>
        <w:spacing w:after="0" w:line="240" w:lineRule="auto"/>
        <w:ind w:firstLine="708"/>
        <w:jc w:val="both"/>
        <w:rPr>
          <w:sz w:val="24"/>
          <w:szCs w:val="24"/>
          <w:lang w:val="sr-Cyrl-BA"/>
        </w:rPr>
      </w:pPr>
    </w:p>
    <w:p w14:paraId="4971BA6A" w14:textId="7B942F64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55.</w:t>
      </w:r>
    </w:p>
    <w:p w14:paraId="2B095D56" w14:textId="77777777" w:rsidR="00E20CFD" w:rsidRDefault="00E20CFD">
      <w:pPr>
        <w:spacing w:after="0" w:line="240" w:lineRule="auto"/>
      </w:pPr>
    </w:p>
    <w:p w14:paraId="214E6424" w14:textId="4DD9A4F9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t xml:space="preserve">(1) </w:t>
      </w:r>
      <w:r w:rsidR="00E85B37">
        <w:rPr>
          <w:sz w:val="24"/>
          <w:szCs w:val="24"/>
        </w:rPr>
        <w:t>Evidencija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sadrži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sljedeće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podatke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biračima</w:t>
      </w:r>
      <w:r w:rsidR="0000653A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imaju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pravo</w:t>
      </w:r>
      <w:r>
        <w:rPr>
          <w:sz w:val="24"/>
          <w:szCs w:val="24"/>
        </w:rPr>
        <w:t xml:space="preserve">: </w:t>
      </w:r>
    </w:p>
    <w:p w14:paraId="57647FE2" w14:textId="1A2128A9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1</w:t>
      </w:r>
      <w:r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prezime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jednog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roditelja</w:t>
      </w:r>
      <w:r>
        <w:rPr>
          <w:sz w:val="24"/>
          <w:szCs w:val="24"/>
        </w:rPr>
        <w:t>,</w:t>
      </w:r>
    </w:p>
    <w:p w14:paraId="458AF3E4" w14:textId="157EEBA0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 </w:t>
      </w:r>
      <w:r w:rsidR="00E85B37">
        <w:rPr>
          <w:sz w:val="24"/>
          <w:szCs w:val="24"/>
        </w:rPr>
        <w:t>datum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rođenja</w:t>
      </w:r>
      <w:r>
        <w:rPr>
          <w:sz w:val="24"/>
          <w:szCs w:val="24"/>
        </w:rPr>
        <w:t>,</w:t>
      </w:r>
    </w:p>
    <w:p w14:paraId="7EBB5627" w14:textId="64F276F2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3) </w:t>
      </w:r>
      <w:r w:rsidR="00E85B37">
        <w:rPr>
          <w:sz w:val="24"/>
          <w:szCs w:val="24"/>
        </w:rPr>
        <w:t>jedinstveni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matični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broj</w:t>
      </w:r>
      <w:r>
        <w:rPr>
          <w:sz w:val="24"/>
          <w:szCs w:val="24"/>
        </w:rPr>
        <w:t xml:space="preserve">, </w:t>
      </w:r>
    </w:p>
    <w:p w14:paraId="1F4DFF89" w14:textId="4D6F831C" w:rsidR="000F18A7" w:rsidRPr="00207063" w:rsidRDefault="0000653A" w:rsidP="000F18A7">
      <w:pPr>
        <w:spacing w:after="0" w:line="240" w:lineRule="auto"/>
        <w:ind w:firstLine="708"/>
        <w:jc w:val="both"/>
        <w:rPr>
          <w:sz w:val="24"/>
          <w:szCs w:val="24"/>
          <w:lang w:val="sr-Cyrl-BA"/>
        </w:rPr>
      </w:pPr>
      <w:r w:rsidRPr="00207063">
        <w:rPr>
          <w:b/>
          <w:sz w:val="24"/>
          <w:szCs w:val="24"/>
          <w:lang w:val="sr-Cyrl-BA"/>
        </w:rPr>
        <w:t xml:space="preserve"> </w:t>
      </w:r>
      <w:r w:rsidR="000F18A7" w:rsidRPr="00207063">
        <w:rPr>
          <w:sz w:val="24"/>
          <w:szCs w:val="24"/>
          <w:lang w:val="sr-Cyrl-BA"/>
        </w:rPr>
        <w:t xml:space="preserve">4) </w:t>
      </w:r>
      <w:r w:rsidR="00E85B37">
        <w:rPr>
          <w:sz w:val="24"/>
          <w:szCs w:val="24"/>
          <w:lang w:val="sr-Cyrl-BA"/>
        </w:rPr>
        <w:t>biometrijski</w:t>
      </w:r>
      <w:r w:rsidR="000F18A7" w:rsidRPr="00207063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podaci</w:t>
      </w:r>
      <w:r w:rsidR="000F18A7" w:rsidRPr="00207063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otiska</w:t>
      </w:r>
      <w:r w:rsidR="000F18A7" w:rsidRPr="00207063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prstiju</w:t>
      </w:r>
      <w:r w:rsidR="000F18A7" w:rsidRPr="00207063">
        <w:rPr>
          <w:sz w:val="24"/>
          <w:szCs w:val="24"/>
          <w:lang w:val="sr-Cyrl-BA"/>
        </w:rPr>
        <w:t>,</w:t>
      </w:r>
    </w:p>
    <w:p w14:paraId="37D71DFB" w14:textId="461C990F" w:rsidR="00E20CFD" w:rsidRDefault="00EE2A67">
      <w:pPr>
        <w:spacing w:after="0" w:line="240" w:lineRule="auto"/>
        <w:ind w:firstLine="708"/>
        <w:jc w:val="both"/>
        <w:rPr>
          <w:sz w:val="24"/>
          <w:szCs w:val="24"/>
        </w:rPr>
      </w:pPr>
      <w:r w:rsidRPr="004C3766">
        <w:rPr>
          <w:b/>
          <w:sz w:val="24"/>
          <w:szCs w:val="24"/>
          <w:lang w:val="sr-Cyrl-BA"/>
        </w:rPr>
        <w:t xml:space="preserve"> </w:t>
      </w:r>
      <w:r w:rsidR="0000653A">
        <w:rPr>
          <w:sz w:val="24"/>
          <w:szCs w:val="24"/>
          <w:lang w:val="sr-Cyrl-BA"/>
        </w:rPr>
        <w:t>5</w:t>
      </w:r>
      <w:r w:rsidR="00C73652"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pol</w:t>
      </w:r>
      <w:r w:rsidR="00C73652">
        <w:rPr>
          <w:sz w:val="24"/>
          <w:szCs w:val="24"/>
        </w:rPr>
        <w:t xml:space="preserve">, </w:t>
      </w:r>
    </w:p>
    <w:p w14:paraId="52A5EA25" w14:textId="5EBDA1A7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653A">
        <w:rPr>
          <w:sz w:val="24"/>
          <w:szCs w:val="24"/>
          <w:lang w:val="sr-Cyrl-BA"/>
        </w:rPr>
        <w:t>6</w:t>
      </w:r>
      <w:r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naziv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grada</w:t>
      </w:r>
      <w:r>
        <w:rPr>
          <w:sz w:val="24"/>
          <w:szCs w:val="24"/>
          <w:lang w:val="sr-Cyrl-RS"/>
        </w:rPr>
        <w:t xml:space="preserve">, </w:t>
      </w:r>
      <w:r w:rsidR="00E85B37">
        <w:rPr>
          <w:sz w:val="24"/>
          <w:szCs w:val="24"/>
          <w:lang w:val="sr-Cyrl-RS"/>
        </w:rPr>
        <w:t>odnosno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</w:rPr>
        <w:t>opštine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gdje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prebivalište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boravište</w:t>
      </w:r>
      <w:r>
        <w:rPr>
          <w:sz w:val="24"/>
          <w:szCs w:val="24"/>
        </w:rPr>
        <w:t>,</w:t>
      </w:r>
    </w:p>
    <w:p w14:paraId="42145D9D" w14:textId="6807C6E6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653A">
        <w:rPr>
          <w:sz w:val="24"/>
          <w:szCs w:val="24"/>
          <w:lang w:val="sr-Cyrl-BA"/>
        </w:rPr>
        <w:t>7</w:t>
      </w:r>
      <w:r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adresa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prebivališta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boravišta</w:t>
      </w:r>
      <w:r>
        <w:rPr>
          <w:sz w:val="24"/>
          <w:szCs w:val="24"/>
        </w:rPr>
        <w:t xml:space="preserve"> (</w:t>
      </w:r>
      <w:r w:rsidR="00E85B37">
        <w:rPr>
          <w:sz w:val="24"/>
          <w:szCs w:val="24"/>
        </w:rPr>
        <w:t>ulica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kućni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broj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mjesto</w:t>
      </w:r>
      <w:r>
        <w:rPr>
          <w:sz w:val="24"/>
          <w:szCs w:val="24"/>
        </w:rPr>
        <w:t xml:space="preserve">), </w:t>
      </w:r>
    </w:p>
    <w:p w14:paraId="22583783" w14:textId="28D6DDA1" w:rsidR="00E20CFD" w:rsidRDefault="00C736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lang w:val="sr-Cyrl-BA"/>
        </w:rPr>
        <w:t xml:space="preserve"> </w:t>
      </w:r>
      <w:r w:rsidR="0000653A">
        <w:rPr>
          <w:sz w:val="24"/>
          <w:szCs w:val="24"/>
          <w:lang w:val="sr-Cyrl-BA"/>
        </w:rPr>
        <w:t>8</w:t>
      </w:r>
      <w:r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naziv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grada</w:t>
      </w:r>
      <w:r>
        <w:rPr>
          <w:sz w:val="24"/>
          <w:szCs w:val="24"/>
          <w:lang w:val="sr-Cyrl-RS"/>
        </w:rPr>
        <w:t xml:space="preserve">, </w:t>
      </w:r>
      <w:r w:rsidR="00E85B37">
        <w:rPr>
          <w:sz w:val="24"/>
          <w:szCs w:val="24"/>
          <w:lang w:val="sr-Cyrl-RS"/>
        </w:rPr>
        <w:t>odnosno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</w:rPr>
        <w:t>opštine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jedinice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lice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glasa</w:t>
      </w:r>
      <w:r>
        <w:rPr>
          <w:sz w:val="24"/>
          <w:szCs w:val="24"/>
        </w:rPr>
        <w:t>,</w:t>
      </w:r>
    </w:p>
    <w:p w14:paraId="2D567083" w14:textId="585E1A34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653A">
        <w:rPr>
          <w:sz w:val="24"/>
          <w:szCs w:val="24"/>
          <w:lang w:val="sr-Cyrl-BA"/>
        </w:rPr>
        <w:t>9</w:t>
      </w:r>
      <w:r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biračka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opcija</w:t>
      </w:r>
      <w:r>
        <w:rPr>
          <w:sz w:val="24"/>
          <w:szCs w:val="24"/>
        </w:rPr>
        <w:t>,</w:t>
      </w:r>
    </w:p>
    <w:p w14:paraId="682715D9" w14:textId="44CF81B0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653A">
        <w:rPr>
          <w:sz w:val="24"/>
          <w:szCs w:val="24"/>
          <w:lang w:val="sr-Cyrl-BA"/>
        </w:rPr>
        <w:t>10)</w:t>
      </w:r>
      <w:r w:rsidR="00E85B37">
        <w:rPr>
          <w:sz w:val="24"/>
          <w:szCs w:val="24"/>
        </w:rPr>
        <w:t>biračko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mjesto</w:t>
      </w:r>
      <w:r>
        <w:rPr>
          <w:sz w:val="24"/>
          <w:szCs w:val="24"/>
        </w:rPr>
        <w:t>,</w:t>
      </w:r>
    </w:p>
    <w:p w14:paraId="3E7E11E1" w14:textId="5EB6D3E4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="0000653A">
        <w:rPr>
          <w:sz w:val="24"/>
          <w:szCs w:val="24"/>
          <w:lang w:val="sr-Cyrl-BA"/>
        </w:rPr>
        <w:t>1</w:t>
      </w:r>
      <w:r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datum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prijave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prebivališta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boravišta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</w:p>
    <w:p w14:paraId="0580BBBC" w14:textId="6EA073AE" w:rsidR="00E20CFD" w:rsidRDefault="00C736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1</w:t>
      </w:r>
      <w:r w:rsidR="0000653A">
        <w:rPr>
          <w:sz w:val="24"/>
          <w:szCs w:val="24"/>
          <w:lang w:val="sr-Cyrl-BA"/>
        </w:rPr>
        <w:t>2</w:t>
      </w:r>
      <w:r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rubrika</w:t>
      </w:r>
      <w:r>
        <w:rPr>
          <w:sz w:val="24"/>
          <w:szCs w:val="24"/>
        </w:rPr>
        <w:t xml:space="preserve"> "</w:t>
      </w:r>
      <w:r w:rsidR="00E85B37">
        <w:rPr>
          <w:sz w:val="24"/>
          <w:szCs w:val="24"/>
        </w:rPr>
        <w:t>napomena</w:t>
      </w:r>
      <w:r>
        <w:rPr>
          <w:sz w:val="24"/>
          <w:szCs w:val="24"/>
        </w:rPr>
        <w:t xml:space="preserve">". </w:t>
      </w:r>
    </w:p>
    <w:p w14:paraId="36AECA5A" w14:textId="6C83C5E7" w:rsidR="00E20CFD" w:rsidRDefault="00C73652">
      <w:pPr>
        <w:spacing w:before="6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(2)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elektronske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evidencije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spiska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sačinjavaju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izvodi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>
        <w:rPr>
          <w:sz w:val="24"/>
          <w:szCs w:val="24"/>
          <w:lang w:val="sr-Cyrl-BA"/>
        </w:rPr>
        <w:t xml:space="preserve"> 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spiska</w:t>
      </w:r>
      <w:r>
        <w:rPr>
          <w:sz w:val="24"/>
          <w:szCs w:val="24"/>
        </w:rPr>
        <w:t>.</w:t>
      </w:r>
    </w:p>
    <w:p w14:paraId="6A95BB3B" w14:textId="00F82222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E85B37">
        <w:rPr>
          <w:sz w:val="24"/>
          <w:szCs w:val="24"/>
        </w:rPr>
        <w:t>Formu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sadržaj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izvoda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koriste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sprovođenje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Republička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izborna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komisija</w:t>
      </w:r>
      <w:r w:rsidR="007E32BF" w:rsidRPr="007E32BF">
        <w:rPr>
          <w:color w:val="7030A0"/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utvrđuje</w:t>
      </w:r>
      <w:r w:rsidR="007E32BF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pravilnikom</w:t>
      </w:r>
      <w:r w:rsidRPr="0000653A">
        <w:rPr>
          <w:sz w:val="24"/>
          <w:szCs w:val="24"/>
        </w:rPr>
        <w:t>.</w:t>
      </w:r>
    </w:p>
    <w:p w14:paraId="3798017E" w14:textId="77777777" w:rsidR="00D03DF8" w:rsidRDefault="00D03DF8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0D3CACCA" w14:textId="77777777" w:rsidR="00E20CFD" w:rsidRDefault="00E20CFD">
      <w:pPr>
        <w:spacing w:after="0" w:line="240" w:lineRule="auto"/>
      </w:pPr>
    </w:p>
    <w:p w14:paraId="6BBD7980" w14:textId="197514F4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56.</w:t>
      </w:r>
    </w:p>
    <w:p w14:paraId="5EEB2593" w14:textId="77777777" w:rsidR="00E20CFD" w:rsidRDefault="00E20CFD">
      <w:pPr>
        <w:spacing w:after="0" w:line="240" w:lineRule="auto"/>
      </w:pPr>
    </w:p>
    <w:p w14:paraId="7E0D5ED3" w14:textId="4A8B93F7" w:rsidR="00E20CFD" w:rsidRDefault="00E85B37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</w:rPr>
        <w:t>Objavljivanje</w:t>
      </w:r>
      <w:r w:rsidR="00C73652">
        <w:rPr>
          <w:sz w:val="24"/>
        </w:rPr>
        <w:t xml:space="preserve"> </w:t>
      </w:r>
      <w:r>
        <w:rPr>
          <w:sz w:val="24"/>
        </w:rPr>
        <w:t>podataka</w:t>
      </w:r>
      <w:r w:rsidR="00C73652">
        <w:rPr>
          <w:sz w:val="24"/>
        </w:rPr>
        <w:t xml:space="preserve"> </w:t>
      </w:r>
      <w:r>
        <w:rPr>
          <w:sz w:val="24"/>
        </w:rPr>
        <w:t>iz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B</w:t>
      </w:r>
      <w:r>
        <w:rPr>
          <w:sz w:val="24"/>
        </w:rPr>
        <w:t>iračkog</w:t>
      </w:r>
      <w:r w:rsidR="00C73652">
        <w:rPr>
          <w:sz w:val="24"/>
        </w:rPr>
        <w:t xml:space="preserve"> </w:t>
      </w:r>
      <w:r>
        <w:rPr>
          <w:sz w:val="24"/>
        </w:rPr>
        <w:t>spiska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stavljanje</w:t>
      </w:r>
      <w:r w:rsidR="00C73652">
        <w:rPr>
          <w:sz w:val="24"/>
        </w:rPr>
        <w:t xml:space="preserve"> </w:t>
      </w:r>
      <w:r>
        <w:rPr>
          <w:sz w:val="24"/>
        </w:rPr>
        <w:t>sadržaja</w:t>
      </w:r>
      <w:r w:rsidR="00C73652">
        <w:rPr>
          <w:sz w:val="24"/>
        </w:rPr>
        <w:t xml:space="preserve"> </w:t>
      </w:r>
      <w:r>
        <w:rPr>
          <w:sz w:val="24"/>
        </w:rPr>
        <w:t>na</w:t>
      </w:r>
      <w:r w:rsidR="00C73652">
        <w:rPr>
          <w:sz w:val="24"/>
        </w:rPr>
        <w:t xml:space="preserve"> </w:t>
      </w:r>
      <w:r>
        <w:rPr>
          <w:sz w:val="24"/>
        </w:rPr>
        <w:t>uvid</w:t>
      </w:r>
      <w:r w:rsidR="00C73652">
        <w:rPr>
          <w:sz w:val="24"/>
        </w:rPr>
        <w:t xml:space="preserve"> </w:t>
      </w:r>
      <w:r>
        <w:rPr>
          <w:sz w:val="24"/>
        </w:rPr>
        <w:t>javnosti</w:t>
      </w:r>
      <w:r w:rsidR="00C73652">
        <w:rPr>
          <w:sz w:val="24"/>
        </w:rPr>
        <w:t xml:space="preserve"> </w:t>
      </w:r>
      <w:r>
        <w:rPr>
          <w:sz w:val="24"/>
        </w:rPr>
        <w:t>vrši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skladu</w:t>
      </w:r>
      <w:r w:rsidR="00C73652">
        <w:rPr>
          <w:sz w:val="24"/>
        </w:rPr>
        <w:t xml:space="preserve"> </w:t>
      </w:r>
      <w:r>
        <w:rPr>
          <w:sz w:val="24"/>
        </w:rPr>
        <w:t>sa</w:t>
      </w:r>
      <w:r w:rsidR="00C73652">
        <w:rPr>
          <w:sz w:val="24"/>
        </w:rPr>
        <w:t xml:space="preserve"> </w:t>
      </w:r>
      <w:r>
        <w:rPr>
          <w:sz w:val="24"/>
        </w:rPr>
        <w:t>zakonom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koji</w:t>
      </w:r>
      <w:r w:rsidR="00C73652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reguliše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zaštitu</w:t>
      </w:r>
      <w:r w:rsidR="00C73652">
        <w:rPr>
          <w:sz w:val="24"/>
        </w:rPr>
        <w:t xml:space="preserve"> </w:t>
      </w:r>
      <w:r>
        <w:rPr>
          <w:sz w:val="24"/>
        </w:rPr>
        <w:t>ličnih</w:t>
      </w:r>
      <w:r w:rsidR="00C73652">
        <w:rPr>
          <w:sz w:val="24"/>
        </w:rPr>
        <w:t xml:space="preserve"> </w:t>
      </w:r>
      <w:r>
        <w:rPr>
          <w:sz w:val="24"/>
        </w:rPr>
        <w:t>podataka</w:t>
      </w:r>
      <w:r w:rsidR="00C73652">
        <w:rPr>
          <w:sz w:val="24"/>
        </w:rPr>
        <w:t>.</w:t>
      </w:r>
      <w:r w:rsidR="00C73652">
        <w:rPr>
          <w:sz w:val="24"/>
          <w:lang w:val="sr-Cyrl-BA"/>
        </w:rPr>
        <w:t xml:space="preserve"> </w:t>
      </w:r>
    </w:p>
    <w:p w14:paraId="14796356" w14:textId="26B9A1D0" w:rsidR="00E20CFD" w:rsidRDefault="00E85B37" w:rsidP="00D03DF8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57.</w:t>
      </w:r>
    </w:p>
    <w:p w14:paraId="0FE4A89F" w14:textId="77777777" w:rsidR="00E20CFD" w:rsidRDefault="00E20CFD">
      <w:pPr>
        <w:spacing w:after="0" w:line="240" w:lineRule="auto"/>
      </w:pPr>
    </w:p>
    <w:p w14:paraId="52258F16" w14:textId="6E466F89" w:rsidR="00E20CFD" w:rsidRPr="00822692" w:rsidRDefault="00C73652">
      <w:pPr>
        <w:spacing w:after="0" w:line="240" w:lineRule="auto"/>
        <w:ind w:firstLine="708"/>
        <w:jc w:val="both"/>
        <w:rPr>
          <w:color w:val="92D050"/>
          <w:sz w:val="24"/>
          <w:lang w:val="sr-Cyrl-BA"/>
        </w:rPr>
      </w:pPr>
      <w:r>
        <w:rPr>
          <w:sz w:val="24"/>
          <w:szCs w:val="24"/>
        </w:rPr>
        <w:t xml:space="preserve">(1) </w:t>
      </w:r>
      <w:r w:rsidR="00E85B37">
        <w:rPr>
          <w:sz w:val="24"/>
          <w:szCs w:val="24"/>
        </w:rPr>
        <w:t>Prebivalište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grad</w:t>
      </w:r>
      <w:r>
        <w:rPr>
          <w:sz w:val="24"/>
          <w:szCs w:val="24"/>
          <w:lang w:val="sr-Cyrl-RS"/>
        </w:rPr>
        <w:t xml:space="preserve">, </w:t>
      </w:r>
      <w:r w:rsidR="00E85B37">
        <w:rPr>
          <w:sz w:val="24"/>
          <w:szCs w:val="24"/>
          <w:lang w:val="sr-Cyrl-RS"/>
        </w:rPr>
        <w:t>odnosno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</w:rPr>
        <w:t>opština</w:t>
      </w:r>
      <w:r w:rsidR="0000653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="0000653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kojoj</w:t>
      </w:r>
      <w:r w:rsidR="0000653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 w:rsidR="0000653A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nastanio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namjerom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stalno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živi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gdje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prijava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prebivališta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izvršena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zakonom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kojim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se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uređuje</w:t>
      </w:r>
      <w:r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prebivalište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boravište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birača</w:t>
      </w:r>
      <w:r w:rsidR="00822692">
        <w:rPr>
          <w:sz w:val="24"/>
          <w:szCs w:val="24"/>
          <w:lang w:val="sr-Cyrl-BA"/>
        </w:rPr>
        <w:t>.</w:t>
      </w:r>
    </w:p>
    <w:p w14:paraId="05EF2918" w14:textId="4C323B9D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birača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status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raseljenog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izbjeglog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lica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prebivalište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mjesto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boravka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kojem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imao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prebivalište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posljednjem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popisu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stanovništva</w:t>
      </w:r>
      <w:r>
        <w:rPr>
          <w:sz w:val="24"/>
          <w:szCs w:val="24"/>
        </w:rPr>
        <w:t>.</w:t>
      </w:r>
    </w:p>
    <w:p w14:paraId="75D65C09" w14:textId="77777777" w:rsidR="00D03DF8" w:rsidRDefault="00D03DF8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430838FD" w14:textId="77777777" w:rsidR="00E20CFD" w:rsidRDefault="00E20CFD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2D7F0F63" w14:textId="102D77E0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58.</w:t>
      </w:r>
    </w:p>
    <w:p w14:paraId="7E7E1BC2" w14:textId="77777777" w:rsidR="00E20CFD" w:rsidRDefault="00E20CFD">
      <w:pPr>
        <w:spacing w:after="0" w:line="240" w:lineRule="auto"/>
      </w:pPr>
    </w:p>
    <w:p w14:paraId="46FBD6AA" w14:textId="7FB891D8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Birač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promijeni</w:t>
      </w:r>
      <w:r>
        <w:rPr>
          <w:sz w:val="24"/>
        </w:rPr>
        <w:t xml:space="preserve"> </w:t>
      </w:r>
      <w:r w:rsidR="00E85B37">
        <w:rPr>
          <w:sz w:val="24"/>
        </w:rPr>
        <w:t>prebivalište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periodu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45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prije</w:t>
      </w:r>
      <w:r>
        <w:rPr>
          <w:sz w:val="24"/>
        </w:rPr>
        <w:t xml:space="preserve"> </w:t>
      </w:r>
      <w:r w:rsidR="00E85B37">
        <w:rPr>
          <w:sz w:val="24"/>
        </w:rPr>
        <w:t>održavanja</w:t>
      </w:r>
      <w:r>
        <w:rPr>
          <w:sz w:val="24"/>
        </w:rPr>
        <w:t xml:space="preserve"> </w:t>
      </w:r>
      <w:r w:rsidR="00E85B37">
        <w:rPr>
          <w:sz w:val="24"/>
        </w:rPr>
        <w:t>izbora</w:t>
      </w:r>
      <w:r>
        <w:rPr>
          <w:sz w:val="24"/>
        </w:rPr>
        <w:t xml:space="preserve"> </w:t>
      </w:r>
      <w:r w:rsidR="00E85B37">
        <w:rPr>
          <w:sz w:val="24"/>
        </w:rPr>
        <w:t>do</w:t>
      </w:r>
      <w:r>
        <w:rPr>
          <w:sz w:val="24"/>
        </w:rPr>
        <w:t xml:space="preserve">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održavanja</w:t>
      </w:r>
      <w:r>
        <w:rPr>
          <w:sz w:val="24"/>
        </w:rPr>
        <w:t xml:space="preserve"> </w:t>
      </w:r>
      <w:r w:rsidR="00E85B37">
        <w:rPr>
          <w:sz w:val="24"/>
        </w:rPr>
        <w:t>izbora</w:t>
      </w:r>
      <w:r>
        <w:rPr>
          <w:sz w:val="24"/>
        </w:rPr>
        <w:t xml:space="preserve"> </w:t>
      </w:r>
      <w:r w:rsidR="00E85B37">
        <w:rPr>
          <w:sz w:val="24"/>
        </w:rPr>
        <w:t>nać</w:t>
      </w:r>
      <w:r w:rsidR="00E85B37">
        <w:rPr>
          <w:sz w:val="24"/>
          <w:lang w:val="sr-Cyrl-BA"/>
        </w:rPr>
        <w:t>i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će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izvodu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B</w:t>
      </w:r>
      <w:r w:rsidR="00E85B37">
        <w:rPr>
          <w:sz w:val="24"/>
        </w:rPr>
        <w:t>iračkog</w:t>
      </w:r>
      <w:r>
        <w:rPr>
          <w:sz w:val="24"/>
        </w:rPr>
        <w:t xml:space="preserve"> </w:t>
      </w:r>
      <w:r w:rsidR="00E85B37">
        <w:rPr>
          <w:sz w:val="24"/>
        </w:rPr>
        <w:t>spiska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redovnom</w:t>
      </w:r>
      <w:r>
        <w:rPr>
          <w:sz w:val="24"/>
        </w:rPr>
        <w:t xml:space="preserve"> </w:t>
      </w:r>
      <w:r w:rsidR="00E85B37">
        <w:rPr>
          <w:sz w:val="24"/>
        </w:rPr>
        <w:t>biračkom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mjestu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gradu</w:t>
      </w:r>
      <w:r>
        <w:rPr>
          <w:sz w:val="24"/>
          <w:lang w:val="sr-Cyrl-RS"/>
        </w:rPr>
        <w:t xml:space="preserve">, </w:t>
      </w:r>
      <w:r w:rsidR="00E85B37">
        <w:rPr>
          <w:sz w:val="24"/>
          <w:lang w:val="sr-Cyrl-RS"/>
        </w:rPr>
        <w:t>odnosno</w:t>
      </w:r>
      <w:r>
        <w:rPr>
          <w:sz w:val="24"/>
          <w:lang w:val="sr-Cyrl-RS"/>
        </w:rPr>
        <w:t xml:space="preserve"> </w:t>
      </w:r>
      <w:r w:rsidR="00E85B37">
        <w:rPr>
          <w:sz w:val="24"/>
        </w:rPr>
        <w:t>opštini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kojoj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imao</w:t>
      </w:r>
      <w:r>
        <w:rPr>
          <w:sz w:val="24"/>
        </w:rPr>
        <w:t xml:space="preserve"> </w:t>
      </w:r>
      <w:r w:rsidR="00E85B37">
        <w:rPr>
          <w:sz w:val="24"/>
        </w:rPr>
        <w:t>prebivalište</w:t>
      </w:r>
      <w:r>
        <w:rPr>
          <w:sz w:val="24"/>
        </w:rPr>
        <w:t xml:space="preserve"> </w:t>
      </w:r>
      <w:r w:rsidR="00E85B37">
        <w:rPr>
          <w:sz w:val="24"/>
        </w:rPr>
        <w:t>do</w:t>
      </w:r>
      <w:r>
        <w:rPr>
          <w:sz w:val="24"/>
        </w:rPr>
        <w:t xml:space="preserve">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promjene</w:t>
      </w:r>
      <w:r>
        <w:rPr>
          <w:sz w:val="24"/>
        </w:rPr>
        <w:t xml:space="preserve"> </w:t>
      </w:r>
      <w:r w:rsidR="00E85B37">
        <w:rPr>
          <w:sz w:val="24"/>
        </w:rPr>
        <w:t>prebivališta</w:t>
      </w:r>
      <w:r>
        <w:rPr>
          <w:sz w:val="24"/>
        </w:rPr>
        <w:t>.</w:t>
      </w:r>
    </w:p>
    <w:p w14:paraId="466714E5" w14:textId="55FA6B4D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(2) </w:t>
      </w:r>
      <w:r w:rsidR="00E85B37">
        <w:rPr>
          <w:sz w:val="24"/>
        </w:rPr>
        <w:t>Nadležni</w:t>
      </w:r>
      <w:r>
        <w:rPr>
          <w:sz w:val="24"/>
          <w:lang w:val="sr-Cyrl-RS"/>
        </w:rPr>
        <w:t xml:space="preserve"> </w:t>
      </w:r>
      <w:r>
        <w:rPr>
          <w:sz w:val="24"/>
        </w:rPr>
        <w:t xml:space="preserve"> </w:t>
      </w:r>
      <w:r w:rsidR="00E85B37">
        <w:rPr>
          <w:sz w:val="24"/>
        </w:rPr>
        <w:t>organ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uprave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vodi</w:t>
      </w:r>
      <w:r>
        <w:rPr>
          <w:sz w:val="24"/>
        </w:rPr>
        <w:t xml:space="preserve"> </w:t>
      </w:r>
      <w:r w:rsidR="00E85B37">
        <w:rPr>
          <w:sz w:val="24"/>
        </w:rPr>
        <w:t>evidenciju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promjenama</w:t>
      </w:r>
      <w:r>
        <w:rPr>
          <w:sz w:val="24"/>
        </w:rPr>
        <w:t xml:space="preserve"> </w:t>
      </w:r>
      <w:r w:rsidR="00E85B37">
        <w:rPr>
          <w:sz w:val="24"/>
        </w:rPr>
        <w:t>prebivališta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boravišta</w:t>
      </w:r>
      <w:r>
        <w:rPr>
          <w:sz w:val="24"/>
        </w:rPr>
        <w:t xml:space="preserve"> </w:t>
      </w:r>
      <w:r w:rsidR="00E85B37">
        <w:rPr>
          <w:sz w:val="24"/>
        </w:rPr>
        <w:t>vrši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provjeru</w:t>
      </w:r>
      <w:r>
        <w:rPr>
          <w:sz w:val="24"/>
        </w:rPr>
        <w:t xml:space="preserve"> </w:t>
      </w:r>
      <w:r w:rsidR="00E85B37">
        <w:rPr>
          <w:sz w:val="24"/>
        </w:rPr>
        <w:t>tačnosti</w:t>
      </w:r>
      <w:r>
        <w:rPr>
          <w:sz w:val="24"/>
        </w:rPr>
        <w:t xml:space="preserve"> </w:t>
      </w:r>
      <w:r w:rsidR="00E85B37">
        <w:rPr>
          <w:sz w:val="24"/>
        </w:rPr>
        <w:t>podataka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promjeni</w:t>
      </w:r>
      <w:r>
        <w:rPr>
          <w:sz w:val="24"/>
        </w:rPr>
        <w:t xml:space="preserve"> </w:t>
      </w:r>
      <w:r w:rsidR="00E85B37">
        <w:rPr>
          <w:sz w:val="24"/>
        </w:rPr>
        <w:t>prebivališta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boravišta</w:t>
      </w:r>
      <w:r>
        <w:rPr>
          <w:sz w:val="24"/>
        </w:rPr>
        <w:t xml:space="preserve">,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čemu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sačinjava</w:t>
      </w:r>
      <w:r>
        <w:rPr>
          <w:sz w:val="24"/>
        </w:rPr>
        <w:t xml:space="preserve"> </w:t>
      </w:r>
      <w:r w:rsidR="00E85B37">
        <w:rPr>
          <w:sz w:val="24"/>
        </w:rPr>
        <w:t>službeni</w:t>
      </w:r>
      <w:r>
        <w:rPr>
          <w:sz w:val="24"/>
        </w:rPr>
        <w:t xml:space="preserve"> </w:t>
      </w:r>
      <w:r w:rsidR="00E85B37">
        <w:rPr>
          <w:sz w:val="24"/>
        </w:rPr>
        <w:t>izvještaj</w:t>
      </w:r>
      <w:r>
        <w:rPr>
          <w:sz w:val="24"/>
        </w:rPr>
        <w:t xml:space="preserve">. </w:t>
      </w:r>
    </w:p>
    <w:p w14:paraId="7B99668F" w14:textId="4BA18E7F" w:rsidR="00E20CFD" w:rsidRDefault="00E20CFD">
      <w:pPr>
        <w:spacing w:after="0" w:line="240" w:lineRule="auto"/>
      </w:pPr>
    </w:p>
    <w:p w14:paraId="60407F4C" w14:textId="77777777" w:rsidR="00822692" w:rsidRDefault="00822692">
      <w:pPr>
        <w:spacing w:after="0" w:line="240" w:lineRule="auto"/>
      </w:pPr>
    </w:p>
    <w:p w14:paraId="47008631" w14:textId="695F004F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59.</w:t>
      </w:r>
    </w:p>
    <w:p w14:paraId="7A28E495" w14:textId="77777777" w:rsidR="00E20CFD" w:rsidRDefault="00E20CFD">
      <w:pPr>
        <w:spacing w:after="0" w:line="240" w:lineRule="auto"/>
      </w:pPr>
    </w:p>
    <w:p w14:paraId="0DD61FB8" w14:textId="4A87A987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</w:rPr>
        <w:t>Upis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B</w:t>
      </w:r>
      <w:r w:rsidR="00E85B37">
        <w:rPr>
          <w:sz w:val="24"/>
        </w:rPr>
        <w:t>irački</w:t>
      </w:r>
      <w:r>
        <w:rPr>
          <w:sz w:val="24"/>
        </w:rPr>
        <w:t xml:space="preserve"> </w:t>
      </w:r>
      <w:r w:rsidR="00E85B37">
        <w:rPr>
          <w:sz w:val="24"/>
        </w:rPr>
        <w:t>spisak</w:t>
      </w:r>
      <w:r>
        <w:rPr>
          <w:sz w:val="24"/>
        </w:rPr>
        <w:t xml:space="preserve"> </w:t>
      </w:r>
      <w:r w:rsidR="00E85B37">
        <w:rPr>
          <w:sz w:val="24"/>
        </w:rPr>
        <w:t>vrše</w:t>
      </w:r>
      <w:r>
        <w:rPr>
          <w:sz w:val="24"/>
        </w:rPr>
        <w:t xml:space="preserve"> </w:t>
      </w:r>
      <w:r w:rsidR="00E85B37">
        <w:rPr>
          <w:sz w:val="24"/>
        </w:rPr>
        <w:t>nadležni</w:t>
      </w:r>
      <w:r>
        <w:rPr>
          <w:sz w:val="24"/>
        </w:rPr>
        <w:t xml:space="preserve"> </w:t>
      </w:r>
      <w:r w:rsidR="00E85B37">
        <w:rPr>
          <w:sz w:val="24"/>
        </w:rPr>
        <w:t>organi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odredbama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>
        <w:rPr>
          <w:sz w:val="24"/>
          <w:lang w:val="sr-Cyrl-RS"/>
        </w:rPr>
        <w:t>50.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z</w:t>
      </w:r>
      <w:r w:rsidR="00E85B37">
        <w:rPr>
          <w:sz w:val="24"/>
        </w:rPr>
        <w:t>akona</w:t>
      </w:r>
      <w:r>
        <w:rPr>
          <w:sz w:val="24"/>
        </w:rPr>
        <w:t>.</w:t>
      </w:r>
    </w:p>
    <w:p w14:paraId="6A8B856C" w14:textId="20295629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(2) </w:t>
      </w:r>
      <w:r w:rsidR="00E85B37">
        <w:rPr>
          <w:sz w:val="24"/>
        </w:rPr>
        <w:t>Svaki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birač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ima</w:t>
      </w:r>
      <w:r>
        <w:rPr>
          <w:sz w:val="24"/>
        </w:rPr>
        <w:t xml:space="preserve"> </w:t>
      </w:r>
      <w:r w:rsidR="00E85B37">
        <w:rPr>
          <w:sz w:val="24"/>
        </w:rPr>
        <w:t>pravo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E85B37">
        <w:rPr>
          <w:sz w:val="24"/>
        </w:rPr>
        <w:t>izvrši</w:t>
      </w:r>
      <w:r>
        <w:rPr>
          <w:sz w:val="24"/>
        </w:rPr>
        <w:t xml:space="preserve"> </w:t>
      </w:r>
      <w:r w:rsidR="00E85B37">
        <w:rPr>
          <w:sz w:val="24"/>
        </w:rPr>
        <w:t>uvid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izvod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B</w:t>
      </w:r>
      <w:r w:rsidR="00E85B37">
        <w:rPr>
          <w:sz w:val="24"/>
        </w:rPr>
        <w:t>iračkog</w:t>
      </w:r>
      <w:r>
        <w:rPr>
          <w:sz w:val="24"/>
        </w:rPr>
        <w:t xml:space="preserve"> </w:t>
      </w:r>
      <w:r w:rsidR="00E85B37">
        <w:rPr>
          <w:sz w:val="24"/>
        </w:rPr>
        <w:t>spiska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E85B37">
        <w:rPr>
          <w:sz w:val="24"/>
        </w:rPr>
        <w:t>zahtijeva</w:t>
      </w:r>
      <w:r>
        <w:rPr>
          <w:sz w:val="24"/>
        </w:rPr>
        <w:t xml:space="preserve"> </w:t>
      </w:r>
      <w:r w:rsidR="00E85B37">
        <w:rPr>
          <w:sz w:val="24"/>
        </w:rPr>
        <w:t>njegove</w:t>
      </w:r>
      <w:r>
        <w:rPr>
          <w:sz w:val="24"/>
        </w:rPr>
        <w:t xml:space="preserve"> </w:t>
      </w:r>
      <w:r w:rsidR="00E85B37">
        <w:rPr>
          <w:sz w:val="24"/>
        </w:rPr>
        <w:t>ispravke</w:t>
      </w:r>
      <w:r>
        <w:rPr>
          <w:sz w:val="24"/>
        </w:rPr>
        <w:t xml:space="preserve">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radi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ispravci</w:t>
      </w:r>
      <w:r>
        <w:rPr>
          <w:sz w:val="24"/>
        </w:rPr>
        <w:t xml:space="preserve"> </w:t>
      </w:r>
      <w:r w:rsidR="00E85B37">
        <w:rPr>
          <w:sz w:val="24"/>
        </w:rPr>
        <w:t>njegovih</w:t>
      </w:r>
      <w:r>
        <w:rPr>
          <w:sz w:val="24"/>
        </w:rPr>
        <w:t xml:space="preserve"> </w:t>
      </w:r>
      <w:r w:rsidR="00E85B37">
        <w:rPr>
          <w:sz w:val="24"/>
        </w:rPr>
        <w:t>ličnih</w:t>
      </w:r>
      <w:r>
        <w:rPr>
          <w:sz w:val="24"/>
        </w:rPr>
        <w:t xml:space="preserve"> </w:t>
      </w:r>
      <w:r w:rsidR="00E85B37">
        <w:rPr>
          <w:sz w:val="24"/>
        </w:rPr>
        <w:t>podataka</w:t>
      </w:r>
      <w:r>
        <w:rPr>
          <w:sz w:val="24"/>
        </w:rPr>
        <w:t xml:space="preserve">. </w:t>
      </w:r>
    </w:p>
    <w:p w14:paraId="058A6731" w14:textId="3A6C0067" w:rsidR="00E20CFD" w:rsidRPr="00D03DF8" w:rsidRDefault="00C73652">
      <w:pPr>
        <w:spacing w:after="0" w:line="240" w:lineRule="auto"/>
        <w:ind w:firstLine="708"/>
        <w:jc w:val="both"/>
        <w:rPr>
          <w:sz w:val="24"/>
        </w:rPr>
      </w:pPr>
      <w:r w:rsidRPr="00D03DF8">
        <w:rPr>
          <w:sz w:val="24"/>
          <w:lang w:val="sr-Cyrl-BA"/>
        </w:rPr>
        <w:t xml:space="preserve">(3) </w:t>
      </w:r>
      <w:r w:rsidR="00E85B37">
        <w:rPr>
          <w:sz w:val="24"/>
          <w:lang w:val="sr-Cyrl-BA"/>
        </w:rPr>
        <w:t>Zahtjev</w:t>
      </w:r>
      <w:r w:rsidRPr="00D03DF8">
        <w:rPr>
          <w:sz w:val="24"/>
          <w:lang w:val="sr-Cyrl-BA"/>
        </w:rPr>
        <w:t xml:space="preserve"> </w:t>
      </w:r>
      <w:r w:rsidR="008324BD" w:rsidRPr="00D03DF8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za</w:t>
      </w:r>
      <w:r w:rsidR="008324BD" w:rsidRPr="00D03DF8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ispravku</w:t>
      </w:r>
      <w:r w:rsidR="008324BD" w:rsidRPr="00D03DF8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ličnih</w:t>
      </w:r>
      <w:r w:rsidR="008324BD" w:rsidRPr="00D03DF8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podataka</w:t>
      </w:r>
      <w:r w:rsidR="008324BD" w:rsidRPr="00D03DF8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u</w:t>
      </w:r>
      <w:r w:rsidR="008324BD" w:rsidRPr="00D03DF8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Biračkom</w:t>
      </w:r>
      <w:r w:rsidR="008324BD" w:rsidRPr="00D03DF8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spisku</w:t>
      </w:r>
      <w:r w:rsidR="008324BD" w:rsidRPr="00D03DF8">
        <w:rPr>
          <w:sz w:val="24"/>
          <w:lang w:val="sr-Cyrl-BA"/>
        </w:rPr>
        <w:t xml:space="preserve"> </w:t>
      </w:r>
      <w:r w:rsidR="00E85B37">
        <w:rPr>
          <w:sz w:val="24"/>
        </w:rPr>
        <w:t>se</w:t>
      </w:r>
      <w:r w:rsidRPr="00D03DF8">
        <w:rPr>
          <w:sz w:val="24"/>
        </w:rPr>
        <w:t xml:space="preserve"> </w:t>
      </w:r>
      <w:r w:rsidR="00E85B37">
        <w:rPr>
          <w:sz w:val="24"/>
        </w:rPr>
        <w:t>podnosi</w:t>
      </w:r>
      <w:r w:rsidRPr="00D03DF8">
        <w:rPr>
          <w:sz w:val="24"/>
        </w:rPr>
        <w:t xml:space="preserve"> </w:t>
      </w:r>
      <w:r w:rsidR="00E85B37">
        <w:rPr>
          <w:sz w:val="24"/>
        </w:rPr>
        <w:t>u</w:t>
      </w:r>
      <w:r w:rsidRPr="00D03DF8">
        <w:rPr>
          <w:sz w:val="24"/>
        </w:rPr>
        <w:t xml:space="preserve"> </w:t>
      </w:r>
      <w:r w:rsidR="00E85B37">
        <w:rPr>
          <w:sz w:val="24"/>
        </w:rPr>
        <w:t>pisanom</w:t>
      </w:r>
      <w:r w:rsidRPr="00D03DF8">
        <w:rPr>
          <w:sz w:val="24"/>
        </w:rPr>
        <w:t xml:space="preserve"> </w:t>
      </w:r>
      <w:r w:rsidR="00E85B37">
        <w:rPr>
          <w:sz w:val="24"/>
        </w:rPr>
        <w:t>obliku</w:t>
      </w:r>
      <w:r w:rsidRPr="00D03DF8">
        <w:rPr>
          <w:sz w:val="24"/>
        </w:rPr>
        <w:t xml:space="preserve"> </w:t>
      </w:r>
      <w:r w:rsidR="00E85B37">
        <w:rPr>
          <w:sz w:val="24"/>
        </w:rPr>
        <w:t>organu</w:t>
      </w:r>
      <w:r w:rsidRPr="00D03DF8">
        <w:rPr>
          <w:sz w:val="24"/>
        </w:rPr>
        <w:t xml:space="preserve"> </w:t>
      </w:r>
      <w:r w:rsidR="00E85B37">
        <w:rPr>
          <w:sz w:val="24"/>
        </w:rPr>
        <w:t>iz</w:t>
      </w:r>
      <w:r w:rsidRPr="00D03DF8">
        <w:rPr>
          <w:sz w:val="24"/>
        </w:rPr>
        <w:t xml:space="preserve"> </w:t>
      </w:r>
      <w:r w:rsidR="00E85B37">
        <w:rPr>
          <w:sz w:val="24"/>
        </w:rPr>
        <w:t>stava</w:t>
      </w:r>
      <w:r w:rsidRPr="00D03DF8">
        <w:rPr>
          <w:sz w:val="24"/>
        </w:rPr>
        <w:t xml:space="preserve"> </w:t>
      </w:r>
      <w:r w:rsidRPr="00D03DF8">
        <w:rPr>
          <w:sz w:val="24"/>
          <w:lang w:val="sr-Cyrl-BA"/>
        </w:rPr>
        <w:t>5</w:t>
      </w:r>
      <w:r w:rsidRPr="00D03DF8">
        <w:rPr>
          <w:sz w:val="24"/>
        </w:rPr>
        <w:t xml:space="preserve">. </w:t>
      </w:r>
      <w:r w:rsidR="00E85B37">
        <w:rPr>
          <w:sz w:val="24"/>
        </w:rPr>
        <w:t>ovog</w:t>
      </w:r>
      <w:r w:rsidRPr="00D03DF8">
        <w:rPr>
          <w:sz w:val="24"/>
        </w:rPr>
        <w:t xml:space="preserve"> </w:t>
      </w:r>
      <w:r w:rsidR="00E85B37">
        <w:rPr>
          <w:sz w:val="24"/>
        </w:rPr>
        <w:t>člana</w:t>
      </w:r>
      <w:r w:rsidRPr="00D03DF8">
        <w:rPr>
          <w:sz w:val="24"/>
        </w:rPr>
        <w:t>.</w:t>
      </w:r>
    </w:p>
    <w:p w14:paraId="29A565F2" w14:textId="62E95346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lang w:val="sr-Cyrl-BA"/>
        </w:rPr>
        <w:t>4</w:t>
      </w:r>
      <w:r>
        <w:rPr>
          <w:sz w:val="24"/>
        </w:rPr>
        <w:t xml:space="preserve">) </w:t>
      </w:r>
      <w:r w:rsidR="00E85B37">
        <w:rPr>
          <w:sz w:val="24"/>
        </w:rPr>
        <w:t>Lični</w:t>
      </w:r>
      <w:r>
        <w:rPr>
          <w:sz w:val="24"/>
        </w:rPr>
        <w:t xml:space="preserve"> </w:t>
      </w:r>
      <w:r w:rsidR="00E85B37">
        <w:rPr>
          <w:sz w:val="24"/>
        </w:rPr>
        <w:t>podaci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smislu</w:t>
      </w:r>
      <w:r>
        <w:rPr>
          <w:sz w:val="24"/>
        </w:rPr>
        <w:t xml:space="preserve"> </w:t>
      </w:r>
      <w:r w:rsidR="00E85B37">
        <w:rPr>
          <w:sz w:val="24"/>
        </w:rPr>
        <w:t>stava</w:t>
      </w:r>
      <w:r>
        <w:rPr>
          <w:sz w:val="24"/>
        </w:rPr>
        <w:t xml:space="preserve"> 2</w:t>
      </w:r>
      <w:r>
        <w:rPr>
          <w:sz w:val="24"/>
          <w:lang w:val="sr-Cyrl-RS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podaci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>
        <w:rPr>
          <w:sz w:val="24"/>
          <w:lang w:val="sr-Cyrl-BA"/>
        </w:rPr>
        <w:t>55.</w:t>
      </w:r>
      <w:r>
        <w:rPr>
          <w:sz w:val="24"/>
        </w:rPr>
        <w:t xml:space="preserve"> </w:t>
      </w:r>
      <w:r w:rsidR="00E85B37">
        <w:rPr>
          <w:sz w:val="24"/>
        </w:rPr>
        <w:t>stav</w:t>
      </w:r>
      <w:r>
        <w:rPr>
          <w:sz w:val="24"/>
        </w:rPr>
        <w:t xml:space="preserve"> 1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t</w:t>
      </w:r>
      <w:r>
        <w:rPr>
          <w:sz w:val="24"/>
          <w:lang w:val="sr-Cyrl-BA"/>
        </w:rPr>
        <w:t>. 1</w:t>
      </w:r>
      <w:r>
        <w:rPr>
          <w:sz w:val="24"/>
        </w:rPr>
        <w:t xml:space="preserve">), 2), 3), </w:t>
      </w:r>
      <w:r>
        <w:rPr>
          <w:sz w:val="24"/>
          <w:lang w:val="sr-Cyrl-BA"/>
        </w:rPr>
        <w:t>5</w:t>
      </w:r>
      <w:r>
        <w:rPr>
          <w:sz w:val="24"/>
        </w:rPr>
        <w:t xml:space="preserve">)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  <w:lang w:val="sr-Cyrl-BA"/>
        </w:rPr>
        <w:t>10</w:t>
      </w:r>
      <w:r>
        <w:rPr>
          <w:sz w:val="24"/>
        </w:rPr>
        <w:t xml:space="preserve">)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z</w:t>
      </w:r>
      <w:r w:rsidR="00E85B37">
        <w:rPr>
          <w:sz w:val="24"/>
        </w:rPr>
        <w:t>akona</w:t>
      </w:r>
      <w:r>
        <w:rPr>
          <w:sz w:val="24"/>
        </w:rPr>
        <w:t>.</w:t>
      </w:r>
    </w:p>
    <w:p w14:paraId="4944AFA8" w14:textId="2FCA4016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lang w:val="sr-Cyrl-BA"/>
        </w:rPr>
        <w:t>5</w:t>
      </w:r>
      <w:r>
        <w:rPr>
          <w:sz w:val="24"/>
        </w:rPr>
        <w:t xml:space="preserve">) </w:t>
      </w:r>
      <w:r w:rsidR="00E85B37">
        <w:rPr>
          <w:sz w:val="24"/>
        </w:rPr>
        <w:t>Ispravke</w:t>
      </w:r>
      <w:r>
        <w:rPr>
          <w:sz w:val="24"/>
        </w:rPr>
        <w:t xml:space="preserve"> </w:t>
      </w:r>
      <w:r w:rsidR="00E85B37">
        <w:rPr>
          <w:sz w:val="24"/>
        </w:rPr>
        <w:t>ličnih</w:t>
      </w:r>
      <w:r>
        <w:rPr>
          <w:sz w:val="24"/>
        </w:rPr>
        <w:t xml:space="preserve"> </w:t>
      </w:r>
      <w:r w:rsidR="00E85B37">
        <w:rPr>
          <w:sz w:val="24"/>
        </w:rPr>
        <w:t>podataka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B</w:t>
      </w:r>
      <w:r w:rsidR="00E85B37">
        <w:rPr>
          <w:sz w:val="24"/>
        </w:rPr>
        <w:t>iračkom</w:t>
      </w:r>
      <w:r>
        <w:rPr>
          <w:sz w:val="24"/>
        </w:rPr>
        <w:t xml:space="preserve"> </w:t>
      </w:r>
      <w:r w:rsidR="00E85B37">
        <w:rPr>
          <w:sz w:val="24"/>
        </w:rPr>
        <w:t>spisku</w:t>
      </w:r>
      <w:r>
        <w:rPr>
          <w:sz w:val="24"/>
        </w:rPr>
        <w:t xml:space="preserve"> </w:t>
      </w:r>
      <w:r w:rsidR="00E85B37">
        <w:rPr>
          <w:sz w:val="24"/>
        </w:rPr>
        <w:t>vrše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kod</w:t>
      </w:r>
      <w:r>
        <w:rPr>
          <w:sz w:val="24"/>
        </w:rPr>
        <w:t xml:space="preserve"> </w:t>
      </w:r>
      <w:r w:rsidR="00E85B37">
        <w:rPr>
          <w:sz w:val="24"/>
        </w:rPr>
        <w:t>nadležnog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republičkog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organa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uprave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odgovoran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vođenje</w:t>
      </w:r>
      <w:r>
        <w:rPr>
          <w:sz w:val="24"/>
        </w:rPr>
        <w:t xml:space="preserve"> </w:t>
      </w:r>
      <w:r w:rsidR="00E85B37">
        <w:rPr>
          <w:sz w:val="24"/>
        </w:rPr>
        <w:t>evidencija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tim</w:t>
      </w:r>
      <w:r>
        <w:rPr>
          <w:sz w:val="24"/>
        </w:rPr>
        <w:t xml:space="preserve"> </w:t>
      </w:r>
      <w:r w:rsidR="00E85B37">
        <w:rPr>
          <w:sz w:val="24"/>
        </w:rPr>
        <w:t>podacima</w:t>
      </w:r>
      <w:r>
        <w:rPr>
          <w:sz w:val="24"/>
        </w:rPr>
        <w:t>.</w:t>
      </w:r>
    </w:p>
    <w:p w14:paraId="6B13A974" w14:textId="77777777" w:rsidR="00E20CFD" w:rsidRDefault="00E20CFD">
      <w:pPr>
        <w:spacing w:after="0" w:line="240" w:lineRule="auto"/>
        <w:jc w:val="both"/>
        <w:rPr>
          <w:sz w:val="24"/>
        </w:rPr>
      </w:pPr>
    </w:p>
    <w:p w14:paraId="6C58B6C8" w14:textId="77777777" w:rsidR="00E20CFD" w:rsidRDefault="00E20CFD">
      <w:pPr>
        <w:spacing w:after="0" w:line="240" w:lineRule="auto"/>
      </w:pPr>
    </w:p>
    <w:p w14:paraId="22690960" w14:textId="00487C56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60.</w:t>
      </w:r>
    </w:p>
    <w:p w14:paraId="32995EF3" w14:textId="77777777" w:rsidR="00E20CFD" w:rsidRDefault="00E20CFD">
      <w:pPr>
        <w:spacing w:after="0" w:line="240" w:lineRule="auto"/>
      </w:pPr>
    </w:p>
    <w:p w14:paraId="4D7D0438" w14:textId="54667AF5" w:rsidR="007E32BF" w:rsidRPr="00822692" w:rsidRDefault="00E85B37" w:rsidP="00DE51E7">
      <w:pPr>
        <w:spacing w:line="240" w:lineRule="auto"/>
        <w:ind w:firstLine="720"/>
        <w:contextualSpacing/>
        <w:jc w:val="both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>Republička</w:t>
      </w:r>
      <w:r w:rsidR="007E32BF" w:rsidRPr="00822692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izborna</w:t>
      </w:r>
      <w:r w:rsidR="007E32BF" w:rsidRPr="00822692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komisija</w:t>
      </w:r>
      <w:r w:rsidR="007E32BF" w:rsidRPr="00822692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donosi</w:t>
      </w:r>
      <w:r w:rsidR="007E32BF" w:rsidRPr="00822692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pravilnik</w:t>
      </w:r>
      <w:r w:rsidR="007E32BF" w:rsidRPr="00822692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kojim</w:t>
      </w:r>
      <w:r w:rsidR="007E32BF" w:rsidRPr="00822692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utvrđuje</w:t>
      </w:r>
      <w:r w:rsidR="007E32BF" w:rsidRPr="00822692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način</w:t>
      </w:r>
      <w:r w:rsidR="007E32BF" w:rsidRPr="00822692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</w:t>
      </w:r>
      <w:r w:rsidR="007E32BF" w:rsidRPr="00822692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postupak</w:t>
      </w:r>
      <w:r w:rsidR="007E32BF" w:rsidRPr="00822692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izrade</w:t>
      </w:r>
      <w:r w:rsidR="007E32BF" w:rsidRPr="00822692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izvoda</w:t>
      </w:r>
      <w:r w:rsidR="007E32BF" w:rsidRPr="00822692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iz</w:t>
      </w:r>
      <w:r w:rsidR="007E32BF" w:rsidRPr="00822692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biračkog</w:t>
      </w:r>
      <w:r w:rsidR="007E32BF" w:rsidRPr="00822692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spiska</w:t>
      </w:r>
      <w:r w:rsidR="007E32BF" w:rsidRPr="00822692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za</w:t>
      </w:r>
      <w:r w:rsidR="007E32BF" w:rsidRPr="00822692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birače</w:t>
      </w:r>
      <w:r w:rsidR="007E32BF" w:rsidRPr="00822692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koji</w:t>
      </w:r>
      <w:r w:rsidR="007E32BF" w:rsidRPr="00822692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su</w:t>
      </w:r>
      <w:r w:rsidR="007E32BF" w:rsidRPr="00822692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vezani</w:t>
      </w:r>
      <w:r w:rsidR="007E32BF" w:rsidRPr="00822692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za</w:t>
      </w:r>
      <w:r w:rsidR="007E32BF" w:rsidRPr="00822692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domove</w:t>
      </w:r>
      <w:r w:rsidR="007E32BF" w:rsidRPr="00822692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zbog</w:t>
      </w:r>
      <w:r w:rsidR="007E32BF" w:rsidRPr="00822692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starosti</w:t>
      </w:r>
      <w:r w:rsidR="007E32BF" w:rsidRPr="00822692">
        <w:rPr>
          <w:rFonts w:cstheme="minorHAnsi"/>
          <w:sz w:val="24"/>
          <w:szCs w:val="24"/>
          <w:lang w:val="sr-Cyrl-CS"/>
        </w:rPr>
        <w:t xml:space="preserve">, </w:t>
      </w:r>
      <w:r>
        <w:rPr>
          <w:rFonts w:cstheme="minorHAnsi"/>
          <w:sz w:val="24"/>
          <w:szCs w:val="24"/>
          <w:lang w:val="sr-Cyrl-CS"/>
        </w:rPr>
        <w:t>bolesti</w:t>
      </w:r>
      <w:r w:rsidR="007E32BF" w:rsidRPr="00822692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ili</w:t>
      </w:r>
      <w:r w:rsidR="007E32BF" w:rsidRPr="00822692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invaliditeta</w:t>
      </w:r>
      <w:r w:rsidR="007E32BF" w:rsidRPr="00822692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</w:t>
      </w:r>
      <w:r w:rsidR="007E32BF" w:rsidRPr="00822692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koji</w:t>
      </w:r>
      <w:r w:rsidR="007E32BF" w:rsidRPr="00822692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se</w:t>
      </w:r>
      <w:r w:rsidR="007E32BF" w:rsidRPr="00822692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nalaze</w:t>
      </w:r>
      <w:r w:rsidR="007E32BF" w:rsidRPr="00822692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u</w:t>
      </w:r>
      <w:r w:rsidR="007E32BF" w:rsidRPr="00822692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kazneno</w:t>
      </w:r>
      <w:r w:rsidR="007E32BF" w:rsidRPr="00822692">
        <w:rPr>
          <w:rFonts w:cstheme="minorHAnsi"/>
          <w:sz w:val="24"/>
          <w:szCs w:val="24"/>
          <w:lang w:val="sr-Cyrl-CS"/>
        </w:rPr>
        <w:t>-</w:t>
      </w:r>
      <w:r>
        <w:rPr>
          <w:rFonts w:cstheme="minorHAnsi"/>
          <w:sz w:val="24"/>
          <w:szCs w:val="24"/>
          <w:lang w:val="sr-Cyrl-CS"/>
        </w:rPr>
        <w:t>popravnim</w:t>
      </w:r>
      <w:r w:rsidR="007E32BF" w:rsidRPr="00822692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ustanovama</w:t>
      </w:r>
      <w:r w:rsidR="007E32BF" w:rsidRPr="00822692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ili</w:t>
      </w:r>
      <w:r w:rsidR="007E32BF" w:rsidRPr="00822692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drugim</w:t>
      </w:r>
      <w:r w:rsidR="007E32BF" w:rsidRPr="00822692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ustanovama</w:t>
      </w:r>
      <w:r w:rsidR="007E32BF" w:rsidRPr="00822692">
        <w:rPr>
          <w:rFonts w:cstheme="minorHAnsi"/>
          <w:sz w:val="24"/>
          <w:szCs w:val="24"/>
          <w:lang w:val="sr-Cyrl-CS"/>
        </w:rPr>
        <w:t xml:space="preserve">, </w:t>
      </w:r>
      <w:r>
        <w:rPr>
          <w:rFonts w:cstheme="minorHAnsi"/>
          <w:sz w:val="24"/>
          <w:szCs w:val="24"/>
          <w:lang w:val="sr-Cyrl-CS"/>
        </w:rPr>
        <w:t>a</w:t>
      </w:r>
      <w:r w:rsidR="007E32BF" w:rsidRPr="00822692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imaju</w:t>
      </w:r>
      <w:r w:rsidR="007E32BF" w:rsidRPr="00822692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pravo</w:t>
      </w:r>
      <w:r w:rsidR="007E32BF" w:rsidRPr="00822692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da</w:t>
      </w:r>
      <w:r w:rsidR="007E32BF" w:rsidRPr="00822692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glasaju</w:t>
      </w:r>
      <w:r w:rsidR="007E32BF" w:rsidRPr="00822692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na</w:t>
      </w:r>
      <w:r w:rsidR="007E32BF" w:rsidRPr="00822692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izborima</w:t>
      </w:r>
      <w:r w:rsidR="00822692">
        <w:rPr>
          <w:rFonts w:cstheme="minorHAnsi"/>
          <w:sz w:val="24"/>
          <w:szCs w:val="24"/>
          <w:lang w:val="sr-Cyrl-CS"/>
        </w:rPr>
        <w:t>.</w:t>
      </w:r>
      <w:r w:rsidR="007E32BF" w:rsidRPr="00822692">
        <w:rPr>
          <w:rFonts w:cstheme="minorHAnsi"/>
          <w:sz w:val="24"/>
          <w:szCs w:val="24"/>
          <w:lang w:val="sr-Cyrl-CS"/>
        </w:rPr>
        <w:t xml:space="preserve"> </w:t>
      </w:r>
    </w:p>
    <w:p w14:paraId="58C42AD5" w14:textId="77777777" w:rsidR="00E20CFD" w:rsidRDefault="00E20CFD">
      <w:pPr>
        <w:spacing w:after="0" w:line="240" w:lineRule="auto"/>
      </w:pPr>
    </w:p>
    <w:p w14:paraId="78AC1B72" w14:textId="01862F01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61.</w:t>
      </w:r>
    </w:p>
    <w:p w14:paraId="7DA5DE18" w14:textId="77777777" w:rsidR="00E20CFD" w:rsidRDefault="00E20CFD">
      <w:pPr>
        <w:spacing w:after="0" w:line="240" w:lineRule="auto"/>
      </w:pPr>
    </w:p>
    <w:p w14:paraId="5F463E52" w14:textId="509EFC0C" w:rsidR="00E20CFD" w:rsidRDefault="00E85B37" w:rsidP="004C3766">
      <w:pPr>
        <w:numPr>
          <w:ilvl w:val="0"/>
          <w:numId w:val="7"/>
        </w:num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Birač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živi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inostranstvu</w:t>
      </w:r>
      <w:r w:rsidR="00C73652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ima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biračko</w:t>
      </w:r>
      <w:r w:rsidR="00C73652">
        <w:rPr>
          <w:sz w:val="24"/>
          <w:szCs w:val="24"/>
        </w:rPr>
        <w:t xml:space="preserve"> </w:t>
      </w:r>
      <w:r w:rsidR="00C7365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pravo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skladu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ovim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zakonom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upisan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B</w:t>
      </w:r>
      <w:r>
        <w:rPr>
          <w:sz w:val="24"/>
          <w:szCs w:val="24"/>
        </w:rPr>
        <w:t>irački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spisak</w:t>
      </w:r>
      <w:r w:rsidR="00C73652">
        <w:rPr>
          <w:sz w:val="24"/>
          <w:szCs w:val="24"/>
        </w:rPr>
        <w:t xml:space="preserve">, </w:t>
      </w:r>
      <w:r>
        <w:rPr>
          <w:sz w:val="24"/>
          <w:szCs w:val="24"/>
        </w:rPr>
        <w:t>da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nalazio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izvodu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B</w:t>
      </w:r>
      <w:r>
        <w:rPr>
          <w:sz w:val="24"/>
          <w:szCs w:val="24"/>
        </w:rPr>
        <w:t>iračkog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spiska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glasanje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u</w:t>
      </w:r>
      <w:r w:rsidR="008226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inostranstvu</w:t>
      </w:r>
      <w:r w:rsidR="00C73652">
        <w:rPr>
          <w:sz w:val="24"/>
          <w:szCs w:val="24"/>
        </w:rPr>
        <w:t xml:space="preserve">, </w:t>
      </w:r>
      <w:r>
        <w:rPr>
          <w:sz w:val="24"/>
          <w:szCs w:val="24"/>
        </w:rPr>
        <w:t>dužan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svake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izbore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podn</w:t>
      </w:r>
      <w:r>
        <w:rPr>
          <w:sz w:val="24"/>
          <w:szCs w:val="24"/>
          <w:lang w:val="sr-Cyrl-RS"/>
        </w:rPr>
        <w:t>ese</w:t>
      </w:r>
      <w:r w:rsidR="00C736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prijavu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Republičko</w:t>
      </w:r>
      <w:r>
        <w:rPr>
          <w:sz w:val="24"/>
          <w:szCs w:val="24"/>
        </w:rPr>
        <w:t>j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izbornoj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komisiji</w:t>
      </w:r>
      <w:r w:rsidR="00C73652">
        <w:rPr>
          <w:sz w:val="24"/>
          <w:szCs w:val="24"/>
        </w:rPr>
        <w:t xml:space="preserve">. </w:t>
      </w:r>
    </w:p>
    <w:p w14:paraId="24D1B685" w14:textId="4BA1B62D" w:rsidR="00E20CFD" w:rsidRPr="00C2206E" w:rsidRDefault="00E85B37" w:rsidP="004C3766">
      <w:pPr>
        <w:numPr>
          <w:ilvl w:val="0"/>
          <w:numId w:val="7"/>
        </w:numPr>
        <w:spacing w:after="0" w:line="240" w:lineRule="auto"/>
        <w:ind w:firstLine="708"/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>Prijava</w:t>
      </w:r>
      <w:r w:rsidR="00C73652" w:rsidRPr="00C2206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iz</w:t>
      </w:r>
      <w:r w:rsidR="00C73652" w:rsidRPr="00C2206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stava</w:t>
      </w:r>
      <w:r w:rsidR="00C73652" w:rsidRPr="00C2206E">
        <w:rPr>
          <w:sz w:val="24"/>
          <w:szCs w:val="24"/>
          <w:lang w:val="sr-Cyrl-BA"/>
        </w:rPr>
        <w:t xml:space="preserve"> 1. </w:t>
      </w:r>
      <w:r>
        <w:rPr>
          <w:sz w:val="24"/>
          <w:szCs w:val="24"/>
          <w:lang w:val="sr-Cyrl-BA"/>
        </w:rPr>
        <w:t>ovog</w:t>
      </w:r>
      <w:r w:rsidR="00C73652" w:rsidRPr="00C2206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člana</w:t>
      </w:r>
      <w:r w:rsidR="00C73652" w:rsidRPr="00C2206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mora</w:t>
      </w:r>
      <w:r w:rsidR="00C73652" w:rsidRPr="00C2206E">
        <w:rPr>
          <w:sz w:val="24"/>
          <w:szCs w:val="24"/>
        </w:rPr>
        <w:t xml:space="preserve"> </w:t>
      </w:r>
      <w:r>
        <w:rPr>
          <w:sz w:val="24"/>
          <w:szCs w:val="24"/>
        </w:rPr>
        <w:t>biti</w:t>
      </w:r>
      <w:r w:rsidR="00C73652" w:rsidRPr="00C2206E">
        <w:rPr>
          <w:sz w:val="24"/>
          <w:szCs w:val="24"/>
        </w:rPr>
        <w:t xml:space="preserve"> </w:t>
      </w:r>
      <w:r>
        <w:rPr>
          <w:sz w:val="24"/>
          <w:szCs w:val="24"/>
        </w:rPr>
        <w:t>primljena</w:t>
      </w:r>
      <w:r w:rsidR="00C73652" w:rsidRPr="00C2206E">
        <w:rPr>
          <w:sz w:val="24"/>
          <w:szCs w:val="24"/>
        </w:rPr>
        <w:t xml:space="preserve"> </w:t>
      </w:r>
      <w:r>
        <w:rPr>
          <w:sz w:val="24"/>
          <w:szCs w:val="24"/>
        </w:rPr>
        <w:t>prije</w:t>
      </w:r>
      <w:r w:rsidR="00C73652" w:rsidRPr="00C2206E">
        <w:rPr>
          <w:sz w:val="24"/>
          <w:szCs w:val="24"/>
        </w:rPr>
        <w:t xml:space="preserve"> </w:t>
      </w:r>
      <w:r>
        <w:rPr>
          <w:sz w:val="24"/>
          <w:szCs w:val="24"/>
        </w:rPr>
        <w:t>roka</w:t>
      </w:r>
      <w:r w:rsidR="00C73652" w:rsidRPr="00C2206E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C73652" w:rsidRPr="00C2206E">
        <w:rPr>
          <w:sz w:val="24"/>
          <w:szCs w:val="24"/>
        </w:rPr>
        <w:t xml:space="preserve"> </w:t>
      </w:r>
      <w:r>
        <w:rPr>
          <w:sz w:val="24"/>
          <w:szCs w:val="24"/>
        </w:rPr>
        <w:t>utvrdi</w:t>
      </w:r>
      <w:r w:rsidR="00C73652" w:rsidRPr="00C2206E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Republička</w:t>
      </w:r>
      <w:r w:rsidR="00C73652" w:rsidRPr="00C2206E">
        <w:rPr>
          <w:sz w:val="24"/>
          <w:szCs w:val="24"/>
        </w:rPr>
        <w:t xml:space="preserve"> </w:t>
      </w:r>
      <w:r>
        <w:rPr>
          <w:sz w:val="24"/>
          <w:szCs w:val="24"/>
        </w:rPr>
        <w:t>izborna</w:t>
      </w:r>
      <w:r w:rsidR="00C73652" w:rsidRPr="00C2206E">
        <w:rPr>
          <w:sz w:val="24"/>
          <w:szCs w:val="24"/>
        </w:rPr>
        <w:t xml:space="preserve"> </w:t>
      </w:r>
      <w:r>
        <w:rPr>
          <w:sz w:val="24"/>
          <w:szCs w:val="24"/>
        </w:rPr>
        <w:t>komisija</w:t>
      </w:r>
      <w:r w:rsidR="00C73652" w:rsidRPr="00C2206E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73652" w:rsidRPr="00C2206E">
        <w:rPr>
          <w:sz w:val="24"/>
          <w:szCs w:val="24"/>
        </w:rPr>
        <w:t xml:space="preserve"> </w:t>
      </w:r>
      <w:r>
        <w:rPr>
          <w:sz w:val="24"/>
          <w:szCs w:val="24"/>
        </w:rPr>
        <w:t>periodu</w:t>
      </w:r>
      <w:r w:rsidR="00C73652" w:rsidRPr="00C2206E">
        <w:rPr>
          <w:sz w:val="24"/>
          <w:szCs w:val="24"/>
        </w:rPr>
        <w:t xml:space="preserve"> </w:t>
      </w:r>
      <w:r>
        <w:rPr>
          <w:sz w:val="24"/>
          <w:szCs w:val="24"/>
        </w:rPr>
        <w:t>nakon</w:t>
      </w:r>
      <w:r w:rsidR="00C73652" w:rsidRPr="00C2206E">
        <w:rPr>
          <w:sz w:val="24"/>
          <w:szCs w:val="24"/>
        </w:rPr>
        <w:t xml:space="preserve"> </w:t>
      </w:r>
      <w:r>
        <w:rPr>
          <w:sz w:val="24"/>
          <w:szCs w:val="24"/>
        </w:rPr>
        <w:t>raspisivanja</w:t>
      </w:r>
      <w:r w:rsidR="00C73652" w:rsidRPr="00C2206E">
        <w:rPr>
          <w:sz w:val="24"/>
          <w:szCs w:val="24"/>
        </w:rPr>
        <w:t xml:space="preserve"> </w:t>
      </w:r>
      <w:r>
        <w:rPr>
          <w:sz w:val="24"/>
          <w:szCs w:val="24"/>
        </w:rPr>
        <w:t>izbora</w:t>
      </w:r>
      <w:r w:rsidR="00C73652" w:rsidRPr="00C2206E">
        <w:rPr>
          <w:sz w:val="24"/>
          <w:szCs w:val="24"/>
        </w:rPr>
        <w:t xml:space="preserve">. </w:t>
      </w:r>
    </w:p>
    <w:p w14:paraId="1C53C0EB" w14:textId="15308E4B" w:rsidR="00E20CFD" w:rsidRPr="00C2206E" w:rsidRDefault="00E85B37" w:rsidP="004C3766">
      <w:pPr>
        <w:numPr>
          <w:ilvl w:val="0"/>
          <w:numId w:val="7"/>
        </w:numPr>
        <w:spacing w:after="0" w:line="240" w:lineRule="auto"/>
        <w:ind w:firstLine="708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P</w:t>
      </w:r>
      <w:r>
        <w:rPr>
          <w:sz w:val="24"/>
          <w:szCs w:val="24"/>
        </w:rPr>
        <w:t>odnosilac</w:t>
      </w:r>
      <w:r w:rsidR="00C73652" w:rsidRPr="00C2206E">
        <w:rPr>
          <w:sz w:val="24"/>
          <w:szCs w:val="24"/>
        </w:rPr>
        <w:t xml:space="preserve"> </w:t>
      </w:r>
      <w:r>
        <w:rPr>
          <w:sz w:val="24"/>
          <w:szCs w:val="24"/>
        </w:rPr>
        <w:t>prijave</w:t>
      </w:r>
      <w:r w:rsidR="00C73652" w:rsidRPr="00C2206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iz</w:t>
      </w:r>
      <w:r w:rsidR="00C73652" w:rsidRPr="00C2206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stava</w:t>
      </w:r>
      <w:r w:rsidR="00C73652" w:rsidRPr="00C2206E">
        <w:rPr>
          <w:sz w:val="24"/>
          <w:szCs w:val="24"/>
          <w:lang w:val="sr-Cyrl-BA"/>
        </w:rPr>
        <w:t xml:space="preserve"> 1</w:t>
      </w:r>
      <w:r w:rsidR="00B42BE5">
        <w:rPr>
          <w:sz w:val="24"/>
          <w:szCs w:val="24"/>
          <w:lang w:val="sr-Cyrl-BA"/>
        </w:rPr>
        <w:t>.</w:t>
      </w:r>
      <w:r w:rsidR="00C73652" w:rsidRPr="00C2206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ovog</w:t>
      </w:r>
      <w:r w:rsidR="00C73652" w:rsidRPr="00C2206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člana</w:t>
      </w:r>
      <w:r w:rsidR="00C73652" w:rsidRPr="00C2206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u</w:t>
      </w:r>
      <w:r>
        <w:rPr>
          <w:sz w:val="24"/>
          <w:szCs w:val="24"/>
        </w:rPr>
        <w:t>z</w:t>
      </w:r>
      <w:r w:rsidR="00C73652" w:rsidRPr="00C2206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ispunjenu</w:t>
      </w:r>
      <w:r w:rsidR="00C73652" w:rsidRPr="00C2206E">
        <w:rPr>
          <w:sz w:val="24"/>
          <w:szCs w:val="24"/>
        </w:rPr>
        <w:t xml:space="preserve"> </w:t>
      </w:r>
      <w:r>
        <w:rPr>
          <w:sz w:val="24"/>
          <w:szCs w:val="24"/>
        </w:rPr>
        <w:t>prijavu</w:t>
      </w:r>
      <w:r w:rsidR="00C73652" w:rsidRPr="00C2206E">
        <w:rPr>
          <w:sz w:val="24"/>
          <w:szCs w:val="24"/>
        </w:rPr>
        <w:t xml:space="preserve">, </w:t>
      </w:r>
      <w:r>
        <w:rPr>
          <w:sz w:val="24"/>
          <w:szCs w:val="24"/>
        </w:rPr>
        <w:t>koju</w:t>
      </w:r>
      <w:r w:rsidR="00C73652" w:rsidRPr="00C2206E">
        <w:rPr>
          <w:sz w:val="24"/>
          <w:szCs w:val="24"/>
        </w:rPr>
        <w:t xml:space="preserve"> </w:t>
      </w:r>
      <w:r>
        <w:rPr>
          <w:sz w:val="24"/>
          <w:szCs w:val="24"/>
        </w:rPr>
        <w:t>potpisuje</w:t>
      </w:r>
      <w:r w:rsidR="00C73652" w:rsidRPr="00C2206E">
        <w:rPr>
          <w:sz w:val="24"/>
          <w:szCs w:val="24"/>
        </w:rPr>
        <w:t xml:space="preserve">,  </w:t>
      </w:r>
      <w:r>
        <w:rPr>
          <w:sz w:val="24"/>
          <w:szCs w:val="24"/>
        </w:rPr>
        <w:t>prilaže</w:t>
      </w:r>
      <w:r w:rsidR="00C73652" w:rsidRPr="00C2206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73652" w:rsidRPr="00C2206E">
        <w:rPr>
          <w:sz w:val="24"/>
          <w:szCs w:val="24"/>
        </w:rPr>
        <w:t xml:space="preserve"> </w:t>
      </w:r>
      <w:r>
        <w:rPr>
          <w:sz w:val="24"/>
          <w:szCs w:val="24"/>
        </w:rPr>
        <w:t>dokaz</w:t>
      </w:r>
      <w:r w:rsidR="00C73652" w:rsidRPr="00C2206E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C73652" w:rsidRPr="00C2206E">
        <w:rPr>
          <w:sz w:val="24"/>
          <w:szCs w:val="24"/>
        </w:rPr>
        <w:t xml:space="preserve"> </w:t>
      </w:r>
      <w:r>
        <w:rPr>
          <w:sz w:val="24"/>
          <w:szCs w:val="24"/>
        </w:rPr>
        <w:t>identitetu</w:t>
      </w:r>
      <w:r w:rsidR="00C73652" w:rsidRPr="00C2206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podnosioca</w:t>
      </w:r>
      <w:r w:rsidR="00C73652" w:rsidRPr="00C2206E">
        <w:rPr>
          <w:sz w:val="24"/>
          <w:szCs w:val="24"/>
        </w:rPr>
        <w:t xml:space="preserve"> </w:t>
      </w:r>
      <w:r>
        <w:rPr>
          <w:sz w:val="24"/>
          <w:szCs w:val="24"/>
        </w:rPr>
        <w:t>prijave</w:t>
      </w:r>
      <w:r w:rsidR="00C73652" w:rsidRPr="00C2206E">
        <w:rPr>
          <w:sz w:val="24"/>
          <w:szCs w:val="24"/>
        </w:rPr>
        <w:t xml:space="preserve"> </w:t>
      </w:r>
      <w:r>
        <w:rPr>
          <w:sz w:val="24"/>
          <w:szCs w:val="24"/>
        </w:rPr>
        <w:t>predviđen</w:t>
      </w:r>
      <w:r w:rsidR="00C73652" w:rsidRPr="00C2206E">
        <w:rPr>
          <w:sz w:val="24"/>
          <w:szCs w:val="24"/>
        </w:rPr>
        <w:t xml:space="preserve"> </w:t>
      </w:r>
      <w:r>
        <w:rPr>
          <w:sz w:val="24"/>
          <w:szCs w:val="24"/>
        </w:rPr>
        <w:t>ovim</w:t>
      </w:r>
      <w:r w:rsidR="00C73652" w:rsidRPr="00C2206E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z</w:t>
      </w:r>
      <w:r>
        <w:rPr>
          <w:sz w:val="24"/>
          <w:szCs w:val="24"/>
        </w:rPr>
        <w:t>akonom</w:t>
      </w:r>
      <w:r w:rsidR="00C73652" w:rsidRPr="00C2206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73652" w:rsidRPr="00C2206E">
        <w:rPr>
          <w:sz w:val="24"/>
          <w:szCs w:val="24"/>
        </w:rPr>
        <w:t xml:space="preserve"> </w:t>
      </w:r>
      <w:r>
        <w:rPr>
          <w:sz w:val="24"/>
          <w:szCs w:val="24"/>
        </w:rPr>
        <w:t>podatke</w:t>
      </w:r>
      <w:r w:rsidR="00C73652" w:rsidRPr="00C2206E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C73652" w:rsidRPr="00C2206E">
        <w:rPr>
          <w:sz w:val="24"/>
          <w:szCs w:val="24"/>
        </w:rPr>
        <w:t xml:space="preserve"> </w:t>
      </w:r>
      <w:r>
        <w:rPr>
          <w:sz w:val="24"/>
          <w:szCs w:val="24"/>
        </w:rPr>
        <w:t>tačnoj</w:t>
      </w:r>
      <w:r w:rsidR="00C73652" w:rsidRPr="00C2206E">
        <w:rPr>
          <w:sz w:val="24"/>
          <w:szCs w:val="24"/>
        </w:rPr>
        <w:t xml:space="preserve"> </w:t>
      </w:r>
      <w:r>
        <w:rPr>
          <w:sz w:val="24"/>
          <w:szCs w:val="24"/>
        </w:rPr>
        <w:t>adresi</w:t>
      </w:r>
      <w:r w:rsidR="00C73652" w:rsidRPr="00C2206E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73652" w:rsidRPr="00C2206E">
        <w:rPr>
          <w:sz w:val="24"/>
          <w:szCs w:val="24"/>
        </w:rPr>
        <w:t xml:space="preserve"> </w:t>
      </w:r>
      <w:r>
        <w:rPr>
          <w:sz w:val="24"/>
          <w:szCs w:val="24"/>
        </w:rPr>
        <w:t>inostranstvu</w:t>
      </w:r>
      <w:r w:rsidR="00C73652" w:rsidRPr="00C2206E">
        <w:rPr>
          <w:sz w:val="24"/>
          <w:szCs w:val="24"/>
        </w:rPr>
        <w:t xml:space="preserve">, </w:t>
      </w:r>
      <w:r>
        <w:rPr>
          <w:sz w:val="24"/>
          <w:szCs w:val="24"/>
        </w:rPr>
        <w:t>te</w:t>
      </w:r>
      <w:r w:rsidR="00C73652" w:rsidRPr="00C2206E">
        <w:rPr>
          <w:sz w:val="24"/>
          <w:szCs w:val="24"/>
        </w:rPr>
        <w:t xml:space="preserve"> </w:t>
      </w:r>
      <w:r>
        <w:rPr>
          <w:sz w:val="24"/>
          <w:szCs w:val="24"/>
        </w:rPr>
        <w:t>izjašnjenje</w:t>
      </w:r>
      <w:r w:rsidR="00C73652" w:rsidRPr="00C2206E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C73652" w:rsidRPr="00C2206E">
        <w:rPr>
          <w:sz w:val="24"/>
          <w:szCs w:val="24"/>
        </w:rPr>
        <w:t xml:space="preserve"> </w:t>
      </w:r>
      <w:r>
        <w:rPr>
          <w:sz w:val="24"/>
          <w:szCs w:val="24"/>
        </w:rPr>
        <w:t>opciji</w:t>
      </w:r>
      <w:r w:rsidR="00C73652" w:rsidRPr="00C2206E">
        <w:rPr>
          <w:sz w:val="24"/>
          <w:szCs w:val="24"/>
        </w:rPr>
        <w:t xml:space="preserve"> </w:t>
      </w:r>
      <w:r>
        <w:rPr>
          <w:sz w:val="24"/>
          <w:szCs w:val="24"/>
        </w:rPr>
        <w:t>glasanja</w:t>
      </w:r>
      <w:r w:rsidR="00C73652" w:rsidRPr="00C2206E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73652" w:rsidRPr="00C2206E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diplomatsko</w:t>
      </w:r>
      <w:r w:rsidR="00C73652" w:rsidRPr="00C2206E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konzularnom</w:t>
      </w:r>
      <w:r w:rsidR="00C73652" w:rsidRPr="00C220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predstavništvu</w:t>
      </w:r>
      <w:r w:rsidR="00C73652" w:rsidRPr="00C2206E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Bosne</w:t>
      </w:r>
      <w:r w:rsidR="00C2206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</w:t>
      </w:r>
      <w:r w:rsidR="00C2206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Hercegovine</w:t>
      </w:r>
      <w:r w:rsidR="00C2206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ili</w:t>
      </w:r>
      <w:r w:rsidR="00C73652" w:rsidRPr="00C2206E">
        <w:rPr>
          <w:sz w:val="24"/>
          <w:szCs w:val="24"/>
        </w:rPr>
        <w:t xml:space="preserve"> </w:t>
      </w:r>
      <w:r>
        <w:rPr>
          <w:sz w:val="24"/>
          <w:szCs w:val="24"/>
        </w:rPr>
        <w:t>poštom</w:t>
      </w:r>
      <w:r w:rsidR="00C73652" w:rsidRPr="00C2206E">
        <w:rPr>
          <w:sz w:val="24"/>
          <w:szCs w:val="24"/>
        </w:rPr>
        <w:t>.</w:t>
      </w:r>
      <w:r w:rsidR="00C73652" w:rsidRPr="00C2206E">
        <w:rPr>
          <w:sz w:val="24"/>
          <w:szCs w:val="24"/>
          <w:lang w:val="sr-Cyrl-BA"/>
        </w:rPr>
        <w:t xml:space="preserve"> </w:t>
      </w:r>
    </w:p>
    <w:p w14:paraId="541CBE7A" w14:textId="5E3017C9" w:rsidR="00E20CFD" w:rsidRDefault="00E85B37" w:rsidP="004C3766">
      <w:pPr>
        <w:numPr>
          <w:ilvl w:val="0"/>
          <w:numId w:val="7"/>
        </w:num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Birač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ima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status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izbjeglog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lica</w:t>
      </w:r>
      <w:r w:rsidR="00C73652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ima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biračko</w:t>
      </w:r>
      <w:r w:rsidR="00C73652">
        <w:rPr>
          <w:sz w:val="24"/>
          <w:szCs w:val="24"/>
        </w:rPr>
        <w:t xml:space="preserve"> </w:t>
      </w:r>
      <w:r w:rsidR="00C7365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pravo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skladu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ovim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zakonom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upisan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B</w:t>
      </w:r>
      <w:r>
        <w:rPr>
          <w:sz w:val="24"/>
          <w:szCs w:val="24"/>
        </w:rPr>
        <w:t>irački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spisak</w:t>
      </w:r>
      <w:r w:rsidR="00C73652">
        <w:rPr>
          <w:sz w:val="24"/>
          <w:szCs w:val="24"/>
        </w:rPr>
        <w:t xml:space="preserve">, </w:t>
      </w:r>
      <w:r>
        <w:rPr>
          <w:sz w:val="24"/>
          <w:szCs w:val="24"/>
        </w:rPr>
        <w:t>da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nalazio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izvodu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B</w:t>
      </w:r>
      <w:r>
        <w:rPr>
          <w:sz w:val="24"/>
          <w:szCs w:val="24"/>
        </w:rPr>
        <w:t>iračkog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spiska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glasanje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u</w:t>
      </w:r>
      <w:r w:rsidR="00C220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inostranstvu</w:t>
      </w:r>
      <w:r w:rsidR="00C73652">
        <w:rPr>
          <w:sz w:val="24"/>
          <w:szCs w:val="24"/>
        </w:rPr>
        <w:t xml:space="preserve">, </w:t>
      </w:r>
      <w:r>
        <w:rPr>
          <w:sz w:val="24"/>
          <w:szCs w:val="24"/>
        </w:rPr>
        <w:t>dužan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svake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izbore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podn</w:t>
      </w:r>
      <w:r>
        <w:rPr>
          <w:sz w:val="24"/>
          <w:szCs w:val="24"/>
          <w:lang w:val="sr-Cyrl-RS"/>
        </w:rPr>
        <w:t>ese</w:t>
      </w:r>
      <w:r w:rsidR="00C736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prijavu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Republičkoj</w:t>
      </w:r>
      <w:r w:rsidR="00C7365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izbornoj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komisiji</w:t>
      </w:r>
      <w:r w:rsidR="00C73652">
        <w:rPr>
          <w:sz w:val="24"/>
          <w:szCs w:val="24"/>
        </w:rPr>
        <w:t xml:space="preserve">. </w:t>
      </w:r>
    </w:p>
    <w:p w14:paraId="6DC4369E" w14:textId="69A4FAC5" w:rsidR="00E20CFD" w:rsidRDefault="00E85B37" w:rsidP="004C3766">
      <w:pPr>
        <w:numPr>
          <w:ilvl w:val="0"/>
          <w:numId w:val="7"/>
        </w:num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Prijava</w:t>
      </w:r>
      <w:r w:rsidR="00C7365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iz</w:t>
      </w:r>
      <w:r w:rsidR="00C73652" w:rsidRPr="00C2206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stava</w:t>
      </w:r>
      <w:r w:rsidR="00C73652" w:rsidRPr="00C2206E">
        <w:rPr>
          <w:sz w:val="24"/>
          <w:szCs w:val="24"/>
          <w:lang w:val="sr-Cyrl-BA"/>
        </w:rPr>
        <w:t xml:space="preserve"> 4</w:t>
      </w:r>
      <w:r w:rsidR="00C2206E">
        <w:rPr>
          <w:sz w:val="24"/>
          <w:szCs w:val="24"/>
          <w:lang w:val="sr-Cyrl-BA"/>
        </w:rPr>
        <w:t>.</w:t>
      </w:r>
      <w:r w:rsidR="00C73652" w:rsidRPr="00C2206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ovog</w:t>
      </w:r>
      <w:r w:rsidR="00C7365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člana</w:t>
      </w:r>
      <w:r w:rsidR="00C7365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mora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biti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primljena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prije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roka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utvrdi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Republička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izborna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komisija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periodu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nakon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raspisivanja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izbora</w:t>
      </w:r>
      <w:r w:rsidR="00C73652">
        <w:rPr>
          <w:sz w:val="24"/>
          <w:szCs w:val="24"/>
        </w:rPr>
        <w:t xml:space="preserve">, </w:t>
      </w:r>
      <w:r>
        <w:rPr>
          <w:sz w:val="24"/>
          <w:szCs w:val="24"/>
        </w:rPr>
        <w:t>te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sadržavati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izjašnjenje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opciji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glasanja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diplomatsko</w:t>
      </w:r>
      <w:r w:rsidR="00C73652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konzularnom</w:t>
      </w:r>
      <w:r w:rsidR="00C736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predstavništvu</w:t>
      </w:r>
      <w:r w:rsidR="00C736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ili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poštom</w:t>
      </w:r>
      <w:r w:rsidR="00C73652">
        <w:rPr>
          <w:sz w:val="24"/>
          <w:szCs w:val="24"/>
        </w:rPr>
        <w:t xml:space="preserve">. </w:t>
      </w:r>
    </w:p>
    <w:p w14:paraId="3D2B2F0A" w14:textId="365E9A24" w:rsidR="00E20CFD" w:rsidRDefault="00C73652" w:rsidP="004C3766">
      <w:pPr>
        <w:numPr>
          <w:ilvl w:val="0"/>
          <w:numId w:val="7"/>
        </w:num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Podnosilac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prijave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iz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stava</w:t>
      </w:r>
      <w:r>
        <w:rPr>
          <w:sz w:val="24"/>
          <w:szCs w:val="24"/>
          <w:lang w:val="sr-Cyrl-BA"/>
        </w:rPr>
        <w:t xml:space="preserve"> 4</w:t>
      </w:r>
      <w:r w:rsidR="00C2206E">
        <w:rPr>
          <w:sz w:val="24"/>
          <w:szCs w:val="24"/>
          <w:lang w:val="sr-Cyrl-BA"/>
        </w:rPr>
        <w:t>.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ovog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člana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</w:t>
      </w:r>
      <w:r w:rsidR="00E85B37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ispunjenu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prijavu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koju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potpisuje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prilaže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: </w:t>
      </w:r>
    </w:p>
    <w:p w14:paraId="3CB86368" w14:textId="6C9CE773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1</w:t>
      </w:r>
      <w:r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dokaz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identitetu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podnosioca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prijave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predviđen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ovim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z</w:t>
      </w:r>
      <w:r w:rsidR="00E85B37">
        <w:rPr>
          <w:sz w:val="24"/>
          <w:szCs w:val="24"/>
        </w:rPr>
        <w:t>akonom</w:t>
      </w:r>
      <w:r>
        <w:rPr>
          <w:sz w:val="24"/>
          <w:szCs w:val="24"/>
        </w:rPr>
        <w:t xml:space="preserve">, </w:t>
      </w:r>
    </w:p>
    <w:p w14:paraId="08CA5F48" w14:textId="10518356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2</w:t>
      </w:r>
      <w:r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podatke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tačnoj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adresi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inostranstvu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</w:p>
    <w:p w14:paraId="56B6001B" w14:textId="0E8E4388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E85B37">
        <w:rPr>
          <w:sz w:val="24"/>
          <w:szCs w:val="24"/>
        </w:rPr>
        <w:t>dokaz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prebivalištu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Republici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Srpskoj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članom</w:t>
      </w:r>
      <w:r w:rsidRPr="00B4698C">
        <w:rPr>
          <w:sz w:val="24"/>
          <w:szCs w:val="24"/>
        </w:rPr>
        <w:t xml:space="preserve"> </w:t>
      </w:r>
      <w:r w:rsidRPr="00B4698C">
        <w:rPr>
          <w:sz w:val="24"/>
          <w:szCs w:val="24"/>
          <w:lang w:val="sr-Cyrl-BA"/>
        </w:rPr>
        <w:t>2</w:t>
      </w:r>
      <w:r w:rsidRPr="00B4698C">
        <w:rPr>
          <w:sz w:val="24"/>
          <w:szCs w:val="24"/>
          <w:lang w:val="sr-Latn-BA"/>
        </w:rPr>
        <w:t>3</w:t>
      </w:r>
      <w:r w:rsidR="00B4698C" w:rsidRPr="004C3766">
        <w:rPr>
          <w:sz w:val="24"/>
          <w:szCs w:val="24"/>
          <w:lang w:val="sr-Cyrl-BA"/>
        </w:rPr>
        <w:t>4</w:t>
      </w:r>
      <w:r w:rsidRPr="00B4698C">
        <w:rPr>
          <w:sz w:val="24"/>
          <w:szCs w:val="24"/>
          <w:lang w:val="sr-Cyrl-BA"/>
        </w:rPr>
        <w:t>.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ovog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zakona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želi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izvrši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promjenu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podacima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upisan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spisak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osnovnu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jedinicu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glasa</w:t>
      </w:r>
      <w:r>
        <w:rPr>
          <w:sz w:val="24"/>
          <w:szCs w:val="24"/>
        </w:rPr>
        <w:t>.</w:t>
      </w:r>
    </w:p>
    <w:p w14:paraId="1F2EF96E" w14:textId="3C39307B" w:rsidR="00E20CFD" w:rsidRDefault="00C73652">
      <w:pPr>
        <w:spacing w:before="60" w:after="0" w:line="240" w:lineRule="auto"/>
        <w:ind w:firstLine="709"/>
        <w:jc w:val="both"/>
        <w:rPr>
          <w:sz w:val="24"/>
          <w:szCs w:val="24"/>
        </w:rPr>
      </w:pPr>
      <w:r w:rsidRPr="00C2206E">
        <w:rPr>
          <w:sz w:val="24"/>
          <w:szCs w:val="24"/>
        </w:rPr>
        <w:t>(</w:t>
      </w:r>
      <w:r w:rsidRPr="00C2206E">
        <w:rPr>
          <w:sz w:val="24"/>
          <w:szCs w:val="24"/>
          <w:lang w:val="sr-Cyrl-BA"/>
        </w:rPr>
        <w:t>7</w:t>
      </w:r>
      <w:r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Izbjeglo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lice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nalazi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spisku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bilo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upisano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spisak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time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ostvarilo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ovim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z</w:t>
      </w:r>
      <w:r w:rsidR="00E85B37">
        <w:rPr>
          <w:sz w:val="24"/>
          <w:szCs w:val="24"/>
        </w:rPr>
        <w:t>akonom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dužno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podnijeti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prijavu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Republičkoj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komisiji</w:t>
      </w:r>
      <w:r>
        <w:rPr>
          <w:sz w:val="24"/>
          <w:szCs w:val="24"/>
        </w:rPr>
        <w:t xml:space="preserve">. </w:t>
      </w:r>
      <w:r w:rsidR="00E85B37">
        <w:rPr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ispunjenu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prijavu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koju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potpisuje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podnosilac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prijave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prilaže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: </w:t>
      </w:r>
    </w:p>
    <w:p w14:paraId="6823C0D5" w14:textId="7B44677E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1</w:t>
      </w:r>
      <w:r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dokaz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identitetu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podnosioca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prijave</w:t>
      </w:r>
      <w:r>
        <w:rPr>
          <w:sz w:val="24"/>
          <w:szCs w:val="24"/>
        </w:rPr>
        <w:t>,</w:t>
      </w:r>
    </w:p>
    <w:p w14:paraId="3EA99D58" w14:textId="0CDFA47A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2</w:t>
      </w:r>
      <w:r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dokaz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državljanstvu</w:t>
      </w:r>
      <w:r>
        <w:rPr>
          <w:sz w:val="24"/>
          <w:szCs w:val="24"/>
        </w:rPr>
        <w:t>,</w:t>
      </w:r>
    </w:p>
    <w:p w14:paraId="0C061D60" w14:textId="543A2D68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3</w:t>
      </w:r>
      <w:r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dokaz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promjeni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prebivališta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Republici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Srpskoj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Latn-BA"/>
        </w:rPr>
        <w:t>23</w:t>
      </w:r>
      <w:r w:rsidR="00B4698C">
        <w:rPr>
          <w:sz w:val="24"/>
          <w:szCs w:val="24"/>
          <w:lang w:val="sr-Cyrl-BA"/>
        </w:rPr>
        <w:t>4</w:t>
      </w:r>
      <w:r>
        <w:rPr>
          <w:sz w:val="24"/>
          <w:szCs w:val="24"/>
          <w:lang w:val="sr-Latn-BA"/>
        </w:rPr>
        <w:t>.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ovog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zakona</w:t>
      </w:r>
      <w:r>
        <w:rPr>
          <w:sz w:val="24"/>
          <w:szCs w:val="24"/>
          <w:lang w:val="sr-Cyrl-BA"/>
        </w:rPr>
        <w:t xml:space="preserve">. </w:t>
      </w:r>
      <w:r>
        <w:rPr>
          <w:sz w:val="24"/>
          <w:szCs w:val="24"/>
        </w:rPr>
        <w:t xml:space="preserve"> </w:t>
      </w:r>
    </w:p>
    <w:p w14:paraId="61A1AEA2" w14:textId="7CA586A6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4</w:t>
      </w:r>
      <w:r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podatke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tačnoj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adresi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inostranstvu</w:t>
      </w:r>
      <w:r>
        <w:rPr>
          <w:sz w:val="24"/>
          <w:szCs w:val="24"/>
        </w:rPr>
        <w:t xml:space="preserve">. </w:t>
      </w:r>
    </w:p>
    <w:p w14:paraId="12B576FD" w14:textId="23238DBB" w:rsidR="00E20CFD" w:rsidRDefault="00C73652">
      <w:pPr>
        <w:spacing w:before="60" w:after="0" w:line="240" w:lineRule="auto"/>
        <w:ind w:firstLine="709"/>
        <w:jc w:val="both"/>
        <w:rPr>
          <w:sz w:val="24"/>
          <w:szCs w:val="24"/>
        </w:rPr>
      </w:pPr>
      <w:r w:rsidRPr="00B42BE5">
        <w:rPr>
          <w:sz w:val="24"/>
          <w:szCs w:val="24"/>
        </w:rPr>
        <w:t>(</w:t>
      </w:r>
      <w:r w:rsidRPr="00B42BE5">
        <w:rPr>
          <w:sz w:val="24"/>
          <w:szCs w:val="24"/>
          <w:lang w:val="sr-Cyrl-BA"/>
        </w:rPr>
        <w:t>8</w:t>
      </w:r>
      <w:r w:rsidRPr="00B42BE5">
        <w:rPr>
          <w:sz w:val="24"/>
          <w:szCs w:val="24"/>
        </w:rPr>
        <w:t xml:space="preserve">) </w:t>
      </w:r>
      <w:r w:rsidR="00E85B37">
        <w:rPr>
          <w:sz w:val="24"/>
          <w:szCs w:val="24"/>
          <w:lang w:val="sr-Cyrl-BA"/>
        </w:rPr>
        <w:t>D</w:t>
      </w:r>
      <w:r w:rsidR="00E85B37">
        <w:rPr>
          <w:sz w:val="24"/>
          <w:szCs w:val="24"/>
        </w:rPr>
        <w:t>okaz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identitetu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podnosioca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prijave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smislu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stava</w:t>
      </w:r>
      <w:r>
        <w:rPr>
          <w:sz w:val="24"/>
          <w:szCs w:val="24"/>
        </w:rPr>
        <w:t xml:space="preserve"> </w:t>
      </w:r>
      <w:r w:rsidRPr="00B42BE5">
        <w:rPr>
          <w:sz w:val="24"/>
          <w:szCs w:val="24"/>
          <w:lang w:val="sr-Cyrl-BA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tačka</w:t>
      </w:r>
      <w:r>
        <w:rPr>
          <w:sz w:val="24"/>
          <w:szCs w:val="24"/>
          <w:lang w:val="sr-Cyrl-RS"/>
        </w:rPr>
        <w:t xml:space="preserve"> 1)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sljedećih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važećih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dokumenata</w:t>
      </w:r>
      <w:r>
        <w:rPr>
          <w:sz w:val="24"/>
          <w:szCs w:val="24"/>
        </w:rPr>
        <w:t>:</w:t>
      </w:r>
    </w:p>
    <w:p w14:paraId="56A27E3B" w14:textId="566BD254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1</w:t>
      </w:r>
      <w:r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pasoš</w:t>
      </w:r>
      <w:r>
        <w:rPr>
          <w:sz w:val="24"/>
          <w:szCs w:val="24"/>
        </w:rPr>
        <w:t>,</w:t>
      </w:r>
    </w:p>
    <w:p w14:paraId="32D191B9" w14:textId="2FBF6673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2</w:t>
      </w:r>
      <w:r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vozačka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dozvola</w:t>
      </w:r>
      <w:r>
        <w:rPr>
          <w:sz w:val="24"/>
          <w:szCs w:val="24"/>
        </w:rPr>
        <w:t>,</w:t>
      </w:r>
    </w:p>
    <w:p w14:paraId="2CD03C73" w14:textId="21AA3051" w:rsidR="00E20CFD" w:rsidRPr="00C33FA6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3</w:t>
      </w:r>
      <w:r w:rsidR="006F3563"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važeća</w:t>
      </w:r>
      <w:r w:rsidR="006F3563" w:rsidRPr="00C33FA6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lična</w:t>
      </w:r>
      <w:r w:rsidR="006F3563" w:rsidRPr="00C33FA6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isprava</w:t>
      </w:r>
      <w:r w:rsidR="006F3563" w:rsidRPr="00C33FA6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izdata</w:t>
      </w:r>
      <w:r w:rsidR="00F27134" w:rsidRPr="00C33FA6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od</w:t>
      </w:r>
      <w:r w:rsidR="00F27134" w:rsidRPr="00C33FA6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organa</w:t>
      </w:r>
      <w:r w:rsidR="00F27134" w:rsidRPr="00C33FA6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zemlje</w:t>
      </w:r>
      <w:r w:rsidR="00F27134" w:rsidRPr="00C33FA6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u</w:t>
      </w:r>
      <w:r w:rsidR="00F27134" w:rsidRPr="00C33FA6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kojem</w:t>
      </w:r>
      <w:r w:rsidR="00F27134" w:rsidRPr="00C33FA6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lice</w:t>
      </w:r>
      <w:r w:rsidR="006F3563" w:rsidRPr="00C33FA6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ima</w:t>
      </w:r>
      <w:r w:rsidR="00F27134" w:rsidRPr="00C33FA6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prijavljeno</w:t>
      </w:r>
      <w:r w:rsidR="00F27134" w:rsidRPr="00C33FA6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prebivalište</w:t>
      </w:r>
      <w:r w:rsidR="006F3563" w:rsidRPr="00C33FA6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</w:rPr>
        <w:t>i</w:t>
      </w:r>
      <w:r w:rsidRPr="00C33FA6">
        <w:rPr>
          <w:sz w:val="24"/>
          <w:szCs w:val="24"/>
        </w:rPr>
        <w:t xml:space="preserve"> </w:t>
      </w:r>
    </w:p>
    <w:p w14:paraId="4BABE43D" w14:textId="0A7E35C3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4)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izbjeglički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karton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izdat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vlade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zemlje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domaćina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druge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međunarodne</w:t>
      </w:r>
      <w:r>
        <w:rPr>
          <w:sz w:val="24"/>
          <w:szCs w:val="24"/>
        </w:rPr>
        <w:t xml:space="preserve"> </w:t>
      </w:r>
    </w:p>
    <w:p w14:paraId="1C5FD78C" w14:textId="4F3B9DEA" w:rsidR="00E20CFD" w:rsidRDefault="00E85B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organizacije</w:t>
      </w:r>
      <w:r w:rsidR="00C73652">
        <w:rPr>
          <w:sz w:val="24"/>
          <w:szCs w:val="24"/>
        </w:rPr>
        <w:t xml:space="preserve">. </w:t>
      </w:r>
    </w:p>
    <w:p w14:paraId="69750AC8" w14:textId="7FC75CD9" w:rsidR="00E20CFD" w:rsidRPr="00B42BE5" w:rsidRDefault="00C73652">
      <w:pPr>
        <w:spacing w:before="6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(</w:t>
      </w:r>
      <w:r w:rsidRPr="00B42BE5">
        <w:rPr>
          <w:sz w:val="24"/>
          <w:szCs w:val="24"/>
          <w:lang w:val="sr-Cyrl-BA"/>
        </w:rPr>
        <w:t>9</w:t>
      </w:r>
      <w:r w:rsidRPr="00B42BE5"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Popunjenu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potpisanu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prijavu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potrebne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dokumente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podnosilac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prijave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može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poslati</w:t>
      </w:r>
      <w:r w:rsidRPr="00B42BE5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telefaksom</w:t>
      </w:r>
      <w:r w:rsidR="00B42BE5"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="00B42BE5"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elektronskim</w:t>
      </w:r>
      <w:r w:rsidR="00B42BE5"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putem</w:t>
      </w:r>
      <w:r w:rsidR="00B42BE5" w:rsidRPr="00B42BE5"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a</w:t>
      </w:r>
      <w:r w:rsidR="00B42BE5" w:rsidRPr="00B42BE5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</w:t>
      </w:r>
      <w:r w:rsidR="00E85B37">
        <w:rPr>
          <w:sz w:val="24"/>
          <w:szCs w:val="24"/>
        </w:rPr>
        <w:t>ostupak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način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slanja</w:t>
      </w:r>
      <w:r w:rsidRPr="00B42BE5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primanja</w:t>
      </w:r>
      <w:r w:rsidRPr="00B42BE5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obrade</w:t>
      </w:r>
      <w:r w:rsidRPr="00B42BE5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arhiviranja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zaštite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elektronskih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prijava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dokumenata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utvrđuje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Republička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izborna</w:t>
      </w:r>
      <w:r w:rsidR="003929B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komisija</w:t>
      </w:r>
      <w:r w:rsidR="003929B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uputstvom</w:t>
      </w:r>
      <w:r w:rsidRPr="00B42BE5">
        <w:rPr>
          <w:sz w:val="24"/>
          <w:szCs w:val="24"/>
        </w:rPr>
        <w:t xml:space="preserve">. </w:t>
      </w:r>
    </w:p>
    <w:p w14:paraId="439DE2E8" w14:textId="7D3D1791" w:rsidR="00B42BE5" w:rsidRPr="00B42BE5" w:rsidRDefault="00C73652" w:rsidP="00B42BE5">
      <w:pPr>
        <w:spacing w:after="0" w:line="240" w:lineRule="auto"/>
        <w:ind w:firstLine="708"/>
        <w:jc w:val="both"/>
        <w:rPr>
          <w:sz w:val="24"/>
          <w:szCs w:val="24"/>
        </w:rPr>
      </w:pPr>
      <w:r w:rsidRPr="00B42BE5">
        <w:rPr>
          <w:sz w:val="24"/>
          <w:szCs w:val="24"/>
        </w:rPr>
        <w:t>(</w:t>
      </w:r>
      <w:r w:rsidR="00B42BE5" w:rsidRPr="00B42BE5">
        <w:rPr>
          <w:sz w:val="24"/>
          <w:szCs w:val="24"/>
          <w:lang w:val="sr-Cyrl-BA"/>
        </w:rPr>
        <w:t>10</w:t>
      </w:r>
      <w:r w:rsidRPr="00B42BE5"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Ako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ispuni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propisane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uslove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</w:t>
      </w:r>
      <w:r w:rsidRPr="00B42BE5">
        <w:rPr>
          <w:sz w:val="24"/>
          <w:szCs w:val="24"/>
        </w:rPr>
        <w:t xml:space="preserve">. </w:t>
      </w:r>
      <w:r w:rsidR="00B42BE5" w:rsidRPr="00B42BE5">
        <w:rPr>
          <w:sz w:val="24"/>
          <w:szCs w:val="24"/>
        </w:rPr>
        <w:t>1</w:t>
      </w:r>
      <w:r w:rsidR="00B42BE5" w:rsidRPr="00B42BE5">
        <w:rPr>
          <w:sz w:val="24"/>
          <w:szCs w:val="24"/>
          <w:lang w:val="sr-Cyrl-BA"/>
        </w:rPr>
        <w:t>.</w:t>
      </w:r>
      <w:r w:rsidR="00B42BE5"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</w:t>
      </w:r>
      <w:r w:rsidRPr="00B42BE5">
        <w:rPr>
          <w:sz w:val="24"/>
          <w:szCs w:val="24"/>
          <w:lang w:val="sr-Cyrl-BA"/>
        </w:rPr>
        <w:t xml:space="preserve"> 7.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ovog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člana</w:t>
      </w:r>
      <w:r w:rsidRPr="00B42BE5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podnosilac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prijave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nalaziće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izvodu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iračkog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spiska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glasanje</w:t>
      </w:r>
      <w:r w:rsidRPr="00B42BE5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u</w:t>
      </w:r>
      <w:r w:rsidR="00B42BE5" w:rsidRPr="00B42BE5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inostranstvu</w:t>
      </w:r>
      <w:r w:rsidR="00B42BE5"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="00B42BE5"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odgovoran</w:t>
      </w:r>
      <w:r w:rsidR="00B42BE5"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 w:rsidR="00B42BE5"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 w:rsidR="00B42BE5"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vjerodostojnost</w:t>
      </w:r>
      <w:r w:rsidR="00B42BE5"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podataka</w:t>
      </w:r>
      <w:r w:rsidR="00B42BE5"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koje</w:t>
      </w:r>
      <w:r w:rsidR="00B42BE5"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podnosi</w:t>
      </w:r>
      <w:r w:rsidR="00B42BE5"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uz</w:t>
      </w:r>
      <w:r w:rsidR="00B42BE5"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prijavu</w:t>
      </w:r>
      <w:r w:rsidR="00B42BE5" w:rsidRPr="00B42BE5">
        <w:rPr>
          <w:sz w:val="24"/>
          <w:szCs w:val="24"/>
        </w:rPr>
        <w:t>.</w:t>
      </w:r>
    </w:p>
    <w:p w14:paraId="29D8B615" w14:textId="624FFD72" w:rsidR="00E20CFD" w:rsidRPr="00B42BE5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 w:rsidRPr="00B42BE5">
        <w:rPr>
          <w:sz w:val="24"/>
          <w:szCs w:val="24"/>
        </w:rPr>
        <w:t>(</w:t>
      </w:r>
      <w:r w:rsidRPr="00B42BE5">
        <w:rPr>
          <w:sz w:val="24"/>
          <w:szCs w:val="24"/>
          <w:lang w:val="sr-Cyrl-BA"/>
        </w:rPr>
        <w:t>1</w:t>
      </w:r>
      <w:r w:rsidR="00B42BE5" w:rsidRPr="00B42BE5">
        <w:rPr>
          <w:sz w:val="24"/>
          <w:szCs w:val="24"/>
          <w:lang w:val="sr-Cyrl-BA"/>
        </w:rPr>
        <w:t>1</w:t>
      </w:r>
      <w:r w:rsidRPr="00B42BE5">
        <w:rPr>
          <w:sz w:val="24"/>
          <w:szCs w:val="24"/>
        </w:rPr>
        <w:t xml:space="preserve">) </w:t>
      </w:r>
      <w:r w:rsidR="00E85B37">
        <w:rPr>
          <w:sz w:val="24"/>
          <w:szCs w:val="24"/>
          <w:lang w:val="sr-Cyrl-RS"/>
        </w:rPr>
        <w:t>Republička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izborna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komisija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utvrđuje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formu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obrasca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prijave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</w:t>
      </w:r>
      <w:r w:rsidRPr="00B42BE5">
        <w:rPr>
          <w:sz w:val="24"/>
          <w:szCs w:val="24"/>
          <w:lang w:val="sr-Cyrl-RS"/>
        </w:rPr>
        <w:t>.</w:t>
      </w:r>
      <w:r w:rsidRPr="00B42BE5">
        <w:rPr>
          <w:sz w:val="24"/>
          <w:szCs w:val="24"/>
        </w:rPr>
        <w:t xml:space="preserve"> </w:t>
      </w:r>
      <w:r w:rsidR="00B42BE5" w:rsidRPr="00B42BE5">
        <w:rPr>
          <w:sz w:val="24"/>
          <w:szCs w:val="24"/>
        </w:rPr>
        <w:t>1</w:t>
      </w:r>
      <w:r w:rsidRPr="00B42BE5">
        <w:rPr>
          <w:sz w:val="24"/>
          <w:szCs w:val="24"/>
          <w:lang w:val="sr-Cyrl-BA"/>
        </w:rPr>
        <w:t>.</w:t>
      </w:r>
      <w:r w:rsidR="00B42BE5" w:rsidRPr="00B42BE5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do</w:t>
      </w:r>
      <w:r w:rsidR="00B42BE5" w:rsidRPr="00B42BE5">
        <w:rPr>
          <w:sz w:val="24"/>
          <w:szCs w:val="24"/>
          <w:lang w:val="sr-Cyrl-BA"/>
        </w:rPr>
        <w:t xml:space="preserve"> 7.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ovog</w:t>
      </w:r>
      <w:r w:rsidRPr="00B42BE5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člana</w:t>
      </w:r>
      <w:r w:rsidRPr="00B42BE5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način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postupak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kojim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provjerava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tačnost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podataka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dokumentima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koja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podnesu</w:t>
      </w:r>
      <w:r w:rsidRPr="00B42BE5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izbjegla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lica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koja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zahtijevaju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budu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upisana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irački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spisak</w:t>
      </w:r>
      <w:r w:rsidRPr="00B42BE5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provjerava</w:t>
      </w:r>
      <w:r w:rsidRPr="00B42BE5">
        <w:rPr>
          <w:sz w:val="24"/>
          <w:szCs w:val="24"/>
        </w:rPr>
        <w:t xml:space="preserve"> </w:t>
      </w:r>
      <w:r w:rsidRPr="00B42BE5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dokaze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kojim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dokazuje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identitet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prebivalište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izbjegla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lica</w:t>
      </w:r>
      <w:r w:rsidR="003929B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="003929B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donosi</w:t>
      </w:r>
      <w:r w:rsidR="003929B9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uputstvo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vezi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postupkom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upisa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birača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izvod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iračkog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spiska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glasanje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u</w:t>
      </w:r>
      <w:r w:rsidR="00344D56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inostranstvu</w:t>
      </w:r>
      <w:r w:rsidRPr="00B42BE5">
        <w:rPr>
          <w:sz w:val="24"/>
          <w:szCs w:val="24"/>
        </w:rPr>
        <w:t>.</w:t>
      </w:r>
    </w:p>
    <w:p w14:paraId="79CE15AD" w14:textId="6BF23A26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 w:rsidRPr="00B42BE5">
        <w:rPr>
          <w:sz w:val="24"/>
          <w:szCs w:val="24"/>
        </w:rPr>
        <w:t>(</w:t>
      </w:r>
      <w:r w:rsidRPr="00B42BE5">
        <w:rPr>
          <w:sz w:val="24"/>
          <w:szCs w:val="24"/>
          <w:lang w:val="sr-Cyrl-BA"/>
        </w:rPr>
        <w:t>1</w:t>
      </w:r>
      <w:r w:rsidR="00B42BE5" w:rsidRPr="00B42BE5">
        <w:rPr>
          <w:sz w:val="24"/>
          <w:szCs w:val="24"/>
          <w:lang w:val="sr-Cyrl-BA"/>
        </w:rPr>
        <w:t>2</w:t>
      </w:r>
      <w:r w:rsidRPr="00B42BE5">
        <w:rPr>
          <w:sz w:val="24"/>
          <w:szCs w:val="24"/>
        </w:rPr>
        <w:t xml:space="preserve">) </w:t>
      </w:r>
      <w:r w:rsidR="00E85B37">
        <w:rPr>
          <w:sz w:val="24"/>
          <w:szCs w:val="24"/>
        </w:rPr>
        <w:t>Upis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irački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spisak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birača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imaju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status</w:t>
      </w:r>
      <w:r w:rsidRPr="00B42BE5">
        <w:rPr>
          <w:sz w:val="24"/>
          <w:szCs w:val="24"/>
        </w:rPr>
        <w:t xml:space="preserve"> </w:t>
      </w:r>
      <w:r w:rsidRPr="00B42BE5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izbjeglih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lica</w:t>
      </w:r>
      <w:r w:rsidRPr="00B42BE5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a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imaju</w:t>
      </w:r>
      <w:r w:rsidRPr="00B42BE5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ovim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z</w:t>
      </w:r>
      <w:r w:rsidR="00E85B37">
        <w:rPr>
          <w:sz w:val="24"/>
          <w:szCs w:val="24"/>
        </w:rPr>
        <w:t>akonom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kontinuirani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proces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vrši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tokom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cijele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priloženu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dokumentaciju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stava</w:t>
      </w:r>
      <w:r>
        <w:rPr>
          <w:sz w:val="24"/>
          <w:szCs w:val="24"/>
        </w:rPr>
        <w:t xml:space="preserve"> </w:t>
      </w:r>
      <w:r w:rsidRPr="00B42BE5">
        <w:rPr>
          <w:sz w:val="24"/>
          <w:szCs w:val="24"/>
          <w:lang w:val="sr-Cyrl-BA"/>
        </w:rPr>
        <w:t>7</w:t>
      </w:r>
      <w:r>
        <w:rPr>
          <w:sz w:val="24"/>
          <w:szCs w:val="24"/>
          <w:lang w:val="sr-Cyrl-BA"/>
        </w:rPr>
        <w:t>.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člana</w:t>
      </w:r>
      <w:r>
        <w:rPr>
          <w:sz w:val="24"/>
          <w:szCs w:val="24"/>
        </w:rPr>
        <w:t>.</w:t>
      </w:r>
    </w:p>
    <w:p w14:paraId="72227AB7" w14:textId="77777777" w:rsidR="00E20CFD" w:rsidRDefault="00E20CFD">
      <w:pPr>
        <w:spacing w:after="0" w:line="240" w:lineRule="auto"/>
      </w:pPr>
    </w:p>
    <w:p w14:paraId="0F94D63D" w14:textId="2813A8B3" w:rsidR="00E20CFD" w:rsidRDefault="00E85B37">
      <w:pPr>
        <w:spacing w:after="0" w:line="240" w:lineRule="auto"/>
        <w:jc w:val="center"/>
        <w:rPr>
          <w:sz w:val="24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62.</w:t>
      </w:r>
    </w:p>
    <w:p w14:paraId="5BEB9F4D" w14:textId="77777777" w:rsidR="00E20CFD" w:rsidRDefault="00E20CFD">
      <w:pPr>
        <w:spacing w:after="0" w:line="240" w:lineRule="auto"/>
      </w:pPr>
    </w:p>
    <w:p w14:paraId="794B2F33" w14:textId="2AF9A9C1" w:rsidR="00E20CFD" w:rsidRDefault="00E85B37" w:rsidP="004C3766">
      <w:pPr>
        <w:numPr>
          <w:ilvl w:val="0"/>
          <w:numId w:val="8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lastRenderedPageBreak/>
        <w:t>Birač</w:t>
      </w:r>
      <w:r w:rsidR="00C73652">
        <w:rPr>
          <w:sz w:val="24"/>
        </w:rPr>
        <w:t xml:space="preserve"> </w:t>
      </w:r>
      <w:r>
        <w:rPr>
          <w:sz w:val="24"/>
        </w:rPr>
        <w:t>iz</w:t>
      </w:r>
      <w:r w:rsidR="00C73652">
        <w:rPr>
          <w:sz w:val="24"/>
        </w:rPr>
        <w:t xml:space="preserve"> </w:t>
      </w:r>
      <w:r>
        <w:rPr>
          <w:sz w:val="24"/>
        </w:rPr>
        <w:t>člana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61.</w:t>
      </w:r>
      <w:r w:rsidR="00C73652">
        <w:rPr>
          <w:sz w:val="24"/>
        </w:rPr>
        <w:t xml:space="preserve"> </w:t>
      </w:r>
      <w:r>
        <w:rPr>
          <w:sz w:val="24"/>
        </w:rPr>
        <w:t>st</w:t>
      </w:r>
      <w:r w:rsidR="00C73652">
        <w:rPr>
          <w:sz w:val="24"/>
        </w:rPr>
        <w:t xml:space="preserve">. </w:t>
      </w:r>
      <w:r w:rsidR="00C73652">
        <w:rPr>
          <w:sz w:val="24"/>
          <w:szCs w:val="24"/>
        </w:rPr>
        <w:t xml:space="preserve"> </w:t>
      </w:r>
      <w:r w:rsidR="00344D56" w:rsidRPr="00326FFD">
        <w:rPr>
          <w:sz w:val="24"/>
          <w:szCs w:val="24"/>
        </w:rPr>
        <w:t>1.</w:t>
      </w:r>
      <w:r w:rsidR="005E1DE3" w:rsidRPr="00326FFD">
        <w:rPr>
          <w:sz w:val="24"/>
          <w:szCs w:val="24"/>
        </w:rPr>
        <w:t xml:space="preserve">, 4. </w:t>
      </w:r>
      <w:r>
        <w:rPr>
          <w:sz w:val="24"/>
          <w:szCs w:val="24"/>
          <w:lang w:val="sr-Cyrl-RS"/>
        </w:rPr>
        <w:t>i</w:t>
      </w:r>
      <w:r w:rsidR="00C73652" w:rsidRPr="00326FFD">
        <w:rPr>
          <w:sz w:val="24"/>
          <w:szCs w:val="24"/>
          <w:lang w:val="sr-Cyrl-BA"/>
        </w:rPr>
        <w:t xml:space="preserve"> 7</w:t>
      </w:r>
      <w:r w:rsidR="00344D56" w:rsidRPr="005E1DE3">
        <w:rPr>
          <w:color w:val="FF0000"/>
          <w:sz w:val="24"/>
          <w:lang w:val="sr-Cyrl-BA"/>
        </w:rPr>
        <w:t>.</w:t>
      </w:r>
      <w:r w:rsidR="00C73652" w:rsidRPr="005E1DE3">
        <w:rPr>
          <w:color w:val="FF0000"/>
          <w:sz w:val="24"/>
        </w:rPr>
        <w:t xml:space="preserve"> </w:t>
      </w:r>
      <w:r>
        <w:rPr>
          <w:sz w:val="24"/>
        </w:rPr>
        <w:t>ovog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z</w:t>
      </w:r>
      <w:r>
        <w:rPr>
          <w:sz w:val="24"/>
        </w:rPr>
        <w:t>akona</w:t>
      </w:r>
      <w:r w:rsidR="00C73652">
        <w:rPr>
          <w:sz w:val="24"/>
        </w:rPr>
        <w:t xml:space="preserve"> </w:t>
      </w:r>
      <w:r>
        <w:rPr>
          <w:sz w:val="24"/>
        </w:rPr>
        <w:t>dužan</w:t>
      </w:r>
      <w:r w:rsidR="00C73652">
        <w:rPr>
          <w:sz w:val="24"/>
        </w:rPr>
        <w:t xml:space="preserve"> </w:t>
      </w:r>
      <w:r>
        <w:rPr>
          <w:sz w:val="24"/>
        </w:rPr>
        <w:t>je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da</w:t>
      </w:r>
      <w:r w:rsidR="00C73652">
        <w:rPr>
          <w:sz w:val="24"/>
          <w:lang w:val="sr-Cyrl-RS"/>
        </w:rPr>
        <w:t xml:space="preserve"> </w:t>
      </w:r>
      <w:r>
        <w:rPr>
          <w:sz w:val="24"/>
        </w:rPr>
        <w:t>dostavi</w:t>
      </w:r>
      <w:r w:rsidR="00C73652">
        <w:rPr>
          <w:sz w:val="24"/>
        </w:rPr>
        <w:t xml:space="preserve"> </w:t>
      </w:r>
      <w:r>
        <w:rPr>
          <w:sz w:val="24"/>
        </w:rPr>
        <w:t>sve</w:t>
      </w:r>
      <w:r w:rsidR="00C73652">
        <w:rPr>
          <w:sz w:val="24"/>
        </w:rPr>
        <w:t xml:space="preserve"> </w:t>
      </w:r>
      <w:r>
        <w:rPr>
          <w:sz w:val="24"/>
        </w:rPr>
        <w:t>izmjene</w:t>
      </w:r>
      <w:r w:rsidR="00C73652">
        <w:rPr>
          <w:sz w:val="24"/>
        </w:rPr>
        <w:t xml:space="preserve"> </w:t>
      </w:r>
      <w:r>
        <w:rPr>
          <w:sz w:val="24"/>
        </w:rPr>
        <w:t>koje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odnose</w:t>
      </w:r>
      <w:r w:rsidR="00C73652">
        <w:rPr>
          <w:sz w:val="24"/>
        </w:rPr>
        <w:t xml:space="preserve"> </w:t>
      </w:r>
      <w:r>
        <w:rPr>
          <w:sz w:val="24"/>
        </w:rPr>
        <w:t>na</w:t>
      </w:r>
      <w:r w:rsidR="00C73652">
        <w:rPr>
          <w:sz w:val="24"/>
        </w:rPr>
        <w:t xml:space="preserve"> </w:t>
      </w:r>
      <w:r>
        <w:rPr>
          <w:sz w:val="24"/>
        </w:rPr>
        <w:t>podatke</w:t>
      </w:r>
      <w:r w:rsidR="00C73652">
        <w:rPr>
          <w:sz w:val="24"/>
        </w:rPr>
        <w:t xml:space="preserve"> </w:t>
      </w:r>
      <w:r>
        <w:rPr>
          <w:sz w:val="24"/>
        </w:rPr>
        <w:t>koje</w:t>
      </w:r>
      <w:r w:rsidR="00C73652">
        <w:rPr>
          <w:sz w:val="24"/>
        </w:rPr>
        <w:t xml:space="preserve"> </w:t>
      </w:r>
      <w:r>
        <w:rPr>
          <w:sz w:val="24"/>
        </w:rPr>
        <w:t>je</w:t>
      </w:r>
      <w:r w:rsidR="00C73652">
        <w:rPr>
          <w:sz w:val="24"/>
        </w:rPr>
        <w:t xml:space="preserve"> </w:t>
      </w:r>
      <w:r>
        <w:rPr>
          <w:sz w:val="24"/>
        </w:rPr>
        <w:t>prethodno</w:t>
      </w:r>
      <w:r w:rsidR="00C73652">
        <w:rPr>
          <w:sz w:val="24"/>
        </w:rPr>
        <w:t xml:space="preserve"> </w:t>
      </w:r>
      <w:r>
        <w:rPr>
          <w:sz w:val="24"/>
        </w:rPr>
        <w:t>dostavio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Republičku</w:t>
      </w:r>
      <w:r w:rsidR="00C73652">
        <w:rPr>
          <w:sz w:val="24"/>
        </w:rPr>
        <w:t xml:space="preserve"> </w:t>
      </w:r>
      <w:r>
        <w:rPr>
          <w:sz w:val="24"/>
        </w:rPr>
        <w:t>izbornu</w:t>
      </w:r>
      <w:r w:rsidR="00C73652">
        <w:rPr>
          <w:sz w:val="24"/>
        </w:rPr>
        <w:t xml:space="preserve"> </w:t>
      </w:r>
      <w:r>
        <w:rPr>
          <w:sz w:val="24"/>
        </w:rPr>
        <w:t>komisiju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na</w:t>
      </w:r>
      <w:r w:rsidR="00C73652">
        <w:rPr>
          <w:sz w:val="24"/>
        </w:rPr>
        <w:t xml:space="preserve"> </w:t>
      </w:r>
      <w:r>
        <w:rPr>
          <w:sz w:val="24"/>
        </w:rPr>
        <w:t>osnovu</w:t>
      </w:r>
      <w:r w:rsidR="00C73652">
        <w:rPr>
          <w:sz w:val="24"/>
        </w:rPr>
        <w:t xml:space="preserve"> </w:t>
      </w:r>
      <w:r>
        <w:rPr>
          <w:sz w:val="24"/>
        </w:rPr>
        <w:t>kojih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nalazi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izvodu</w:t>
      </w:r>
      <w:r w:rsidR="00C73652">
        <w:rPr>
          <w:sz w:val="24"/>
        </w:rPr>
        <w:t xml:space="preserve"> </w:t>
      </w:r>
      <w:r>
        <w:rPr>
          <w:sz w:val="24"/>
        </w:rPr>
        <w:t>iz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B</w:t>
      </w:r>
      <w:r>
        <w:rPr>
          <w:sz w:val="24"/>
        </w:rPr>
        <w:t>iračkog</w:t>
      </w:r>
      <w:r w:rsidR="00C73652">
        <w:rPr>
          <w:sz w:val="24"/>
        </w:rPr>
        <w:t xml:space="preserve"> </w:t>
      </w:r>
      <w:r>
        <w:rPr>
          <w:sz w:val="24"/>
        </w:rPr>
        <w:t>spiska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glasanje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u</w:t>
      </w:r>
      <w:r w:rsidR="00344D56" w:rsidRPr="00344D5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inostranstvu</w:t>
      </w:r>
      <w:r w:rsidR="00344D56">
        <w:rPr>
          <w:sz w:val="24"/>
          <w:lang w:val="sr-Cyrl-RS"/>
        </w:rPr>
        <w:t>.</w:t>
      </w:r>
    </w:p>
    <w:p w14:paraId="545EBCC0" w14:textId="04D5BC0C" w:rsidR="00E20CFD" w:rsidRDefault="00C73652" w:rsidP="004C3766">
      <w:pPr>
        <w:numPr>
          <w:ilvl w:val="0"/>
          <w:numId w:val="8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 </w:t>
      </w:r>
      <w:r w:rsidR="00E85B37">
        <w:rPr>
          <w:sz w:val="24"/>
        </w:rPr>
        <w:t>Izmjene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podacima</w:t>
      </w:r>
      <w:r>
        <w:rPr>
          <w:sz w:val="24"/>
        </w:rPr>
        <w:t xml:space="preserve"> </w:t>
      </w:r>
      <w:r w:rsidR="00E85B37">
        <w:rPr>
          <w:sz w:val="24"/>
        </w:rPr>
        <w:t>dostavljaju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najkasnije</w:t>
      </w:r>
      <w:r>
        <w:rPr>
          <w:sz w:val="24"/>
        </w:rPr>
        <w:t xml:space="preserve"> </w:t>
      </w:r>
      <w:r w:rsidR="00E85B37">
        <w:rPr>
          <w:sz w:val="24"/>
        </w:rPr>
        <w:t>do</w:t>
      </w:r>
      <w:r>
        <w:rPr>
          <w:sz w:val="24"/>
        </w:rPr>
        <w:t xml:space="preserve"> </w:t>
      </w:r>
      <w:r w:rsidR="00E85B37">
        <w:rPr>
          <w:sz w:val="24"/>
        </w:rPr>
        <w:t>isteka</w:t>
      </w:r>
      <w:r>
        <w:rPr>
          <w:sz w:val="24"/>
        </w:rPr>
        <w:t xml:space="preserve"> </w:t>
      </w:r>
      <w:r w:rsidR="00E85B37">
        <w:rPr>
          <w:sz w:val="24"/>
        </w:rPr>
        <w:t>roka</w:t>
      </w:r>
      <w:r>
        <w:rPr>
          <w:sz w:val="24"/>
        </w:rPr>
        <w:t xml:space="preserve"> </w:t>
      </w:r>
      <w:r w:rsidR="00E85B37">
        <w:rPr>
          <w:sz w:val="24"/>
        </w:rPr>
        <w:t>utvrđenog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podnošenje</w:t>
      </w:r>
      <w:r>
        <w:rPr>
          <w:sz w:val="24"/>
        </w:rPr>
        <w:t xml:space="preserve"> </w:t>
      </w:r>
      <w:r w:rsidR="00E85B37">
        <w:rPr>
          <w:sz w:val="24"/>
        </w:rPr>
        <w:t>prijave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glasanje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u</w:t>
      </w:r>
      <w:r w:rsidR="00344D56" w:rsidRPr="00344D56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inostranstvu</w:t>
      </w:r>
      <w:r w:rsidR="00344D56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z</w:t>
      </w:r>
      <w:r w:rsidR="00E85B37">
        <w:rPr>
          <w:sz w:val="24"/>
        </w:rPr>
        <w:t>a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 w:rsidR="00E85B37">
        <w:rPr>
          <w:sz w:val="24"/>
          <w:lang w:val="sr-Cyrl-RS"/>
        </w:rPr>
        <w:t>lj</w:t>
      </w:r>
      <w:r w:rsidR="00E85B37">
        <w:rPr>
          <w:sz w:val="24"/>
        </w:rPr>
        <w:t>edeće</w:t>
      </w:r>
      <w:r>
        <w:rPr>
          <w:sz w:val="24"/>
        </w:rPr>
        <w:t xml:space="preserve"> </w:t>
      </w:r>
      <w:r w:rsidR="00E85B37">
        <w:rPr>
          <w:sz w:val="24"/>
        </w:rPr>
        <w:t>izbore</w:t>
      </w:r>
      <w:r>
        <w:rPr>
          <w:sz w:val="24"/>
        </w:rPr>
        <w:t xml:space="preserve">. </w:t>
      </w:r>
    </w:p>
    <w:p w14:paraId="517BEA17" w14:textId="73351369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lang w:val="sr-Cyrl-BA"/>
        </w:rPr>
        <w:t>3</w:t>
      </w:r>
      <w:r>
        <w:rPr>
          <w:sz w:val="24"/>
        </w:rPr>
        <w:t xml:space="preserve">)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birač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>
        <w:rPr>
          <w:sz w:val="24"/>
          <w:lang w:val="sr-Cyrl-BA"/>
        </w:rPr>
        <w:t>61.</w:t>
      </w:r>
      <w:r>
        <w:rPr>
          <w:sz w:val="24"/>
        </w:rPr>
        <w:t xml:space="preserve"> </w:t>
      </w:r>
      <w:r w:rsidR="00E85B37">
        <w:rPr>
          <w:sz w:val="24"/>
        </w:rPr>
        <w:t>stav</w:t>
      </w:r>
      <w:r>
        <w:rPr>
          <w:sz w:val="24"/>
        </w:rPr>
        <w:t xml:space="preserve"> 1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zakona</w:t>
      </w:r>
      <w:r>
        <w:rPr>
          <w:sz w:val="24"/>
        </w:rPr>
        <w:t xml:space="preserve">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podnese</w:t>
      </w:r>
      <w:r>
        <w:rPr>
          <w:sz w:val="24"/>
        </w:rPr>
        <w:t xml:space="preserve"> </w:t>
      </w:r>
      <w:r w:rsidR="00E85B37">
        <w:rPr>
          <w:sz w:val="24"/>
        </w:rPr>
        <w:t>prijavu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prije</w:t>
      </w:r>
      <w:r>
        <w:rPr>
          <w:sz w:val="24"/>
        </w:rPr>
        <w:t xml:space="preserve"> </w:t>
      </w:r>
      <w:r w:rsidR="00E85B37">
        <w:rPr>
          <w:sz w:val="24"/>
        </w:rPr>
        <w:t>isteka</w:t>
      </w:r>
      <w:r>
        <w:rPr>
          <w:sz w:val="24"/>
        </w:rPr>
        <w:t xml:space="preserve"> </w:t>
      </w:r>
      <w:r w:rsidR="00E85B37">
        <w:rPr>
          <w:sz w:val="24"/>
        </w:rPr>
        <w:t>roka</w:t>
      </w:r>
      <w:r>
        <w:rPr>
          <w:sz w:val="24"/>
        </w:rPr>
        <w:t xml:space="preserve"> </w:t>
      </w:r>
      <w:r w:rsidR="00E85B37">
        <w:rPr>
          <w:sz w:val="24"/>
        </w:rPr>
        <w:t>utvrđenog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podnošenje</w:t>
      </w:r>
      <w:r>
        <w:rPr>
          <w:sz w:val="24"/>
        </w:rPr>
        <w:t xml:space="preserve"> </w:t>
      </w:r>
      <w:r w:rsidR="00E85B37">
        <w:rPr>
          <w:sz w:val="24"/>
        </w:rPr>
        <w:t>prijave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glasanje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u</w:t>
      </w:r>
      <w:r w:rsidR="00344D56" w:rsidRPr="00344D56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inostranstvu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sljedećim</w:t>
      </w:r>
      <w:r>
        <w:rPr>
          <w:sz w:val="24"/>
        </w:rPr>
        <w:t xml:space="preserve"> </w:t>
      </w:r>
      <w:r w:rsidR="00E85B37">
        <w:rPr>
          <w:sz w:val="24"/>
        </w:rPr>
        <w:t>izborima</w:t>
      </w:r>
      <w:r>
        <w:rPr>
          <w:sz w:val="24"/>
        </w:rPr>
        <w:t xml:space="preserve">, </w:t>
      </w:r>
      <w:r w:rsidR="00E85B37">
        <w:rPr>
          <w:sz w:val="24"/>
        </w:rPr>
        <w:t>nalazi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izvodu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B</w:t>
      </w:r>
      <w:r w:rsidR="00E85B37">
        <w:rPr>
          <w:sz w:val="24"/>
        </w:rPr>
        <w:t>iračkog</w:t>
      </w:r>
      <w:r>
        <w:rPr>
          <w:sz w:val="24"/>
        </w:rPr>
        <w:t xml:space="preserve"> </w:t>
      </w:r>
      <w:r w:rsidR="00E85B37">
        <w:rPr>
          <w:sz w:val="24"/>
        </w:rPr>
        <w:t>spiska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glasanje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odgovarajućem</w:t>
      </w:r>
      <w:r>
        <w:rPr>
          <w:sz w:val="24"/>
        </w:rPr>
        <w:t xml:space="preserve"> </w:t>
      </w:r>
      <w:r w:rsidR="00E85B37">
        <w:rPr>
          <w:sz w:val="24"/>
        </w:rPr>
        <w:t>biračkom</w:t>
      </w:r>
      <w:r>
        <w:rPr>
          <w:sz w:val="24"/>
        </w:rPr>
        <w:t xml:space="preserve"> </w:t>
      </w:r>
      <w:r w:rsidR="00E85B37">
        <w:rPr>
          <w:sz w:val="24"/>
        </w:rPr>
        <w:t>mjestu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osnovnoj</w:t>
      </w:r>
      <w:r>
        <w:rPr>
          <w:sz w:val="24"/>
        </w:rPr>
        <w:t xml:space="preserve"> </w:t>
      </w:r>
      <w:r w:rsidR="00E85B37">
        <w:rPr>
          <w:sz w:val="24"/>
        </w:rPr>
        <w:t>izbornoj</w:t>
      </w:r>
      <w:r>
        <w:rPr>
          <w:sz w:val="24"/>
        </w:rPr>
        <w:t xml:space="preserve"> </w:t>
      </w:r>
      <w:r w:rsidR="00E85B37">
        <w:rPr>
          <w:sz w:val="24"/>
        </w:rPr>
        <w:t>jedinici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kojoj</w:t>
      </w:r>
      <w:r>
        <w:rPr>
          <w:sz w:val="24"/>
        </w:rPr>
        <w:t xml:space="preserve"> </w:t>
      </w:r>
      <w:r w:rsidR="00E85B37">
        <w:rPr>
          <w:sz w:val="24"/>
        </w:rPr>
        <w:t>ima</w:t>
      </w:r>
      <w:r>
        <w:rPr>
          <w:sz w:val="24"/>
        </w:rPr>
        <w:t xml:space="preserve"> </w:t>
      </w:r>
      <w:r w:rsidR="00E85B37">
        <w:rPr>
          <w:sz w:val="24"/>
        </w:rPr>
        <w:t>prebivalište</w:t>
      </w:r>
      <w:r>
        <w:rPr>
          <w:sz w:val="24"/>
        </w:rPr>
        <w:t>.</w:t>
      </w:r>
    </w:p>
    <w:p w14:paraId="19D0541E" w14:textId="7172375D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>(4</w:t>
      </w:r>
      <w:r>
        <w:rPr>
          <w:sz w:val="24"/>
        </w:rPr>
        <w:t xml:space="preserve">)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birač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>
        <w:rPr>
          <w:sz w:val="24"/>
          <w:lang w:val="sr-Cyrl-BA"/>
        </w:rPr>
        <w:t>61</w:t>
      </w:r>
      <w:r w:rsidRPr="00326FFD">
        <w:rPr>
          <w:sz w:val="24"/>
          <w:lang w:val="sr-Cyrl-BA"/>
        </w:rPr>
        <w:t>.</w:t>
      </w:r>
      <w:r w:rsidR="005E1DE3" w:rsidRPr="00326FFD">
        <w:rPr>
          <w:sz w:val="24"/>
        </w:rPr>
        <w:t xml:space="preserve"> </w:t>
      </w:r>
      <w:r w:rsidR="00E85B37">
        <w:rPr>
          <w:sz w:val="24"/>
        </w:rPr>
        <w:t>stav</w:t>
      </w:r>
      <w:r w:rsidR="005E1DE3" w:rsidRPr="00326FFD">
        <w:rPr>
          <w:sz w:val="24"/>
        </w:rPr>
        <w:t xml:space="preserve"> 4</w:t>
      </w:r>
      <w:r w:rsidRPr="005E1DE3">
        <w:rPr>
          <w:color w:val="FF0000"/>
          <w:sz w:val="24"/>
          <w:lang w:val="sr-Cyrl-BA"/>
        </w:rPr>
        <w:t>.</w:t>
      </w:r>
      <w:r w:rsidRPr="005E1DE3">
        <w:rPr>
          <w:color w:val="FF0000"/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zakona</w:t>
      </w:r>
      <w:r>
        <w:rPr>
          <w:sz w:val="24"/>
        </w:rPr>
        <w:t xml:space="preserve">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dostavi</w:t>
      </w:r>
      <w:r>
        <w:rPr>
          <w:sz w:val="24"/>
        </w:rPr>
        <w:t xml:space="preserve"> </w:t>
      </w:r>
      <w:r w:rsidR="00E85B37">
        <w:rPr>
          <w:sz w:val="24"/>
        </w:rPr>
        <w:t>dokaze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prebivalištu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Republici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Srpskoj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članom</w:t>
      </w:r>
      <w:r>
        <w:rPr>
          <w:sz w:val="24"/>
        </w:rPr>
        <w:t xml:space="preserve"> </w:t>
      </w:r>
      <w:r>
        <w:rPr>
          <w:sz w:val="24"/>
          <w:lang w:val="sr-Latn-BA"/>
        </w:rPr>
        <w:t>23</w:t>
      </w:r>
      <w:r w:rsidR="00B4698C" w:rsidRPr="00344D56">
        <w:rPr>
          <w:sz w:val="24"/>
          <w:lang w:val="sr-Cyrl-BA"/>
        </w:rPr>
        <w:t>4</w:t>
      </w:r>
      <w:r>
        <w:rPr>
          <w:sz w:val="24"/>
          <w:lang w:val="sr-Cyrl-BA"/>
        </w:rPr>
        <w:t xml:space="preserve">. </w:t>
      </w:r>
      <w:r w:rsidR="00E85B37">
        <w:rPr>
          <w:sz w:val="24"/>
          <w:lang w:val="sr-Cyrl-BA"/>
        </w:rPr>
        <w:t>ovog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zakona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upisuje</w:t>
      </w:r>
      <w:r w:rsidR="00344D56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izvod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B</w:t>
      </w:r>
      <w:r w:rsidR="00E85B37">
        <w:rPr>
          <w:sz w:val="24"/>
        </w:rPr>
        <w:t>iračkog</w:t>
      </w:r>
      <w:r>
        <w:rPr>
          <w:sz w:val="24"/>
        </w:rPr>
        <w:t xml:space="preserve"> </w:t>
      </w:r>
      <w:r w:rsidR="00E85B37">
        <w:rPr>
          <w:sz w:val="24"/>
        </w:rPr>
        <w:t>spiska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glasanje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u</w:t>
      </w:r>
      <w:r w:rsidR="00344D56" w:rsidRPr="00344D56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inostranstvu</w:t>
      </w:r>
      <w:r>
        <w:rPr>
          <w:sz w:val="24"/>
        </w:rPr>
        <w:t xml:space="preserve">,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pravom</w:t>
      </w:r>
      <w:r>
        <w:rPr>
          <w:sz w:val="24"/>
        </w:rPr>
        <w:t xml:space="preserve"> </w:t>
      </w:r>
      <w:r w:rsidR="00E85B37">
        <w:rPr>
          <w:sz w:val="24"/>
        </w:rPr>
        <w:t>glasa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osnovnu</w:t>
      </w:r>
      <w:r>
        <w:rPr>
          <w:sz w:val="24"/>
        </w:rPr>
        <w:t xml:space="preserve"> </w:t>
      </w:r>
      <w:r w:rsidR="00E85B37">
        <w:rPr>
          <w:sz w:val="24"/>
        </w:rPr>
        <w:t>izbornu</w:t>
      </w:r>
      <w:r>
        <w:rPr>
          <w:sz w:val="24"/>
        </w:rPr>
        <w:t xml:space="preserve"> </w:t>
      </w:r>
      <w:r w:rsidR="00E85B37">
        <w:rPr>
          <w:sz w:val="24"/>
        </w:rPr>
        <w:t>jedinicu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kojoj</w:t>
      </w:r>
      <w:r>
        <w:rPr>
          <w:sz w:val="24"/>
        </w:rPr>
        <w:t xml:space="preserve"> </w:t>
      </w:r>
      <w:r w:rsidR="00E85B37">
        <w:rPr>
          <w:sz w:val="24"/>
        </w:rPr>
        <w:t>ima</w:t>
      </w:r>
      <w:r>
        <w:rPr>
          <w:sz w:val="24"/>
        </w:rPr>
        <w:t xml:space="preserve"> </w:t>
      </w:r>
      <w:r w:rsidR="00E85B37">
        <w:rPr>
          <w:sz w:val="24"/>
        </w:rPr>
        <w:t>prebivalište</w:t>
      </w:r>
      <w:r>
        <w:rPr>
          <w:sz w:val="24"/>
        </w:rPr>
        <w:t xml:space="preserve"> </w:t>
      </w:r>
      <w:r w:rsidR="00E85B37">
        <w:rPr>
          <w:sz w:val="24"/>
        </w:rPr>
        <w:t>prema</w:t>
      </w:r>
      <w:r>
        <w:rPr>
          <w:sz w:val="24"/>
        </w:rPr>
        <w:t xml:space="preserve"> </w:t>
      </w:r>
      <w:r w:rsidR="00E85B37">
        <w:rPr>
          <w:sz w:val="24"/>
        </w:rPr>
        <w:t>podacima</w:t>
      </w:r>
      <w:r>
        <w:rPr>
          <w:sz w:val="24"/>
        </w:rPr>
        <w:t xml:space="preserve"> </w:t>
      </w:r>
      <w:r w:rsidR="00E85B37">
        <w:rPr>
          <w:sz w:val="24"/>
        </w:rPr>
        <w:t>kojim</w:t>
      </w:r>
      <w:r>
        <w:rPr>
          <w:sz w:val="24"/>
        </w:rPr>
        <w:t xml:space="preserve"> </w:t>
      </w:r>
      <w:r w:rsidR="00E85B37">
        <w:rPr>
          <w:sz w:val="24"/>
        </w:rPr>
        <w:t>raspolaže</w:t>
      </w:r>
      <w:r>
        <w:rPr>
          <w:sz w:val="24"/>
        </w:rPr>
        <w:t xml:space="preserve"> </w:t>
      </w:r>
      <w:r w:rsidR="00E85B37">
        <w:rPr>
          <w:sz w:val="24"/>
        </w:rPr>
        <w:t>organ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tehničk</w:t>
      </w:r>
      <w:r w:rsidR="00E85B37">
        <w:rPr>
          <w:sz w:val="24"/>
          <w:lang w:val="sr-Cyrl-RS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održava</w:t>
      </w:r>
      <w:r w:rsidR="00E85B37">
        <w:rPr>
          <w:sz w:val="24"/>
          <w:lang w:val="sr-Cyrl-RS"/>
        </w:rPr>
        <w:t>nje</w:t>
      </w:r>
      <w:r>
        <w:rPr>
          <w:sz w:val="24"/>
        </w:rPr>
        <w:t xml:space="preserve"> </w:t>
      </w:r>
      <w:r w:rsidR="00E85B37">
        <w:rPr>
          <w:sz w:val="24"/>
        </w:rPr>
        <w:t>evidencij</w:t>
      </w:r>
      <w:r w:rsidR="00E85B37">
        <w:rPr>
          <w:sz w:val="24"/>
          <w:lang w:val="sr-Cyrl-RS"/>
        </w:rPr>
        <w:t>e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B</w:t>
      </w:r>
      <w:r w:rsidR="00E85B37">
        <w:rPr>
          <w:sz w:val="24"/>
        </w:rPr>
        <w:t>iračkog</w:t>
      </w:r>
      <w:r>
        <w:rPr>
          <w:sz w:val="24"/>
        </w:rPr>
        <w:t xml:space="preserve"> </w:t>
      </w:r>
      <w:r w:rsidR="00E85B37">
        <w:rPr>
          <w:sz w:val="24"/>
        </w:rPr>
        <w:t>spiska</w:t>
      </w:r>
      <w:r>
        <w:rPr>
          <w:sz w:val="24"/>
        </w:rPr>
        <w:t>.</w:t>
      </w:r>
    </w:p>
    <w:p w14:paraId="6837BB9E" w14:textId="066DBE61" w:rsidR="00E20CFD" w:rsidRDefault="00C73652">
      <w:pPr>
        <w:tabs>
          <w:tab w:val="right" w:pos="9072"/>
        </w:tabs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lang w:val="sr-Cyrl-BA"/>
        </w:rPr>
        <w:t>5</w:t>
      </w:r>
      <w:r>
        <w:rPr>
          <w:sz w:val="24"/>
        </w:rPr>
        <w:t xml:space="preserve">)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birač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upisan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izvod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B</w:t>
      </w:r>
      <w:r w:rsidR="00E85B37">
        <w:rPr>
          <w:sz w:val="24"/>
        </w:rPr>
        <w:t>iračkog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spiska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glasanje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u</w:t>
      </w:r>
      <w:r w:rsidR="00344D56" w:rsidRPr="00344D56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inostranstvu</w:t>
      </w:r>
      <w:r w:rsidR="00344D56">
        <w:rPr>
          <w:sz w:val="24"/>
        </w:rPr>
        <w:t xml:space="preserve"> </w:t>
      </w:r>
      <w:r w:rsidR="00E85B37">
        <w:rPr>
          <w:sz w:val="24"/>
        </w:rPr>
        <w:t>vratio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Republiku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Srpsku</w:t>
      </w:r>
      <w:r w:rsidR="00344D56">
        <w:rPr>
          <w:sz w:val="24"/>
          <w:lang w:val="sr-Cyrl-BA"/>
        </w:rPr>
        <w:t xml:space="preserve">, </w:t>
      </w:r>
      <w:r w:rsidR="00E85B37">
        <w:rPr>
          <w:sz w:val="24"/>
          <w:lang w:val="sr-Cyrl-BA"/>
        </w:rPr>
        <w:t>odnosno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Bosnu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Hercegovinu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prije</w:t>
      </w:r>
      <w:r>
        <w:rPr>
          <w:sz w:val="24"/>
        </w:rPr>
        <w:t xml:space="preserve"> </w:t>
      </w:r>
      <w:r w:rsidR="00E85B37">
        <w:rPr>
          <w:sz w:val="24"/>
        </w:rPr>
        <w:t>roka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u</w:t>
      </w:r>
      <w:r w:rsidR="00E85B37">
        <w:rPr>
          <w:sz w:val="24"/>
        </w:rPr>
        <w:t>tvrđenog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zaključenje</w:t>
      </w:r>
      <w:r>
        <w:rPr>
          <w:sz w:val="24"/>
        </w:rPr>
        <w:t xml:space="preserve"> </w:t>
      </w:r>
      <w:r w:rsidR="00E85B37">
        <w:rPr>
          <w:sz w:val="24"/>
        </w:rPr>
        <w:t>izvoda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konačnog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B</w:t>
      </w:r>
      <w:r w:rsidR="00E85B37">
        <w:rPr>
          <w:sz w:val="24"/>
        </w:rPr>
        <w:t>iračkog</w:t>
      </w:r>
      <w:r>
        <w:rPr>
          <w:sz w:val="24"/>
        </w:rPr>
        <w:t xml:space="preserve"> </w:t>
      </w:r>
      <w:r w:rsidR="00E85B37">
        <w:rPr>
          <w:sz w:val="24"/>
        </w:rPr>
        <w:t>spiska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naredne</w:t>
      </w:r>
      <w:r>
        <w:rPr>
          <w:sz w:val="24"/>
        </w:rPr>
        <w:t xml:space="preserve"> </w:t>
      </w:r>
      <w:r w:rsidR="00E85B37">
        <w:rPr>
          <w:sz w:val="24"/>
        </w:rPr>
        <w:t>izbore</w:t>
      </w:r>
      <w:r>
        <w:rPr>
          <w:sz w:val="24"/>
        </w:rPr>
        <w:t xml:space="preserve">, </w:t>
      </w:r>
      <w:r w:rsidR="00E85B37">
        <w:rPr>
          <w:sz w:val="24"/>
        </w:rPr>
        <w:t>dužan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podnijeti</w:t>
      </w:r>
      <w:r>
        <w:rPr>
          <w:sz w:val="24"/>
        </w:rPr>
        <w:t xml:space="preserve"> </w:t>
      </w:r>
      <w:r w:rsidR="00E85B37">
        <w:rPr>
          <w:sz w:val="24"/>
        </w:rPr>
        <w:t>zahtjev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promjenu</w:t>
      </w:r>
      <w:r>
        <w:rPr>
          <w:sz w:val="24"/>
        </w:rPr>
        <w:t xml:space="preserve"> </w:t>
      </w:r>
      <w:r w:rsidR="00E85B37">
        <w:rPr>
          <w:sz w:val="24"/>
        </w:rPr>
        <w:t>biračke</w:t>
      </w:r>
      <w:r>
        <w:rPr>
          <w:sz w:val="24"/>
        </w:rPr>
        <w:t xml:space="preserve"> </w:t>
      </w:r>
      <w:r w:rsidR="00E85B37">
        <w:rPr>
          <w:sz w:val="24"/>
        </w:rPr>
        <w:t>opcije</w:t>
      </w:r>
      <w:r>
        <w:rPr>
          <w:sz w:val="24"/>
        </w:rPr>
        <w:t xml:space="preserve"> </w:t>
      </w:r>
      <w:r w:rsidR="00E85B37">
        <w:rPr>
          <w:sz w:val="24"/>
        </w:rPr>
        <w:t>nadležnom</w:t>
      </w:r>
      <w:r>
        <w:rPr>
          <w:sz w:val="24"/>
        </w:rPr>
        <w:t xml:space="preserve"> </w:t>
      </w:r>
      <w:r w:rsidR="00E85B37">
        <w:rPr>
          <w:sz w:val="24"/>
        </w:rPr>
        <w:t>Centru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birački</w:t>
      </w:r>
      <w:r>
        <w:rPr>
          <w:sz w:val="24"/>
        </w:rPr>
        <w:t xml:space="preserve"> </w:t>
      </w:r>
      <w:r w:rsidR="00E85B37">
        <w:rPr>
          <w:sz w:val="24"/>
        </w:rPr>
        <w:t>spisak</w:t>
      </w:r>
      <w:r>
        <w:rPr>
          <w:sz w:val="24"/>
        </w:rPr>
        <w:t xml:space="preserve">. </w:t>
      </w:r>
    </w:p>
    <w:p w14:paraId="3D25897F" w14:textId="035A226A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</w:rPr>
        <w:t>(</w:t>
      </w:r>
      <w:r>
        <w:rPr>
          <w:sz w:val="24"/>
          <w:lang w:val="sr-Cyrl-BA"/>
        </w:rPr>
        <w:t>6</w:t>
      </w:r>
      <w:r>
        <w:rPr>
          <w:sz w:val="24"/>
        </w:rPr>
        <w:t xml:space="preserve">) </w:t>
      </w:r>
      <w:r w:rsidR="00E85B37">
        <w:rPr>
          <w:sz w:val="24"/>
        </w:rPr>
        <w:t>Centar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birački</w:t>
      </w:r>
      <w:r>
        <w:rPr>
          <w:sz w:val="24"/>
        </w:rPr>
        <w:t xml:space="preserve"> </w:t>
      </w:r>
      <w:r w:rsidR="00E85B37">
        <w:rPr>
          <w:sz w:val="24"/>
        </w:rPr>
        <w:t>spisak</w:t>
      </w:r>
      <w:r>
        <w:rPr>
          <w:sz w:val="24"/>
        </w:rPr>
        <w:t xml:space="preserve"> </w:t>
      </w:r>
      <w:r w:rsidR="00E85B37">
        <w:rPr>
          <w:sz w:val="24"/>
        </w:rPr>
        <w:t>putem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gradske</w:t>
      </w:r>
      <w:r>
        <w:rPr>
          <w:sz w:val="24"/>
          <w:lang w:val="sr-Cyrl-RS"/>
        </w:rPr>
        <w:t xml:space="preserve">, </w:t>
      </w:r>
      <w:r w:rsidR="00E85B37">
        <w:rPr>
          <w:sz w:val="24"/>
          <w:lang w:val="sr-Cyrl-RS"/>
        </w:rPr>
        <w:t>odnosno</w:t>
      </w:r>
      <w:r>
        <w:rPr>
          <w:sz w:val="24"/>
          <w:lang w:val="sr-Cyrl-RS"/>
        </w:rPr>
        <w:t xml:space="preserve"> </w:t>
      </w:r>
      <w:r w:rsidR="00E85B37">
        <w:rPr>
          <w:sz w:val="24"/>
        </w:rPr>
        <w:t>opštinske</w:t>
      </w:r>
      <w:r>
        <w:rPr>
          <w:sz w:val="24"/>
        </w:rPr>
        <w:t xml:space="preserve">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komisije</w:t>
      </w:r>
      <w:r>
        <w:rPr>
          <w:sz w:val="24"/>
        </w:rPr>
        <w:t xml:space="preserve"> </w:t>
      </w:r>
      <w:r w:rsidR="00E85B37">
        <w:rPr>
          <w:sz w:val="24"/>
        </w:rPr>
        <w:t>zaprima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obrađuje</w:t>
      </w:r>
      <w:r>
        <w:rPr>
          <w:sz w:val="24"/>
        </w:rPr>
        <w:t xml:space="preserve"> </w:t>
      </w:r>
      <w:r w:rsidR="00E85B37">
        <w:rPr>
          <w:sz w:val="24"/>
        </w:rPr>
        <w:t>sve</w:t>
      </w:r>
      <w:r>
        <w:rPr>
          <w:sz w:val="24"/>
        </w:rPr>
        <w:t xml:space="preserve"> </w:t>
      </w:r>
      <w:r w:rsidR="00E85B37">
        <w:rPr>
          <w:sz w:val="24"/>
        </w:rPr>
        <w:t>zahtjeve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stava</w:t>
      </w:r>
      <w:r>
        <w:rPr>
          <w:sz w:val="24"/>
        </w:rPr>
        <w:t xml:space="preserve"> 4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podzakonskim</w:t>
      </w:r>
      <w:r w:rsidR="00344D56">
        <w:rPr>
          <w:sz w:val="24"/>
          <w:lang w:val="sr-Cyrl-BA"/>
        </w:rPr>
        <w:t xml:space="preserve"> </w:t>
      </w:r>
      <w:r w:rsidR="00E85B37">
        <w:rPr>
          <w:sz w:val="24"/>
        </w:rPr>
        <w:t>propisima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Republičke</w:t>
      </w:r>
      <w:r>
        <w:rPr>
          <w:sz w:val="24"/>
        </w:rPr>
        <w:t xml:space="preserve">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komisije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dostavlja</w:t>
      </w:r>
      <w:r>
        <w:rPr>
          <w:sz w:val="24"/>
        </w:rPr>
        <w:t xml:space="preserve"> </w:t>
      </w:r>
      <w:r w:rsidR="00E85B37">
        <w:rPr>
          <w:sz w:val="24"/>
        </w:rPr>
        <w:t>ove</w:t>
      </w:r>
      <w:r>
        <w:rPr>
          <w:sz w:val="24"/>
        </w:rPr>
        <w:t xml:space="preserve"> </w:t>
      </w:r>
      <w:r w:rsidR="00E85B37">
        <w:rPr>
          <w:sz w:val="24"/>
        </w:rPr>
        <w:t>podatke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Republičkoj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izbornoj</w:t>
      </w:r>
      <w:r>
        <w:rPr>
          <w:sz w:val="24"/>
        </w:rPr>
        <w:t xml:space="preserve"> </w:t>
      </w:r>
      <w:r w:rsidR="00E85B37">
        <w:rPr>
          <w:sz w:val="24"/>
        </w:rPr>
        <w:t>komisiji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>
        <w:rPr>
          <w:sz w:val="24"/>
        </w:rPr>
        <w:t xml:space="preserve"> </w:t>
      </w:r>
      <w:r w:rsidR="00E85B37">
        <w:rPr>
          <w:sz w:val="24"/>
        </w:rPr>
        <w:t>ciljem</w:t>
      </w:r>
      <w:r>
        <w:rPr>
          <w:sz w:val="24"/>
        </w:rPr>
        <w:t xml:space="preserve"> </w:t>
      </w:r>
      <w:r w:rsidR="00E85B37">
        <w:rPr>
          <w:sz w:val="24"/>
        </w:rPr>
        <w:t>evidentiranja</w:t>
      </w:r>
      <w:r>
        <w:rPr>
          <w:sz w:val="24"/>
        </w:rPr>
        <w:t xml:space="preserve"> </w:t>
      </w:r>
      <w:r w:rsidR="00E85B37">
        <w:rPr>
          <w:sz w:val="24"/>
        </w:rPr>
        <w:t>nastalih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promjena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izvodu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B</w:t>
      </w:r>
      <w:r w:rsidR="00E85B37">
        <w:rPr>
          <w:sz w:val="24"/>
        </w:rPr>
        <w:t>iračkog</w:t>
      </w:r>
      <w:r>
        <w:rPr>
          <w:sz w:val="24"/>
        </w:rPr>
        <w:t xml:space="preserve"> </w:t>
      </w:r>
      <w:r w:rsidR="00E85B37">
        <w:rPr>
          <w:sz w:val="24"/>
        </w:rPr>
        <w:t>spiska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glasanje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u</w:t>
      </w:r>
      <w:r w:rsidR="00344D56" w:rsidRPr="00344D56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inostranstvu</w:t>
      </w:r>
      <w:r>
        <w:rPr>
          <w:sz w:val="24"/>
          <w:lang w:val="sr-Cyrl-BA"/>
        </w:rPr>
        <w:t>.</w:t>
      </w:r>
    </w:p>
    <w:p w14:paraId="64189298" w14:textId="42F189E2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lang w:val="sr-Cyrl-BA"/>
        </w:rPr>
        <w:t>7</w:t>
      </w:r>
      <w:r>
        <w:rPr>
          <w:sz w:val="24"/>
        </w:rPr>
        <w:t xml:space="preserve">)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se</w:t>
      </w:r>
      <w:r w:rsidR="00344D56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birač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upisan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izvod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B</w:t>
      </w:r>
      <w:r w:rsidR="00E85B37">
        <w:rPr>
          <w:sz w:val="24"/>
        </w:rPr>
        <w:t>iračkog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spiska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glasanje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u</w:t>
      </w:r>
      <w:r w:rsidR="00344D56" w:rsidRPr="00344D56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inostranstvu</w:t>
      </w:r>
      <w:r>
        <w:rPr>
          <w:sz w:val="24"/>
        </w:rPr>
        <w:t xml:space="preserve"> </w:t>
      </w:r>
      <w:r w:rsidR="00E85B37">
        <w:rPr>
          <w:sz w:val="24"/>
        </w:rPr>
        <w:t>vratio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Republiku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Srpsku</w:t>
      </w:r>
      <w:r w:rsidR="00344D56">
        <w:rPr>
          <w:sz w:val="24"/>
          <w:lang w:val="sr-Cyrl-BA"/>
        </w:rPr>
        <w:t xml:space="preserve">, </w:t>
      </w:r>
      <w:r w:rsidR="00E85B37">
        <w:rPr>
          <w:sz w:val="24"/>
          <w:lang w:val="sr-Cyrl-BA"/>
        </w:rPr>
        <w:t>odnosno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Bosnu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Hercegovinu</w:t>
      </w:r>
      <w:r>
        <w:rPr>
          <w:sz w:val="24"/>
          <w:lang w:val="sr-Cyrl-BA"/>
        </w:rPr>
        <w:t xml:space="preserve">, </w:t>
      </w:r>
      <w:r w:rsidR="00E85B37">
        <w:rPr>
          <w:sz w:val="24"/>
        </w:rPr>
        <w:t>nakon</w:t>
      </w:r>
      <w:r>
        <w:rPr>
          <w:sz w:val="24"/>
        </w:rPr>
        <w:t xml:space="preserve"> </w:t>
      </w:r>
      <w:r w:rsidR="00E85B37">
        <w:rPr>
          <w:sz w:val="24"/>
        </w:rPr>
        <w:t>isteka</w:t>
      </w:r>
      <w:r>
        <w:rPr>
          <w:sz w:val="24"/>
        </w:rPr>
        <w:t xml:space="preserve"> </w:t>
      </w:r>
      <w:r w:rsidR="00E85B37">
        <w:rPr>
          <w:sz w:val="24"/>
        </w:rPr>
        <w:t>roka</w:t>
      </w:r>
      <w:r>
        <w:rPr>
          <w:sz w:val="24"/>
        </w:rPr>
        <w:t xml:space="preserve"> </w:t>
      </w:r>
      <w:r w:rsidR="00E85B37">
        <w:rPr>
          <w:sz w:val="24"/>
        </w:rPr>
        <w:t>utvrđenog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zaključenje</w:t>
      </w:r>
      <w:r>
        <w:rPr>
          <w:sz w:val="24"/>
        </w:rPr>
        <w:t xml:space="preserve"> </w:t>
      </w:r>
      <w:r w:rsidR="00E85B37">
        <w:rPr>
          <w:sz w:val="24"/>
        </w:rPr>
        <w:t>izvoda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konačnog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B</w:t>
      </w:r>
      <w:r w:rsidR="00E85B37">
        <w:rPr>
          <w:sz w:val="24"/>
        </w:rPr>
        <w:t>iračkog</w:t>
      </w:r>
      <w:r>
        <w:rPr>
          <w:sz w:val="24"/>
        </w:rPr>
        <w:t xml:space="preserve"> </w:t>
      </w:r>
      <w:r w:rsidR="00E85B37">
        <w:rPr>
          <w:sz w:val="24"/>
        </w:rPr>
        <w:t>spiska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naredne</w:t>
      </w:r>
      <w:r>
        <w:rPr>
          <w:sz w:val="24"/>
        </w:rPr>
        <w:t xml:space="preserve"> </w:t>
      </w:r>
      <w:r w:rsidR="00E85B37">
        <w:rPr>
          <w:sz w:val="24"/>
        </w:rPr>
        <w:t>izbore</w:t>
      </w:r>
      <w:r>
        <w:rPr>
          <w:sz w:val="24"/>
        </w:rPr>
        <w:t xml:space="preserve">, </w:t>
      </w:r>
      <w:r w:rsidR="00E85B37">
        <w:rPr>
          <w:sz w:val="24"/>
        </w:rPr>
        <w:t>biće</w:t>
      </w:r>
      <w:r>
        <w:rPr>
          <w:sz w:val="24"/>
        </w:rPr>
        <w:t xml:space="preserve"> </w:t>
      </w:r>
      <w:r w:rsidR="00E85B37">
        <w:rPr>
          <w:sz w:val="24"/>
        </w:rPr>
        <w:t>mu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dozvoljeno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glasa</w:t>
      </w:r>
      <w:r>
        <w:rPr>
          <w:sz w:val="24"/>
        </w:rPr>
        <w:t xml:space="preserve"> </w:t>
      </w:r>
      <w:r w:rsidR="00E85B37">
        <w:rPr>
          <w:sz w:val="24"/>
        </w:rPr>
        <w:t>nepotvrđenim</w:t>
      </w:r>
      <w:r>
        <w:rPr>
          <w:sz w:val="24"/>
        </w:rPr>
        <w:t>/</w:t>
      </w:r>
      <w:r w:rsidR="00E85B37">
        <w:rPr>
          <w:sz w:val="24"/>
        </w:rPr>
        <w:t>kovertiranim</w:t>
      </w:r>
      <w:r>
        <w:rPr>
          <w:sz w:val="24"/>
        </w:rPr>
        <w:t xml:space="preserve"> </w:t>
      </w:r>
      <w:r w:rsidR="00E85B37">
        <w:rPr>
          <w:sz w:val="24"/>
        </w:rPr>
        <w:t>glasačkim</w:t>
      </w:r>
      <w:r>
        <w:rPr>
          <w:sz w:val="24"/>
        </w:rPr>
        <w:t xml:space="preserve"> </w:t>
      </w:r>
      <w:r w:rsidR="00E85B37">
        <w:rPr>
          <w:sz w:val="24"/>
        </w:rPr>
        <w:t>listićem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biračkom</w:t>
      </w:r>
      <w:r>
        <w:rPr>
          <w:sz w:val="24"/>
        </w:rPr>
        <w:t xml:space="preserve"> </w:t>
      </w:r>
      <w:r w:rsidR="00E85B37">
        <w:rPr>
          <w:sz w:val="24"/>
        </w:rPr>
        <w:t>mjestu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osnovnoj</w:t>
      </w:r>
      <w:r>
        <w:rPr>
          <w:sz w:val="24"/>
        </w:rPr>
        <w:t xml:space="preserve"> </w:t>
      </w:r>
      <w:r w:rsidR="00E85B37">
        <w:rPr>
          <w:sz w:val="24"/>
        </w:rPr>
        <w:t>izbornoj</w:t>
      </w:r>
      <w:r>
        <w:rPr>
          <w:sz w:val="24"/>
        </w:rPr>
        <w:t xml:space="preserve"> </w:t>
      </w:r>
      <w:r w:rsidR="00E85B37">
        <w:rPr>
          <w:sz w:val="24"/>
        </w:rPr>
        <w:t>jedinici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koju</w:t>
      </w:r>
      <w:r>
        <w:rPr>
          <w:sz w:val="24"/>
        </w:rPr>
        <w:t xml:space="preserve"> </w:t>
      </w:r>
      <w:r w:rsidR="00E85B37">
        <w:rPr>
          <w:sz w:val="24"/>
        </w:rPr>
        <w:t>ima</w:t>
      </w:r>
      <w:r>
        <w:rPr>
          <w:sz w:val="24"/>
        </w:rPr>
        <w:t xml:space="preserve"> </w:t>
      </w:r>
      <w:r w:rsidR="00E85B37">
        <w:rPr>
          <w:sz w:val="24"/>
        </w:rPr>
        <w:t>pravo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glasa</w:t>
      </w:r>
      <w:r>
        <w:rPr>
          <w:sz w:val="24"/>
        </w:rPr>
        <w:t xml:space="preserve">. </w:t>
      </w:r>
    </w:p>
    <w:p w14:paraId="08060639" w14:textId="77777777" w:rsidR="00DE1D2C" w:rsidRDefault="00DE1D2C">
      <w:pPr>
        <w:spacing w:after="0" w:line="240" w:lineRule="auto"/>
        <w:ind w:firstLine="708"/>
        <w:jc w:val="both"/>
        <w:rPr>
          <w:sz w:val="24"/>
        </w:rPr>
      </w:pPr>
    </w:p>
    <w:p w14:paraId="1DBCB9AC" w14:textId="77777777" w:rsidR="00E20CFD" w:rsidRDefault="00E20CFD">
      <w:pPr>
        <w:spacing w:after="0" w:line="240" w:lineRule="auto"/>
      </w:pPr>
    </w:p>
    <w:p w14:paraId="6C2BB6E6" w14:textId="2A847934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63.</w:t>
      </w:r>
    </w:p>
    <w:p w14:paraId="64149754" w14:textId="77777777" w:rsidR="00E20CFD" w:rsidRDefault="00E20CFD">
      <w:pPr>
        <w:spacing w:after="0" w:line="240" w:lineRule="auto"/>
      </w:pPr>
    </w:p>
    <w:p w14:paraId="04FE6270" w14:textId="00EC7472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  <w:lang w:val="sr-Cyrl-BA"/>
        </w:rPr>
        <w:t>Birač</w:t>
      </w:r>
      <w:r w:rsidR="00344D56">
        <w:rPr>
          <w:sz w:val="24"/>
          <w:lang w:val="sr-Cyrl-BA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ima</w:t>
      </w:r>
      <w:r>
        <w:rPr>
          <w:sz w:val="24"/>
        </w:rPr>
        <w:t xml:space="preserve"> </w:t>
      </w:r>
      <w:r w:rsidR="00E85B37">
        <w:rPr>
          <w:sz w:val="24"/>
        </w:rPr>
        <w:t>biračko</w:t>
      </w:r>
      <w:r>
        <w:rPr>
          <w:sz w:val="24"/>
        </w:rPr>
        <w:t xml:space="preserve"> </w:t>
      </w:r>
      <w:r w:rsidR="00E85B37">
        <w:rPr>
          <w:sz w:val="24"/>
        </w:rPr>
        <w:t>pravo</w:t>
      </w:r>
      <w:r w:rsidR="00344D56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u</w:t>
      </w:r>
      <w:r w:rsidR="00344D56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skladu</w:t>
      </w:r>
      <w:r w:rsidR="00344D56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sa</w:t>
      </w:r>
      <w:r w:rsidR="00344D56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ovim</w:t>
      </w:r>
      <w:r w:rsidR="00344D56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zakonom</w:t>
      </w:r>
      <w:r>
        <w:rPr>
          <w:sz w:val="24"/>
        </w:rPr>
        <w:t xml:space="preserve">, </w:t>
      </w:r>
      <w:r w:rsidR="00E85B37">
        <w:rPr>
          <w:sz w:val="24"/>
        </w:rPr>
        <w:t>a</w:t>
      </w:r>
      <w:r>
        <w:rPr>
          <w:sz w:val="24"/>
        </w:rPr>
        <w:t xml:space="preserve">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nalazi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zaključenom</w:t>
      </w:r>
      <w:r>
        <w:rPr>
          <w:sz w:val="24"/>
        </w:rPr>
        <w:t xml:space="preserve"> </w:t>
      </w:r>
      <w:r w:rsidR="00E85B37">
        <w:rPr>
          <w:sz w:val="24"/>
        </w:rPr>
        <w:t>izvodu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B</w:t>
      </w:r>
      <w:r w:rsidR="00E85B37">
        <w:rPr>
          <w:sz w:val="24"/>
        </w:rPr>
        <w:t>iračkog</w:t>
      </w:r>
      <w:r>
        <w:rPr>
          <w:sz w:val="24"/>
        </w:rPr>
        <w:t xml:space="preserve"> </w:t>
      </w:r>
      <w:r w:rsidR="00E85B37">
        <w:rPr>
          <w:sz w:val="24"/>
        </w:rPr>
        <w:t>spiska</w:t>
      </w:r>
      <w:r>
        <w:rPr>
          <w:sz w:val="24"/>
        </w:rPr>
        <w:t xml:space="preserve">, </w:t>
      </w:r>
      <w:r w:rsidR="00E85B37">
        <w:rPr>
          <w:sz w:val="24"/>
        </w:rPr>
        <w:t>može</w:t>
      </w:r>
      <w:r>
        <w:rPr>
          <w:sz w:val="24"/>
        </w:rPr>
        <w:t xml:space="preserve"> </w:t>
      </w:r>
      <w:r w:rsidR="00E85B37">
        <w:rPr>
          <w:sz w:val="24"/>
        </w:rPr>
        <w:t>glasati</w:t>
      </w:r>
      <w:r>
        <w:rPr>
          <w:sz w:val="24"/>
        </w:rPr>
        <w:t xml:space="preserve">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predoči</w:t>
      </w:r>
      <w:r>
        <w:rPr>
          <w:sz w:val="24"/>
        </w:rPr>
        <w:t xml:space="preserve"> </w:t>
      </w:r>
      <w:r w:rsidR="00E85B37">
        <w:rPr>
          <w:sz w:val="24"/>
        </w:rPr>
        <w:t>važeći</w:t>
      </w:r>
      <w:r>
        <w:rPr>
          <w:sz w:val="24"/>
        </w:rPr>
        <w:t xml:space="preserve"> </w:t>
      </w:r>
      <w:r w:rsidR="00E85B37">
        <w:rPr>
          <w:sz w:val="24"/>
        </w:rPr>
        <w:t>identifikacioni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dokument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 w:rsidRPr="00326FFD">
        <w:rPr>
          <w:sz w:val="24"/>
          <w:lang w:val="sr-Cyrl-RS"/>
        </w:rPr>
        <w:t xml:space="preserve"> 99. </w:t>
      </w:r>
      <w:r w:rsidR="00E85B37">
        <w:rPr>
          <w:lang w:val="sr-Cyrl-BA"/>
        </w:rPr>
        <w:t>stav</w:t>
      </w:r>
      <w:r w:rsidRPr="00326FFD">
        <w:rPr>
          <w:lang w:val="sr-Cyrl-BA"/>
        </w:rPr>
        <w:t xml:space="preserve"> </w:t>
      </w:r>
      <w:r w:rsidR="0044210B" w:rsidRPr="00326FFD">
        <w:rPr>
          <w:lang w:val="sr-Cyrl-BA"/>
        </w:rPr>
        <w:t>7.</w:t>
      </w:r>
      <w:r w:rsidRPr="00326FFD">
        <w:rPr>
          <w:lang w:val="sr-Cyrl-BA"/>
        </w:rPr>
        <w:t xml:space="preserve"> </w:t>
      </w:r>
      <w:r w:rsidR="00E85B37">
        <w:rPr>
          <w:sz w:val="24"/>
          <w:lang w:val="sr-Cyrl-RS"/>
        </w:rPr>
        <w:t>ovog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z</w:t>
      </w:r>
      <w:r w:rsidR="00E85B37">
        <w:rPr>
          <w:sz w:val="24"/>
        </w:rPr>
        <w:t>akona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potvrdu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mjestu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</w:t>
      </w:r>
      <w:r w:rsidR="00E85B37">
        <w:rPr>
          <w:sz w:val="24"/>
        </w:rPr>
        <w:t>rebivališta</w:t>
      </w:r>
      <w:r>
        <w:rPr>
          <w:sz w:val="24"/>
        </w:rPr>
        <w:t>.</w:t>
      </w:r>
    </w:p>
    <w:p w14:paraId="2E130BE6" w14:textId="61D10EA1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(2) </w:t>
      </w:r>
      <w:r w:rsidR="00E85B37">
        <w:rPr>
          <w:sz w:val="24"/>
        </w:rPr>
        <w:t>Birač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stava</w:t>
      </w:r>
      <w:r>
        <w:rPr>
          <w:sz w:val="24"/>
        </w:rPr>
        <w:t xml:space="preserve"> 1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glasa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biračkom</w:t>
      </w:r>
      <w:r>
        <w:rPr>
          <w:sz w:val="24"/>
        </w:rPr>
        <w:t xml:space="preserve"> </w:t>
      </w:r>
      <w:r w:rsidR="00E85B37">
        <w:rPr>
          <w:sz w:val="24"/>
        </w:rPr>
        <w:t>mjestu</w:t>
      </w:r>
      <w:r>
        <w:rPr>
          <w:sz w:val="24"/>
        </w:rPr>
        <w:t xml:space="preserve"> </w:t>
      </w:r>
      <w:r w:rsidR="00E85B37">
        <w:rPr>
          <w:sz w:val="24"/>
        </w:rPr>
        <w:t>prema</w:t>
      </w:r>
      <w:r>
        <w:rPr>
          <w:sz w:val="24"/>
        </w:rPr>
        <w:t xml:space="preserve"> </w:t>
      </w:r>
      <w:r w:rsidR="00E85B37">
        <w:rPr>
          <w:sz w:val="24"/>
        </w:rPr>
        <w:t>njegovom</w:t>
      </w:r>
      <w:r>
        <w:rPr>
          <w:sz w:val="24"/>
        </w:rPr>
        <w:t xml:space="preserve"> </w:t>
      </w:r>
      <w:r w:rsidR="00E85B37">
        <w:rPr>
          <w:sz w:val="24"/>
        </w:rPr>
        <w:t>prebivalištu</w:t>
      </w:r>
      <w:r>
        <w:rPr>
          <w:sz w:val="24"/>
        </w:rPr>
        <w:t>.</w:t>
      </w:r>
    </w:p>
    <w:p w14:paraId="2BBC4CA6" w14:textId="48D27CE8" w:rsidR="00E20CFD" w:rsidRPr="00344D56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(3) </w:t>
      </w:r>
      <w:r w:rsidR="00E85B37">
        <w:rPr>
          <w:sz w:val="24"/>
          <w:lang w:val="sr-Cyrl-BA"/>
        </w:rPr>
        <w:t>Republička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uputstvom</w:t>
      </w:r>
      <w:r w:rsidR="00026BDB">
        <w:rPr>
          <w:sz w:val="24"/>
          <w:lang w:val="sr-Cyrl-BA"/>
        </w:rPr>
        <w:t xml:space="preserve"> </w:t>
      </w:r>
      <w:r w:rsidR="00E85B37">
        <w:rPr>
          <w:sz w:val="24"/>
        </w:rPr>
        <w:t>utvrđuje</w:t>
      </w:r>
      <w:r>
        <w:rPr>
          <w:sz w:val="24"/>
        </w:rPr>
        <w:t xml:space="preserve"> </w:t>
      </w:r>
      <w:r w:rsidR="00E85B37">
        <w:rPr>
          <w:sz w:val="24"/>
        </w:rPr>
        <w:t>način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postupak</w:t>
      </w:r>
      <w:r>
        <w:rPr>
          <w:sz w:val="24"/>
        </w:rPr>
        <w:t xml:space="preserve"> </w:t>
      </w:r>
      <w:r w:rsidR="00E85B37">
        <w:rPr>
          <w:sz w:val="24"/>
        </w:rPr>
        <w:t>glasanja</w:t>
      </w:r>
      <w:r>
        <w:rPr>
          <w:sz w:val="24"/>
        </w:rPr>
        <w:t xml:space="preserve"> </w:t>
      </w:r>
      <w:r w:rsidR="00E85B37">
        <w:rPr>
          <w:sz w:val="24"/>
        </w:rPr>
        <w:t>birača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stava</w:t>
      </w:r>
      <w:r>
        <w:rPr>
          <w:sz w:val="24"/>
        </w:rPr>
        <w:t xml:space="preserve"> 1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način</w:t>
      </w:r>
      <w:r>
        <w:rPr>
          <w:sz w:val="24"/>
        </w:rPr>
        <w:t xml:space="preserve"> </w:t>
      </w:r>
      <w:r w:rsidR="00E85B37">
        <w:rPr>
          <w:sz w:val="24"/>
        </w:rPr>
        <w:t>provjere</w:t>
      </w:r>
      <w:r>
        <w:rPr>
          <w:sz w:val="24"/>
        </w:rPr>
        <w:t xml:space="preserve"> </w:t>
      </w:r>
      <w:r w:rsidR="00E85B37">
        <w:rPr>
          <w:sz w:val="24"/>
        </w:rPr>
        <w:t>biračkog</w:t>
      </w:r>
      <w:r w:rsidRPr="004C3766">
        <w:rPr>
          <w:color w:val="0000FF"/>
          <w:sz w:val="24"/>
        </w:rPr>
        <w:t xml:space="preserve"> </w:t>
      </w:r>
      <w:r w:rsidR="00E85B37">
        <w:rPr>
          <w:sz w:val="24"/>
        </w:rPr>
        <w:t>prava</w:t>
      </w:r>
      <w:r w:rsidRPr="00344D56">
        <w:rPr>
          <w:sz w:val="24"/>
          <w:lang w:val="sr-Cyrl-BA"/>
        </w:rPr>
        <w:t xml:space="preserve"> </w:t>
      </w:r>
      <w:r w:rsidR="00E85B37">
        <w:rPr>
          <w:sz w:val="24"/>
        </w:rPr>
        <w:t>birača</w:t>
      </w:r>
      <w:r w:rsidRPr="00344D56">
        <w:rPr>
          <w:sz w:val="24"/>
        </w:rPr>
        <w:t xml:space="preserve"> </w:t>
      </w:r>
      <w:r w:rsidR="00E85B37">
        <w:rPr>
          <w:sz w:val="24"/>
        </w:rPr>
        <w:t>iz</w:t>
      </w:r>
      <w:r w:rsidRPr="00344D56">
        <w:rPr>
          <w:sz w:val="24"/>
          <w:lang w:val="sr-Cyrl-BA"/>
        </w:rPr>
        <w:t xml:space="preserve"> </w:t>
      </w:r>
      <w:r w:rsidR="00E85B37">
        <w:rPr>
          <w:sz w:val="24"/>
        </w:rPr>
        <w:t>stava</w:t>
      </w:r>
      <w:r w:rsidRPr="00344D56">
        <w:rPr>
          <w:sz w:val="24"/>
        </w:rPr>
        <w:t xml:space="preserve"> 1</w:t>
      </w:r>
      <w:r w:rsidRPr="00344D56">
        <w:rPr>
          <w:sz w:val="24"/>
          <w:lang w:val="sr-Cyrl-BA"/>
        </w:rPr>
        <w:t>.</w:t>
      </w:r>
      <w:r w:rsidRPr="00344D56">
        <w:rPr>
          <w:sz w:val="24"/>
        </w:rPr>
        <w:t xml:space="preserve"> </w:t>
      </w:r>
      <w:r w:rsidR="00E85B37">
        <w:rPr>
          <w:sz w:val="24"/>
        </w:rPr>
        <w:t>ovog</w:t>
      </w:r>
      <w:r w:rsidRPr="00344D56">
        <w:rPr>
          <w:sz w:val="24"/>
        </w:rPr>
        <w:t xml:space="preserve"> </w:t>
      </w:r>
      <w:r w:rsidR="00E85B37">
        <w:rPr>
          <w:sz w:val="24"/>
        </w:rPr>
        <w:t>člana</w:t>
      </w:r>
      <w:r w:rsidRPr="00344D56">
        <w:rPr>
          <w:sz w:val="24"/>
        </w:rPr>
        <w:t xml:space="preserve">. </w:t>
      </w:r>
    </w:p>
    <w:p w14:paraId="71D54AD4" w14:textId="6A2964B0" w:rsidR="00E20CFD" w:rsidRDefault="00E20CFD">
      <w:pPr>
        <w:spacing w:after="0" w:line="240" w:lineRule="auto"/>
        <w:ind w:firstLine="708"/>
        <w:jc w:val="both"/>
        <w:rPr>
          <w:sz w:val="24"/>
        </w:rPr>
      </w:pPr>
    </w:p>
    <w:p w14:paraId="5108A5AE" w14:textId="53C8D3B5" w:rsidR="00DE1D2C" w:rsidRDefault="00DE1D2C">
      <w:pPr>
        <w:spacing w:after="0" w:line="240" w:lineRule="auto"/>
        <w:ind w:firstLine="708"/>
        <w:jc w:val="both"/>
        <w:rPr>
          <w:sz w:val="24"/>
        </w:rPr>
      </w:pPr>
    </w:p>
    <w:p w14:paraId="5A6EBC3D" w14:textId="6538692B" w:rsidR="00DE1D2C" w:rsidRDefault="00DE1D2C">
      <w:pPr>
        <w:spacing w:after="0" w:line="240" w:lineRule="auto"/>
        <w:ind w:firstLine="708"/>
        <w:jc w:val="both"/>
        <w:rPr>
          <w:sz w:val="24"/>
        </w:rPr>
      </w:pPr>
    </w:p>
    <w:p w14:paraId="40277DDF" w14:textId="4614B964" w:rsidR="00DE1D2C" w:rsidRDefault="00DE1D2C">
      <w:pPr>
        <w:spacing w:after="0" w:line="240" w:lineRule="auto"/>
        <w:ind w:firstLine="708"/>
        <w:jc w:val="both"/>
        <w:rPr>
          <w:sz w:val="24"/>
        </w:rPr>
      </w:pPr>
    </w:p>
    <w:p w14:paraId="241901F4" w14:textId="77777777" w:rsidR="00DE1D2C" w:rsidRDefault="00DE1D2C">
      <w:pPr>
        <w:spacing w:after="0" w:line="240" w:lineRule="auto"/>
        <w:ind w:firstLine="708"/>
        <w:jc w:val="both"/>
        <w:rPr>
          <w:sz w:val="24"/>
        </w:rPr>
      </w:pPr>
    </w:p>
    <w:p w14:paraId="2A010B83" w14:textId="76A88B01" w:rsidR="00E20CFD" w:rsidRDefault="00C73652">
      <w:pPr>
        <w:spacing w:after="0" w:line="240" w:lineRule="auto"/>
        <w:rPr>
          <w:rFonts w:ascii="Cambria" w:hAnsi="Cambria"/>
          <w:b/>
          <w:sz w:val="26"/>
          <w:szCs w:val="26"/>
        </w:rPr>
      </w:pPr>
      <w:r>
        <w:t xml:space="preserve"> </w:t>
      </w:r>
      <w:r w:rsidR="00E85B37">
        <w:rPr>
          <w:rFonts w:ascii="Cambria" w:hAnsi="Cambria"/>
          <w:b/>
          <w:sz w:val="26"/>
          <w:szCs w:val="26"/>
          <w:lang w:val="sr-Cyrl-BA"/>
        </w:rPr>
        <w:t>G</w:t>
      </w:r>
      <w:r w:rsidR="00E85B37">
        <w:rPr>
          <w:rFonts w:ascii="Cambria" w:hAnsi="Cambria"/>
          <w:b/>
          <w:sz w:val="26"/>
          <w:szCs w:val="26"/>
        </w:rPr>
        <w:t>LAV</w:t>
      </w:r>
      <w:r w:rsidR="00E85B37">
        <w:rPr>
          <w:rFonts w:ascii="Cambria" w:hAnsi="Cambria"/>
          <w:b/>
          <w:sz w:val="26"/>
          <w:szCs w:val="26"/>
          <w:lang w:val="sr-Cyrl-BA"/>
        </w:rPr>
        <w:t>A</w:t>
      </w:r>
      <w:r>
        <w:rPr>
          <w:rFonts w:ascii="Cambria" w:hAnsi="Cambria"/>
          <w:b/>
          <w:sz w:val="26"/>
          <w:szCs w:val="26"/>
        </w:rPr>
        <w:t xml:space="preserve"> </w:t>
      </w:r>
      <w:r w:rsidR="00E85B37">
        <w:rPr>
          <w:rFonts w:ascii="Cambria" w:hAnsi="Cambria"/>
          <w:b/>
          <w:sz w:val="26"/>
          <w:szCs w:val="26"/>
          <w:lang w:val="sr-Cyrl-BA"/>
        </w:rPr>
        <w:t>IV</w:t>
      </w:r>
    </w:p>
    <w:p w14:paraId="05236394" w14:textId="379CDCC5" w:rsidR="00E20CFD" w:rsidRDefault="00E85B37">
      <w:pPr>
        <w:spacing w:after="0" w:line="24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OVJERA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I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KANDIDOVANjE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ZA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IZBORE</w:t>
      </w:r>
    </w:p>
    <w:p w14:paraId="39AFE714" w14:textId="77777777" w:rsidR="00E20CFD" w:rsidRDefault="00E20CFD">
      <w:pPr>
        <w:spacing w:after="0" w:line="240" w:lineRule="auto"/>
      </w:pPr>
    </w:p>
    <w:p w14:paraId="2C40BA97" w14:textId="77777777" w:rsidR="00E20CFD" w:rsidRDefault="00E20CFD">
      <w:pPr>
        <w:spacing w:after="0" w:line="240" w:lineRule="auto"/>
      </w:pPr>
    </w:p>
    <w:p w14:paraId="4A4301E8" w14:textId="750FA26E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64.</w:t>
      </w:r>
    </w:p>
    <w:p w14:paraId="07ACECF6" w14:textId="77777777" w:rsidR="00E20CFD" w:rsidRDefault="00E20CFD">
      <w:pPr>
        <w:spacing w:after="0" w:line="240" w:lineRule="auto"/>
        <w:ind w:firstLine="708"/>
        <w:jc w:val="both"/>
        <w:rPr>
          <w:sz w:val="24"/>
        </w:rPr>
      </w:pPr>
    </w:p>
    <w:p w14:paraId="100B5E61" w14:textId="53F3AF0B" w:rsidR="00E20CFD" w:rsidRPr="00026BDB" w:rsidRDefault="00E85B37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Da</w:t>
      </w:r>
      <w:r w:rsidR="00C73652">
        <w:rPr>
          <w:sz w:val="24"/>
        </w:rPr>
        <w:t xml:space="preserve"> </w:t>
      </w:r>
      <w:r>
        <w:rPr>
          <w:sz w:val="24"/>
        </w:rPr>
        <w:t>bi</w:t>
      </w:r>
      <w:r w:rsidR="00C73652">
        <w:rPr>
          <w:sz w:val="24"/>
        </w:rPr>
        <w:t xml:space="preserve"> </w:t>
      </w:r>
      <w:r>
        <w:rPr>
          <w:sz w:val="24"/>
        </w:rPr>
        <w:t>učestvovali</w:t>
      </w:r>
      <w:r w:rsidR="00C73652">
        <w:rPr>
          <w:sz w:val="24"/>
        </w:rPr>
        <w:t xml:space="preserve"> </w:t>
      </w:r>
      <w:r>
        <w:rPr>
          <w:sz w:val="24"/>
        </w:rPr>
        <w:t>na</w:t>
      </w:r>
      <w:r w:rsidR="00C73652">
        <w:rPr>
          <w:sz w:val="24"/>
        </w:rPr>
        <w:t xml:space="preserve"> </w:t>
      </w:r>
      <w:r>
        <w:rPr>
          <w:sz w:val="24"/>
        </w:rPr>
        <w:t>izborima</w:t>
      </w:r>
      <w:r w:rsidR="00C73652">
        <w:rPr>
          <w:sz w:val="24"/>
        </w:rPr>
        <w:t xml:space="preserve">, </w:t>
      </w:r>
      <w:r>
        <w:rPr>
          <w:sz w:val="24"/>
        </w:rPr>
        <w:t>političke</w:t>
      </w:r>
      <w:r w:rsidR="00277D1D" w:rsidRPr="00026BDB">
        <w:rPr>
          <w:sz w:val="24"/>
        </w:rPr>
        <w:t xml:space="preserve"> </w:t>
      </w:r>
      <w:r>
        <w:rPr>
          <w:sz w:val="24"/>
          <w:lang w:val="sr-Cyrl-RS"/>
        </w:rPr>
        <w:t>stranke</w:t>
      </w:r>
      <w:r w:rsidR="00277D1D" w:rsidRPr="00026BDB">
        <w:rPr>
          <w:sz w:val="24"/>
        </w:rPr>
        <w:t xml:space="preserve">, </w:t>
      </w:r>
      <w:r>
        <w:rPr>
          <w:sz w:val="24"/>
        </w:rPr>
        <w:t>nezavisni</w:t>
      </w:r>
      <w:r w:rsidR="00277D1D" w:rsidRPr="00026BDB">
        <w:rPr>
          <w:sz w:val="24"/>
        </w:rPr>
        <w:t xml:space="preserve"> </w:t>
      </w:r>
      <w:r>
        <w:rPr>
          <w:sz w:val="24"/>
        </w:rPr>
        <w:t>kandidati</w:t>
      </w:r>
      <w:r w:rsidR="00277D1D" w:rsidRPr="00026BDB">
        <w:rPr>
          <w:sz w:val="24"/>
        </w:rPr>
        <w:t xml:space="preserve">, </w:t>
      </w:r>
      <w:r>
        <w:rPr>
          <w:sz w:val="24"/>
        </w:rPr>
        <w:t>koalicije</w:t>
      </w:r>
      <w:r w:rsidR="00277D1D" w:rsidRPr="00026BDB">
        <w:rPr>
          <w:sz w:val="24"/>
        </w:rPr>
        <w:t xml:space="preserve"> </w:t>
      </w:r>
      <w:r>
        <w:rPr>
          <w:sz w:val="24"/>
        </w:rPr>
        <w:t>i</w:t>
      </w:r>
      <w:r w:rsidR="00277D1D" w:rsidRPr="00026BDB">
        <w:rPr>
          <w:sz w:val="24"/>
        </w:rPr>
        <w:t xml:space="preserve"> </w:t>
      </w:r>
      <w:r>
        <w:rPr>
          <w:sz w:val="24"/>
        </w:rPr>
        <w:t>liste</w:t>
      </w:r>
      <w:r w:rsidR="00277D1D" w:rsidRPr="00026BDB">
        <w:rPr>
          <w:sz w:val="24"/>
        </w:rPr>
        <w:t xml:space="preserve"> </w:t>
      </w:r>
      <w:r>
        <w:rPr>
          <w:sz w:val="24"/>
        </w:rPr>
        <w:t>nezavisnih</w:t>
      </w:r>
      <w:r w:rsidR="00277D1D" w:rsidRPr="00026BDB">
        <w:rPr>
          <w:sz w:val="24"/>
        </w:rPr>
        <w:t xml:space="preserve"> </w:t>
      </w:r>
      <w:r>
        <w:rPr>
          <w:sz w:val="24"/>
        </w:rPr>
        <w:t>kandidata</w:t>
      </w:r>
      <w:r w:rsidR="00277D1D" w:rsidRPr="00026BDB">
        <w:rPr>
          <w:sz w:val="24"/>
        </w:rPr>
        <w:t xml:space="preserve"> </w:t>
      </w:r>
      <w:r>
        <w:rPr>
          <w:sz w:val="24"/>
        </w:rPr>
        <w:t>ovjeravaju</w:t>
      </w:r>
      <w:r w:rsidR="00277D1D" w:rsidRPr="00026BDB">
        <w:rPr>
          <w:sz w:val="24"/>
        </w:rPr>
        <w:t xml:space="preserve"> </w:t>
      </w:r>
      <w:r>
        <w:rPr>
          <w:sz w:val="24"/>
        </w:rPr>
        <w:t>se</w:t>
      </w:r>
      <w:r w:rsidR="00277D1D" w:rsidRPr="00026BDB">
        <w:rPr>
          <w:sz w:val="24"/>
        </w:rPr>
        <w:t xml:space="preserve"> </w:t>
      </w:r>
      <w:r>
        <w:rPr>
          <w:sz w:val="24"/>
        </w:rPr>
        <w:t>kod</w:t>
      </w:r>
      <w:r w:rsidR="00277D1D" w:rsidRPr="00026BDB">
        <w:rPr>
          <w:sz w:val="24"/>
        </w:rPr>
        <w:t xml:space="preserve"> </w:t>
      </w:r>
      <w:r>
        <w:rPr>
          <w:sz w:val="24"/>
          <w:lang w:val="sr-Cyrl-BA"/>
        </w:rPr>
        <w:t>Republičke</w:t>
      </w:r>
      <w:r w:rsidR="00277D1D" w:rsidRPr="00026BDB">
        <w:rPr>
          <w:sz w:val="24"/>
          <w:lang w:val="sr-Cyrl-BA"/>
        </w:rPr>
        <w:t xml:space="preserve"> </w:t>
      </w:r>
      <w:r>
        <w:rPr>
          <w:sz w:val="24"/>
        </w:rPr>
        <w:t>izborne</w:t>
      </w:r>
      <w:r w:rsidR="00277D1D" w:rsidRPr="00026BDB">
        <w:rPr>
          <w:sz w:val="24"/>
        </w:rPr>
        <w:t xml:space="preserve"> </w:t>
      </w:r>
      <w:r>
        <w:rPr>
          <w:sz w:val="24"/>
        </w:rPr>
        <w:t>komisije</w:t>
      </w:r>
      <w:r w:rsidR="00277D1D" w:rsidRPr="00026BDB">
        <w:rPr>
          <w:sz w:val="24"/>
        </w:rPr>
        <w:t>.</w:t>
      </w:r>
    </w:p>
    <w:p w14:paraId="1F306DE1" w14:textId="77777777" w:rsidR="00E20CFD" w:rsidRDefault="00E20CFD">
      <w:pPr>
        <w:spacing w:after="0" w:line="240" w:lineRule="auto"/>
      </w:pPr>
    </w:p>
    <w:p w14:paraId="1FF424E3" w14:textId="268A4103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65.</w:t>
      </w:r>
    </w:p>
    <w:p w14:paraId="7437CB43" w14:textId="77777777" w:rsidR="00E20CFD" w:rsidRDefault="00E20CFD">
      <w:pPr>
        <w:spacing w:after="0" w:line="240" w:lineRule="auto"/>
      </w:pPr>
    </w:p>
    <w:p w14:paraId="1B7DCF64" w14:textId="5F39E179" w:rsidR="00E20CFD" w:rsidRDefault="00E85B37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Da</w:t>
      </w:r>
      <w:r w:rsidR="00C73652">
        <w:rPr>
          <w:sz w:val="24"/>
        </w:rPr>
        <w:t xml:space="preserve"> </w:t>
      </w:r>
      <w:r>
        <w:rPr>
          <w:sz w:val="24"/>
        </w:rPr>
        <w:t>bi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ovjerio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izbore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organe</w:t>
      </w:r>
      <w:r w:rsidR="00C73652">
        <w:rPr>
          <w:sz w:val="24"/>
        </w:rPr>
        <w:t xml:space="preserve"> </w:t>
      </w:r>
      <w:r>
        <w:rPr>
          <w:sz w:val="24"/>
        </w:rPr>
        <w:t>na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republičkom</w:t>
      </w:r>
      <w:r w:rsidR="00026BD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026BD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lokalnom</w:t>
      </w:r>
      <w:r w:rsidR="00026BD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nivou</w:t>
      </w:r>
      <w:r w:rsidR="00026BDB">
        <w:rPr>
          <w:sz w:val="24"/>
          <w:lang w:val="sr-Cyrl-RS"/>
        </w:rPr>
        <w:t xml:space="preserve"> </w:t>
      </w:r>
      <w:r w:rsidR="00C73652">
        <w:rPr>
          <w:sz w:val="24"/>
        </w:rPr>
        <w:t xml:space="preserve"> </w:t>
      </w:r>
      <w:r>
        <w:rPr>
          <w:sz w:val="24"/>
        </w:rPr>
        <w:t>vlasti</w:t>
      </w:r>
      <w:r w:rsidR="00C73652">
        <w:rPr>
          <w:sz w:val="24"/>
        </w:rPr>
        <w:t xml:space="preserve">, 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nezavisni</w:t>
      </w:r>
      <w:r w:rsidR="00C73652">
        <w:rPr>
          <w:sz w:val="24"/>
        </w:rPr>
        <w:t xml:space="preserve"> </w:t>
      </w:r>
      <w:r>
        <w:rPr>
          <w:sz w:val="24"/>
        </w:rPr>
        <w:t>kandidat</w:t>
      </w:r>
      <w:r w:rsidR="00C73652">
        <w:rPr>
          <w:sz w:val="24"/>
        </w:rPr>
        <w:t xml:space="preserve"> </w:t>
      </w:r>
      <w:r>
        <w:rPr>
          <w:sz w:val="24"/>
        </w:rPr>
        <w:t>ili</w:t>
      </w:r>
      <w:r w:rsidR="00C73652">
        <w:rPr>
          <w:sz w:val="24"/>
        </w:rPr>
        <w:t xml:space="preserve"> </w:t>
      </w:r>
      <w:r>
        <w:rPr>
          <w:sz w:val="24"/>
        </w:rPr>
        <w:t>kandidat</w:t>
      </w:r>
      <w:r w:rsidR="00C73652">
        <w:rPr>
          <w:sz w:val="24"/>
        </w:rPr>
        <w:t xml:space="preserve"> </w:t>
      </w:r>
      <w:r>
        <w:rPr>
          <w:sz w:val="24"/>
        </w:rPr>
        <w:t>na</w:t>
      </w:r>
      <w:r w:rsidR="00C73652">
        <w:rPr>
          <w:sz w:val="24"/>
        </w:rPr>
        <w:t xml:space="preserve"> </w:t>
      </w:r>
      <w:r>
        <w:rPr>
          <w:sz w:val="24"/>
        </w:rPr>
        <w:t>kandidatskoj</w:t>
      </w:r>
      <w:r w:rsidR="00C73652">
        <w:rPr>
          <w:sz w:val="24"/>
        </w:rPr>
        <w:t xml:space="preserve"> </w:t>
      </w:r>
      <w:r>
        <w:rPr>
          <w:sz w:val="24"/>
        </w:rPr>
        <w:t>listi</w:t>
      </w:r>
      <w:r w:rsidR="00C73652">
        <w:rPr>
          <w:sz w:val="24"/>
        </w:rPr>
        <w:t xml:space="preserve"> </w:t>
      </w:r>
      <w:r>
        <w:rPr>
          <w:sz w:val="24"/>
        </w:rPr>
        <w:t>političke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stranke</w:t>
      </w:r>
      <w:r w:rsidR="00C73652">
        <w:rPr>
          <w:sz w:val="24"/>
        </w:rPr>
        <w:t xml:space="preserve">, </w:t>
      </w:r>
      <w:r>
        <w:rPr>
          <w:sz w:val="24"/>
        </w:rPr>
        <w:t>nezavisnih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kandidata</w:t>
      </w:r>
      <w:r w:rsidR="00C73652">
        <w:rPr>
          <w:sz w:val="24"/>
        </w:rPr>
        <w:t xml:space="preserve"> </w:t>
      </w:r>
      <w:r>
        <w:rPr>
          <w:sz w:val="24"/>
        </w:rPr>
        <w:t>ili</w:t>
      </w:r>
      <w:r w:rsidR="00C73652">
        <w:rPr>
          <w:sz w:val="24"/>
        </w:rPr>
        <w:t xml:space="preserve"> </w:t>
      </w:r>
      <w:r>
        <w:rPr>
          <w:sz w:val="24"/>
        </w:rPr>
        <w:t>kandidatskoj</w:t>
      </w:r>
      <w:r w:rsidR="00C73652">
        <w:rPr>
          <w:sz w:val="24"/>
        </w:rPr>
        <w:t xml:space="preserve"> </w:t>
      </w:r>
      <w:r>
        <w:rPr>
          <w:sz w:val="24"/>
        </w:rPr>
        <w:t>listi</w:t>
      </w:r>
      <w:r w:rsidR="00C73652">
        <w:rPr>
          <w:sz w:val="24"/>
        </w:rPr>
        <w:t xml:space="preserve"> </w:t>
      </w:r>
      <w:r>
        <w:rPr>
          <w:sz w:val="24"/>
        </w:rPr>
        <w:t>koalicije</w:t>
      </w:r>
      <w:r w:rsidR="00C73652">
        <w:rPr>
          <w:sz w:val="24"/>
        </w:rPr>
        <w:t xml:space="preserve"> </w:t>
      </w:r>
      <w:r>
        <w:rPr>
          <w:sz w:val="24"/>
        </w:rPr>
        <w:t>mora</w:t>
      </w:r>
      <w:r w:rsidR="00C73652">
        <w:rPr>
          <w:sz w:val="24"/>
        </w:rPr>
        <w:t xml:space="preserve"> </w:t>
      </w:r>
      <w:r>
        <w:rPr>
          <w:sz w:val="24"/>
        </w:rPr>
        <w:t>ispunjavati</w:t>
      </w:r>
      <w:r w:rsidR="00C73652">
        <w:rPr>
          <w:sz w:val="24"/>
        </w:rPr>
        <w:t xml:space="preserve"> </w:t>
      </w:r>
      <w:r>
        <w:rPr>
          <w:sz w:val="24"/>
        </w:rPr>
        <w:t>sljedeće</w:t>
      </w:r>
      <w:r w:rsidR="00C73652">
        <w:rPr>
          <w:sz w:val="24"/>
        </w:rPr>
        <w:t xml:space="preserve"> </w:t>
      </w:r>
      <w:r>
        <w:rPr>
          <w:sz w:val="24"/>
        </w:rPr>
        <w:t>uslove</w:t>
      </w:r>
      <w:r w:rsidR="00C73652">
        <w:rPr>
          <w:sz w:val="24"/>
        </w:rPr>
        <w:t>:</w:t>
      </w:r>
    </w:p>
    <w:p w14:paraId="4489E128" w14:textId="46E71DD9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t>1</w:t>
      </w:r>
      <w:r>
        <w:rPr>
          <w:lang w:val="sr-Cyrl-RS"/>
        </w:rPr>
        <w:t>)</w:t>
      </w:r>
      <w:r>
        <w:t xml:space="preserve"> </w:t>
      </w:r>
      <w:r w:rsidR="00E85B37">
        <w:rPr>
          <w:sz w:val="24"/>
          <w:szCs w:val="24"/>
        </w:rPr>
        <w:t>kandidat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mora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upisan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B</w:t>
      </w:r>
      <w:r w:rsidR="00E85B37">
        <w:rPr>
          <w:sz w:val="24"/>
          <w:szCs w:val="24"/>
        </w:rPr>
        <w:t>irački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spisak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gradu</w:t>
      </w:r>
      <w:r>
        <w:rPr>
          <w:sz w:val="24"/>
          <w:szCs w:val="24"/>
          <w:lang w:val="sr-Cyrl-RS"/>
        </w:rPr>
        <w:t xml:space="preserve">, </w:t>
      </w:r>
      <w:r w:rsidR="00E85B37">
        <w:rPr>
          <w:sz w:val="24"/>
          <w:szCs w:val="24"/>
          <w:lang w:val="sr-Cyrl-RS"/>
        </w:rPr>
        <w:t>odnosno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</w:rPr>
        <w:t>opštini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kandiduje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ili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gradu</w:t>
      </w:r>
      <w:r>
        <w:rPr>
          <w:sz w:val="24"/>
          <w:szCs w:val="24"/>
          <w:lang w:val="sr-Cyrl-RS"/>
        </w:rPr>
        <w:t xml:space="preserve">, </w:t>
      </w:r>
      <w:r w:rsidR="00E85B37">
        <w:rPr>
          <w:sz w:val="24"/>
          <w:szCs w:val="24"/>
          <w:lang w:val="sr-Cyrl-RS"/>
        </w:rPr>
        <w:t>odnosno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</w:rPr>
        <w:t>opštini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unutar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jedinice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kandiduje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republički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nivo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vlasti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najkasnije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raspisivanja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</w:p>
    <w:p w14:paraId="788F8D5A" w14:textId="6501E4C7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sr-Cyrl-RS"/>
        </w:rPr>
        <w:t>)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kandidat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kandidovati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samo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funkciju</w:t>
      </w:r>
      <w:r w:rsidR="00026BD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="00026BD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jednoj</w:t>
      </w:r>
      <w:r w:rsidR="00026BD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izbornoj</w:t>
      </w:r>
      <w:r w:rsidR="00026BD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jedinici</w:t>
      </w:r>
      <w:r w:rsidR="00026BDB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n</w:t>
      </w:r>
      <w:r w:rsidR="00E85B37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republičkom</w:t>
      </w:r>
      <w:r w:rsidR="00026BDB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</w:t>
      </w:r>
      <w:r w:rsidR="00026BDB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lokalnom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nivou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vlasti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pojaviti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samo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jednoj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listi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političke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stranke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koalicije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listi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nezavisnih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kandidata</w:t>
      </w:r>
      <w:r>
        <w:rPr>
          <w:sz w:val="24"/>
          <w:szCs w:val="24"/>
        </w:rPr>
        <w:t>.</w:t>
      </w:r>
    </w:p>
    <w:p w14:paraId="362E9D06" w14:textId="77777777" w:rsidR="00E20CFD" w:rsidRDefault="00E20CFD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354AB53D" w14:textId="77777777" w:rsidR="00E20CFD" w:rsidRDefault="00C73652">
      <w:pPr>
        <w:spacing w:after="0" w:line="240" w:lineRule="auto"/>
        <w:rPr>
          <w:lang w:val="sr-Cyrl-BA"/>
        </w:rPr>
      </w:pPr>
      <w:r>
        <w:rPr>
          <w:lang w:val="sr-Cyrl-BA"/>
        </w:rPr>
        <w:t xml:space="preserve"> </w:t>
      </w:r>
    </w:p>
    <w:p w14:paraId="0E17B8A2" w14:textId="3650E0C3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66.</w:t>
      </w:r>
    </w:p>
    <w:p w14:paraId="3F12DFAA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521B5B2B" w14:textId="62F2FB4E" w:rsidR="00E20CFD" w:rsidRDefault="00E85B37" w:rsidP="004C3766">
      <w:pPr>
        <w:numPr>
          <w:ilvl w:val="0"/>
          <w:numId w:val="9"/>
        </w:numPr>
        <w:spacing w:after="0" w:line="240" w:lineRule="auto"/>
        <w:ind w:firstLineChars="300" w:firstLine="720"/>
        <w:jc w:val="both"/>
        <w:rPr>
          <w:sz w:val="24"/>
        </w:rPr>
      </w:pPr>
      <w:r>
        <w:rPr>
          <w:sz w:val="24"/>
        </w:rPr>
        <w:t>Da</w:t>
      </w:r>
      <w:r w:rsidR="00C73652">
        <w:rPr>
          <w:sz w:val="24"/>
        </w:rPr>
        <w:t xml:space="preserve"> </w:t>
      </w:r>
      <w:r>
        <w:rPr>
          <w:sz w:val="24"/>
        </w:rPr>
        <w:t>bi</w:t>
      </w:r>
      <w:r w:rsidR="00C73652">
        <w:rPr>
          <w:sz w:val="24"/>
        </w:rPr>
        <w:t xml:space="preserve"> </w:t>
      </w:r>
      <w:r>
        <w:rPr>
          <w:sz w:val="24"/>
        </w:rPr>
        <w:t>učestvovala</w:t>
      </w:r>
      <w:r w:rsidR="00C73652">
        <w:rPr>
          <w:sz w:val="24"/>
        </w:rPr>
        <w:t xml:space="preserve"> </w:t>
      </w:r>
      <w:r>
        <w:rPr>
          <w:sz w:val="24"/>
        </w:rPr>
        <w:t>na</w:t>
      </w:r>
      <w:r w:rsidR="00C73652">
        <w:rPr>
          <w:sz w:val="24"/>
        </w:rPr>
        <w:t xml:space="preserve"> </w:t>
      </w:r>
      <w:r>
        <w:rPr>
          <w:sz w:val="24"/>
        </w:rPr>
        <w:t>izborima</w:t>
      </w:r>
      <w:r w:rsidR="00C73652">
        <w:rPr>
          <w:sz w:val="24"/>
        </w:rPr>
        <w:t xml:space="preserve">, </w:t>
      </w:r>
      <w:r>
        <w:rPr>
          <w:sz w:val="24"/>
        </w:rPr>
        <w:t>politička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stranka</w:t>
      </w:r>
      <w:r w:rsidR="00C73652">
        <w:rPr>
          <w:sz w:val="24"/>
        </w:rPr>
        <w:t xml:space="preserve"> </w:t>
      </w:r>
      <w:r>
        <w:rPr>
          <w:sz w:val="24"/>
        </w:rPr>
        <w:t>mora</w:t>
      </w:r>
      <w:r w:rsidR="00C73652">
        <w:rPr>
          <w:sz w:val="24"/>
        </w:rPr>
        <w:t xml:space="preserve"> </w:t>
      </w:r>
      <w:r>
        <w:rPr>
          <w:sz w:val="24"/>
        </w:rPr>
        <w:t>biti</w:t>
      </w:r>
      <w:r w:rsidR="00C73652">
        <w:rPr>
          <w:sz w:val="24"/>
        </w:rPr>
        <w:t xml:space="preserve"> </w:t>
      </w:r>
      <w:r>
        <w:rPr>
          <w:sz w:val="24"/>
        </w:rPr>
        <w:t>registr</w:t>
      </w:r>
      <w:r>
        <w:rPr>
          <w:sz w:val="24"/>
          <w:lang w:val="sr-Cyrl-RS"/>
        </w:rPr>
        <w:t>ov</w:t>
      </w:r>
      <w:r>
        <w:rPr>
          <w:sz w:val="24"/>
        </w:rPr>
        <w:t>ana</w:t>
      </w:r>
      <w:r w:rsidR="00C73652">
        <w:rPr>
          <w:sz w:val="24"/>
        </w:rPr>
        <w:t xml:space="preserve"> </w:t>
      </w:r>
      <w:r>
        <w:rPr>
          <w:sz w:val="24"/>
        </w:rPr>
        <w:t>kod</w:t>
      </w:r>
      <w:r w:rsidR="00C73652">
        <w:rPr>
          <w:sz w:val="24"/>
        </w:rPr>
        <w:t xml:space="preserve"> </w:t>
      </w:r>
      <w:r>
        <w:rPr>
          <w:sz w:val="24"/>
        </w:rPr>
        <w:t>nadležnog</w:t>
      </w:r>
      <w:r w:rsidR="00C73652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suda</w:t>
      </w:r>
      <w:r w:rsidR="00026BDB">
        <w:rPr>
          <w:sz w:val="24"/>
          <w:lang w:val="sr-Cyrl-BA"/>
        </w:rPr>
        <w:t>,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skladu</w:t>
      </w:r>
      <w:r w:rsidR="00C73652">
        <w:rPr>
          <w:sz w:val="24"/>
        </w:rPr>
        <w:t xml:space="preserve"> </w:t>
      </w:r>
      <w:r>
        <w:rPr>
          <w:sz w:val="24"/>
        </w:rPr>
        <w:t>sa</w:t>
      </w:r>
      <w:r w:rsidR="00C73652">
        <w:rPr>
          <w:sz w:val="24"/>
        </w:rPr>
        <w:t xml:space="preserve"> </w:t>
      </w:r>
      <w:r>
        <w:rPr>
          <w:sz w:val="24"/>
        </w:rPr>
        <w:t>zakonom</w:t>
      </w:r>
      <w:r w:rsidR="00C73652">
        <w:rPr>
          <w:sz w:val="24"/>
        </w:rPr>
        <w:t xml:space="preserve">. </w:t>
      </w:r>
    </w:p>
    <w:p w14:paraId="7E85555D" w14:textId="2B53E46E" w:rsidR="00E20CFD" w:rsidRDefault="00E85B37" w:rsidP="004C3766">
      <w:pPr>
        <w:numPr>
          <w:ilvl w:val="0"/>
          <w:numId w:val="9"/>
        </w:numPr>
        <w:spacing w:after="0" w:line="240" w:lineRule="auto"/>
        <w:ind w:firstLineChars="300" w:firstLine="720"/>
        <w:jc w:val="both"/>
        <w:rPr>
          <w:sz w:val="24"/>
        </w:rPr>
      </w:pPr>
      <w:r>
        <w:rPr>
          <w:sz w:val="24"/>
        </w:rPr>
        <w:t>Uz</w:t>
      </w:r>
      <w:r w:rsidR="00C73652">
        <w:rPr>
          <w:sz w:val="24"/>
        </w:rPr>
        <w:t xml:space="preserve"> </w:t>
      </w:r>
      <w:r>
        <w:rPr>
          <w:sz w:val="24"/>
        </w:rPr>
        <w:t>prijavu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ovjeru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političke</w:t>
      </w:r>
      <w:r w:rsidR="00C7365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stranke</w:t>
      </w:r>
      <w:r w:rsidR="00C73652">
        <w:rPr>
          <w:sz w:val="24"/>
          <w:lang w:val="sr-Cyrl-RS"/>
        </w:rPr>
        <w:t xml:space="preserve"> </w:t>
      </w:r>
      <w:r>
        <w:rPr>
          <w:sz w:val="24"/>
        </w:rPr>
        <w:t>mora</w:t>
      </w:r>
      <w:r w:rsidR="00C73652">
        <w:rPr>
          <w:sz w:val="24"/>
        </w:rPr>
        <w:t xml:space="preserve"> </w:t>
      </w:r>
      <w:r>
        <w:rPr>
          <w:sz w:val="24"/>
        </w:rPr>
        <w:t>biti</w:t>
      </w:r>
      <w:r w:rsidR="00C73652">
        <w:rPr>
          <w:sz w:val="24"/>
        </w:rPr>
        <w:t xml:space="preserve"> </w:t>
      </w:r>
      <w:r>
        <w:rPr>
          <w:sz w:val="24"/>
        </w:rPr>
        <w:t>priložen</w:t>
      </w:r>
      <w:r w:rsidR="00C73652">
        <w:rPr>
          <w:sz w:val="24"/>
        </w:rPr>
        <w:t xml:space="preserve"> </w:t>
      </w:r>
      <w:r>
        <w:rPr>
          <w:sz w:val="24"/>
        </w:rPr>
        <w:t>dokaz</w:t>
      </w:r>
      <w:r w:rsidR="00026BDB">
        <w:rPr>
          <w:sz w:val="24"/>
          <w:lang w:val="sr-Cyrl-BA"/>
        </w:rPr>
        <w:t xml:space="preserve"> </w:t>
      </w:r>
      <w:r>
        <w:rPr>
          <w:sz w:val="24"/>
        </w:rPr>
        <w:t>koji</w:t>
      </w:r>
      <w:r w:rsidR="00C73652">
        <w:rPr>
          <w:sz w:val="24"/>
        </w:rPr>
        <w:t xml:space="preserve"> </w:t>
      </w:r>
      <w:r>
        <w:rPr>
          <w:sz w:val="24"/>
        </w:rPr>
        <w:t>nije</w:t>
      </w:r>
      <w:r w:rsidR="00C73652">
        <w:rPr>
          <w:sz w:val="24"/>
        </w:rPr>
        <w:t xml:space="preserve"> </w:t>
      </w:r>
      <w:r>
        <w:rPr>
          <w:sz w:val="24"/>
        </w:rPr>
        <w:t>stariji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od</w:t>
      </w:r>
      <w:r w:rsidR="00C73652">
        <w:rPr>
          <w:sz w:val="24"/>
        </w:rPr>
        <w:t xml:space="preserve"> 60 </w:t>
      </w:r>
      <w:r>
        <w:rPr>
          <w:sz w:val="24"/>
        </w:rPr>
        <w:t>dana</w:t>
      </w:r>
      <w:r w:rsidR="00C73652">
        <w:rPr>
          <w:sz w:val="24"/>
        </w:rPr>
        <w:t xml:space="preserve"> </w:t>
      </w:r>
      <w:r>
        <w:rPr>
          <w:sz w:val="24"/>
        </w:rPr>
        <w:t>da</w:t>
      </w:r>
      <w:r w:rsidR="00C73652">
        <w:rPr>
          <w:sz w:val="24"/>
        </w:rPr>
        <w:t xml:space="preserve"> </w:t>
      </w:r>
      <w:r>
        <w:rPr>
          <w:sz w:val="24"/>
        </w:rPr>
        <w:t>je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ta</w:t>
      </w:r>
      <w:r w:rsidR="00C73652">
        <w:rPr>
          <w:sz w:val="24"/>
          <w:lang w:val="sr-Cyrl-RS"/>
        </w:rPr>
        <w:t xml:space="preserve"> </w:t>
      </w:r>
      <w:r>
        <w:rPr>
          <w:sz w:val="24"/>
        </w:rPr>
        <w:t>politička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stranka</w:t>
      </w:r>
      <w:r w:rsidR="00C73652">
        <w:rPr>
          <w:sz w:val="24"/>
        </w:rPr>
        <w:t xml:space="preserve"> </w:t>
      </w:r>
      <w:r>
        <w:rPr>
          <w:sz w:val="24"/>
        </w:rPr>
        <w:t>registrovana</w:t>
      </w:r>
      <w:r w:rsidR="00C73652">
        <w:rPr>
          <w:sz w:val="24"/>
        </w:rPr>
        <w:t xml:space="preserve"> </w:t>
      </w:r>
      <w:r>
        <w:rPr>
          <w:sz w:val="24"/>
        </w:rPr>
        <w:t>kod</w:t>
      </w:r>
      <w:r w:rsidR="00C73652">
        <w:rPr>
          <w:sz w:val="24"/>
        </w:rPr>
        <w:t xml:space="preserve"> </w:t>
      </w:r>
      <w:r>
        <w:rPr>
          <w:sz w:val="24"/>
        </w:rPr>
        <w:t>nadležnog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suda</w:t>
      </w:r>
      <w:r w:rsidR="00C73652">
        <w:rPr>
          <w:sz w:val="24"/>
        </w:rPr>
        <w:t xml:space="preserve">. </w:t>
      </w:r>
    </w:p>
    <w:p w14:paraId="5C28BB55" w14:textId="5FCBAD55" w:rsidR="00E20CFD" w:rsidRDefault="00C73652" w:rsidP="004C3766">
      <w:pPr>
        <w:numPr>
          <w:ilvl w:val="255"/>
          <w:numId w:val="0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 xml:space="preserve">(3) </w:t>
      </w:r>
      <w:r w:rsidR="00E85B37">
        <w:rPr>
          <w:sz w:val="24"/>
        </w:rPr>
        <w:t>Politička</w:t>
      </w:r>
      <w:r>
        <w:rPr>
          <w:sz w:val="24"/>
        </w:rPr>
        <w:t xml:space="preserve"> </w:t>
      </w:r>
      <w:r w:rsidR="00E85B37">
        <w:rPr>
          <w:sz w:val="24"/>
        </w:rPr>
        <w:t>stranka</w:t>
      </w:r>
      <w:r>
        <w:rPr>
          <w:sz w:val="24"/>
        </w:rPr>
        <w:t xml:space="preserve"> </w:t>
      </w:r>
      <w:r w:rsidR="00E85B37">
        <w:rPr>
          <w:sz w:val="24"/>
        </w:rPr>
        <w:t>mora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>
        <w:rPr>
          <w:sz w:val="24"/>
        </w:rPr>
        <w:t xml:space="preserve"> </w:t>
      </w:r>
      <w:r w:rsidR="00E85B37">
        <w:rPr>
          <w:sz w:val="24"/>
        </w:rPr>
        <w:t>podn</w:t>
      </w:r>
      <w:r w:rsidR="00E85B37">
        <w:rPr>
          <w:sz w:val="24"/>
          <w:lang w:val="sr-Cyrl-RS"/>
        </w:rPr>
        <w:t>ese</w:t>
      </w:r>
      <w:r>
        <w:rPr>
          <w:sz w:val="24"/>
        </w:rPr>
        <w:t xml:space="preserve"> </w:t>
      </w:r>
      <w:r w:rsidR="00E85B37">
        <w:rPr>
          <w:sz w:val="24"/>
        </w:rPr>
        <w:t>prijavu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ovjeru</w:t>
      </w:r>
      <w:r>
        <w:rPr>
          <w:sz w:val="24"/>
        </w:rPr>
        <w:t xml:space="preserve"> </w:t>
      </w:r>
      <w:r w:rsidR="00E85B37">
        <w:rPr>
          <w:sz w:val="24"/>
        </w:rPr>
        <w:t>pod</w:t>
      </w:r>
      <w:r>
        <w:rPr>
          <w:sz w:val="24"/>
        </w:rPr>
        <w:t xml:space="preserve"> </w:t>
      </w:r>
      <w:r w:rsidR="00E85B37">
        <w:rPr>
          <w:sz w:val="24"/>
        </w:rPr>
        <w:t>istim</w:t>
      </w:r>
      <w:r>
        <w:rPr>
          <w:sz w:val="24"/>
        </w:rPr>
        <w:t xml:space="preserve"> </w:t>
      </w:r>
      <w:r w:rsidR="00E85B37">
        <w:rPr>
          <w:sz w:val="24"/>
        </w:rPr>
        <w:t>nazivom</w:t>
      </w:r>
      <w:r>
        <w:rPr>
          <w:sz w:val="24"/>
        </w:rPr>
        <w:t xml:space="preserve"> </w:t>
      </w:r>
      <w:r w:rsidR="00E85B37">
        <w:rPr>
          <w:sz w:val="24"/>
        </w:rPr>
        <w:t>pod</w:t>
      </w:r>
      <w:r>
        <w:rPr>
          <w:sz w:val="24"/>
        </w:rPr>
        <w:t xml:space="preserve"> </w:t>
      </w:r>
      <w:r w:rsidR="00E85B37">
        <w:rPr>
          <w:sz w:val="24"/>
        </w:rPr>
        <w:t>kojim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registrovala</w:t>
      </w:r>
      <w:r>
        <w:rPr>
          <w:sz w:val="24"/>
        </w:rPr>
        <w:t xml:space="preserve"> </w:t>
      </w:r>
      <w:r w:rsidR="00E85B37">
        <w:rPr>
          <w:sz w:val="24"/>
        </w:rPr>
        <w:t>kod</w:t>
      </w:r>
      <w:r>
        <w:rPr>
          <w:sz w:val="24"/>
        </w:rPr>
        <w:t xml:space="preserve"> </w:t>
      </w:r>
      <w:r w:rsidR="00E85B37">
        <w:rPr>
          <w:sz w:val="24"/>
        </w:rPr>
        <w:t>nadležnog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suda</w:t>
      </w:r>
      <w:r>
        <w:rPr>
          <w:sz w:val="24"/>
        </w:rPr>
        <w:t>.</w:t>
      </w:r>
    </w:p>
    <w:p w14:paraId="21A7911C" w14:textId="77777777" w:rsidR="00E20CFD" w:rsidRDefault="00E20CFD">
      <w:pPr>
        <w:spacing w:after="0" w:line="240" w:lineRule="auto"/>
      </w:pPr>
    </w:p>
    <w:p w14:paraId="3476A1DC" w14:textId="320F997D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67.</w:t>
      </w:r>
    </w:p>
    <w:p w14:paraId="462C41B9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2AE23704" w14:textId="59ED1AD4" w:rsidR="00E20CFD" w:rsidRDefault="00E85B37" w:rsidP="004C3766">
      <w:pPr>
        <w:numPr>
          <w:ilvl w:val="0"/>
          <w:numId w:val="10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Prijava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ovjeru</w:t>
      </w:r>
      <w:r w:rsidR="00C73652">
        <w:rPr>
          <w:sz w:val="24"/>
        </w:rPr>
        <w:t xml:space="preserve"> </w:t>
      </w:r>
      <w:r>
        <w:rPr>
          <w:sz w:val="24"/>
        </w:rPr>
        <w:t>političke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stranke</w:t>
      </w:r>
      <w:r w:rsidR="00C73652">
        <w:rPr>
          <w:sz w:val="24"/>
        </w:rPr>
        <w:t xml:space="preserve"> </w:t>
      </w:r>
      <w:r>
        <w:rPr>
          <w:sz w:val="24"/>
        </w:rPr>
        <w:t>ili</w:t>
      </w:r>
      <w:r w:rsidR="00C73652">
        <w:rPr>
          <w:sz w:val="24"/>
        </w:rPr>
        <w:t xml:space="preserve"> </w:t>
      </w:r>
      <w:r>
        <w:rPr>
          <w:sz w:val="24"/>
        </w:rPr>
        <w:t>nezavisnog</w:t>
      </w:r>
      <w:r w:rsidR="00C73652">
        <w:rPr>
          <w:sz w:val="24"/>
        </w:rPr>
        <w:t xml:space="preserve"> </w:t>
      </w:r>
      <w:r>
        <w:rPr>
          <w:sz w:val="24"/>
        </w:rPr>
        <w:t>kandidata</w:t>
      </w:r>
      <w:r w:rsidR="00C73652">
        <w:rPr>
          <w:sz w:val="24"/>
        </w:rPr>
        <w:t xml:space="preserve"> </w:t>
      </w:r>
      <w:r>
        <w:rPr>
          <w:sz w:val="24"/>
        </w:rPr>
        <w:t>sastoji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od</w:t>
      </w:r>
      <w:r w:rsidR="00C73652">
        <w:rPr>
          <w:sz w:val="24"/>
        </w:rPr>
        <w:t xml:space="preserve"> </w:t>
      </w:r>
      <w:r>
        <w:rPr>
          <w:sz w:val="24"/>
        </w:rPr>
        <w:t>spiska</w:t>
      </w:r>
      <w:r w:rsidR="00C73652">
        <w:rPr>
          <w:sz w:val="24"/>
        </w:rPr>
        <w:t xml:space="preserve"> </w:t>
      </w:r>
      <w:r>
        <w:rPr>
          <w:sz w:val="24"/>
        </w:rPr>
        <w:t>koji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sadrži</w:t>
      </w:r>
      <w:r w:rsidR="00C73652">
        <w:rPr>
          <w:sz w:val="24"/>
        </w:rPr>
        <w:t xml:space="preserve"> </w:t>
      </w:r>
      <w:r>
        <w:rPr>
          <w:sz w:val="24"/>
        </w:rPr>
        <w:t>ime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prezime</w:t>
      </w:r>
      <w:r w:rsidR="00C73652">
        <w:rPr>
          <w:sz w:val="24"/>
        </w:rPr>
        <w:t xml:space="preserve">, </w:t>
      </w:r>
      <w:r>
        <w:rPr>
          <w:sz w:val="24"/>
        </w:rPr>
        <w:t>originalan</w:t>
      </w:r>
      <w:r w:rsidR="00C73652">
        <w:rPr>
          <w:sz w:val="24"/>
        </w:rPr>
        <w:t xml:space="preserve"> </w:t>
      </w:r>
      <w:r>
        <w:rPr>
          <w:sz w:val="24"/>
        </w:rPr>
        <w:t>potpis</w:t>
      </w:r>
      <w:r w:rsidR="00C73652">
        <w:rPr>
          <w:sz w:val="24"/>
        </w:rPr>
        <w:t xml:space="preserve">, </w:t>
      </w:r>
      <w:r>
        <w:rPr>
          <w:sz w:val="24"/>
        </w:rPr>
        <w:t>broj</w:t>
      </w:r>
      <w:r w:rsidR="00C73652">
        <w:rPr>
          <w:sz w:val="24"/>
        </w:rPr>
        <w:t xml:space="preserve"> </w:t>
      </w:r>
      <w:r>
        <w:rPr>
          <w:sz w:val="24"/>
        </w:rPr>
        <w:t>važeće</w:t>
      </w:r>
      <w:r w:rsidR="00C73652">
        <w:rPr>
          <w:sz w:val="24"/>
        </w:rPr>
        <w:t xml:space="preserve"> </w:t>
      </w:r>
      <w:r>
        <w:rPr>
          <w:sz w:val="24"/>
        </w:rPr>
        <w:t>lične</w:t>
      </w:r>
      <w:r w:rsidR="00C73652">
        <w:rPr>
          <w:sz w:val="24"/>
        </w:rPr>
        <w:t xml:space="preserve"> </w:t>
      </w:r>
      <w:r>
        <w:rPr>
          <w:sz w:val="24"/>
        </w:rPr>
        <w:t>karte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jedinstveni</w:t>
      </w:r>
      <w:r w:rsidR="00C73652">
        <w:rPr>
          <w:sz w:val="24"/>
        </w:rPr>
        <w:t xml:space="preserve"> </w:t>
      </w:r>
      <w:r>
        <w:rPr>
          <w:sz w:val="24"/>
        </w:rPr>
        <w:t>matični</w:t>
      </w:r>
      <w:r w:rsidR="00C73652">
        <w:rPr>
          <w:sz w:val="24"/>
        </w:rPr>
        <w:t xml:space="preserve"> </w:t>
      </w:r>
      <w:r>
        <w:rPr>
          <w:sz w:val="24"/>
        </w:rPr>
        <w:t>broj</w:t>
      </w:r>
      <w:r w:rsidR="00C73652">
        <w:rPr>
          <w:sz w:val="24"/>
        </w:rPr>
        <w:t xml:space="preserve"> </w:t>
      </w:r>
      <w:r>
        <w:rPr>
          <w:sz w:val="24"/>
        </w:rPr>
        <w:t>svakog</w:t>
      </w:r>
      <w:r w:rsidR="00C73652">
        <w:rPr>
          <w:sz w:val="24"/>
        </w:rPr>
        <w:t xml:space="preserve"> </w:t>
      </w:r>
      <w:r>
        <w:rPr>
          <w:sz w:val="24"/>
        </w:rPr>
        <w:t>birača</w:t>
      </w:r>
      <w:r w:rsidR="00C73652">
        <w:rPr>
          <w:sz w:val="24"/>
        </w:rPr>
        <w:t xml:space="preserve"> </w:t>
      </w:r>
      <w:r>
        <w:rPr>
          <w:sz w:val="24"/>
        </w:rPr>
        <w:t>upisanog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B</w:t>
      </w:r>
      <w:r>
        <w:rPr>
          <w:sz w:val="24"/>
        </w:rPr>
        <w:t>irački</w:t>
      </w:r>
      <w:r w:rsidR="00C73652">
        <w:rPr>
          <w:sz w:val="24"/>
        </w:rPr>
        <w:t xml:space="preserve"> </w:t>
      </w:r>
      <w:r>
        <w:rPr>
          <w:sz w:val="24"/>
        </w:rPr>
        <w:t>spisak</w:t>
      </w:r>
      <w:r w:rsidR="00C73652">
        <w:rPr>
          <w:sz w:val="24"/>
        </w:rPr>
        <w:t xml:space="preserve"> </w:t>
      </w:r>
      <w:r>
        <w:rPr>
          <w:sz w:val="24"/>
        </w:rPr>
        <w:t>koji</w:t>
      </w:r>
      <w:r w:rsidR="00C73652">
        <w:rPr>
          <w:sz w:val="24"/>
        </w:rPr>
        <w:t xml:space="preserve"> </w:t>
      </w:r>
      <w:r>
        <w:rPr>
          <w:sz w:val="24"/>
        </w:rPr>
        <w:t>podržava</w:t>
      </w:r>
      <w:r w:rsidR="00C73652">
        <w:rPr>
          <w:sz w:val="24"/>
        </w:rPr>
        <w:t xml:space="preserve"> </w:t>
      </w:r>
      <w:r>
        <w:rPr>
          <w:sz w:val="24"/>
        </w:rPr>
        <w:t>prijavu</w:t>
      </w:r>
      <w:r w:rsidR="00C73652">
        <w:rPr>
          <w:sz w:val="24"/>
        </w:rPr>
        <w:t xml:space="preserve"> </w:t>
      </w:r>
      <w:r>
        <w:rPr>
          <w:sz w:val="24"/>
        </w:rPr>
        <w:t>političke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stranke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ili</w:t>
      </w:r>
      <w:r w:rsidR="00C73652">
        <w:rPr>
          <w:sz w:val="24"/>
        </w:rPr>
        <w:t xml:space="preserve"> </w:t>
      </w:r>
      <w:r>
        <w:rPr>
          <w:sz w:val="24"/>
        </w:rPr>
        <w:t>nezavisnog</w:t>
      </w:r>
      <w:r w:rsidR="00C73652">
        <w:rPr>
          <w:sz w:val="24"/>
        </w:rPr>
        <w:t xml:space="preserve"> </w:t>
      </w:r>
      <w:r>
        <w:rPr>
          <w:sz w:val="24"/>
        </w:rPr>
        <w:t>kandidata</w:t>
      </w:r>
      <w:r w:rsidR="00C73652">
        <w:rPr>
          <w:sz w:val="24"/>
        </w:rPr>
        <w:t xml:space="preserve">. </w:t>
      </w:r>
    </w:p>
    <w:p w14:paraId="43656201" w14:textId="6CD34EC5" w:rsidR="00E20CFD" w:rsidRDefault="00E85B37" w:rsidP="004C3766">
      <w:pPr>
        <w:numPr>
          <w:ilvl w:val="0"/>
          <w:numId w:val="10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Prijava</w:t>
      </w:r>
      <w:r w:rsidR="00C73652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iz</w:t>
      </w:r>
      <w:r w:rsidR="00C73652" w:rsidRPr="00026BDB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stava</w:t>
      </w:r>
      <w:r w:rsidR="00C73652" w:rsidRPr="00026BDB">
        <w:rPr>
          <w:sz w:val="24"/>
          <w:lang w:val="sr-Cyrl-BA"/>
        </w:rPr>
        <w:t xml:space="preserve"> 1. </w:t>
      </w:r>
      <w:r>
        <w:rPr>
          <w:sz w:val="24"/>
          <w:lang w:val="sr-Cyrl-BA"/>
        </w:rPr>
        <w:t>ovog</w:t>
      </w:r>
      <w:r w:rsidR="00C73652" w:rsidRPr="00026BDB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člana</w:t>
      </w:r>
      <w:r w:rsidR="00C73652" w:rsidRPr="00026BDB">
        <w:rPr>
          <w:sz w:val="24"/>
        </w:rPr>
        <w:t xml:space="preserve"> </w:t>
      </w:r>
      <w:r>
        <w:rPr>
          <w:sz w:val="24"/>
        </w:rPr>
        <w:t>sadrži</w:t>
      </w:r>
      <w:r w:rsidR="00C73652">
        <w:rPr>
          <w:sz w:val="24"/>
        </w:rPr>
        <w:t xml:space="preserve"> </w:t>
      </w:r>
      <w:r>
        <w:rPr>
          <w:sz w:val="24"/>
        </w:rPr>
        <w:t>broj</w:t>
      </w:r>
      <w:r w:rsidR="00C73652">
        <w:rPr>
          <w:sz w:val="24"/>
        </w:rPr>
        <w:t xml:space="preserve"> </w:t>
      </w:r>
      <w:r>
        <w:rPr>
          <w:sz w:val="24"/>
        </w:rPr>
        <w:t>računa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finansiranje</w:t>
      </w:r>
      <w:r w:rsidR="00C73652">
        <w:rPr>
          <w:sz w:val="24"/>
        </w:rPr>
        <w:t xml:space="preserve"> </w:t>
      </w:r>
      <w:r>
        <w:rPr>
          <w:sz w:val="24"/>
        </w:rPr>
        <w:t>izborne</w:t>
      </w:r>
      <w:r w:rsidR="00C73652">
        <w:rPr>
          <w:sz w:val="24"/>
        </w:rPr>
        <w:t xml:space="preserve"> </w:t>
      </w:r>
      <w:r>
        <w:rPr>
          <w:sz w:val="24"/>
        </w:rPr>
        <w:t>kampanje</w:t>
      </w:r>
      <w:r w:rsidR="00C73652">
        <w:rPr>
          <w:sz w:val="24"/>
        </w:rPr>
        <w:t>.</w:t>
      </w:r>
    </w:p>
    <w:p w14:paraId="236D9A21" w14:textId="6B100662" w:rsidR="00E20CFD" w:rsidRDefault="00E85B37" w:rsidP="004C3766">
      <w:pPr>
        <w:numPr>
          <w:ilvl w:val="0"/>
          <w:numId w:val="10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Obrazac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potpise</w:t>
      </w:r>
      <w:r w:rsidR="00C73652">
        <w:rPr>
          <w:sz w:val="24"/>
        </w:rPr>
        <w:t xml:space="preserve"> </w:t>
      </w:r>
      <w:r>
        <w:rPr>
          <w:sz w:val="24"/>
        </w:rPr>
        <w:t>utvrđuje</w:t>
      </w:r>
      <w:r w:rsidR="00C73652" w:rsidRPr="004C3766">
        <w:rPr>
          <w:color w:val="7030A0"/>
          <w:sz w:val="24"/>
        </w:rPr>
        <w:t xml:space="preserve"> </w:t>
      </w:r>
      <w:r>
        <w:rPr>
          <w:sz w:val="24"/>
          <w:lang w:val="sr-Cyrl-BA"/>
        </w:rPr>
        <w:t>uputstvom</w:t>
      </w:r>
      <w:r w:rsidR="002E2328" w:rsidRPr="004C3766">
        <w:rPr>
          <w:color w:val="7030A0"/>
          <w:sz w:val="24"/>
          <w:lang w:val="sr-Cyrl-BA"/>
        </w:rPr>
        <w:t xml:space="preserve"> </w:t>
      </w:r>
      <w:r>
        <w:rPr>
          <w:sz w:val="24"/>
          <w:lang w:val="sr-Cyrl-BA"/>
        </w:rPr>
        <w:t>Republička</w:t>
      </w:r>
      <w:r w:rsidR="00C73652">
        <w:rPr>
          <w:sz w:val="24"/>
        </w:rPr>
        <w:t xml:space="preserve"> </w:t>
      </w:r>
      <w:r>
        <w:rPr>
          <w:sz w:val="24"/>
        </w:rPr>
        <w:t>izborna</w:t>
      </w:r>
      <w:r w:rsidR="00C73652">
        <w:rPr>
          <w:sz w:val="24"/>
        </w:rPr>
        <w:t xml:space="preserve"> </w:t>
      </w:r>
      <w:r>
        <w:rPr>
          <w:sz w:val="24"/>
        </w:rPr>
        <w:t>komisija</w:t>
      </w:r>
      <w:r w:rsidR="00C73652">
        <w:rPr>
          <w:sz w:val="24"/>
        </w:rPr>
        <w:t>.</w:t>
      </w:r>
    </w:p>
    <w:p w14:paraId="3EBEAEB1" w14:textId="27856B5D" w:rsidR="00E20CFD" w:rsidRPr="00BA2680" w:rsidRDefault="00026BDB" w:rsidP="004C3766">
      <w:pPr>
        <w:numPr>
          <w:ilvl w:val="0"/>
          <w:numId w:val="10"/>
        </w:numPr>
        <w:spacing w:after="0" w:line="240" w:lineRule="auto"/>
        <w:ind w:firstLine="708"/>
        <w:jc w:val="both"/>
        <w:rPr>
          <w:sz w:val="24"/>
        </w:rPr>
      </w:pPr>
      <w:r w:rsidRPr="00BA2680">
        <w:rPr>
          <w:sz w:val="24"/>
        </w:rPr>
        <w:t xml:space="preserve"> </w:t>
      </w:r>
      <w:r w:rsidR="00E85B37">
        <w:rPr>
          <w:sz w:val="24"/>
        </w:rPr>
        <w:t>Obrazac</w:t>
      </w:r>
      <w:r w:rsidR="00C73652" w:rsidRPr="00BA2680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</w:t>
      </w:r>
      <w:r w:rsidR="00C73652" w:rsidRPr="00BA2680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stava</w:t>
      </w:r>
      <w:r w:rsidR="00C73652" w:rsidRPr="00BA2680">
        <w:rPr>
          <w:sz w:val="24"/>
          <w:lang w:val="sr-Cyrl-BA"/>
        </w:rPr>
        <w:t xml:space="preserve"> 3. </w:t>
      </w:r>
      <w:r w:rsidR="00E85B37">
        <w:rPr>
          <w:sz w:val="24"/>
          <w:lang w:val="sr-Cyrl-BA"/>
        </w:rPr>
        <w:t>ovog</w:t>
      </w:r>
      <w:r w:rsidR="00C73652" w:rsidRPr="00BA2680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člana</w:t>
      </w:r>
      <w:r w:rsidR="00C73652" w:rsidRPr="00BA2680">
        <w:rPr>
          <w:sz w:val="24"/>
        </w:rPr>
        <w:t xml:space="preserve"> </w:t>
      </w:r>
      <w:r w:rsidR="00E85B37">
        <w:rPr>
          <w:sz w:val="24"/>
        </w:rPr>
        <w:t>se</w:t>
      </w:r>
      <w:r w:rsidR="00C73652" w:rsidRPr="00BA2680">
        <w:rPr>
          <w:sz w:val="24"/>
        </w:rPr>
        <w:t xml:space="preserve"> </w:t>
      </w:r>
      <w:r w:rsidR="00E85B37">
        <w:rPr>
          <w:sz w:val="24"/>
        </w:rPr>
        <w:t>unaprijed</w:t>
      </w:r>
      <w:r w:rsidR="00C73652" w:rsidRPr="00BA2680">
        <w:rPr>
          <w:sz w:val="24"/>
        </w:rPr>
        <w:t xml:space="preserve"> </w:t>
      </w:r>
      <w:r w:rsidR="00E85B37">
        <w:rPr>
          <w:sz w:val="24"/>
        </w:rPr>
        <w:t>štampa</w:t>
      </w:r>
      <w:r w:rsidRPr="00BA2680">
        <w:rPr>
          <w:sz w:val="24"/>
        </w:rPr>
        <w:t xml:space="preserve">, </w:t>
      </w:r>
      <w:r w:rsidR="00E85B37">
        <w:rPr>
          <w:sz w:val="24"/>
        </w:rPr>
        <w:t>te</w:t>
      </w:r>
      <w:r w:rsidR="00C73652" w:rsidRPr="00BA2680">
        <w:rPr>
          <w:sz w:val="24"/>
        </w:rPr>
        <w:t xml:space="preserve"> </w:t>
      </w:r>
      <w:r w:rsidR="00E85B37">
        <w:rPr>
          <w:sz w:val="24"/>
        </w:rPr>
        <w:t>sadrž</w:t>
      </w:r>
      <w:r w:rsidR="00E85B37">
        <w:rPr>
          <w:sz w:val="24"/>
          <w:lang w:val="sr-Cyrl-BA"/>
        </w:rPr>
        <w:t>i</w:t>
      </w:r>
      <w:r w:rsidR="00C73652" w:rsidRPr="00BA2680">
        <w:rPr>
          <w:sz w:val="24"/>
        </w:rPr>
        <w:t xml:space="preserve"> </w:t>
      </w:r>
      <w:r w:rsidR="00E85B37">
        <w:rPr>
          <w:sz w:val="24"/>
        </w:rPr>
        <w:t>prostor</w:t>
      </w:r>
      <w:r w:rsidR="00C73652" w:rsidRPr="00BA2680">
        <w:rPr>
          <w:sz w:val="24"/>
        </w:rPr>
        <w:t xml:space="preserve"> </w:t>
      </w:r>
      <w:r w:rsidR="00E85B37">
        <w:rPr>
          <w:sz w:val="24"/>
        </w:rPr>
        <w:t>predviđen</w:t>
      </w:r>
      <w:r w:rsidR="00C73652" w:rsidRPr="00BA2680">
        <w:rPr>
          <w:sz w:val="24"/>
        </w:rPr>
        <w:t xml:space="preserve"> </w:t>
      </w:r>
      <w:r w:rsidR="00E85B37">
        <w:rPr>
          <w:sz w:val="24"/>
        </w:rPr>
        <w:t>za</w:t>
      </w:r>
      <w:r w:rsidR="00C73652" w:rsidRPr="00BA2680">
        <w:rPr>
          <w:sz w:val="24"/>
        </w:rPr>
        <w:t xml:space="preserve"> </w:t>
      </w:r>
      <w:r w:rsidR="00E85B37">
        <w:rPr>
          <w:sz w:val="24"/>
        </w:rPr>
        <w:t>upisivanje</w:t>
      </w:r>
      <w:r w:rsidR="00C73652" w:rsidRPr="00BA2680">
        <w:rPr>
          <w:sz w:val="24"/>
        </w:rPr>
        <w:t xml:space="preserve"> </w:t>
      </w:r>
      <w:r w:rsidR="00E85B37">
        <w:rPr>
          <w:sz w:val="24"/>
        </w:rPr>
        <w:t>naziva</w:t>
      </w:r>
      <w:r w:rsidR="00C73652" w:rsidRPr="00BA2680">
        <w:rPr>
          <w:sz w:val="24"/>
        </w:rPr>
        <w:t xml:space="preserve"> </w:t>
      </w:r>
      <w:r w:rsidR="00E85B37">
        <w:rPr>
          <w:sz w:val="24"/>
          <w:lang w:val="sr-Cyrl-RS"/>
        </w:rPr>
        <w:t>stranke</w:t>
      </w:r>
      <w:r w:rsidR="00C73652" w:rsidRPr="00BA2680">
        <w:rPr>
          <w:sz w:val="24"/>
        </w:rPr>
        <w:t xml:space="preserve"> </w:t>
      </w:r>
      <w:r w:rsidR="00E85B37">
        <w:rPr>
          <w:sz w:val="24"/>
        </w:rPr>
        <w:t>ili</w:t>
      </w:r>
      <w:r w:rsidR="00C73652" w:rsidRPr="00BA2680">
        <w:rPr>
          <w:sz w:val="24"/>
        </w:rPr>
        <w:t xml:space="preserve"> </w:t>
      </w:r>
      <w:r w:rsidR="00E85B37">
        <w:rPr>
          <w:sz w:val="24"/>
        </w:rPr>
        <w:t>imena</w:t>
      </w:r>
      <w:r w:rsidR="00C73652" w:rsidRPr="00BA2680">
        <w:rPr>
          <w:sz w:val="24"/>
        </w:rPr>
        <w:t xml:space="preserve"> </w:t>
      </w:r>
      <w:r w:rsidR="00E85B37">
        <w:rPr>
          <w:sz w:val="24"/>
        </w:rPr>
        <w:t>i</w:t>
      </w:r>
      <w:r w:rsidR="00C73652" w:rsidRPr="00BA2680">
        <w:rPr>
          <w:sz w:val="24"/>
        </w:rPr>
        <w:t xml:space="preserve"> </w:t>
      </w:r>
      <w:r w:rsidR="00E85B37">
        <w:rPr>
          <w:sz w:val="24"/>
        </w:rPr>
        <w:t>prezimena</w:t>
      </w:r>
      <w:r w:rsidR="00C73652" w:rsidRPr="00BA2680">
        <w:rPr>
          <w:sz w:val="24"/>
        </w:rPr>
        <w:t xml:space="preserve"> </w:t>
      </w:r>
      <w:r w:rsidR="00E85B37">
        <w:rPr>
          <w:sz w:val="24"/>
        </w:rPr>
        <w:t>nezavisnog</w:t>
      </w:r>
      <w:r w:rsidR="00C73652" w:rsidRPr="00BA2680">
        <w:rPr>
          <w:sz w:val="24"/>
        </w:rPr>
        <w:t xml:space="preserve"> </w:t>
      </w:r>
      <w:r w:rsidR="00E85B37">
        <w:rPr>
          <w:sz w:val="24"/>
        </w:rPr>
        <w:t>kandidata</w:t>
      </w:r>
      <w:r w:rsidR="00C73652" w:rsidRPr="00BA2680">
        <w:rPr>
          <w:sz w:val="24"/>
        </w:rPr>
        <w:t xml:space="preserve">, </w:t>
      </w:r>
      <w:r w:rsidR="00E85B37">
        <w:rPr>
          <w:sz w:val="24"/>
        </w:rPr>
        <w:t>kao</w:t>
      </w:r>
      <w:r w:rsidR="00C73652" w:rsidRPr="00BA2680">
        <w:rPr>
          <w:sz w:val="24"/>
        </w:rPr>
        <w:t xml:space="preserve"> </w:t>
      </w:r>
      <w:r w:rsidR="00E85B37">
        <w:rPr>
          <w:sz w:val="24"/>
        </w:rPr>
        <w:t>i</w:t>
      </w:r>
      <w:r w:rsidR="00C73652" w:rsidRPr="00BA2680">
        <w:rPr>
          <w:sz w:val="24"/>
        </w:rPr>
        <w:t xml:space="preserve"> </w:t>
      </w:r>
      <w:r w:rsidR="00E85B37">
        <w:rPr>
          <w:sz w:val="24"/>
        </w:rPr>
        <w:t>redne</w:t>
      </w:r>
      <w:r w:rsidR="00C73652" w:rsidRPr="00BA2680">
        <w:rPr>
          <w:sz w:val="24"/>
        </w:rPr>
        <w:t xml:space="preserve"> </w:t>
      </w:r>
      <w:r w:rsidR="00E85B37">
        <w:rPr>
          <w:sz w:val="24"/>
        </w:rPr>
        <w:t>serijske</w:t>
      </w:r>
      <w:r w:rsidR="00C73652" w:rsidRPr="00BA2680">
        <w:rPr>
          <w:sz w:val="24"/>
        </w:rPr>
        <w:t xml:space="preserve"> </w:t>
      </w:r>
      <w:r w:rsidR="00E85B37">
        <w:rPr>
          <w:sz w:val="24"/>
        </w:rPr>
        <w:t>brojeve</w:t>
      </w:r>
      <w:r w:rsidR="00C73652" w:rsidRPr="00BA2680">
        <w:rPr>
          <w:sz w:val="24"/>
        </w:rPr>
        <w:t>.</w:t>
      </w:r>
    </w:p>
    <w:p w14:paraId="344099D0" w14:textId="6DB5F659" w:rsidR="00E20CFD" w:rsidRPr="00BA2680" w:rsidRDefault="00C73652">
      <w:pPr>
        <w:spacing w:after="0" w:line="240" w:lineRule="auto"/>
        <w:ind w:firstLine="708"/>
        <w:jc w:val="both"/>
        <w:rPr>
          <w:sz w:val="24"/>
        </w:rPr>
      </w:pPr>
      <w:r w:rsidRPr="00BA2680">
        <w:rPr>
          <w:sz w:val="24"/>
        </w:rPr>
        <w:t>(</w:t>
      </w:r>
      <w:r w:rsidRPr="00BA2680">
        <w:rPr>
          <w:sz w:val="24"/>
          <w:lang w:val="sr-Cyrl-BA"/>
        </w:rPr>
        <w:t>5</w:t>
      </w:r>
      <w:r w:rsidRPr="00BA2680">
        <w:rPr>
          <w:sz w:val="24"/>
        </w:rPr>
        <w:t xml:space="preserve">) </w:t>
      </w:r>
      <w:r w:rsidR="00E85B37">
        <w:rPr>
          <w:sz w:val="24"/>
        </w:rPr>
        <w:t>Političke</w:t>
      </w:r>
      <w:r w:rsidRPr="00BA2680">
        <w:rPr>
          <w:sz w:val="24"/>
        </w:rPr>
        <w:t xml:space="preserve"> </w:t>
      </w:r>
      <w:r w:rsidR="00E85B37">
        <w:rPr>
          <w:sz w:val="24"/>
          <w:lang w:val="sr-Cyrl-RS"/>
        </w:rPr>
        <w:t>stranke</w:t>
      </w:r>
      <w:r w:rsidRPr="00BA2680">
        <w:rPr>
          <w:sz w:val="24"/>
        </w:rPr>
        <w:t xml:space="preserve"> </w:t>
      </w:r>
      <w:r w:rsidR="00E85B37">
        <w:rPr>
          <w:sz w:val="24"/>
        </w:rPr>
        <w:t>ili</w:t>
      </w:r>
      <w:r w:rsidRPr="00BA2680">
        <w:rPr>
          <w:sz w:val="24"/>
        </w:rPr>
        <w:t xml:space="preserve"> </w:t>
      </w:r>
      <w:r w:rsidR="00E85B37">
        <w:rPr>
          <w:sz w:val="24"/>
        </w:rPr>
        <w:t>nezavisni</w:t>
      </w:r>
      <w:r w:rsidRPr="00BA2680">
        <w:rPr>
          <w:sz w:val="24"/>
        </w:rPr>
        <w:t xml:space="preserve"> </w:t>
      </w:r>
      <w:r w:rsidR="00E85B37">
        <w:rPr>
          <w:sz w:val="24"/>
        </w:rPr>
        <w:t>kandidati</w:t>
      </w:r>
      <w:r w:rsidRPr="00BA2680">
        <w:rPr>
          <w:sz w:val="24"/>
        </w:rPr>
        <w:t xml:space="preserve">, </w:t>
      </w:r>
      <w:r w:rsidR="00E85B37">
        <w:rPr>
          <w:sz w:val="24"/>
        </w:rPr>
        <w:t>dužni</w:t>
      </w:r>
      <w:r w:rsidRPr="00BA2680">
        <w:rPr>
          <w:sz w:val="24"/>
        </w:rPr>
        <w:t xml:space="preserve"> </w:t>
      </w:r>
      <w:r w:rsidR="00E85B37">
        <w:rPr>
          <w:sz w:val="24"/>
        </w:rPr>
        <w:t>su</w:t>
      </w:r>
      <w:r w:rsidRPr="00BA2680">
        <w:rPr>
          <w:sz w:val="24"/>
        </w:rPr>
        <w:t xml:space="preserve"> </w:t>
      </w:r>
      <w:r w:rsidR="00E85B37">
        <w:rPr>
          <w:sz w:val="24"/>
        </w:rPr>
        <w:t>potpise</w:t>
      </w:r>
      <w:r w:rsidRPr="00BA2680">
        <w:rPr>
          <w:sz w:val="24"/>
        </w:rPr>
        <w:t xml:space="preserve"> </w:t>
      </w:r>
      <w:r w:rsidR="00E85B37">
        <w:rPr>
          <w:sz w:val="24"/>
        </w:rPr>
        <w:t>prikupljati</w:t>
      </w:r>
      <w:r w:rsidRPr="00BA2680">
        <w:rPr>
          <w:sz w:val="24"/>
        </w:rPr>
        <w:t xml:space="preserve"> </w:t>
      </w:r>
      <w:r w:rsidR="00E85B37">
        <w:rPr>
          <w:sz w:val="24"/>
        </w:rPr>
        <w:t>samo</w:t>
      </w:r>
      <w:r w:rsidRPr="00BA2680">
        <w:rPr>
          <w:sz w:val="24"/>
        </w:rPr>
        <w:t xml:space="preserve"> </w:t>
      </w:r>
      <w:r w:rsidR="00E85B37">
        <w:rPr>
          <w:sz w:val="24"/>
        </w:rPr>
        <w:t>na</w:t>
      </w:r>
      <w:r w:rsidRPr="00BA2680">
        <w:rPr>
          <w:sz w:val="24"/>
        </w:rPr>
        <w:t xml:space="preserve"> </w:t>
      </w:r>
      <w:r w:rsidRPr="00BA2680">
        <w:rPr>
          <w:sz w:val="24"/>
          <w:lang w:val="sr-Cyrl-BA"/>
        </w:rPr>
        <w:t xml:space="preserve"> </w:t>
      </w:r>
      <w:r w:rsidR="00E85B37">
        <w:rPr>
          <w:sz w:val="24"/>
        </w:rPr>
        <w:t>obrascima</w:t>
      </w:r>
      <w:r w:rsidRPr="00BA2680">
        <w:rPr>
          <w:sz w:val="24"/>
        </w:rPr>
        <w:t xml:space="preserve"> </w:t>
      </w:r>
      <w:r w:rsidR="00E85B37">
        <w:rPr>
          <w:sz w:val="24"/>
        </w:rPr>
        <w:t>koje</w:t>
      </w:r>
      <w:r w:rsidRPr="00BA2680">
        <w:rPr>
          <w:sz w:val="24"/>
        </w:rPr>
        <w:t xml:space="preserve"> </w:t>
      </w:r>
      <w:r w:rsidR="00E85B37">
        <w:rPr>
          <w:sz w:val="24"/>
        </w:rPr>
        <w:t>im</w:t>
      </w:r>
      <w:r w:rsidRPr="00BA2680">
        <w:rPr>
          <w:sz w:val="24"/>
        </w:rPr>
        <w:t xml:space="preserve"> </w:t>
      </w:r>
      <w:r w:rsidR="00E85B37">
        <w:rPr>
          <w:sz w:val="24"/>
        </w:rPr>
        <w:t>dod</w:t>
      </w:r>
      <w:r w:rsidR="00E85B37">
        <w:rPr>
          <w:sz w:val="24"/>
          <w:lang w:val="sr-Cyrl-BA"/>
        </w:rPr>
        <w:t>i</w:t>
      </w:r>
      <w:r w:rsidR="00E85B37">
        <w:rPr>
          <w:sz w:val="24"/>
        </w:rPr>
        <w:t>jeli</w:t>
      </w:r>
      <w:r w:rsidRPr="00BA2680">
        <w:rPr>
          <w:sz w:val="24"/>
        </w:rPr>
        <w:t xml:space="preserve"> </w:t>
      </w:r>
      <w:r w:rsidR="00E85B37">
        <w:rPr>
          <w:sz w:val="24"/>
          <w:lang w:val="sr-Cyrl-BA"/>
        </w:rPr>
        <w:t>Republička</w:t>
      </w:r>
      <w:r w:rsidRPr="00BA2680">
        <w:rPr>
          <w:sz w:val="24"/>
        </w:rPr>
        <w:t xml:space="preserve"> </w:t>
      </w:r>
      <w:r w:rsidR="00E85B37">
        <w:rPr>
          <w:sz w:val="24"/>
        </w:rPr>
        <w:t>izborna</w:t>
      </w:r>
      <w:r w:rsidRPr="00BA2680">
        <w:rPr>
          <w:sz w:val="24"/>
        </w:rPr>
        <w:t xml:space="preserve"> </w:t>
      </w:r>
      <w:r w:rsidR="00E85B37">
        <w:rPr>
          <w:sz w:val="24"/>
        </w:rPr>
        <w:t>komisija</w:t>
      </w:r>
      <w:r w:rsidRPr="00BA2680">
        <w:rPr>
          <w:sz w:val="24"/>
          <w:lang w:val="sr-Cyrl-BA"/>
        </w:rPr>
        <w:t>,</w:t>
      </w:r>
      <w:r w:rsidRPr="00BA2680">
        <w:rPr>
          <w:sz w:val="24"/>
        </w:rPr>
        <w:t xml:space="preserve"> </w:t>
      </w:r>
      <w:r w:rsidR="00E85B37">
        <w:rPr>
          <w:sz w:val="24"/>
          <w:lang w:val="sr-Cyrl-BA"/>
        </w:rPr>
        <w:t>dok</w:t>
      </w:r>
      <w:r w:rsidR="00BA2680" w:rsidRPr="00BA2680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se</w:t>
      </w:r>
      <w:r w:rsidR="00BA2680" w:rsidRPr="00BA2680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</w:t>
      </w:r>
      <w:r w:rsidR="00E85B37">
        <w:rPr>
          <w:sz w:val="24"/>
        </w:rPr>
        <w:t>stali</w:t>
      </w:r>
      <w:r w:rsidRPr="00BA2680">
        <w:rPr>
          <w:sz w:val="24"/>
        </w:rPr>
        <w:t xml:space="preserve"> </w:t>
      </w:r>
      <w:r w:rsidR="00E85B37">
        <w:rPr>
          <w:sz w:val="24"/>
        </w:rPr>
        <w:t>obrasci</w:t>
      </w:r>
      <w:r w:rsidRPr="00BA2680">
        <w:rPr>
          <w:sz w:val="24"/>
        </w:rPr>
        <w:t xml:space="preserve">, </w:t>
      </w:r>
      <w:r w:rsidR="00E85B37">
        <w:rPr>
          <w:sz w:val="24"/>
        </w:rPr>
        <w:t>koje</w:t>
      </w:r>
      <w:r w:rsidRPr="00BA2680">
        <w:rPr>
          <w:sz w:val="24"/>
        </w:rPr>
        <w:t xml:space="preserve"> </w:t>
      </w:r>
      <w:r w:rsidR="00E85B37">
        <w:rPr>
          <w:sz w:val="24"/>
        </w:rPr>
        <w:t>dostavi</w:t>
      </w:r>
      <w:r w:rsidRPr="00BA2680">
        <w:rPr>
          <w:sz w:val="24"/>
          <w:lang w:val="sr-Cyrl-BA"/>
        </w:rPr>
        <w:t xml:space="preserve"> </w:t>
      </w:r>
      <w:r w:rsidR="00E85B37">
        <w:rPr>
          <w:sz w:val="24"/>
        </w:rPr>
        <w:t>politička</w:t>
      </w:r>
      <w:r w:rsidRPr="00BA2680">
        <w:rPr>
          <w:sz w:val="24"/>
        </w:rPr>
        <w:t xml:space="preserve"> </w:t>
      </w:r>
      <w:r w:rsidR="00E85B37">
        <w:rPr>
          <w:sz w:val="24"/>
          <w:lang w:val="sr-Cyrl-RS"/>
        </w:rPr>
        <w:t>stranka</w:t>
      </w:r>
      <w:r w:rsidRPr="00BA2680">
        <w:rPr>
          <w:sz w:val="24"/>
        </w:rPr>
        <w:t xml:space="preserve"> </w:t>
      </w:r>
      <w:r w:rsidR="00E85B37">
        <w:rPr>
          <w:sz w:val="24"/>
        </w:rPr>
        <w:t>ili</w:t>
      </w:r>
      <w:r w:rsidRPr="00BA2680">
        <w:rPr>
          <w:sz w:val="24"/>
        </w:rPr>
        <w:t xml:space="preserve"> </w:t>
      </w:r>
      <w:r w:rsidR="00E85B37">
        <w:rPr>
          <w:sz w:val="24"/>
        </w:rPr>
        <w:t>nezavisni</w:t>
      </w:r>
      <w:r w:rsidR="00BA2680" w:rsidRPr="00BA2680">
        <w:rPr>
          <w:sz w:val="24"/>
        </w:rPr>
        <w:t xml:space="preserve"> </w:t>
      </w:r>
      <w:r w:rsidR="00E85B37">
        <w:rPr>
          <w:sz w:val="24"/>
        </w:rPr>
        <w:t>kandidat</w:t>
      </w:r>
      <w:r w:rsidR="00BA2680" w:rsidRPr="00BA2680">
        <w:rPr>
          <w:sz w:val="24"/>
        </w:rPr>
        <w:t xml:space="preserve">, </w:t>
      </w:r>
      <w:r w:rsidR="00E85B37">
        <w:rPr>
          <w:sz w:val="24"/>
        </w:rPr>
        <w:t>ne</w:t>
      </w:r>
      <w:r w:rsidR="00BA2680" w:rsidRPr="00BA2680">
        <w:rPr>
          <w:sz w:val="24"/>
        </w:rPr>
        <w:t xml:space="preserve"> </w:t>
      </w:r>
      <w:r w:rsidR="00E85B37">
        <w:rPr>
          <w:sz w:val="24"/>
        </w:rPr>
        <w:t>uzimaju</w:t>
      </w:r>
      <w:r w:rsidR="00BA2680" w:rsidRPr="00BA2680">
        <w:rPr>
          <w:sz w:val="24"/>
        </w:rPr>
        <w:t xml:space="preserve"> </w:t>
      </w:r>
      <w:r w:rsidR="00E85B37">
        <w:rPr>
          <w:sz w:val="24"/>
        </w:rPr>
        <w:t>u</w:t>
      </w:r>
      <w:r w:rsidRPr="00BA2680">
        <w:rPr>
          <w:sz w:val="24"/>
        </w:rPr>
        <w:t xml:space="preserve"> </w:t>
      </w:r>
      <w:r w:rsidR="00E85B37">
        <w:rPr>
          <w:sz w:val="24"/>
        </w:rPr>
        <w:t>obzir</w:t>
      </w:r>
      <w:r w:rsidRPr="00BA2680">
        <w:rPr>
          <w:sz w:val="24"/>
        </w:rPr>
        <w:t>.</w:t>
      </w:r>
    </w:p>
    <w:p w14:paraId="2D598E6A" w14:textId="5DF0602D" w:rsidR="00E20CFD" w:rsidRPr="00BA2680" w:rsidRDefault="00C73652">
      <w:pPr>
        <w:spacing w:after="0" w:line="240" w:lineRule="auto"/>
        <w:ind w:firstLine="708"/>
        <w:jc w:val="both"/>
        <w:rPr>
          <w:sz w:val="24"/>
        </w:rPr>
      </w:pPr>
      <w:r w:rsidRPr="00BA2680">
        <w:rPr>
          <w:sz w:val="24"/>
        </w:rPr>
        <w:t>(</w:t>
      </w:r>
      <w:r w:rsidRPr="00BA2680">
        <w:rPr>
          <w:sz w:val="24"/>
          <w:lang w:val="sr-Cyrl-BA"/>
        </w:rPr>
        <w:t>6</w:t>
      </w:r>
      <w:r w:rsidRPr="00BA2680">
        <w:rPr>
          <w:sz w:val="24"/>
        </w:rPr>
        <w:t xml:space="preserve">) </w:t>
      </w:r>
      <w:r w:rsidR="00E85B37">
        <w:rPr>
          <w:sz w:val="24"/>
        </w:rPr>
        <w:t>Obrazac</w:t>
      </w:r>
      <w:r w:rsidRPr="00BA2680">
        <w:rPr>
          <w:sz w:val="24"/>
        </w:rPr>
        <w:t xml:space="preserve"> </w:t>
      </w:r>
      <w:r w:rsidR="00E85B37">
        <w:rPr>
          <w:sz w:val="24"/>
        </w:rPr>
        <w:t>za</w:t>
      </w:r>
      <w:r w:rsidRPr="00BA2680">
        <w:rPr>
          <w:sz w:val="24"/>
        </w:rPr>
        <w:t xml:space="preserve"> </w:t>
      </w:r>
      <w:r w:rsidR="00E85B37">
        <w:rPr>
          <w:sz w:val="24"/>
        </w:rPr>
        <w:t>potpise</w:t>
      </w:r>
      <w:r w:rsidRPr="00BA2680">
        <w:rPr>
          <w:sz w:val="24"/>
        </w:rPr>
        <w:t xml:space="preserve"> </w:t>
      </w:r>
      <w:r w:rsidR="00E85B37">
        <w:rPr>
          <w:sz w:val="24"/>
        </w:rPr>
        <w:t>takođe</w:t>
      </w:r>
      <w:r w:rsidRPr="00BA2680">
        <w:rPr>
          <w:sz w:val="24"/>
        </w:rPr>
        <w:t xml:space="preserve"> </w:t>
      </w:r>
      <w:r w:rsidR="00E85B37">
        <w:rPr>
          <w:sz w:val="24"/>
        </w:rPr>
        <w:t>sadrži</w:t>
      </w:r>
      <w:r w:rsidRPr="00BA2680">
        <w:rPr>
          <w:sz w:val="24"/>
        </w:rPr>
        <w:t xml:space="preserve"> </w:t>
      </w:r>
      <w:r w:rsidR="00E85B37">
        <w:rPr>
          <w:sz w:val="24"/>
        </w:rPr>
        <w:t>ime</w:t>
      </w:r>
      <w:r w:rsidRPr="00BA2680">
        <w:rPr>
          <w:sz w:val="24"/>
        </w:rPr>
        <w:t xml:space="preserve"> </w:t>
      </w:r>
      <w:r w:rsidR="00E85B37">
        <w:rPr>
          <w:sz w:val="24"/>
        </w:rPr>
        <w:t>i</w:t>
      </w:r>
      <w:r w:rsidRPr="00BA2680">
        <w:rPr>
          <w:sz w:val="24"/>
        </w:rPr>
        <w:t xml:space="preserve"> </w:t>
      </w:r>
      <w:r w:rsidR="00E85B37">
        <w:rPr>
          <w:sz w:val="24"/>
        </w:rPr>
        <w:t>prezime</w:t>
      </w:r>
      <w:r w:rsidRPr="00BA2680">
        <w:rPr>
          <w:sz w:val="24"/>
        </w:rPr>
        <w:t xml:space="preserve">, </w:t>
      </w:r>
      <w:r w:rsidR="00E85B37">
        <w:rPr>
          <w:sz w:val="24"/>
        </w:rPr>
        <w:t>broj</w:t>
      </w:r>
      <w:r w:rsidRPr="00BA2680">
        <w:rPr>
          <w:sz w:val="24"/>
        </w:rPr>
        <w:t xml:space="preserve"> </w:t>
      </w:r>
      <w:r w:rsidR="00E85B37">
        <w:rPr>
          <w:sz w:val="24"/>
        </w:rPr>
        <w:t>važeće</w:t>
      </w:r>
      <w:r w:rsidRPr="00BA2680">
        <w:rPr>
          <w:sz w:val="24"/>
        </w:rPr>
        <w:t xml:space="preserve"> </w:t>
      </w:r>
      <w:r w:rsidR="00E85B37">
        <w:rPr>
          <w:sz w:val="24"/>
        </w:rPr>
        <w:t>lične</w:t>
      </w:r>
      <w:r w:rsidRPr="00BA2680">
        <w:rPr>
          <w:sz w:val="24"/>
        </w:rPr>
        <w:t xml:space="preserve"> </w:t>
      </w:r>
      <w:r w:rsidR="00E85B37">
        <w:rPr>
          <w:sz w:val="24"/>
        </w:rPr>
        <w:t>karte</w:t>
      </w:r>
      <w:r w:rsidRPr="00BA2680">
        <w:rPr>
          <w:sz w:val="24"/>
        </w:rPr>
        <w:t xml:space="preserve">, </w:t>
      </w:r>
      <w:r w:rsidR="00E85B37">
        <w:rPr>
          <w:sz w:val="24"/>
        </w:rPr>
        <w:t>originalni</w:t>
      </w:r>
      <w:r w:rsidRPr="00BA2680">
        <w:rPr>
          <w:sz w:val="24"/>
        </w:rPr>
        <w:t xml:space="preserve"> </w:t>
      </w:r>
      <w:r w:rsidR="00E85B37">
        <w:rPr>
          <w:sz w:val="24"/>
        </w:rPr>
        <w:t>potpis</w:t>
      </w:r>
      <w:r w:rsidRPr="00BA2680">
        <w:rPr>
          <w:sz w:val="24"/>
        </w:rPr>
        <w:t xml:space="preserve"> </w:t>
      </w:r>
      <w:r w:rsidR="00E85B37">
        <w:rPr>
          <w:sz w:val="24"/>
        </w:rPr>
        <w:t>i</w:t>
      </w:r>
      <w:r w:rsidRPr="00BA2680">
        <w:rPr>
          <w:sz w:val="24"/>
        </w:rPr>
        <w:t xml:space="preserve"> </w:t>
      </w:r>
      <w:r w:rsidR="00E85B37">
        <w:rPr>
          <w:sz w:val="24"/>
        </w:rPr>
        <w:t>jedinstveni</w:t>
      </w:r>
      <w:r w:rsidRPr="00BA2680">
        <w:rPr>
          <w:sz w:val="24"/>
        </w:rPr>
        <w:t xml:space="preserve"> </w:t>
      </w:r>
      <w:r w:rsidR="00E85B37">
        <w:rPr>
          <w:sz w:val="24"/>
        </w:rPr>
        <w:t>matični</w:t>
      </w:r>
      <w:r w:rsidRPr="00BA2680">
        <w:rPr>
          <w:sz w:val="24"/>
        </w:rPr>
        <w:t xml:space="preserve"> </w:t>
      </w:r>
      <w:r w:rsidR="00E85B37">
        <w:rPr>
          <w:sz w:val="24"/>
        </w:rPr>
        <w:t>broj</w:t>
      </w:r>
      <w:r w:rsidRPr="00BA2680">
        <w:rPr>
          <w:sz w:val="24"/>
        </w:rPr>
        <w:t xml:space="preserve"> </w:t>
      </w:r>
      <w:r w:rsidR="00E85B37">
        <w:rPr>
          <w:sz w:val="24"/>
        </w:rPr>
        <w:t>lica</w:t>
      </w:r>
      <w:r w:rsidRPr="00BA2680">
        <w:rPr>
          <w:sz w:val="24"/>
        </w:rPr>
        <w:t xml:space="preserve"> </w:t>
      </w:r>
      <w:r w:rsidR="00E85B37">
        <w:rPr>
          <w:sz w:val="24"/>
        </w:rPr>
        <w:t>koje</w:t>
      </w:r>
      <w:r w:rsidRPr="00BA2680">
        <w:rPr>
          <w:sz w:val="24"/>
        </w:rPr>
        <w:t xml:space="preserve"> </w:t>
      </w:r>
      <w:r w:rsidR="00E85B37">
        <w:rPr>
          <w:sz w:val="24"/>
        </w:rPr>
        <w:t>je</w:t>
      </w:r>
      <w:r w:rsidRPr="00BA2680">
        <w:rPr>
          <w:sz w:val="24"/>
        </w:rPr>
        <w:t xml:space="preserve"> </w:t>
      </w:r>
      <w:r w:rsidR="00E85B37">
        <w:rPr>
          <w:sz w:val="24"/>
        </w:rPr>
        <w:t>odgovorno</w:t>
      </w:r>
      <w:r w:rsidRPr="00BA2680">
        <w:rPr>
          <w:sz w:val="24"/>
        </w:rPr>
        <w:t xml:space="preserve"> </w:t>
      </w:r>
      <w:r w:rsidR="00E85B37">
        <w:rPr>
          <w:sz w:val="24"/>
        </w:rPr>
        <w:t>za</w:t>
      </w:r>
      <w:r w:rsidRPr="00BA2680">
        <w:rPr>
          <w:sz w:val="24"/>
        </w:rPr>
        <w:t xml:space="preserve"> </w:t>
      </w:r>
      <w:r w:rsidR="00E85B37">
        <w:rPr>
          <w:sz w:val="24"/>
        </w:rPr>
        <w:t>prikupljanje</w:t>
      </w:r>
      <w:r w:rsidRPr="00BA2680">
        <w:rPr>
          <w:sz w:val="24"/>
        </w:rPr>
        <w:t xml:space="preserve"> </w:t>
      </w:r>
      <w:r w:rsidR="00E85B37">
        <w:rPr>
          <w:sz w:val="24"/>
        </w:rPr>
        <w:t>potpisa</w:t>
      </w:r>
      <w:r w:rsidRPr="00BA2680">
        <w:rPr>
          <w:sz w:val="24"/>
        </w:rPr>
        <w:t xml:space="preserve"> </w:t>
      </w:r>
      <w:r w:rsidR="00E85B37">
        <w:rPr>
          <w:sz w:val="24"/>
        </w:rPr>
        <w:t>podrške</w:t>
      </w:r>
      <w:r w:rsidRPr="00BA2680">
        <w:rPr>
          <w:sz w:val="24"/>
        </w:rPr>
        <w:t>.</w:t>
      </w:r>
    </w:p>
    <w:p w14:paraId="5FB947C8" w14:textId="2E5FDC86" w:rsidR="00E20CFD" w:rsidRDefault="00C73652">
      <w:pPr>
        <w:spacing w:after="0" w:line="240" w:lineRule="auto"/>
        <w:ind w:firstLine="708"/>
        <w:jc w:val="both"/>
        <w:rPr>
          <w:sz w:val="24"/>
        </w:rPr>
      </w:pPr>
      <w:r w:rsidRPr="00BA2680">
        <w:rPr>
          <w:sz w:val="24"/>
        </w:rPr>
        <w:t>(</w:t>
      </w:r>
      <w:r w:rsidRPr="00BA2680">
        <w:rPr>
          <w:sz w:val="24"/>
          <w:lang w:val="sr-Cyrl-BA"/>
        </w:rPr>
        <w:t>7</w:t>
      </w:r>
      <w:r w:rsidRPr="00BA2680">
        <w:rPr>
          <w:sz w:val="24"/>
        </w:rPr>
        <w:t xml:space="preserve">) </w:t>
      </w:r>
      <w:r w:rsidR="00E85B37">
        <w:rPr>
          <w:sz w:val="24"/>
        </w:rPr>
        <w:t>Da</w:t>
      </w:r>
      <w:r w:rsidRPr="00BA2680">
        <w:rPr>
          <w:sz w:val="24"/>
        </w:rPr>
        <w:t xml:space="preserve"> </w:t>
      </w:r>
      <w:r w:rsidR="00E85B37">
        <w:rPr>
          <w:sz w:val="24"/>
        </w:rPr>
        <w:t>bi</w:t>
      </w:r>
      <w:r w:rsidRPr="00BA2680">
        <w:rPr>
          <w:sz w:val="24"/>
        </w:rPr>
        <w:t xml:space="preserve"> </w:t>
      </w:r>
      <w:r w:rsidR="00E85B37">
        <w:rPr>
          <w:sz w:val="24"/>
        </w:rPr>
        <w:t>se</w:t>
      </w:r>
      <w:r w:rsidRPr="00BA2680">
        <w:rPr>
          <w:sz w:val="24"/>
        </w:rPr>
        <w:t xml:space="preserve"> </w:t>
      </w:r>
      <w:r w:rsidR="00E85B37">
        <w:rPr>
          <w:sz w:val="24"/>
        </w:rPr>
        <w:t>ovjerili</w:t>
      </w:r>
      <w:r w:rsidRPr="00BA2680"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učestvovanje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izborima</w:t>
      </w:r>
      <w:r>
        <w:rPr>
          <w:sz w:val="24"/>
        </w:rPr>
        <w:t xml:space="preserve">, </w:t>
      </w:r>
      <w:r w:rsidR="00E85B37">
        <w:rPr>
          <w:sz w:val="24"/>
        </w:rPr>
        <w:t>politička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nezavisni</w:t>
      </w:r>
      <w:r>
        <w:rPr>
          <w:sz w:val="24"/>
        </w:rPr>
        <w:t xml:space="preserve"> </w:t>
      </w:r>
      <w:r w:rsidR="00E85B37">
        <w:rPr>
          <w:sz w:val="24"/>
        </w:rPr>
        <w:t>kandidat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moraju</w:t>
      </w:r>
      <w:r>
        <w:rPr>
          <w:sz w:val="24"/>
        </w:rPr>
        <w:t xml:space="preserve"> </w:t>
      </w:r>
      <w:r w:rsidR="00E85B37">
        <w:rPr>
          <w:sz w:val="24"/>
        </w:rPr>
        <w:t>podnijeti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Republičkoj</w:t>
      </w:r>
      <w:r>
        <w:rPr>
          <w:sz w:val="24"/>
        </w:rPr>
        <w:t xml:space="preserve"> </w:t>
      </w:r>
      <w:r w:rsidR="00E85B37">
        <w:rPr>
          <w:sz w:val="24"/>
        </w:rPr>
        <w:t>izbornoj</w:t>
      </w:r>
      <w:r>
        <w:rPr>
          <w:sz w:val="24"/>
        </w:rPr>
        <w:t xml:space="preserve"> </w:t>
      </w:r>
      <w:r w:rsidR="00E85B37">
        <w:rPr>
          <w:sz w:val="24"/>
        </w:rPr>
        <w:t>komisiji</w:t>
      </w:r>
      <w:r>
        <w:rPr>
          <w:sz w:val="24"/>
        </w:rPr>
        <w:t xml:space="preserve"> </w:t>
      </w:r>
      <w:r w:rsidR="00E85B37">
        <w:rPr>
          <w:sz w:val="24"/>
        </w:rPr>
        <w:t>prijavu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učestvovanje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izborima</w:t>
      </w:r>
      <w:r>
        <w:rPr>
          <w:sz w:val="24"/>
        </w:rPr>
        <w:t xml:space="preserve">, </w:t>
      </w:r>
      <w:r w:rsidR="00E85B37">
        <w:rPr>
          <w:sz w:val="24"/>
        </w:rPr>
        <w:t>koja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sadrži</w:t>
      </w:r>
      <w:r>
        <w:rPr>
          <w:sz w:val="24"/>
        </w:rPr>
        <w:t xml:space="preserve"> </w:t>
      </w:r>
      <w:r w:rsidR="00E85B37">
        <w:rPr>
          <w:sz w:val="24"/>
        </w:rPr>
        <w:t>najmanje</w:t>
      </w:r>
      <w:r>
        <w:rPr>
          <w:sz w:val="24"/>
        </w:rPr>
        <w:t>:</w:t>
      </w:r>
    </w:p>
    <w:p w14:paraId="6203A43D" w14:textId="1683ECFE" w:rsidR="00E20CFD" w:rsidRDefault="00C73652">
      <w:pPr>
        <w:spacing w:after="0" w:line="240" w:lineRule="auto"/>
        <w:ind w:firstLine="708"/>
        <w:jc w:val="both"/>
        <w:rPr>
          <w:sz w:val="24"/>
          <w:lang w:val="sr-Cyrl-RS"/>
        </w:rPr>
      </w:pPr>
      <w:r>
        <w:rPr>
          <w:sz w:val="24"/>
          <w:lang w:val="sr-Cyrl-BA"/>
        </w:rPr>
        <w:t>1)</w:t>
      </w:r>
      <w:r>
        <w:rPr>
          <w:sz w:val="24"/>
        </w:rPr>
        <w:t xml:space="preserve"> </w:t>
      </w:r>
      <w:r>
        <w:rPr>
          <w:sz w:val="24"/>
          <w:lang w:val="sr-Cyrl-RS"/>
        </w:rPr>
        <w:t>3.000</w:t>
      </w:r>
      <w:r>
        <w:rPr>
          <w:sz w:val="24"/>
        </w:rPr>
        <w:t xml:space="preserve"> </w:t>
      </w:r>
      <w:r w:rsidR="00E85B37">
        <w:rPr>
          <w:sz w:val="24"/>
        </w:rPr>
        <w:t>potpisa</w:t>
      </w:r>
      <w:r>
        <w:rPr>
          <w:sz w:val="24"/>
        </w:rPr>
        <w:t xml:space="preserve"> </w:t>
      </w:r>
      <w:r w:rsidR="00E85B37">
        <w:rPr>
          <w:sz w:val="24"/>
        </w:rPr>
        <w:t>birača</w:t>
      </w:r>
      <w:r>
        <w:rPr>
          <w:sz w:val="24"/>
        </w:rPr>
        <w:t xml:space="preserve"> </w:t>
      </w:r>
      <w:r w:rsidR="00E85B37">
        <w:rPr>
          <w:sz w:val="24"/>
        </w:rPr>
        <w:t>upisanih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B</w:t>
      </w:r>
      <w:r w:rsidR="00E85B37">
        <w:rPr>
          <w:sz w:val="24"/>
        </w:rPr>
        <w:t>irački</w:t>
      </w:r>
      <w:r>
        <w:rPr>
          <w:sz w:val="24"/>
        </w:rPr>
        <w:t xml:space="preserve"> </w:t>
      </w:r>
      <w:r w:rsidR="00E85B37">
        <w:rPr>
          <w:sz w:val="24"/>
        </w:rPr>
        <w:t>spisak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izbor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predsjednika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potpredsjednika</w:t>
      </w:r>
      <w:r>
        <w:rPr>
          <w:sz w:val="24"/>
        </w:rPr>
        <w:t xml:space="preserve"> </w:t>
      </w:r>
      <w:r w:rsidR="00E85B37">
        <w:rPr>
          <w:sz w:val="24"/>
        </w:rPr>
        <w:t>Republike</w:t>
      </w:r>
      <w:r>
        <w:rPr>
          <w:sz w:val="24"/>
        </w:rPr>
        <w:t xml:space="preserve"> </w:t>
      </w:r>
      <w:r w:rsidR="00E85B37">
        <w:rPr>
          <w:sz w:val="24"/>
        </w:rPr>
        <w:t>Srpske</w:t>
      </w:r>
      <w:r>
        <w:rPr>
          <w:sz w:val="24"/>
          <w:lang w:val="sr-Cyrl-RS"/>
        </w:rPr>
        <w:t>,</w:t>
      </w:r>
    </w:p>
    <w:p w14:paraId="40C0972B" w14:textId="2B6CD607" w:rsidR="00E20CFD" w:rsidRDefault="00C73652">
      <w:pPr>
        <w:spacing w:after="0" w:line="240" w:lineRule="auto"/>
        <w:ind w:firstLine="708"/>
        <w:jc w:val="both"/>
        <w:rPr>
          <w:sz w:val="24"/>
          <w:lang w:val="sr-Cyrl-RS"/>
        </w:rPr>
      </w:pPr>
      <w:r>
        <w:rPr>
          <w:sz w:val="24"/>
          <w:lang w:val="sr-Cyrl-BA"/>
        </w:rPr>
        <w:lastRenderedPageBreak/>
        <w:t>2)</w:t>
      </w:r>
      <w:r>
        <w:rPr>
          <w:sz w:val="24"/>
        </w:rPr>
        <w:t xml:space="preserve"> </w:t>
      </w:r>
      <w:r>
        <w:rPr>
          <w:sz w:val="24"/>
          <w:lang w:val="sr-Cyrl-RS"/>
        </w:rPr>
        <w:t>3.000</w:t>
      </w:r>
      <w:r>
        <w:rPr>
          <w:sz w:val="24"/>
        </w:rPr>
        <w:t xml:space="preserve"> </w:t>
      </w:r>
      <w:r w:rsidR="00E85B37">
        <w:rPr>
          <w:sz w:val="24"/>
        </w:rPr>
        <w:t>potpisa</w:t>
      </w:r>
      <w:r>
        <w:rPr>
          <w:sz w:val="24"/>
        </w:rPr>
        <w:t xml:space="preserve"> </w:t>
      </w:r>
      <w:r w:rsidR="00E85B37">
        <w:rPr>
          <w:sz w:val="24"/>
        </w:rPr>
        <w:t>birača</w:t>
      </w:r>
      <w:r>
        <w:rPr>
          <w:sz w:val="24"/>
        </w:rPr>
        <w:t xml:space="preserve"> </w:t>
      </w:r>
      <w:r w:rsidR="00E85B37">
        <w:rPr>
          <w:sz w:val="24"/>
        </w:rPr>
        <w:t>upisanih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B</w:t>
      </w:r>
      <w:r w:rsidR="00E85B37">
        <w:rPr>
          <w:sz w:val="24"/>
        </w:rPr>
        <w:t>irački</w:t>
      </w:r>
      <w:r>
        <w:rPr>
          <w:sz w:val="24"/>
        </w:rPr>
        <w:t xml:space="preserve"> </w:t>
      </w:r>
      <w:r w:rsidR="00E85B37">
        <w:rPr>
          <w:sz w:val="24"/>
        </w:rPr>
        <w:t>spisak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izbore</w:t>
      </w:r>
      <w:r>
        <w:rPr>
          <w:sz w:val="24"/>
        </w:rPr>
        <w:t xml:space="preserve"> </w:t>
      </w:r>
      <w:r w:rsidR="00E85B37">
        <w:rPr>
          <w:sz w:val="24"/>
        </w:rPr>
        <w:t>poslanika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E85B37">
        <w:rPr>
          <w:sz w:val="24"/>
        </w:rPr>
        <w:t>Narodn</w:t>
      </w:r>
      <w:r w:rsidR="00E85B37">
        <w:rPr>
          <w:sz w:val="24"/>
          <w:lang w:val="sr-Cyrl-RS"/>
        </w:rPr>
        <w:t>oj</w:t>
      </w:r>
      <w:r>
        <w:rPr>
          <w:sz w:val="24"/>
        </w:rPr>
        <w:t xml:space="preserve"> </w:t>
      </w:r>
      <w:r w:rsidR="00E85B37">
        <w:rPr>
          <w:sz w:val="24"/>
        </w:rPr>
        <w:t>skupštin</w:t>
      </w:r>
      <w:r w:rsidR="00E85B37">
        <w:rPr>
          <w:sz w:val="24"/>
          <w:lang w:val="sr-Cyrl-RS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Republik</w:t>
      </w:r>
      <w:r w:rsidR="00E85B37">
        <w:rPr>
          <w:sz w:val="24"/>
          <w:lang w:val="sr-Cyrl-RS"/>
        </w:rPr>
        <w:t>e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Srpske</w:t>
      </w:r>
      <w:r>
        <w:rPr>
          <w:sz w:val="24"/>
          <w:lang w:val="sr-Cyrl-RS"/>
        </w:rPr>
        <w:t>,</w:t>
      </w:r>
    </w:p>
    <w:p w14:paraId="377432C0" w14:textId="628F3BE0" w:rsidR="00E20CFD" w:rsidRDefault="00C73652">
      <w:pPr>
        <w:spacing w:after="0" w:line="240" w:lineRule="auto"/>
        <w:ind w:firstLine="708"/>
        <w:jc w:val="both"/>
        <w:rPr>
          <w:sz w:val="24"/>
          <w:lang w:val="sr-Cyrl-RS"/>
        </w:rPr>
      </w:pPr>
      <w:r>
        <w:rPr>
          <w:sz w:val="24"/>
          <w:lang w:val="sr-Cyrl-BA"/>
        </w:rPr>
        <w:t>3)</w:t>
      </w:r>
      <w:r>
        <w:rPr>
          <w:sz w:val="24"/>
        </w:rPr>
        <w:t xml:space="preserve"> </w:t>
      </w:r>
      <w:r>
        <w:rPr>
          <w:sz w:val="24"/>
          <w:lang w:val="sr-Cyrl-RS"/>
        </w:rPr>
        <w:t>100</w:t>
      </w:r>
      <w:r>
        <w:rPr>
          <w:sz w:val="24"/>
        </w:rPr>
        <w:t xml:space="preserve"> </w:t>
      </w:r>
      <w:r w:rsidR="00E85B37">
        <w:rPr>
          <w:sz w:val="24"/>
        </w:rPr>
        <w:t>potpisa</w:t>
      </w:r>
      <w:r>
        <w:rPr>
          <w:sz w:val="24"/>
        </w:rPr>
        <w:t xml:space="preserve"> </w:t>
      </w:r>
      <w:r w:rsidR="00E85B37">
        <w:rPr>
          <w:sz w:val="24"/>
        </w:rPr>
        <w:t>birača</w:t>
      </w:r>
      <w:r>
        <w:rPr>
          <w:sz w:val="24"/>
        </w:rPr>
        <w:t xml:space="preserve"> </w:t>
      </w:r>
      <w:r w:rsidR="00E85B37">
        <w:rPr>
          <w:sz w:val="24"/>
        </w:rPr>
        <w:t>upisanih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B</w:t>
      </w:r>
      <w:r w:rsidR="00E85B37">
        <w:rPr>
          <w:sz w:val="24"/>
        </w:rPr>
        <w:t>irački</w:t>
      </w:r>
      <w:r>
        <w:rPr>
          <w:sz w:val="24"/>
        </w:rPr>
        <w:t xml:space="preserve"> </w:t>
      </w:r>
      <w:r w:rsidR="00E85B37">
        <w:rPr>
          <w:sz w:val="24"/>
        </w:rPr>
        <w:t>spisak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izbore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organe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jedinice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lokalne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samouprave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kojoj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birača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upisanih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B</w:t>
      </w:r>
      <w:r w:rsidR="00E85B37">
        <w:rPr>
          <w:sz w:val="24"/>
        </w:rPr>
        <w:t>irački</w:t>
      </w:r>
      <w:r>
        <w:rPr>
          <w:sz w:val="24"/>
        </w:rPr>
        <w:t xml:space="preserve"> </w:t>
      </w:r>
      <w:r w:rsidR="00E85B37">
        <w:rPr>
          <w:sz w:val="24"/>
        </w:rPr>
        <w:t>spisak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dan</w:t>
      </w:r>
      <w:r>
        <w:rPr>
          <w:sz w:val="24"/>
        </w:rPr>
        <w:t xml:space="preserve"> </w:t>
      </w:r>
      <w:r w:rsidR="00E85B37">
        <w:rPr>
          <w:sz w:val="24"/>
        </w:rPr>
        <w:t>raspisivanja</w:t>
      </w:r>
      <w:r>
        <w:rPr>
          <w:sz w:val="24"/>
        </w:rPr>
        <w:t xml:space="preserve"> </w:t>
      </w:r>
      <w:r w:rsidR="00E85B37">
        <w:rPr>
          <w:sz w:val="24"/>
        </w:rPr>
        <w:t>izbora</w:t>
      </w:r>
      <w:r>
        <w:rPr>
          <w:sz w:val="24"/>
        </w:rPr>
        <w:t xml:space="preserve"> </w:t>
      </w:r>
      <w:r w:rsidR="00E85B37">
        <w:rPr>
          <w:sz w:val="24"/>
        </w:rPr>
        <w:t>nije</w:t>
      </w:r>
      <w:r>
        <w:rPr>
          <w:sz w:val="24"/>
        </w:rPr>
        <w:t xml:space="preserve"> </w:t>
      </w:r>
      <w:r w:rsidR="00E85B37">
        <w:rPr>
          <w:sz w:val="24"/>
        </w:rPr>
        <w:t>bio</w:t>
      </w:r>
      <w:r>
        <w:rPr>
          <w:sz w:val="24"/>
        </w:rPr>
        <w:t xml:space="preserve"> </w:t>
      </w:r>
      <w:r w:rsidR="00E85B37">
        <w:rPr>
          <w:sz w:val="24"/>
        </w:rPr>
        <w:t>veći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10.000 </w:t>
      </w:r>
      <w:r w:rsidR="00E85B37">
        <w:rPr>
          <w:sz w:val="24"/>
        </w:rPr>
        <w:t>ili</w:t>
      </w:r>
      <w:r>
        <w:rPr>
          <w:sz w:val="24"/>
        </w:rPr>
        <w:t xml:space="preserve"> 200 </w:t>
      </w:r>
      <w:r w:rsidR="00E85B37">
        <w:rPr>
          <w:sz w:val="24"/>
        </w:rPr>
        <w:t>potpisa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izbore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jedinici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lokalne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samouprave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kojoj</w:t>
      </w:r>
      <w:r>
        <w:rPr>
          <w:sz w:val="24"/>
        </w:rPr>
        <w:t xml:space="preserve"> </w:t>
      </w:r>
      <w:r w:rsidR="00E85B37">
        <w:rPr>
          <w:sz w:val="24"/>
        </w:rPr>
        <w:t>j</w:t>
      </w:r>
      <w:r w:rsidR="00E85B37">
        <w:rPr>
          <w:sz w:val="24"/>
          <w:lang w:val="sr-Cyrl-RS"/>
        </w:rPr>
        <w:t>e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birača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upisanih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Birački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spisak</w:t>
      </w:r>
      <w:r>
        <w:rPr>
          <w:sz w:val="24"/>
          <w:lang w:val="sr-Cyrl-RS"/>
        </w:rPr>
        <w:t xml:space="preserve"> </w:t>
      </w:r>
      <w:r w:rsidR="00E85B37">
        <w:rPr>
          <w:sz w:val="24"/>
        </w:rPr>
        <w:t>bio</w:t>
      </w:r>
      <w:r>
        <w:rPr>
          <w:sz w:val="24"/>
        </w:rPr>
        <w:t xml:space="preserve"> </w:t>
      </w:r>
      <w:r w:rsidR="00E85B37">
        <w:rPr>
          <w:sz w:val="24"/>
        </w:rPr>
        <w:t>veći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10.000</w:t>
      </w:r>
      <w:r>
        <w:rPr>
          <w:sz w:val="24"/>
          <w:lang w:val="sr-Cyrl-RS"/>
        </w:rPr>
        <w:t>,</w:t>
      </w:r>
    </w:p>
    <w:p w14:paraId="7FCBB953" w14:textId="3621F529" w:rsidR="00E20CFD" w:rsidRDefault="00C73652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lang w:val="sr-Cyrl-BA"/>
        </w:rPr>
        <w:t>4)</w:t>
      </w:r>
      <w:r>
        <w:rPr>
          <w:sz w:val="24"/>
        </w:rPr>
        <w:t xml:space="preserve"> </w:t>
      </w:r>
      <w:r>
        <w:rPr>
          <w:sz w:val="24"/>
          <w:lang w:val="sr-Cyrl-RS"/>
        </w:rPr>
        <w:t>5</w:t>
      </w:r>
      <w:r>
        <w:rPr>
          <w:sz w:val="24"/>
        </w:rPr>
        <w:t xml:space="preserve"> % </w:t>
      </w:r>
      <w:r w:rsidR="00E85B37">
        <w:rPr>
          <w:sz w:val="24"/>
        </w:rPr>
        <w:t>potpisa</w:t>
      </w:r>
      <w:r>
        <w:rPr>
          <w:sz w:val="24"/>
        </w:rPr>
        <w:t xml:space="preserve"> </w:t>
      </w:r>
      <w:r w:rsidR="00E85B37">
        <w:rPr>
          <w:sz w:val="24"/>
        </w:rPr>
        <w:t>birača</w:t>
      </w:r>
      <w:r>
        <w:rPr>
          <w:sz w:val="24"/>
        </w:rPr>
        <w:t xml:space="preserve"> </w:t>
      </w:r>
      <w:r w:rsidR="00E85B37">
        <w:rPr>
          <w:sz w:val="24"/>
        </w:rPr>
        <w:t>upisanih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B</w:t>
      </w:r>
      <w:r w:rsidR="00E85B37">
        <w:rPr>
          <w:sz w:val="24"/>
        </w:rPr>
        <w:t>irački</w:t>
      </w:r>
      <w:r>
        <w:rPr>
          <w:sz w:val="24"/>
        </w:rPr>
        <w:t xml:space="preserve"> </w:t>
      </w:r>
      <w:r w:rsidR="00E85B37">
        <w:rPr>
          <w:sz w:val="24"/>
        </w:rPr>
        <w:t>spisak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izbor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organa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jedinice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lokalne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samouprave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kojoj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birača</w:t>
      </w:r>
      <w:r>
        <w:rPr>
          <w:sz w:val="24"/>
        </w:rPr>
        <w:t xml:space="preserve"> </w:t>
      </w:r>
      <w:r w:rsidR="00E85B37">
        <w:rPr>
          <w:sz w:val="24"/>
        </w:rPr>
        <w:t>upisanih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B</w:t>
      </w:r>
      <w:r w:rsidR="00E85B37">
        <w:rPr>
          <w:sz w:val="24"/>
        </w:rPr>
        <w:t>irački</w:t>
      </w:r>
      <w:r>
        <w:rPr>
          <w:sz w:val="24"/>
        </w:rPr>
        <w:t xml:space="preserve"> </w:t>
      </w:r>
      <w:r w:rsidR="00E85B37">
        <w:rPr>
          <w:sz w:val="24"/>
        </w:rPr>
        <w:t>spisak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dan</w:t>
      </w:r>
      <w:r>
        <w:rPr>
          <w:sz w:val="24"/>
        </w:rPr>
        <w:t xml:space="preserve"> </w:t>
      </w:r>
      <w:r w:rsidR="00E85B37">
        <w:rPr>
          <w:sz w:val="24"/>
        </w:rPr>
        <w:t>raspisivanja</w:t>
      </w:r>
      <w:r>
        <w:rPr>
          <w:sz w:val="24"/>
        </w:rPr>
        <w:t xml:space="preserve"> </w:t>
      </w:r>
      <w:r w:rsidR="00E85B37">
        <w:rPr>
          <w:sz w:val="24"/>
        </w:rPr>
        <w:t>izbora</w:t>
      </w:r>
      <w:r>
        <w:rPr>
          <w:sz w:val="24"/>
        </w:rPr>
        <w:t xml:space="preserve"> </w:t>
      </w:r>
      <w:r w:rsidR="00E85B37">
        <w:rPr>
          <w:sz w:val="24"/>
        </w:rPr>
        <w:t>nije</w:t>
      </w:r>
      <w:r>
        <w:rPr>
          <w:sz w:val="24"/>
        </w:rPr>
        <w:t xml:space="preserve"> </w:t>
      </w:r>
      <w:r w:rsidR="00E85B37">
        <w:rPr>
          <w:sz w:val="24"/>
        </w:rPr>
        <w:t>bio</w:t>
      </w:r>
      <w:r>
        <w:rPr>
          <w:sz w:val="24"/>
        </w:rPr>
        <w:t xml:space="preserve"> </w:t>
      </w:r>
      <w:r w:rsidR="00E85B37">
        <w:rPr>
          <w:sz w:val="24"/>
        </w:rPr>
        <w:t>veći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1000  </w:t>
      </w:r>
      <w:r w:rsidR="00E85B37">
        <w:rPr>
          <w:sz w:val="24"/>
        </w:rPr>
        <w:t>i</w:t>
      </w:r>
    </w:p>
    <w:p w14:paraId="4591B397" w14:textId="32241DB2" w:rsidR="00E20CFD" w:rsidRDefault="00C73652">
      <w:pPr>
        <w:spacing w:after="0" w:line="240" w:lineRule="auto"/>
        <w:ind w:firstLine="708"/>
        <w:jc w:val="both"/>
        <w:rPr>
          <w:sz w:val="24"/>
        </w:rPr>
      </w:pPr>
      <w:r w:rsidRPr="00BA2680">
        <w:rPr>
          <w:sz w:val="24"/>
          <w:lang w:val="sr-Cyrl-BA"/>
        </w:rPr>
        <w:t>(8)</w:t>
      </w:r>
      <w:r w:rsidRPr="00BA2680">
        <w:rPr>
          <w:sz w:val="24"/>
        </w:rPr>
        <w:t xml:space="preserve"> </w:t>
      </w:r>
      <w:r w:rsidR="00E85B37">
        <w:rPr>
          <w:sz w:val="24"/>
          <w:lang w:val="sr-Cyrl-BA"/>
        </w:rPr>
        <w:t>P</w:t>
      </w:r>
      <w:r w:rsidR="00E85B37">
        <w:rPr>
          <w:sz w:val="24"/>
        </w:rPr>
        <w:t>otpisi</w:t>
      </w:r>
      <w:r>
        <w:rPr>
          <w:sz w:val="24"/>
        </w:rPr>
        <w:t xml:space="preserve"> </w:t>
      </w:r>
      <w:r w:rsidR="00E85B37">
        <w:rPr>
          <w:sz w:val="24"/>
        </w:rPr>
        <w:t>podrške</w:t>
      </w:r>
      <w:r>
        <w:rPr>
          <w:sz w:val="24"/>
        </w:rPr>
        <w:t xml:space="preserve"> </w:t>
      </w:r>
      <w:r w:rsidR="00E85B37">
        <w:rPr>
          <w:sz w:val="24"/>
        </w:rPr>
        <w:t>podneseni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izbore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republički</w:t>
      </w:r>
      <w:r>
        <w:rPr>
          <w:sz w:val="24"/>
        </w:rPr>
        <w:t xml:space="preserve"> </w:t>
      </w:r>
      <w:r w:rsidR="00E85B37">
        <w:rPr>
          <w:sz w:val="24"/>
        </w:rPr>
        <w:t>nivo</w:t>
      </w:r>
      <w:r>
        <w:rPr>
          <w:sz w:val="24"/>
        </w:rPr>
        <w:t xml:space="preserve"> </w:t>
      </w:r>
      <w:r w:rsidR="00E85B37">
        <w:rPr>
          <w:sz w:val="24"/>
        </w:rPr>
        <w:t>vlasti</w:t>
      </w:r>
      <w:r>
        <w:rPr>
          <w:sz w:val="24"/>
        </w:rPr>
        <w:t xml:space="preserve"> </w:t>
      </w:r>
      <w:r w:rsidR="00E85B37">
        <w:rPr>
          <w:sz w:val="24"/>
        </w:rPr>
        <w:t>važe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lokalni</w:t>
      </w:r>
      <w:r>
        <w:rPr>
          <w:sz w:val="24"/>
        </w:rPr>
        <w:t xml:space="preserve"> </w:t>
      </w:r>
      <w:r w:rsidR="00E85B37">
        <w:rPr>
          <w:sz w:val="24"/>
        </w:rPr>
        <w:t>nivo</w:t>
      </w:r>
      <w:r>
        <w:rPr>
          <w:sz w:val="24"/>
        </w:rPr>
        <w:t xml:space="preserve"> </w:t>
      </w:r>
      <w:r w:rsidR="00E85B37">
        <w:rPr>
          <w:sz w:val="24"/>
        </w:rPr>
        <w:t>vlasti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uključen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republički</w:t>
      </w:r>
      <w:r>
        <w:rPr>
          <w:sz w:val="24"/>
        </w:rPr>
        <w:t xml:space="preserve"> </w:t>
      </w:r>
      <w:r w:rsidR="00E85B37">
        <w:rPr>
          <w:sz w:val="24"/>
        </w:rPr>
        <w:t>nivo</w:t>
      </w:r>
      <w:r>
        <w:rPr>
          <w:sz w:val="24"/>
        </w:rPr>
        <w:t xml:space="preserve"> </w:t>
      </w:r>
      <w:r w:rsidR="00E85B37">
        <w:rPr>
          <w:sz w:val="24"/>
        </w:rPr>
        <w:t>vlasti</w:t>
      </w:r>
      <w:r>
        <w:rPr>
          <w:sz w:val="24"/>
        </w:rPr>
        <w:t>.</w:t>
      </w:r>
    </w:p>
    <w:p w14:paraId="01A38D3D" w14:textId="77777777" w:rsidR="00E20CFD" w:rsidRDefault="00E20CFD">
      <w:pPr>
        <w:spacing w:after="0" w:line="240" w:lineRule="auto"/>
        <w:ind w:firstLine="708"/>
        <w:jc w:val="both"/>
        <w:rPr>
          <w:sz w:val="24"/>
        </w:rPr>
      </w:pPr>
    </w:p>
    <w:p w14:paraId="7A6E076B" w14:textId="77777777" w:rsidR="00E20CFD" w:rsidRDefault="00E20CFD">
      <w:pPr>
        <w:spacing w:after="0" w:line="240" w:lineRule="auto"/>
        <w:ind w:firstLine="708"/>
        <w:jc w:val="both"/>
        <w:rPr>
          <w:sz w:val="24"/>
        </w:rPr>
      </w:pPr>
    </w:p>
    <w:p w14:paraId="6A1F7ECB" w14:textId="1DB6B860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68.</w:t>
      </w:r>
    </w:p>
    <w:p w14:paraId="55501EEA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7DBEE9CB" w14:textId="01ECD07D" w:rsidR="00E20CFD" w:rsidRDefault="00C73652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(1) </w:t>
      </w:r>
      <w:r w:rsidR="00E85B37">
        <w:rPr>
          <w:sz w:val="24"/>
          <w:szCs w:val="24"/>
        </w:rPr>
        <w:t>Politička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stranka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čiji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nosilac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mandata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istom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organu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politička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stranka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podnosi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prijavu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ovjeru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kandidature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oslobođena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obaveze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prikupljanja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potpisa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67.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z</w:t>
      </w:r>
      <w:r w:rsidR="00E85B37">
        <w:rPr>
          <w:sz w:val="24"/>
          <w:szCs w:val="24"/>
        </w:rPr>
        <w:t>akona</w:t>
      </w:r>
      <w:r>
        <w:rPr>
          <w:sz w:val="24"/>
          <w:szCs w:val="24"/>
          <w:lang w:val="sr-Cyrl-RS"/>
        </w:rPr>
        <w:t>.</w:t>
      </w:r>
    </w:p>
    <w:p w14:paraId="2D45D9C8" w14:textId="255F3F51" w:rsidR="002E2328" w:rsidRDefault="00C73652">
      <w:pPr>
        <w:spacing w:after="0" w:line="240" w:lineRule="auto"/>
        <w:jc w:val="both"/>
        <w:rPr>
          <w:color w:val="0000FF"/>
          <w:sz w:val="24"/>
          <w:szCs w:val="24"/>
          <w:lang w:val="sr-Cyrl-BA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(2) </w:t>
      </w:r>
      <w:r w:rsidR="00E85B37">
        <w:rPr>
          <w:sz w:val="24"/>
          <w:szCs w:val="24"/>
        </w:rPr>
        <w:t>Politička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stranka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oslobođena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obaveze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prikupljanja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potpisa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člana</w:t>
      </w:r>
      <w:r w:rsidRPr="00BA2680">
        <w:rPr>
          <w:sz w:val="24"/>
          <w:szCs w:val="24"/>
        </w:rPr>
        <w:t xml:space="preserve"> </w:t>
      </w:r>
      <w:r w:rsidRPr="00BA2680">
        <w:rPr>
          <w:sz w:val="24"/>
          <w:szCs w:val="24"/>
          <w:lang w:val="sr-Cyrl-BA"/>
        </w:rPr>
        <w:t>6</w:t>
      </w:r>
      <w:r w:rsidR="00BA2680" w:rsidRPr="00BA2680">
        <w:rPr>
          <w:sz w:val="24"/>
          <w:szCs w:val="24"/>
          <w:lang w:val="sr-Cyrl-BA"/>
        </w:rPr>
        <w:t>7</w:t>
      </w:r>
      <w:r w:rsidRPr="00BA2680">
        <w:rPr>
          <w:sz w:val="24"/>
          <w:szCs w:val="24"/>
          <w:lang w:val="sr-Cyrl-BA"/>
        </w:rPr>
        <w:t>.</w:t>
      </w:r>
      <w:r w:rsidRPr="00BA2680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slučaju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kada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podnosi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prijava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ovjeru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kandidature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organ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istom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nižem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nivou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organa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kojem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političke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stranke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mandat</w:t>
      </w:r>
      <w:r>
        <w:rPr>
          <w:sz w:val="24"/>
          <w:szCs w:val="24"/>
        </w:rPr>
        <w:t xml:space="preserve">. </w:t>
      </w:r>
      <w:r w:rsidRPr="004C3766">
        <w:rPr>
          <w:color w:val="0000FF"/>
          <w:sz w:val="24"/>
          <w:szCs w:val="24"/>
          <w:lang w:val="sr-Cyrl-BA"/>
        </w:rPr>
        <w:tab/>
      </w:r>
    </w:p>
    <w:p w14:paraId="201C1B71" w14:textId="51EAAF0C" w:rsidR="00E20CFD" w:rsidRPr="00BA2680" w:rsidRDefault="00C73652" w:rsidP="004C3766">
      <w:pPr>
        <w:spacing w:after="0" w:line="240" w:lineRule="auto"/>
        <w:ind w:firstLine="708"/>
        <w:jc w:val="both"/>
        <w:rPr>
          <w:sz w:val="24"/>
          <w:szCs w:val="24"/>
          <w:lang w:val="sr-Cyrl-RS"/>
        </w:rPr>
      </w:pPr>
      <w:r w:rsidRPr="00BA2680">
        <w:rPr>
          <w:sz w:val="24"/>
          <w:szCs w:val="24"/>
          <w:lang w:val="sr-Cyrl-BA"/>
        </w:rPr>
        <w:t xml:space="preserve">(3) </w:t>
      </w:r>
      <w:r w:rsidR="00E85B37">
        <w:rPr>
          <w:sz w:val="24"/>
          <w:szCs w:val="24"/>
        </w:rPr>
        <w:t>Potpisi</w:t>
      </w:r>
      <w:r w:rsidRPr="00BA2680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podrške</w:t>
      </w:r>
      <w:r w:rsidRPr="00BA2680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 w:rsidRPr="00BA2680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su</w:t>
      </w:r>
      <w:r w:rsidRPr="00BA2680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prikupljeni</w:t>
      </w:r>
      <w:r w:rsidRPr="00BA2680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 w:rsidRPr="00BA2680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određeni</w:t>
      </w:r>
      <w:r w:rsidRPr="00BA2680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nivo</w:t>
      </w:r>
      <w:r w:rsidRPr="00BA2680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vlasti</w:t>
      </w:r>
      <w:r w:rsidRPr="00BA2680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mogu</w:t>
      </w:r>
      <w:r w:rsidRPr="00BA2680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 w:rsidRPr="00BA2680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koristiti</w:t>
      </w:r>
      <w:r w:rsidRPr="00BA2680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BA2680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 w:rsidRPr="00BA2680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prijevremenim</w:t>
      </w:r>
      <w:r w:rsidRPr="00BA2680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izborima</w:t>
      </w:r>
      <w:r w:rsidRPr="00BA2680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BA2680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istom</w:t>
      </w:r>
      <w:r w:rsidRPr="00BA2680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izbornom</w:t>
      </w:r>
      <w:r w:rsidRPr="00BA2680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ciklusu</w:t>
      </w:r>
      <w:r w:rsidRPr="00BA2680">
        <w:rPr>
          <w:sz w:val="24"/>
          <w:szCs w:val="24"/>
        </w:rPr>
        <w:t>.</w:t>
      </w:r>
    </w:p>
    <w:p w14:paraId="715579EA" w14:textId="77777777" w:rsidR="00E20CFD" w:rsidRDefault="00E20CFD">
      <w:pPr>
        <w:spacing w:after="0" w:line="240" w:lineRule="auto"/>
      </w:pPr>
    </w:p>
    <w:p w14:paraId="77330B3A" w14:textId="77777777" w:rsidR="00E20CFD" w:rsidRDefault="00E20CFD">
      <w:pPr>
        <w:spacing w:after="0" w:line="240" w:lineRule="auto"/>
      </w:pPr>
    </w:p>
    <w:p w14:paraId="67113BF7" w14:textId="7C6F79C2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69.</w:t>
      </w:r>
    </w:p>
    <w:p w14:paraId="1B3662AD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10744890" w14:textId="036B3A9C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 xml:space="preserve">(1) </w:t>
      </w:r>
      <w:r w:rsidR="00E85B37">
        <w:rPr>
          <w:sz w:val="24"/>
          <w:szCs w:val="24"/>
        </w:rPr>
        <w:t>Politička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stranka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podnosi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prijavu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ovjeru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Republičkoj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najkasnije</w:t>
      </w:r>
      <w:r>
        <w:rPr>
          <w:sz w:val="24"/>
          <w:szCs w:val="24"/>
        </w:rPr>
        <w:t xml:space="preserve"> 135 </w:t>
      </w:r>
      <w:r w:rsidR="00E85B37">
        <w:rPr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prije</w:t>
      </w:r>
      <w:r w:rsidRPr="004C3766">
        <w:rPr>
          <w:color w:val="0000FF"/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dana</w:t>
      </w:r>
      <w:r w:rsidRPr="00BA2680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održavanja</w:t>
      </w:r>
      <w:r w:rsidRPr="00BA2680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izbora</w:t>
      </w:r>
      <w:r w:rsidRPr="004C3766">
        <w:rPr>
          <w:color w:val="0000FF"/>
          <w:sz w:val="24"/>
          <w:szCs w:val="24"/>
        </w:rPr>
        <w:t>.</w:t>
      </w:r>
    </w:p>
    <w:p w14:paraId="58107B40" w14:textId="0F685FEC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Republička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izborna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ovjerava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prijavu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političke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stranke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učestvovanje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izborima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ispunjeni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uslovi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utvrđeni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ovim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z</w:t>
      </w:r>
      <w:r w:rsidR="00E85B37">
        <w:rPr>
          <w:sz w:val="24"/>
          <w:szCs w:val="24"/>
        </w:rPr>
        <w:t>akonom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najkasnije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>
        <w:rPr>
          <w:sz w:val="24"/>
          <w:szCs w:val="24"/>
        </w:rPr>
        <w:t xml:space="preserve"> 15 </w:t>
      </w:r>
      <w:r w:rsidR="00E85B37">
        <w:rPr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prijema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prijave</w:t>
      </w:r>
      <w:r>
        <w:rPr>
          <w:sz w:val="24"/>
          <w:szCs w:val="24"/>
        </w:rPr>
        <w:t>.</w:t>
      </w:r>
    </w:p>
    <w:p w14:paraId="0B553645" w14:textId="61192647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E85B37">
        <w:rPr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Republička</w:t>
      </w:r>
      <w:r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ustanovi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podaci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prijave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netačni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nepotpuni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prijava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sadrži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neki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drugi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nedostatak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nepravilnosti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smislu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z</w:t>
      </w:r>
      <w:r w:rsidR="00E85B37">
        <w:rPr>
          <w:sz w:val="24"/>
          <w:szCs w:val="24"/>
        </w:rPr>
        <w:t>akona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podzakonskih</w:t>
      </w:r>
      <w:r w:rsidR="00BA2680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propisa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Republičke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komisije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tome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obavještava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podnosioca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prijave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dužan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ispraviti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nepravilnosti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prijema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obavještenja</w:t>
      </w:r>
      <w:r>
        <w:rPr>
          <w:sz w:val="24"/>
          <w:szCs w:val="24"/>
        </w:rPr>
        <w:t xml:space="preserve">. </w:t>
      </w:r>
    </w:p>
    <w:p w14:paraId="5F0FBDBF" w14:textId="43B84D39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 xml:space="preserve">(4) </w:t>
      </w:r>
      <w:r w:rsidR="00E85B37">
        <w:rPr>
          <w:sz w:val="24"/>
          <w:szCs w:val="24"/>
        </w:rPr>
        <w:t>Nakon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isteka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roka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iz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stava</w:t>
      </w:r>
      <w:r>
        <w:rPr>
          <w:sz w:val="24"/>
          <w:szCs w:val="24"/>
          <w:lang w:val="sr-Cyrl-BA"/>
        </w:rPr>
        <w:t xml:space="preserve"> 3. </w:t>
      </w:r>
      <w:r w:rsidR="00E85B37">
        <w:rPr>
          <w:sz w:val="24"/>
          <w:szCs w:val="24"/>
          <w:lang w:val="sr-Cyrl-BA"/>
        </w:rPr>
        <w:t>ovoga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člana</w:t>
      </w:r>
      <w:r w:rsidR="00BA2680">
        <w:rPr>
          <w:sz w:val="24"/>
          <w:szCs w:val="24"/>
          <w:lang w:val="sr-Cyrl-BA"/>
        </w:rPr>
        <w:t>,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politička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stranka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otkloni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nedostatak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nepravilnost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stava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  <w:lang w:val="sr-Cyrl-BA"/>
        </w:rPr>
        <w:t>Republička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neće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ovjeriti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prijavu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političke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stranke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učestvovanje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izborima</w:t>
      </w:r>
      <w:r>
        <w:rPr>
          <w:sz w:val="24"/>
          <w:szCs w:val="24"/>
        </w:rPr>
        <w:t xml:space="preserve">. </w:t>
      </w:r>
    </w:p>
    <w:p w14:paraId="79EF2991" w14:textId="3225AB33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 xml:space="preserve">(5) </w:t>
      </w:r>
      <w:r w:rsidR="00E85B37">
        <w:rPr>
          <w:sz w:val="24"/>
          <w:szCs w:val="24"/>
          <w:lang w:val="sr-Cyrl-BA"/>
        </w:rPr>
        <w:t>Republička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izborna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odlučuje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potvrditi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odbiti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prijavu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učestvovanje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izborima</w:t>
      </w:r>
      <w:r>
        <w:rPr>
          <w:sz w:val="24"/>
          <w:szCs w:val="24"/>
        </w:rPr>
        <w:t>.</w:t>
      </w:r>
    </w:p>
    <w:p w14:paraId="671A9011" w14:textId="77777777" w:rsidR="00E20CFD" w:rsidRDefault="00E20CFD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0115C7B4" w14:textId="77777777" w:rsidR="00E20CFD" w:rsidRDefault="00C73652">
      <w:pPr>
        <w:spacing w:after="0" w:line="240" w:lineRule="auto"/>
      </w:pPr>
      <w:r>
        <w:t xml:space="preserve"> </w:t>
      </w:r>
    </w:p>
    <w:p w14:paraId="3B9AEA9B" w14:textId="7FFEE40E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70.</w:t>
      </w:r>
    </w:p>
    <w:p w14:paraId="41270836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1172E500" w14:textId="2D2B6C27" w:rsidR="00E20CFD" w:rsidRDefault="00E85B37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Ako</w:t>
      </w:r>
      <w:r w:rsidR="00C73652">
        <w:rPr>
          <w:sz w:val="24"/>
        </w:rPr>
        <w:t xml:space="preserve"> </w:t>
      </w:r>
      <w:r>
        <w:rPr>
          <w:sz w:val="24"/>
        </w:rPr>
        <w:t>dvije</w:t>
      </w:r>
      <w:r w:rsidR="00C73652">
        <w:rPr>
          <w:sz w:val="24"/>
        </w:rPr>
        <w:t xml:space="preserve"> </w:t>
      </w:r>
      <w:r>
        <w:rPr>
          <w:sz w:val="24"/>
        </w:rPr>
        <w:t>političke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stranke</w:t>
      </w:r>
      <w:r w:rsidR="00C73652">
        <w:rPr>
          <w:sz w:val="24"/>
        </w:rPr>
        <w:t xml:space="preserve"> </w:t>
      </w:r>
      <w:r>
        <w:rPr>
          <w:sz w:val="24"/>
        </w:rPr>
        <w:t>ili</w:t>
      </w:r>
      <w:r w:rsidR="00C73652">
        <w:rPr>
          <w:sz w:val="24"/>
        </w:rPr>
        <w:t xml:space="preserve"> </w:t>
      </w:r>
      <w:r>
        <w:rPr>
          <w:sz w:val="24"/>
        </w:rPr>
        <w:t>koalicije</w:t>
      </w:r>
      <w:r w:rsidR="00C73652">
        <w:rPr>
          <w:sz w:val="24"/>
        </w:rPr>
        <w:t xml:space="preserve"> </w:t>
      </w:r>
      <w:r>
        <w:rPr>
          <w:sz w:val="24"/>
        </w:rPr>
        <w:t>ili</w:t>
      </w:r>
      <w:r w:rsidR="00C73652">
        <w:rPr>
          <w:sz w:val="24"/>
        </w:rPr>
        <w:t xml:space="preserve"> </w:t>
      </w:r>
      <w:r>
        <w:rPr>
          <w:sz w:val="24"/>
        </w:rPr>
        <w:t>dvije</w:t>
      </w:r>
      <w:r w:rsidR="00C73652">
        <w:rPr>
          <w:sz w:val="24"/>
        </w:rPr>
        <w:t xml:space="preserve"> </w:t>
      </w:r>
      <w:r>
        <w:rPr>
          <w:sz w:val="24"/>
        </w:rPr>
        <w:t>liste</w:t>
      </w:r>
      <w:r w:rsidR="00C73652">
        <w:rPr>
          <w:sz w:val="24"/>
        </w:rPr>
        <w:t xml:space="preserve"> </w:t>
      </w:r>
      <w:r>
        <w:rPr>
          <w:sz w:val="24"/>
        </w:rPr>
        <w:t>nezavisnih</w:t>
      </w:r>
      <w:r w:rsidR="00C73652">
        <w:rPr>
          <w:sz w:val="24"/>
        </w:rPr>
        <w:t xml:space="preserve"> </w:t>
      </w:r>
      <w:r>
        <w:rPr>
          <w:sz w:val="24"/>
        </w:rPr>
        <w:t>kandidata</w:t>
      </w:r>
      <w:r w:rsidR="00C73652">
        <w:rPr>
          <w:sz w:val="24"/>
        </w:rPr>
        <w:t xml:space="preserve"> </w:t>
      </w:r>
      <w:r>
        <w:rPr>
          <w:sz w:val="24"/>
        </w:rPr>
        <w:t>imaju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identične</w:t>
      </w:r>
      <w:r w:rsidR="00C73652">
        <w:rPr>
          <w:sz w:val="24"/>
        </w:rPr>
        <w:t xml:space="preserve"> </w:t>
      </w:r>
      <w:r>
        <w:rPr>
          <w:sz w:val="24"/>
        </w:rPr>
        <w:t>nazive</w:t>
      </w:r>
      <w:r w:rsidR="00C73652">
        <w:rPr>
          <w:sz w:val="24"/>
        </w:rPr>
        <w:t xml:space="preserve"> </w:t>
      </w:r>
      <w:r>
        <w:rPr>
          <w:sz w:val="24"/>
        </w:rPr>
        <w:t>ili</w:t>
      </w:r>
      <w:r w:rsidR="00C73652">
        <w:rPr>
          <w:sz w:val="24"/>
        </w:rPr>
        <w:t xml:space="preserve"> </w:t>
      </w:r>
      <w:r>
        <w:rPr>
          <w:sz w:val="24"/>
        </w:rPr>
        <w:t>nazive</w:t>
      </w:r>
      <w:r w:rsidR="00C73652">
        <w:rPr>
          <w:sz w:val="24"/>
        </w:rPr>
        <w:t xml:space="preserve"> </w:t>
      </w:r>
      <w:r>
        <w:rPr>
          <w:sz w:val="24"/>
        </w:rPr>
        <w:t>koji</w:t>
      </w:r>
      <w:r w:rsidR="00C73652">
        <w:rPr>
          <w:sz w:val="24"/>
        </w:rPr>
        <w:t xml:space="preserve"> </w:t>
      </w:r>
      <w:r>
        <w:rPr>
          <w:sz w:val="24"/>
        </w:rPr>
        <w:t>su</w:t>
      </w:r>
      <w:r w:rsidR="00C73652">
        <w:rPr>
          <w:sz w:val="24"/>
        </w:rPr>
        <w:t xml:space="preserve"> </w:t>
      </w:r>
      <w:r>
        <w:rPr>
          <w:sz w:val="24"/>
        </w:rPr>
        <w:t>slični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tolikoj</w:t>
      </w:r>
      <w:r w:rsidR="00C73652">
        <w:rPr>
          <w:sz w:val="24"/>
        </w:rPr>
        <w:t xml:space="preserve"> </w:t>
      </w:r>
      <w:r>
        <w:rPr>
          <w:sz w:val="24"/>
        </w:rPr>
        <w:t>mjeri</w:t>
      </w:r>
      <w:r w:rsidR="00C73652">
        <w:rPr>
          <w:sz w:val="24"/>
        </w:rPr>
        <w:t xml:space="preserve"> </w:t>
      </w:r>
      <w:r>
        <w:rPr>
          <w:sz w:val="24"/>
        </w:rPr>
        <w:t>da</w:t>
      </w:r>
      <w:r w:rsidR="00C73652">
        <w:rPr>
          <w:sz w:val="24"/>
        </w:rPr>
        <w:t xml:space="preserve"> </w:t>
      </w:r>
      <w:r>
        <w:rPr>
          <w:sz w:val="24"/>
        </w:rPr>
        <w:t>bi</w:t>
      </w:r>
      <w:r w:rsidR="00C73652">
        <w:rPr>
          <w:sz w:val="24"/>
        </w:rPr>
        <w:t xml:space="preserve"> </w:t>
      </w:r>
      <w:r>
        <w:rPr>
          <w:sz w:val="24"/>
        </w:rPr>
        <w:t>mogli</w:t>
      </w:r>
      <w:r w:rsidR="00C73652">
        <w:rPr>
          <w:sz w:val="24"/>
        </w:rPr>
        <w:t xml:space="preserve"> </w:t>
      </w:r>
      <w:r>
        <w:rPr>
          <w:sz w:val="24"/>
        </w:rPr>
        <w:t>zbuniti</w:t>
      </w:r>
      <w:r w:rsidR="00C73652">
        <w:rPr>
          <w:sz w:val="24"/>
        </w:rPr>
        <w:t xml:space="preserve"> </w:t>
      </w:r>
      <w:r>
        <w:rPr>
          <w:sz w:val="24"/>
        </w:rPr>
        <w:t>birača</w:t>
      </w:r>
      <w:r w:rsidR="00C73652">
        <w:rPr>
          <w:sz w:val="24"/>
        </w:rPr>
        <w:t xml:space="preserve"> </w:t>
      </w:r>
      <w:r>
        <w:rPr>
          <w:sz w:val="24"/>
        </w:rPr>
        <w:t>ili</w:t>
      </w:r>
      <w:r w:rsidR="00C73652">
        <w:rPr>
          <w:sz w:val="24"/>
        </w:rPr>
        <w:t xml:space="preserve"> </w:t>
      </w:r>
      <w:r>
        <w:rPr>
          <w:sz w:val="24"/>
        </w:rPr>
        <w:t>ga</w:t>
      </w:r>
      <w:r w:rsidR="00C73652">
        <w:rPr>
          <w:sz w:val="24"/>
        </w:rPr>
        <w:t xml:space="preserve"> </w:t>
      </w:r>
      <w:r>
        <w:rPr>
          <w:sz w:val="24"/>
        </w:rPr>
        <w:t>dovesti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zabludu</w:t>
      </w:r>
      <w:r w:rsidR="00C73652">
        <w:rPr>
          <w:sz w:val="24"/>
        </w:rPr>
        <w:t xml:space="preserve">, </w:t>
      </w:r>
      <w:r>
        <w:rPr>
          <w:sz w:val="24"/>
          <w:lang w:val="sr-Cyrl-BA"/>
        </w:rPr>
        <w:t>Republička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izborna</w:t>
      </w:r>
      <w:r w:rsidR="00C73652">
        <w:rPr>
          <w:sz w:val="24"/>
        </w:rPr>
        <w:t xml:space="preserve"> </w:t>
      </w:r>
      <w:r>
        <w:rPr>
          <w:sz w:val="24"/>
        </w:rPr>
        <w:t>komisija</w:t>
      </w:r>
      <w:r w:rsidR="00C73652">
        <w:rPr>
          <w:sz w:val="24"/>
        </w:rPr>
        <w:t xml:space="preserve">  </w:t>
      </w:r>
      <w:r>
        <w:rPr>
          <w:sz w:val="24"/>
        </w:rPr>
        <w:t>utvrđuje</w:t>
      </w:r>
      <w:r w:rsidR="00C73652">
        <w:rPr>
          <w:sz w:val="24"/>
        </w:rPr>
        <w:t xml:space="preserve"> </w:t>
      </w:r>
      <w:r>
        <w:rPr>
          <w:sz w:val="24"/>
        </w:rPr>
        <w:t>koja</w:t>
      </w:r>
      <w:r w:rsidR="00C73652">
        <w:rPr>
          <w:sz w:val="24"/>
        </w:rPr>
        <w:t xml:space="preserve"> </w:t>
      </w:r>
      <w:r>
        <w:rPr>
          <w:sz w:val="24"/>
        </w:rPr>
        <w:t>politička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stranka</w:t>
      </w:r>
      <w:r w:rsidR="00C73652">
        <w:rPr>
          <w:sz w:val="24"/>
        </w:rPr>
        <w:t xml:space="preserve"> </w:t>
      </w:r>
      <w:r>
        <w:rPr>
          <w:sz w:val="24"/>
        </w:rPr>
        <w:t>ima</w:t>
      </w:r>
      <w:r w:rsidR="00C73652">
        <w:rPr>
          <w:sz w:val="24"/>
        </w:rPr>
        <w:t xml:space="preserve"> </w:t>
      </w:r>
      <w:r>
        <w:rPr>
          <w:sz w:val="24"/>
        </w:rPr>
        <w:t>pravo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da</w:t>
      </w:r>
      <w:r w:rsidR="00C73652">
        <w:rPr>
          <w:sz w:val="24"/>
        </w:rPr>
        <w:t xml:space="preserve"> </w:t>
      </w:r>
      <w:r>
        <w:rPr>
          <w:sz w:val="24"/>
        </w:rPr>
        <w:t>koristi</w:t>
      </w:r>
      <w:r w:rsidR="00C73652">
        <w:rPr>
          <w:sz w:val="24"/>
        </w:rPr>
        <w:t xml:space="preserve"> </w:t>
      </w:r>
      <w:r>
        <w:rPr>
          <w:sz w:val="24"/>
        </w:rPr>
        <w:t>taj</w:t>
      </w:r>
      <w:r w:rsidR="00C73652">
        <w:rPr>
          <w:sz w:val="24"/>
        </w:rPr>
        <w:t xml:space="preserve"> </w:t>
      </w:r>
      <w:r>
        <w:rPr>
          <w:sz w:val="24"/>
        </w:rPr>
        <w:lastRenderedPageBreak/>
        <w:t>naziv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izborne</w:t>
      </w:r>
      <w:r w:rsidR="00C73652">
        <w:rPr>
          <w:sz w:val="24"/>
        </w:rPr>
        <w:t xml:space="preserve"> </w:t>
      </w:r>
      <w:r>
        <w:rPr>
          <w:sz w:val="24"/>
        </w:rPr>
        <w:t>svrhe</w:t>
      </w:r>
      <w:r w:rsidR="00C73652">
        <w:rPr>
          <w:sz w:val="24"/>
        </w:rPr>
        <w:t xml:space="preserve">, </w:t>
      </w:r>
      <w:r>
        <w:rPr>
          <w:sz w:val="24"/>
        </w:rPr>
        <w:t>uzimajući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obzir</w:t>
      </w:r>
      <w:r w:rsidR="00C73652">
        <w:rPr>
          <w:sz w:val="24"/>
        </w:rPr>
        <w:t xml:space="preserve"> </w:t>
      </w:r>
      <w:r>
        <w:rPr>
          <w:sz w:val="24"/>
        </w:rPr>
        <w:t>datum</w:t>
      </w:r>
      <w:r w:rsidR="00C73652">
        <w:rPr>
          <w:sz w:val="24"/>
        </w:rPr>
        <w:t xml:space="preserve"> </w:t>
      </w:r>
      <w:r>
        <w:rPr>
          <w:sz w:val="24"/>
        </w:rPr>
        <w:t>kada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svaka</w:t>
      </w:r>
      <w:r w:rsidR="00C73652">
        <w:rPr>
          <w:sz w:val="24"/>
        </w:rPr>
        <w:t xml:space="preserve"> </w:t>
      </w:r>
      <w:r>
        <w:rPr>
          <w:sz w:val="24"/>
        </w:rPr>
        <w:t>politička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stranka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registrovala</w:t>
      </w:r>
      <w:r w:rsidR="00C73652">
        <w:rPr>
          <w:sz w:val="24"/>
        </w:rPr>
        <w:t xml:space="preserve"> </w:t>
      </w:r>
      <w:r>
        <w:rPr>
          <w:sz w:val="24"/>
        </w:rPr>
        <w:t>kod</w:t>
      </w:r>
      <w:r w:rsidR="00C73652">
        <w:rPr>
          <w:sz w:val="24"/>
        </w:rPr>
        <w:t xml:space="preserve"> </w:t>
      </w:r>
      <w:r>
        <w:rPr>
          <w:sz w:val="24"/>
        </w:rPr>
        <w:t>nadležnog</w:t>
      </w:r>
      <w:r w:rsidR="00C73652">
        <w:rPr>
          <w:sz w:val="24"/>
        </w:rPr>
        <w:t xml:space="preserve"> </w:t>
      </w:r>
      <w:r>
        <w:rPr>
          <w:sz w:val="24"/>
        </w:rPr>
        <w:t>organa</w:t>
      </w:r>
      <w:r w:rsidR="00C73652">
        <w:rPr>
          <w:sz w:val="24"/>
        </w:rPr>
        <w:t>.</w:t>
      </w:r>
    </w:p>
    <w:p w14:paraId="7FC7DB42" w14:textId="77777777" w:rsidR="00E20CFD" w:rsidRDefault="00E20CFD">
      <w:pPr>
        <w:spacing w:after="0" w:line="240" w:lineRule="auto"/>
      </w:pPr>
    </w:p>
    <w:p w14:paraId="31335DE7" w14:textId="77777777" w:rsidR="00E20CFD" w:rsidRDefault="00E20CFD">
      <w:pPr>
        <w:spacing w:after="0" w:line="240" w:lineRule="auto"/>
      </w:pPr>
    </w:p>
    <w:p w14:paraId="1AA62230" w14:textId="78658EB1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71.</w:t>
      </w:r>
    </w:p>
    <w:p w14:paraId="727A58E9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5AB1DBCD" w14:textId="430BE720" w:rsidR="00E20CFD" w:rsidRPr="00E82B0E" w:rsidRDefault="00E85B37">
      <w:pPr>
        <w:spacing w:after="0" w:line="240" w:lineRule="auto"/>
        <w:ind w:firstLine="708"/>
        <w:jc w:val="both"/>
        <w:rPr>
          <w:color w:val="000000" w:themeColor="text1"/>
          <w:sz w:val="24"/>
        </w:rPr>
      </w:pPr>
      <w:r>
        <w:rPr>
          <w:sz w:val="24"/>
        </w:rPr>
        <w:t>Kada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nezavisni</w:t>
      </w:r>
      <w:r w:rsidR="00C73652">
        <w:rPr>
          <w:sz w:val="24"/>
        </w:rPr>
        <w:t xml:space="preserve"> </w:t>
      </w:r>
      <w:r>
        <w:rPr>
          <w:sz w:val="24"/>
        </w:rPr>
        <w:t>kandidat</w:t>
      </w:r>
      <w:r w:rsidR="00C73652">
        <w:rPr>
          <w:sz w:val="24"/>
        </w:rPr>
        <w:t xml:space="preserve"> </w:t>
      </w:r>
      <w:r>
        <w:rPr>
          <w:sz w:val="24"/>
        </w:rPr>
        <w:t>s</w:t>
      </w:r>
      <w:r w:rsidR="00C73652">
        <w:rPr>
          <w:sz w:val="24"/>
        </w:rPr>
        <w:t xml:space="preserve"> </w:t>
      </w:r>
      <w:r>
        <w:rPr>
          <w:sz w:val="24"/>
        </w:rPr>
        <w:t>mandatom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svojstvu</w:t>
      </w:r>
      <w:r w:rsidR="00C73652">
        <w:rPr>
          <w:sz w:val="24"/>
        </w:rPr>
        <w:t xml:space="preserve"> </w:t>
      </w:r>
      <w:r>
        <w:rPr>
          <w:sz w:val="24"/>
        </w:rPr>
        <w:t>nezavisnog</w:t>
      </w:r>
      <w:r w:rsidR="00C73652">
        <w:rPr>
          <w:sz w:val="24"/>
        </w:rPr>
        <w:t xml:space="preserve"> </w:t>
      </w:r>
      <w:r>
        <w:rPr>
          <w:sz w:val="24"/>
        </w:rPr>
        <w:t>kandidata</w:t>
      </w:r>
      <w:r w:rsidR="00C73652">
        <w:rPr>
          <w:sz w:val="24"/>
        </w:rPr>
        <w:t xml:space="preserve"> </w:t>
      </w:r>
      <w:r>
        <w:rPr>
          <w:sz w:val="24"/>
        </w:rPr>
        <w:t>kandiduje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organ</w:t>
      </w:r>
      <w:r w:rsidR="00C73652">
        <w:rPr>
          <w:sz w:val="24"/>
        </w:rPr>
        <w:t xml:space="preserve"> </w:t>
      </w:r>
      <w:r>
        <w:rPr>
          <w:sz w:val="24"/>
        </w:rPr>
        <w:t>koji</w:t>
      </w:r>
      <w:r w:rsidR="00C73652">
        <w:rPr>
          <w:sz w:val="24"/>
          <w:lang w:val="sr-Cyrl-RS"/>
        </w:rPr>
        <w:t xml:space="preserve"> </w:t>
      </w:r>
      <w:r>
        <w:rPr>
          <w:sz w:val="24"/>
        </w:rPr>
        <w:t>je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na</w:t>
      </w:r>
      <w:r w:rsidR="005A2ABB">
        <w:rPr>
          <w:sz w:val="24"/>
          <w:lang w:val="sr-Cyrl-BA"/>
        </w:rPr>
        <w:t xml:space="preserve"> </w:t>
      </w:r>
      <w:r>
        <w:rPr>
          <w:color w:val="000000" w:themeColor="text1"/>
          <w:sz w:val="24"/>
          <w:lang w:val="sr-Cyrl-BA"/>
        </w:rPr>
        <w:t>istom</w:t>
      </w:r>
      <w:r w:rsidR="005A2ABB" w:rsidRPr="00E82B0E">
        <w:rPr>
          <w:color w:val="000000" w:themeColor="text1"/>
          <w:sz w:val="24"/>
          <w:lang w:val="sr-Cyrl-BA"/>
        </w:rPr>
        <w:t xml:space="preserve"> </w:t>
      </w:r>
      <w:r>
        <w:rPr>
          <w:color w:val="000000" w:themeColor="text1"/>
          <w:sz w:val="24"/>
          <w:lang w:val="sr-Cyrl-BA"/>
        </w:rPr>
        <w:t>ili</w:t>
      </w:r>
      <w:r w:rsidR="005A2ABB" w:rsidRPr="00E82B0E">
        <w:rPr>
          <w:color w:val="000000" w:themeColor="text1"/>
          <w:sz w:val="24"/>
          <w:lang w:val="sr-Cyrl-BA"/>
        </w:rPr>
        <w:t xml:space="preserve"> </w:t>
      </w:r>
      <w:r>
        <w:rPr>
          <w:color w:val="000000" w:themeColor="text1"/>
          <w:sz w:val="24"/>
          <w:lang w:val="sr-Cyrl-BA"/>
        </w:rPr>
        <w:t>nižem</w:t>
      </w:r>
      <w:r w:rsidR="005A2ABB" w:rsidRPr="00E82B0E">
        <w:rPr>
          <w:color w:val="000000" w:themeColor="text1"/>
          <w:sz w:val="24"/>
        </w:rPr>
        <w:t xml:space="preserve"> </w:t>
      </w:r>
      <w:r w:rsidR="005A2ABB" w:rsidRPr="00E82B0E">
        <w:rPr>
          <w:color w:val="000000" w:themeColor="text1"/>
          <w:sz w:val="24"/>
          <w:lang w:val="sr-Cyrl-BA"/>
        </w:rPr>
        <w:t xml:space="preserve"> </w:t>
      </w:r>
      <w:r>
        <w:rPr>
          <w:color w:val="000000" w:themeColor="text1"/>
          <w:sz w:val="24"/>
          <w:lang w:val="sr-Cyrl-BA"/>
        </w:rPr>
        <w:t>nivou</w:t>
      </w:r>
      <w:r w:rsidR="005A2ABB" w:rsidRPr="00E82B0E">
        <w:rPr>
          <w:color w:val="000000" w:themeColor="text1"/>
          <w:sz w:val="24"/>
          <w:lang w:val="sr-Cyrl-BA"/>
        </w:rPr>
        <w:t xml:space="preserve"> </w:t>
      </w:r>
      <w:r>
        <w:rPr>
          <w:color w:val="000000" w:themeColor="text1"/>
          <w:sz w:val="24"/>
        </w:rPr>
        <w:t>u</w:t>
      </w:r>
      <w:r w:rsidR="00C73652" w:rsidRPr="00E82B0E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kojem</w:t>
      </w:r>
      <w:r w:rsidR="00C73652" w:rsidRPr="00E82B0E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ima</w:t>
      </w:r>
      <w:r w:rsidR="00C73652" w:rsidRPr="00E82B0E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mandat</w:t>
      </w:r>
      <w:r w:rsidR="00C73652" w:rsidRPr="00E82B0E">
        <w:rPr>
          <w:color w:val="000000" w:themeColor="text1"/>
          <w:sz w:val="24"/>
        </w:rPr>
        <w:t xml:space="preserve">, </w:t>
      </w:r>
      <w:r>
        <w:rPr>
          <w:color w:val="000000" w:themeColor="text1"/>
          <w:sz w:val="24"/>
        </w:rPr>
        <w:t>oslobođen</w:t>
      </w:r>
      <w:r w:rsidR="00C73652" w:rsidRPr="00E82B0E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je</w:t>
      </w:r>
      <w:r w:rsidR="00C73652" w:rsidRPr="00E82B0E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obaveze</w:t>
      </w:r>
      <w:r w:rsidR="00C73652" w:rsidRPr="00E82B0E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prikupljanja</w:t>
      </w:r>
      <w:r w:rsidR="00C73652" w:rsidRPr="00E82B0E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potpisa</w:t>
      </w:r>
      <w:r w:rsidR="00C73652" w:rsidRPr="00E82B0E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iz</w:t>
      </w:r>
      <w:r w:rsidR="00C73652" w:rsidRPr="00E82B0E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člana</w:t>
      </w:r>
      <w:r w:rsidR="00C73652" w:rsidRPr="00E82B0E">
        <w:rPr>
          <w:color w:val="000000" w:themeColor="text1"/>
          <w:sz w:val="24"/>
        </w:rPr>
        <w:t xml:space="preserve"> </w:t>
      </w:r>
      <w:r w:rsidR="00C73652" w:rsidRPr="00E82B0E">
        <w:rPr>
          <w:color w:val="000000" w:themeColor="text1"/>
          <w:sz w:val="24"/>
          <w:lang w:val="sr-Cyrl-BA"/>
        </w:rPr>
        <w:t>67.</w:t>
      </w:r>
      <w:r w:rsidR="00C73652" w:rsidRPr="00E82B0E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ovog</w:t>
      </w:r>
      <w:r w:rsidR="00C73652" w:rsidRPr="00E82B0E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  <w:lang w:val="sr-Cyrl-BA"/>
        </w:rPr>
        <w:t>z</w:t>
      </w:r>
      <w:r>
        <w:rPr>
          <w:color w:val="000000" w:themeColor="text1"/>
          <w:sz w:val="24"/>
        </w:rPr>
        <w:t>akona</w:t>
      </w:r>
      <w:r w:rsidR="006F5F26" w:rsidRPr="00E82B0E">
        <w:rPr>
          <w:color w:val="000000" w:themeColor="text1"/>
          <w:sz w:val="24"/>
          <w:lang w:val="sr-Cyrl-RS"/>
        </w:rPr>
        <w:t xml:space="preserve">, </w:t>
      </w:r>
      <w:r>
        <w:rPr>
          <w:color w:val="000000" w:themeColor="text1"/>
          <w:sz w:val="24"/>
          <w:lang w:val="sr-Cyrl-RS"/>
        </w:rPr>
        <w:t>osim</w:t>
      </w:r>
      <w:r w:rsidR="006F5F26" w:rsidRPr="00E82B0E">
        <w:rPr>
          <w:color w:val="000000" w:themeColor="text1"/>
          <w:sz w:val="24"/>
          <w:lang w:val="sr-Cyrl-RS"/>
        </w:rPr>
        <w:t xml:space="preserve"> </w:t>
      </w:r>
      <w:r>
        <w:rPr>
          <w:color w:val="000000" w:themeColor="text1"/>
          <w:sz w:val="24"/>
          <w:lang w:val="sr-Cyrl-RS"/>
        </w:rPr>
        <w:t>obaveze</w:t>
      </w:r>
      <w:r w:rsidR="006F5F26" w:rsidRPr="00E82B0E">
        <w:rPr>
          <w:color w:val="000000" w:themeColor="text1"/>
          <w:sz w:val="24"/>
          <w:lang w:val="sr-Cyrl-RS"/>
        </w:rPr>
        <w:t xml:space="preserve"> </w:t>
      </w:r>
      <w:r>
        <w:rPr>
          <w:color w:val="000000" w:themeColor="text1"/>
          <w:sz w:val="24"/>
          <w:lang w:val="sr-Cyrl-RS"/>
        </w:rPr>
        <w:t>prikupljanja</w:t>
      </w:r>
      <w:r w:rsidR="006F5F26" w:rsidRPr="00E82B0E">
        <w:rPr>
          <w:color w:val="000000" w:themeColor="text1"/>
          <w:sz w:val="24"/>
          <w:lang w:val="sr-Cyrl-RS"/>
        </w:rPr>
        <w:t xml:space="preserve"> </w:t>
      </w:r>
      <w:r>
        <w:rPr>
          <w:color w:val="000000" w:themeColor="text1"/>
          <w:sz w:val="24"/>
          <w:lang w:val="sr-Cyrl-RS"/>
        </w:rPr>
        <w:t>potpisa</w:t>
      </w:r>
      <w:r w:rsidR="006F5F26" w:rsidRPr="00E82B0E">
        <w:rPr>
          <w:color w:val="000000" w:themeColor="text1"/>
          <w:sz w:val="24"/>
          <w:lang w:val="sr-Cyrl-RS"/>
        </w:rPr>
        <w:t xml:space="preserve"> </w:t>
      </w:r>
      <w:r>
        <w:rPr>
          <w:color w:val="000000" w:themeColor="text1"/>
          <w:sz w:val="24"/>
          <w:lang w:val="sr-Cyrl-RS"/>
        </w:rPr>
        <w:t>za</w:t>
      </w:r>
      <w:r w:rsidR="006F5F26" w:rsidRPr="00E82B0E">
        <w:rPr>
          <w:color w:val="000000" w:themeColor="text1"/>
          <w:sz w:val="24"/>
          <w:lang w:val="sr-Cyrl-RS"/>
        </w:rPr>
        <w:t xml:space="preserve"> </w:t>
      </w:r>
      <w:r>
        <w:rPr>
          <w:color w:val="000000" w:themeColor="text1"/>
          <w:sz w:val="24"/>
          <w:lang w:val="sr-Cyrl-RS"/>
        </w:rPr>
        <w:t>izbor</w:t>
      </w:r>
      <w:r w:rsidR="006F5F26" w:rsidRPr="00E82B0E">
        <w:rPr>
          <w:color w:val="000000" w:themeColor="text1"/>
          <w:sz w:val="24"/>
          <w:lang w:val="sr-Cyrl-RS"/>
        </w:rPr>
        <w:t xml:space="preserve"> </w:t>
      </w:r>
      <w:r>
        <w:rPr>
          <w:color w:val="000000" w:themeColor="text1"/>
          <w:sz w:val="24"/>
          <w:lang w:val="sr-Cyrl-RS"/>
        </w:rPr>
        <w:t>predsjednika</w:t>
      </w:r>
      <w:r w:rsidR="006F5F26" w:rsidRPr="00E82B0E">
        <w:rPr>
          <w:color w:val="000000" w:themeColor="text1"/>
          <w:sz w:val="24"/>
          <w:lang w:val="sr-Cyrl-RS"/>
        </w:rPr>
        <w:t xml:space="preserve"> </w:t>
      </w:r>
      <w:r>
        <w:rPr>
          <w:color w:val="000000" w:themeColor="text1"/>
          <w:sz w:val="24"/>
          <w:lang w:val="sr-Cyrl-RS"/>
        </w:rPr>
        <w:t>i</w:t>
      </w:r>
      <w:r w:rsidR="006F5F26" w:rsidRPr="00E82B0E">
        <w:rPr>
          <w:color w:val="000000" w:themeColor="text1"/>
          <w:sz w:val="24"/>
          <w:lang w:val="sr-Cyrl-RS"/>
        </w:rPr>
        <w:t xml:space="preserve"> </w:t>
      </w:r>
      <w:r>
        <w:rPr>
          <w:color w:val="000000" w:themeColor="text1"/>
          <w:sz w:val="24"/>
          <w:lang w:val="sr-Cyrl-RS"/>
        </w:rPr>
        <w:t>potpredsjednika</w:t>
      </w:r>
      <w:r w:rsidR="006F5F26" w:rsidRPr="00E82B0E">
        <w:rPr>
          <w:color w:val="000000" w:themeColor="text1"/>
          <w:sz w:val="24"/>
          <w:lang w:val="sr-Cyrl-RS"/>
        </w:rPr>
        <w:t xml:space="preserve"> </w:t>
      </w:r>
      <w:r>
        <w:rPr>
          <w:color w:val="000000" w:themeColor="text1"/>
          <w:sz w:val="24"/>
          <w:lang w:val="sr-Cyrl-RS"/>
        </w:rPr>
        <w:t>Republike</w:t>
      </w:r>
      <w:r w:rsidR="006F5F26" w:rsidRPr="00E82B0E">
        <w:rPr>
          <w:color w:val="000000" w:themeColor="text1"/>
          <w:sz w:val="24"/>
          <w:lang w:val="sr-Cyrl-RS"/>
        </w:rPr>
        <w:t xml:space="preserve"> </w:t>
      </w:r>
      <w:r>
        <w:rPr>
          <w:color w:val="000000" w:themeColor="text1"/>
          <w:sz w:val="24"/>
          <w:lang w:val="sr-Cyrl-RS"/>
        </w:rPr>
        <w:t>Srpske</w:t>
      </w:r>
      <w:r w:rsidR="006F5F26" w:rsidRPr="00E82B0E">
        <w:rPr>
          <w:color w:val="000000" w:themeColor="text1"/>
          <w:sz w:val="24"/>
          <w:lang w:val="sr-Cyrl-RS"/>
        </w:rPr>
        <w:t>.</w:t>
      </w:r>
    </w:p>
    <w:p w14:paraId="744A3CBC" w14:textId="77777777" w:rsidR="00E20CFD" w:rsidRDefault="00E20CFD">
      <w:pPr>
        <w:spacing w:after="0" w:line="240" w:lineRule="auto"/>
        <w:ind w:firstLine="708"/>
        <w:jc w:val="both"/>
        <w:rPr>
          <w:sz w:val="24"/>
        </w:rPr>
      </w:pPr>
    </w:p>
    <w:p w14:paraId="5F08DC66" w14:textId="77777777" w:rsidR="00E20CFD" w:rsidRDefault="00E20CFD">
      <w:pPr>
        <w:spacing w:after="0" w:line="240" w:lineRule="auto"/>
      </w:pPr>
    </w:p>
    <w:p w14:paraId="041B251D" w14:textId="77777777" w:rsidR="00AB691F" w:rsidRDefault="00AB691F">
      <w:pPr>
        <w:spacing w:after="0" w:line="240" w:lineRule="auto"/>
        <w:jc w:val="center"/>
        <w:rPr>
          <w:sz w:val="24"/>
        </w:rPr>
      </w:pPr>
    </w:p>
    <w:p w14:paraId="71FC28AB" w14:textId="476E6F94" w:rsidR="00E20CFD" w:rsidRDefault="00E85B37">
      <w:pPr>
        <w:spacing w:after="0" w:line="240" w:lineRule="auto"/>
        <w:jc w:val="center"/>
        <w:rPr>
          <w:lang w:val="sr-Cyrl-BA"/>
        </w:rPr>
      </w:pPr>
      <w:r>
        <w:rPr>
          <w:sz w:val="24"/>
        </w:rPr>
        <w:t>Čla</w:t>
      </w:r>
      <w:r>
        <w:rPr>
          <w:sz w:val="24"/>
          <w:szCs w:val="24"/>
          <w:lang w:val="sr-Cyrl-RS"/>
        </w:rPr>
        <w:t>n</w:t>
      </w:r>
      <w:r w:rsidR="00C73652">
        <w:rPr>
          <w:sz w:val="20"/>
        </w:rPr>
        <w:t xml:space="preserve"> </w:t>
      </w:r>
      <w:r w:rsidR="00C73652">
        <w:rPr>
          <w:sz w:val="24"/>
          <w:lang w:val="sr-Cyrl-BA"/>
        </w:rPr>
        <w:t>72.</w:t>
      </w:r>
    </w:p>
    <w:p w14:paraId="71B10C5F" w14:textId="77777777" w:rsidR="00E20CFD" w:rsidRDefault="00E20CFD">
      <w:pPr>
        <w:spacing w:after="0" w:line="240" w:lineRule="auto"/>
        <w:jc w:val="center"/>
        <w:rPr>
          <w:lang w:val="sr-Cyrl-BA"/>
        </w:rPr>
      </w:pPr>
    </w:p>
    <w:p w14:paraId="30349A37" w14:textId="1606F117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</w:rPr>
        <w:t>Nezavisni</w:t>
      </w:r>
      <w:r>
        <w:rPr>
          <w:sz w:val="24"/>
        </w:rPr>
        <w:t xml:space="preserve"> </w:t>
      </w:r>
      <w:r w:rsidR="00E85B37">
        <w:rPr>
          <w:sz w:val="24"/>
        </w:rPr>
        <w:t>kandidat</w:t>
      </w:r>
      <w:r>
        <w:rPr>
          <w:sz w:val="24"/>
        </w:rPr>
        <w:t xml:space="preserve"> </w:t>
      </w:r>
      <w:r w:rsidR="00E85B37">
        <w:rPr>
          <w:sz w:val="24"/>
        </w:rPr>
        <w:t>podnosi</w:t>
      </w:r>
      <w:r>
        <w:rPr>
          <w:sz w:val="24"/>
        </w:rPr>
        <w:t xml:space="preserve"> </w:t>
      </w:r>
      <w:r w:rsidR="00E85B37">
        <w:rPr>
          <w:sz w:val="24"/>
        </w:rPr>
        <w:t>prijavu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kandidaturu</w:t>
      </w:r>
      <w:r>
        <w:rPr>
          <w:sz w:val="24"/>
        </w:rPr>
        <w:t xml:space="preserve"> </w:t>
      </w:r>
      <w:r w:rsidR="00E85B37">
        <w:rPr>
          <w:sz w:val="24"/>
        </w:rPr>
        <w:t>najkasnije</w:t>
      </w:r>
      <w:r>
        <w:rPr>
          <w:sz w:val="24"/>
        </w:rPr>
        <w:t xml:space="preserve"> 135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prije</w:t>
      </w:r>
      <w:r>
        <w:rPr>
          <w:sz w:val="24"/>
        </w:rPr>
        <w:t xml:space="preserve"> </w:t>
      </w:r>
      <w:r w:rsidR="00E85B37">
        <w:rPr>
          <w:sz w:val="24"/>
        </w:rPr>
        <w:t>izbora</w:t>
      </w:r>
      <w:r>
        <w:rPr>
          <w:sz w:val="24"/>
        </w:rPr>
        <w:t xml:space="preserve">. </w:t>
      </w:r>
      <w:r w:rsidR="00E85B37">
        <w:rPr>
          <w:sz w:val="24"/>
        </w:rPr>
        <w:t>Prijava</w:t>
      </w:r>
      <w:r>
        <w:rPr>
          <w:sz w:val="24"/>
        </w:rPr>
        <w:t xml:space="preserve"> </w:t>
      </w:r>
      <w:r w:rsidR="00E85B37">
        <w:rPr>
          <w:sz w:val="24"/>
        </w:rPr>
        <w:t>sadrži</w:t>
      </w:r>
      <w:r>
        <w:rPr>
          <w:sz w:val="24"/>
        </w:rPr>
        <w:t xml:space="preserve"> </w:t>
      </w:r>
      <w:r w:rsidR="00E85B37">
        <w:rPr>
          <w:sz w:val="24"/>
        </w:rPr>
        <w:t>ime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prezime</w:t>
      </w:r>
      <w:r>
        <w:rPr>
          <w:sz w:val="24"/>
        </w:rPr>
        <w:t xml:space="preserve">, </w:t>
      </w:r>
      <w:r w:rsidR="00E85B37">
        <w:rPr>
          <w:sz w:val="24"/>
        </w:rPr>
        <w:t>nacionalnost</w:t>
      </w:r>
      <w:r>
        <w:rPr>
          <w:sz w:val="24"/>
        </w:rPr>
        <w:t xml:space="preserve">, </w:t>
      </w:r>
      <w:r w:rsidR="00E85B37">
        <w:rPr>
          <w:sz w:val="24"/>
        </w:rPr>
        <w:t>adresu</w:t>
      </w:r>
      <w:r>
        <w:rPr>
          <w:sz w:val="24"/>
        </w:rPr>
        <w:t xml:space="preserve">, </w:t>
      </w:r>
      <w:r w:rsidR="00E85B37">
        <w:rPr>
          <w:sz w:val="24"/>
        </w:rPr>
        <w:t>jedinstveni</w:t>
      </w:r>
      <w:r>
        <w:rPr>
          <w:sz w:val="24"/>
        </w:rPr>
        <w:t xml:space="preserve"> </w:t>
      </w:r>
      <w:r w:rsidR="00E85B37">
        <w:rPr>
          <w:sz w:val="24"/>
        </w:rPr>
        <w:t>matični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, </w:t>
      </w:r>
      <w:r w:rsidR="00E85B37">
        <w:rPr>
          <w:sz w:val="24"/>
        </w:rPr>
        <w:t>datum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potpis</w:t>
      </w:r>
      <w:r>
        <w:rPr>
          <w:sz w:val="24"/>
        </w:rPr>
        <w:t xml:space="preserve"> </w:t>
      </w:r>
      <w:r w:rsidR="00E85B37">
        <w:rPr>
          <w:sz w:val="24"/>
        </w:rPr>
        <w:t>nezavisnog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>.</w:t>
      </w:r>
    </w:p>
    <w:p w14:paraId="6D0CF3A3" w14:textId="4A46DDB4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(2) </w:t>
      </w:r>
      <w:r w:rsidR="00E85B37">
        <w:rPr>
          <w:sz w:val="24"/>
          <w:lang w:val="sr-Cyrl-BA"/>
        </w:rPr>
        <w:t>Republička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potvrđuje</w:t>
      </w:r>
      <w:r>
        <w:rPr>
          <w:sz w:val="24"/>
        </w:rPr>
        <w:t xml:space="preserve"> </w:t>
      </w:r>
      <w:r w:rsidR="00E85B37">
        <w:rPr>
          <w:sz w:val="24"/>
        </w:rPr>
        <w:t>prijavu</w:t>
      </w:r>
      <w:r>
        <w:rPr>
          <w:sz w:val="24"/>
        </w:rPr>
        <w:t xml:space="preserve"> </w:t>
      </w:r>
      <w:r w:rsidR="00E85B37">
        <w:rPr>
          <w:sz w:val="24"/>
        </w:rPr>
        <w:t>nezavisnog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učestvovanje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izborima</w:t>
      </w:r>
      <w:r>
        <w:rPr>
          <w:sz w:val="24"/>
        </w:rPr>
        <w:t xml:space="preserve">,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ispunjeni</w:t>
      </w:r>
      <w:r>
        <w:rPr>
          <w:sz w:val="24"/>
        </w:rPr>
        <w:t xml:space="preserve"> </w:t>
      </w:r>
      <w:r w:rsidR="00E85B37">
        <w:rPr>
          <w:sz w:val="24"/>
        </w:rPr>
        <w:t>uslovi</w:t>
      </w:r>
      <w:r>
        <w:rPr>
          <w:sz w:val="24"/>
        </w:rPr>
        <w:t xml:space="preserve"> </w:t>
      </w:r>
      <w:r w:rsidR="00E85B37">
        <w:rPr>
          <w:sz w:val="24"/>
        </w:rPr>
        <w:t>utvrđeni</w:t>
      </w:r>
      <w:r>
        <w:rPr>
          <w:sz w:val="24"/>
        </w:rPr>
        <w:t xml:space="preserve"> </w:t>
      </w:r>
      <w:r w:rsidR="00E85B37">
        <w:rPr>
          <w:sz w:val="24"/>
        </w:rPr>
        <w:t>ovim</w:t>
      </w:r>
      <w:r>
        <w:rPr>
          <w:sz w:val="24"/>
        </w:rPr>
        <w:t xml:space="preserve"> </w:t>
      </w:r>
      <w:r w:rsidR="00E85B37">
        <w:rPr>
          <w:sz w:val="24"/>
        </w:rPr>
        <w:t>zakonom</w:t>
      </w:r>
      <w:r>
        <w:rPr>
          <w:sz w:val="24"/>
        </w:rPr>
        <w:t xml:space="preserve"> </w:t>
      </w:r>
      <w:r w:rsidR="00E85B37">
        <w:rPr>
          <w:sz w:val="24"/>
        </w:rPr>
        <w:t>najkasnije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roku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15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prijema</w:t>
      </w:r>
      <w:r>
        <w:rPr>
          <w:sz w:val="24"/>
        </w:rPr>
        <w:t xml:space="preserve"> </w:t>
      </w:r>
      <w:r w:rsidR="00E85B37">
        <w:rPr>
          <w:sz w:val="24"/>
        </w:rPr>
        <w:t>prijave</w:t>
      </w:r>
      <w:r>
        <w:rPr>
          <w:sz w:val="24"/>
        </w:rPr>
        <w:t>.</w:t>
      </w:r>
    </w:p>
    <w:p w14:paraId="24EBB53E" w14:textId="6A5DB611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(3) </w:t>
      </w:r>
      <w:r w:rsidR="00E85B37">
        <w:rPr>
          <w:sz w:val="24"/>
          <w:lang w:val="sr-Cyrl-BA"/>
        </w:rPr>
        <w:t>Republička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provjerava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li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prijava</w:t>
      </w:r>
      <w:r>
        <w:rPr>
          <w:sz w:val="24"/>
        </w:rPr>
        <w:t xml:space="preserve"> </w:t>
      </w:r>
      <w:r w:rsidR="00E85B37">
        <w:rPr>
          <w:sz w:val="24"/>
        </w:rPr>
        <w:t>podnesena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>
        <w:rPr>
          <w:sz w:val="24"/>
        </w:rPr>
        <w:t xml:space="preserve"> </w:t>
      </w:r>
      <w:r w:rsidR="00E85B37">
        <w:rPr>
          <w:sz w:val="24"/>
        </w:rPr>
        <w:t>ovim</w:t>
      </w:r>
      <w:r>
        <w:rPr>
          <w:sz w:val="24"/>
        </w:rPr>
        <w:t xml:space="preserve"> </w:t>
      </w:r>
      <w:r w:rsidR="00E85B37">
        <w:rPr>
          <w:sz w:val="24"/>
        </w:rPr>
        <w:t>zakonom</w:t>
      </w:r>
      <w:r>
        <w:rPr>
          <w:sz w:val="24"/>
        </w:rPr>
        <w:t xml:space="preserve">, </w:t>
      </w:r>
      <w:r w:rsidR="00E85B37">
        <w:rPr>
          <w:sz w:val="24"/>
        </w:rPr>
        <w:t>te</w:t>
      </w:r>
      <w:r>
        <w:rPr>
          <w:sz w:val="24"/>
        </w:rPr>
        <w:t xml:space="preserve"> </w:t>
      </w:r>
      <w:r w:rsidR="00E85B37">
        <w:rPr>
          <w:sz w:val="24"/>
        </w:rPr>
        <w:t>ovjerava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istu</w:t>
      </w:r>
      <w:r>
        <w:rPr>
          <w:sz w:val="24"/>
        </w:rPr>
        <w:t xml:space="preserve">, </w:t>
      </w:r>
      <w:r w:rsidR="00E85B37">
        <w:rPr>
          <w:sz w:val="24"/>
        </w:rPr>
        <w:t>odbija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zahtjeva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otkloni</w:t>
      </w:r>
      <w:r>
        <w:rPr>
          <w:sz w:val="24"/>
        </w:rPr>
        <w:t xml:space="preserve"> </w:t>
      </w:r>
      <w:r w:rsidR="00E85B37">
        <w:rPr>
          <w:sz w:val="24"/>
        </w:rPr>
        <w:t>nepravilnosti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prijavi</w:t>
      </w:r>
      <w:r>
        <w:rPr>
          <w:sz w:val="24"/>
        </w:rPr>
        <w:t xml:space="preserve">. </w:t>
      </w:r>
    </w:p>
    <w:p w14:paraId="0194DD46" w14:textId="42B7C1BA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 (4)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ustanovi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podaci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prijave</w:t>
      </w:r>
      <w:r>
        <w:rPr>
          <w:sz w:val="24"/>
        </w:rPr>
        <w:t xml:space="preserve"> </w:t>
      </w:r>
      <w:r w:rsidR="00E85B37">
        <w:rPr>
          <w:sz w:val="24"/>
        </w:rPr>
        <w:t>netačni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nepotpuni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prijava</w:t>
      </w:r>
      <w:r>
        <w:rPr>
          <w:sz w:val="24"/>
        </w:rPr>
        <w:t xml:space="preserve"> </w:t>
      </w:r>
      <w:r w:rsidR="00E85B37">
        <w:rPr>
          <w:sz w:val="24"/>
        </w:rPr>
        <w:t>sadrži</w:t>
      </w:r>
      <w:r>
        <w:rPr>
          <w:sz w:val="24"/>
        </w:rPr>
        <w:t xml:space="preserve"> </w:t>
      </w:r>
      <w:r w:rsidR="00E85B37">
        <w:rPr>
          <w:sz w:val="24"/>
        </w:rPr>
        <w:t>neki</w:t>
      </w:r>
      <w:r>
        <w:rPr>
          <w:sz w:val="24"/>
        </w:rPr>
        <w:t xml:space="preserve"> </w:t>
      </w:r>
      <w:r w:rsidR="00E85B37">
        <w:rPr>
          <w:sz w:val="24"/>
        </w:rPr>
        <w:t>drugi</w:t>
      </w:r>
      <w:r>
        <w:rPr>
          <w:sz w:val="24"/>
        </w:rPr>
        <w:t xml:space="preserve"> </w:t>
      </w:r>
      <w:r w:rsidR="00E85B37">
        <w:rPr>
          <w:sz w:val="24"/>
        </w:rPr>
        <w:t>nedostatak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nepravilnost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smislu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z</w:t>
      </w:r>
      <w:r w:rsidR="00E85B37">
        <w:rPr>
          <w:sz w:val="24"/>
        </w:rPr>
        <w:t>akona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akta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Republičke</w:t>
      </w:r>
      <w:r>
        <w:rPr>
          <w:sz w:val="24"/>
        </w:rPr>
        <w:t xml:space="preserve">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komisije</w:t>
      </w:r>
      <w:r>
        <w:rPr>
          <w:sz w:val="24"/>
        </w:rPr>
        <w:t xml:space="preserve">,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tome</w:t>
      </w:r>
      <w:r>
        <w:rPr>
          <w:sz w:val="24"/>
        </w:rPr>
        <w:t xml:space="preserve"> </w:t>
      </w:r>
      <w:r w:rsidR="00E85B37">
        <w:rPr>
          <w:sz w:val="24"/>
        </w:rPr>
        <w:t>obavještava</w:t>
      </w:r>
      <w:r>
        <w:rPr>
          <w:sz w:val="24"/>
        </w:rPr>
        <w:t xml:space="preserve"> </w:t>
      </w:r>
      <w:r w:rsidR="00E85B37">
        <w:rPr>
          <w:sz w:val="24"/>
        </w:rPr>
        <w:t>podnosioca</w:t>
      </w:r>
      <w:r>
        <w:rPr>
          <w:sz w:val="24"/>
        </w:rPr>
        <w:t xml:space="preserve"> </w:t>
      </w:r>
      <w:r w:rsidR="00E85B37">
        <w:rPr>
          <w:sz w:val="24"/>
        </w:rPr>
        <w:t>prijave</w:t>
      </w:r>
      <w:r>
        <w:rPr>
          <w:sz w:val="24"/>
        </w:rPr>
        <w:t xml:space="preserve">,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dužan</w:t>
      </w:r>
      <w:r>
        <w:rPr>
          <w:sz w:val="24"/>
        </w:rPr>
        <w:t xml:space="preserve"> </w:t>
      </w:r>
      <w:r w:rsidR="00E85B37">
        <w:rPr>
          <w:sz w:val="24"/>
        </w:rPr>
        <w:t>ispraviti</w:t>
      </w:r>
      <w:r>
        <w:rPr>
          <w:sz w:val="24"/>
        </w:rPr>
        <w:t xml:space="preserve"> </w:t>
      </w:r>
      <w:r w:rsidR="00E85B37">
        <w:rPr>
          <w:sz w:val="24"/>
        </w:rPr>
        <w:t>nepravilnost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roku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dva</w:t>
      </w:r>
      <w:r>
        <w:rPr>
          <w:sz w:val="24"/>
        </w:rPr>
        <w:t xml:space="preserve">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prijema</w:t>
      </w:r>
      <w:r>
        <w:rPr>
          <w:sz w:val="24"/>
        </w:rPr>
        <w:t xml:space="preserve"> </w:t>
      </w:r>
      <w:r w:rsidR="00E85B37">
        <w:rPr>
          <w:sz w:val="24"/>
        </w:rPr>
        <w:t>obavještenja</w:t>
      </w:r>
      <w:r>
        <w:rPr>
          <w:sz w:val="24"/>
        </w:rPr>
        <w:t xml:space="preserve">. </w:t>
      </w:r>
    </w:p>
    <w:p w14:paraId="46F9806D" w14:textId="7DF61F8E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 xml:space="preserve">(5) </w:t>
      </w:r>
      <w:r w:rsidR="00E85B37">
        <w:rPr>
          <w:sz w:val="24"/>
        </w:rPr>
        <w:t>Nakon</w:t>
      </w:r>
      <w:r>
        <w:rPr>
          <w:sz w:val="24"/>
        </w:rPr>
        <w:t xml:space="preserve"> </w:t>
      </w:r>
      <w:r w:rsidR="00E85B37">
        <w:rPr>
          <w:sz w:val="24"/>
        </w:rPr>
        <w:t>isteka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ro</w:t>
      </w:r>
      <w:r w:rsidR="00E85B37">
        <w:rPr>
          <w:sz w:val="24"/>
          <w:lang w:val="sr-Cyrl-BA"/>
        </w:rPr>
        <w:t>ka</w:t>
      </w:r>
      <w:r w:rsidRPr="00BA2680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</w:t>
      </w:r>
      <w:r w:rsidRPr="00BA2680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stava</w:t>
      </w:r>
      <w:r w:rsidRPr="00BA2680">
        <w:rPr>
          <w:sz w:val="24"/>
          <w:lang w:val="sr-Cyrl-BA"/>
        </w:rPr>
        <w:t xml:space="preserve"> 2. </w:t>
      </w:r>
      <w:r w:rsidR="00E85B37">
        <w:rPr>
          <w:sz w:val="24"/>
          <w:lang w:val="sr-Cyrl-BA"/>
        </w:rPr>
        <w:t>ovog</w:t>
      </w:r>
      <w:r w:rsidRPr="00BA2680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člana</w:t>
      </w:r>
      <w:r w:rsidRPr="00BA2680">
        <w:rPr>
          <w:sz w:val="24"/>
        </w:rPr>
        <w:t xml:space="preserve">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nezavisni</w:t>
      </w:r>
      <w:r>
        <w:rPr>
          <w:sz w:val="24"/>
        </w:rPr>
        <w:t xml:space="preserve"> </w:t>
      </w:r>
      <w:r w:rsidR="00E85B37">
        <w:rPr>
          <w:sz w:val="24"/>
        </w:rPr>
        <w:t>kandidat</w:t>
      </w:r>
      <w:r>
        <w:rPr>
          <w:sz w:val="24"/>
        </w:rPr>
        <w:t xml:space="preserve">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otkloni</w:t>
      </w:r>
      <w:r>
        <w:rPr>
          <w:sz w:val="24"/>
        </w:rPr>
        <w:t xml:space="preserve"> </w:t>
      </w:r>
      <w:r w:rsidR="00E85B37">
        <w:rPr>
          <w:sz w:val="24"/>
        </w:rPr>
        <w:t>nedostatak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nepravilnost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stava</w:t>
      </w:r>
      <w:r>
        <w:rPr>
          <w:sz w:val="24"/>
        </w:rPr>
        <w:t xml:space="preserve">, </w:t>
      </w:r>
      <w:r w:rsidR="00E85B37">
        <w:rPr>
          <w:sz w:val="24"/>
          <w:lang w:val="sr-Cyrl-BA"/>
        </w:rPr>
        <w:t>Republička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neće</w:t>
      </w:r>
      <w:r>
        <w:rPr>
          <w:sz w:val="24"/>
        </w:rPr>
        <w:t xml:space="preserve"> </w:t>
      </w:r>
      <w:r w:rsidR="00E85B37">
        <w:rPr>
          <w:sz w:val="24"/>
        </w:rPr>
        <w:t>ovjeriti</w:t>
      </w:r>
      <w:r>
        <w:rPr>
          <w:sz w:val="24"/>
        </w:rPr>
        <w:t xml:space="preserve"> </w:t>
      </w:r>
      <w:r w:rsidR="00E85B37">
        <w:rPr>
          <w:sz w:val="24"/>
        </w:rPr>
        <w:t>prijavu</w:t>
      </w:r>
      <w:r>
        <w:rPr>
          <w:sz w:val="24"/>
        </w:rPr>
        <w:t xml:space="preserve"> </w:t>
      </w:r>
      <w:r w:rsidR="00E85B37">
        <w:rPr>
          <w:sz w:val="24"/>
        </w:rPr>
        <w:t>nezavisnog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učestvovanje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izborima</w:t>
      </w:r>
      <w:r>
        <w:rPr>
          <w:sz w:val="24"/>
        </w:rPr>
        <w:t>.</w:t>
      </w:r>
    </w:p>
    <w:p w14:paraId="6CC09FB3" w14:textId="10605D77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lang w:val="sr-Cyrl-BA"/>
        </w:rPr>
        <w:t>6</w:t>
      </w:r>
      <w:r>
        <w:rPr>
          <w:sz w:val="24"/>
        </w:rPr>
        <w:t xml:space="preserve">) </w:t>
      </w:r>
      <w:r w:rsidR="00E85B37">
        <w:rPr>
          <w:sz w:val="24"/>
        </w:rPr>
        <w:t>Nezavisni</w:t>
      </w:r>
      <w:r>
        <w:rPr>
          <w:sz w:val="24"/>
        </w:rPr>
        <w:t xml:space="preserve"> </w:t>
      </w:r>
      <w:r w:rsidR="00E85B37">
        <w:rPr>
          <w:sz w:val="24"/>
        </w:rPr>
        <w:t>kandidat</w:t>
      </w:r>
      <w:r>
        <w:rPr>
          <w:sz w:val="24"/>
        </w:rPr>
        <w:t xml:space="preserve">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može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istovremeno</w:t>
      </w:r>
      <w:r>
        <w:rPr>
          <w:sz w:val="24"/>
        </w:rPr>
        <w:t xml:space="preserve"> </w:t>
      </w:r>
      <w:r w:rsidR="00E85B37">
        <w:rPr>
          <w:sz w:val="24"/>
        </w:rPr>
        <w:t>kandidovati</w:t>
      </w:r>
      <w:r>
        <w:rPr>
          <w:sz w:val="24"/>
        </w:rPr>
        <w:t xml:space="preserve"> </w:t>
      </w:r>
      <w:r w:rsidR="00E85B37">
        <w:rPr>
          <w:sz w:val="24"/>
        </w:rPr>
        <w:t>kao</w:t>
      </w:r>
      <w:r>
        <w:rPr>
          <w:sz w:val="24"/>
        </w:rPr>
        <w:t xml:space="preserve"> </w:t>
      </w:r>
      <w:r w:rsidR="00E85B37">
        <w:rPr>
          <w:sz w:val="24"/>
        </w:rPr>
        <w:t>nezavisni</w:t>
      </w:r>
      <w:r>
        <w:rPr>
          <w:sz w:val="24"/>
        </w:rPr>
        <w:t xml:space="preserve"> </w:t>
      </w:r>
      <w:r w:rsidR="00E85B37">
        <w:rPr>
          <w:sz w:val="24"/>
        </w:rPr>
        <w:t>kandidat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više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  <w:lang w:val="sr-Cyrl-RS"/>
        </w:rPr>
        <w:t xml:space="preserve"> </w:t>
      </w:r>
      <w:r w:rsidR="00E85B37">
        <w:rPr>
          <w:sz w:val="24"/>
        </w:rPr>
        <w:t>jedne</w:t>
      </w:r>
      <w:r>
        <w:rPr>
          <w:sz w:val="24"/>
        </w:rPr>
        <w:t xml:space="preserve">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jedinice</w:t>
      </w:r>
      <w:r>
        <w:rPr>
          <w:sz w:val="24"/>
        </w:rPr>
        <w:t xml:space="preserve">, </w:t>
      </w:r>
      <w:r w:rsidR="00E85B37">
        <w:rPr>
          <w:sz w:val="24"/>
        </w:rPr>
        <w:t>niti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može</w:t>
      </w:r>
      <w:r>
        <w:rPr>
          <w:sz w:val="24"/>
        </w:rPr>
        <w:t xml:space="preserve"> </w:t>
      </w:r>
      <w:r w:rsidR="00E85B37">
        <w:rPr>
          <w:sz w:val="24"/>
        </w:rPr>
        <w:t>istovremeno</w:t>
      </w:r>
      <w:r>
        <w:rPr>
          <w:sz w:val="24"/>
        </w:rPr>
        <w:t xml:space="preserve"> </w:t>
      </w:r>
      <w:r w:rsidR="00E85B37">
        <w:rPr>
          <w:sz w:val="24"/>
        </w:rPr>
        <w:t>kandidovati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političke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stranke</w:t>
      </w:r>
      <w:r>
        <w:rPr>
          <w:sz w:val="24"/>
        </w:rPr>
        <w:t xml:space="preserve">,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kandidatskoj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koalicije</w:t>
      </w:r>
      <w:r>
        <w:rPr>
          <w:sz w:val="24"/>
        </w:rPr>
        <w:t>.</w:t>
      </w:r>
    </w:p>
    <w:p w14:paraId="34BB93FC" w14:textId="58DB94FA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lang w:val="sr-Cyrl-BA"/>
        </w:rPr>
        <w:t>7</w:t>
      </w:r>
      <w:r>
        <w:rPr>
          <w:sz w:val="24"/>
        </w:rPr>
        <w:t xml:space="preserve">) </w:t>
      </w:r>
      <w:r w:rsidR="00E85B37">
        <w:rPr>
          <w:sz w:val="24"/>
        </w:rPr>
        <w:t>Nakon</w:t>
      </w:r>
      <w:r>
        <w:rPr>
          <w:sz w:val="24"/>
        </w:rPr>
        <w:t xml:space="preserve"> </w:t>
      </w:r>
      <w:r w:rsidR="00E85B37">
        <w:rPr>
          <w:sz w:val="24"/>
        </w:rPr>
        <w:t>ovjere</w:t>
      </w:r>
      <w:r>
        <w:rPr>
          <w:sz w:val="24"/>
        </w:rPr>
        <w:t xml:space="preserve">, </w:t>
      </w:r>
      <w:r w:rsidR="00E85B37">
        <w:rPr>
          <w:sz w:val="24"/>
        </w:rPr>
        <w:t>nezavisni</w:t>
      </w:r>
      <w:r>
        <w:rPr>
          <w:sz w:val="24"/>
        </w:rPr>
        <w:t xml:space="preserve"> </w:t>
      </w:r>
      <w:r w:rsidR="00E85B37">
        <w:rPr>
          <w:sz w:val="24"/>
        </w:rPr>
        <w:t>kandidat</w:t>
      </w:r>
      <w:r>
        <w:rPr>
          <w:sz w:val="24"/>
        </w:rPr>
        <w:t xml:space="preserve">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može</w:t>
      </w:r>
      <w:r>
        <w:rPr>
          <w:sz w:val="24"/>
        </w:rPr>
        <w:t xml:space="preserve"> </w:t>
      </w:r>
      <w:r w:rsidR="00E85B37">
        <w:rPr>
          <w:sz w:val="24"/>
        </w:rPr>
        <w:t>povući</w:t>
      </w:r>
      <w:r>
        <w:rPr>
          <w:sz w:val="24"/>
        </w:rPr>
        <w:t xml:space="preserve"> </w:t>
      </w:r>
      <w:r w:rsidR="00E85B37">
        <w:rPr>
          <w:sz w:val="24"/>
        </w:rPr>
        <w:t>kandidaturu</w:t>
      </w:r>
      <w:r>
        <w:rPr>
          <w:sz w:val="24"/>
        </w:rPr>
        <w:t xml:space="preserve">. </w:t>
      </w:r>
    </w:p>
    <w:p w14:paraId="1B28EB10" w14:textId="77777777" w:rsidR="00E20CFD" w:rsidRDefault="00E20CFD">
      <w:pPr>
        <w:spacing w:after="0" w:line="240" w:lineRule="auto"/>
      </w:pPr>
    </w:p>
    <w:p w14:paraId="0BCE875A" w14:textId="19E8AE77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73.</w:t>
      </w:r>
    </w:p>
    <w:p w14:paraId="0D2B4690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503EC4FF" w14:textId="61203A28" w:rsidR="00E20CFD" w:rsidRPr="00BA2680" w:rsidRDefault="00E85B37" w:rsidP="004C3766">
      <w:pPr>
        <w:numPr>
          <w:ilvl w:val="0"/>
          <w:numId w:val="11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Da</w:t>
      </w:r>
      <w:r w:rsidR="00C73652" w:rsidRPr="00BA2680">
        <w:rPr>
          <w:sz w:val="24"/>
        </w:rPr>
        <w:t xml:space="preserve"> </w:t>
      </w:r>
      <w:r>
        <w:rPr>
          <w:sz w:val="24"/>
        </w:rPr>
        <w:t>bi</w:t>
      </w:r>
      <w:r w:rsidR="00C73652" w:rsidRPr="00BA2680">
        <w:rPr>
          <w:sz w:val="24"/>
        </w:rPr>
        <w:t xml:space="preserve"> </w:t>
      </w:r>
      <w:r>
        <w:rPr>
          <w:sz w:val="24"/>
        </w:rPr>
        <w:t>se</w:t>
      </w:r>
      <w:r w:rsidR="00C73652" w:rsidRPr="00BA2680">
        <w:rPr>
          <w:sz w:val="24"/>
        </w:rPr>
        <w:t xml:space="preserve"> </w:t>
      </w:r>
      <w:r>
        <w:rPr>
          <w:sz w:val="24"/>
        </w:rPr>
        <w:t>politička</w:t>
      </w:r>
      <w:r w:rsidR="00C73652" w:rsidRPr="00BA2680">
        <w:rPr>
          <w:sz w:val="24"/>
        </w:rPr>
        <w:t xml:space="preserve"> </w:t>
      </w:r>
      <w:r>
        <w:rPr>
          <w:sz w:val="24"/>
          <w:lang w:val="sr-Cyrl-BA"/>
        </w:rPr>
        <w:t>stranka</w:t>
      </w:r>
      <w:r w:rsidR="002E2328" w:rsidRPr="00BA2680">
        <w:rPr>
          <w:sz w:val="24"/>
        </w:rPr>
        <w:t xml:space="preserve"> </w:t>
      </w:r>
      <w:r>
        <w:rPr>
          <w:sz w:val="24"/>
        </w:rPr>
        <w:t>ili</w:t>
      </w:r>
      <w:r w:rsidR="00C73652" w:rsidRPr="00BA2680">
        <w:rPr>
          <w:sz w:val="24"/>
        </w:rPr>
        <w:t xml:space="preserve"> </w:t>
      </w:r>
      <w:r>
        <w:rPr>
          <w:sz w:val="24"/>
        </w:rPr>
        <w:t>nezavisni</w:t>
      </w:r>
      <w:r w:rsidR="00C73652" w:rsidRPr="00BA2680">
        <w:rPr>
          <w:sz w:val="24"/>
        </w:rPr>
        <w:t xml:space="preserve"> </w:t>
      </w:r>
      <w:r>
        <w:rPr>
          <w:sz w:val="24"/>
        </w:rPr>
        <w:t>kandidat</w:t>
      </w:r>
      <w:r w:rsidR="00C73652" w:rsidRPr="00BA2680">
        <w:rPr>
          <w:sz w:val="24"/>
        </w:rPr>
        <w:t xml:space="preserve"> </w:t>
      </w:r>
      <w:r>
        <w:rPr>
          <w:sz w:val="24"/>
        </w:rPr>
        <w:t>ovjerili</w:t>
      </w:r>
      <w:r w:rsidR="00C73652" w:rsidRPr="00BA2680">
        <w:rPr>
          <w:sz w:val="24"/>
        </w:rPr>
        <w:t xml:space="preserve"> </w:t>
      </w:r>
      <w:r>
        <w:rPr>
          <w:sz w:val="24"/>
        </w:rPr>
        <w:t>za</w:t>
      </w:r>
      <w:r w:rsidR="00C73652" w:rsidRPr="00BA2680">
        <w:rPr>
          <w:sz w:val="24"/>
        </w:rPr>
        <w:t xml:space="preserve"> </w:t>
      </w:r>
      <w:r>
        <w:rPr>
          <w:sz w:val="24"/>
        </w:rPr>
        <w:t>izbore</w:t>
      </w:r>
      <w:r w:rsidR="00C73652" w:rsidRPr="00BA2680">
        <w:rPr>
          <w:sz w:val="24"/>
        </w:rPr>
        <w:t xml:space="preserve"> </w:t>
      </w:r>
      <w:r>
        <w:rPr>
          <w:sz w:val="24"/>
        </w:rPr>
        <w:t>dužni</w:t>
      </w:r>
      <w:r w:rsidR="00C73652" w:rsidRPr="00BA2680">
        <w:rPr>
          <w:sz w:val="24"/>
        </w:rPr>
        <w:t xml:space="preserve"> </w:t>
      </w:r>
      <w:r>
        <w:rPr>
          <w:sz w:val="24"/>
        </w:rPr>
        <w:t>su</w:t>
      </w:r>
      <w:r w:rsidR="00C73652" w:rsidRPr="00BA2680">
        <w:rPr>
          <w:sz w:val="24"/>
        </w:rPr>
        <w:t xml:space="preserve"> </w:t>
      </w:r>
      <w:r>
        <w:rPr>
          <w:sz w:val="24"/>
          <w:lang w:val="sr-Cyrl-RS"/>
        </w:rPr>
        <w:t>da</w:t>
      </w:r>
      <w:r w:rsidR="00C73652" w:rsidRPr="00BA2680">
        <w:rPr>
          <w:sz w:val="24"/>
          <w:lang w:val="sr-Cyrl-RS"/>
        </w:rPr>
        <w:t xml:space="preserve"> </w:t>
      </w:r>
      <w:r>
        <w:rPr>
          <w:sz w:val="24"/>
        </w:rPr>
        <w:t>podn</w:t>
      </w:r>
      <w:r>
        <w:rPr>
          <w:sz w:val="24"/>
          <w:lang w:val="sr-Cyrl-RS"/>
        </w:rPr>
        <w:t>esu</w:t>
      </w:r>
      <w:r w:rsidR="00C73652" w:rsidRPr="00BA2680">
        <w:rPr>
          <w:sz w:val="24"/>
          <w:lang w:val="sr-Cyrl-BA"/>
        </w:rPr>
        <w:t xml:space="preserve"> </w:t>
      </w:r>
      <w:r>
        <w:rPr>
          <w:sz w:val="24"/>
        </w:rPr>
        <w:t>potpise</w:t>
      </w:r>
      <w:r w:rsidR="00C73652" w:rsidRPr="00BA2680">
        <w:rPr>
          <w:sz w:val="24"/>
        </w:rPr>
        <w:t xml:space="preserve"> </w:t>
      </w:r>
      <w:r>
        <w:rPr>
          <w:sz w:val="24"/>
        </w:rPr>
        <w:t>podrške</w:t>
      </w:r>
      <w:r w:rsidR="00C73652" w:rsidRPr="00BA2680">
        <w:rPr>
          <w:sz w:val="24"/>
        </w:rPr>
        <w:t xml:space="preserve"> </w:t>
      </w:r>
      <w:r>
        <w:rPr>
          <w:sz w:val="24"/>
        </w:rPr>
        <w:t>u</w:t>
      </w:r>
      <w:r w:rsidR="00C73652" w:rsidRPr="00BA2680">
        <w:rPr>
          <w:sz w:val="24"/>
        </w:rPr>
        <w:t xml:space="preserve"> </w:t>
      </w:r>
      <w:r>
        <w:rPr>
          <w:sz w:val="24"/>
        </w:rPr>
        <w:t>skladu</w:t>
      </w:r>
      <w:r w:rsidR="00C73652" w:rsidRPr="00BA2680">
        <w:rPr>
          <w:sz w:val="24"/>
        </w:rPr>
        <w:t xml:space="preserve"> </w:t>
      </w:r>
      <w:r>
        <w:rPr>
          <w:sz w:val="24"/>
        </w:rPr>
        <w:t>sa</w:t>
      </w:r>
      <w:r w:rsidR="00C73652" w:rsidRPr="00BA2680">
        <w:rPr>
          <w:sz w:val="24"/>
        </w:rPr>
        <w:t xml:space="preserve"> </w:t>
      </w:r>
      <w:r>
        <w:rPr>
          <w:sz w:val="24"/>
        </w:rPr>
        <w:t>članom</w:t>
      </w:r>
      <w:r w:rsidR="00C73652" w:rsidRPr="00BA2680">
        <w:rPr>
          <w:sz w:val="24"/>
        </w:rPr>
        <w:t xml:space="preserve"> </w:t>
      </w:r>
      <w:r w:rsidR="00C73652" w:rsidRPr="00BA2680">
        <w:rPr>
          <w:sz w:val="24"/>
          <w:lang w:val="sr-Cyrl-RS"/>
        </w:rPr>
        <w:t>67.</w:t>
      </w:r>
      <w:r w:rsidR="00C73652" w:rsidRPr="00BA2680">
        <w:rPr>
          <w:sz w:val="24"/>
        </w:rPr>
        <w:t xml:space="preserve"> </w:t>
      </w:r>
      <w:r>
        <w:rPr>
          <w:sz w:val="24"/>
        </w:rPr>
        <w:t>ovog</w:t>
      </w:r>
      <w:r w:rsidR="00C73652" w:rsidRPr="00BA2680">
        <w:rPr>
          <w:sz w:val="24"/>
        </w:rPr>
        <w:t xml:space="preserve"> </w:t>
      </w:r>
      <w:r>
        <w:rPr>
          <w:sz w:val="24"/>
          <w:lang w:val="sr-Cyrl-RS"/>
        </w:rPr>
        <w:t>z</w:t>
      </w:r>
      <w:r>
        <w:rPr>
          <w:sz w:val="24"/>
        </w:rPr>
        <w:t>akona</w:t>
      </w:r>
      <w:r w:rsidR="00C73652" w:rsidRPr="00BA2680">
        <w:rPr>
          <w:sz w:val="24"/>
        </w:rPr>
        <w:t xml:space="preserve">. </w:t>
      </w:r>
    </w:p>
    <w:p w14:paraId="13185DCE" w14:textId="12AF92D4" w:rsidR="00E20CFD" w:rsidRPr="00BA2680" w:rsidRDefault="00E85B37" w:rsidP="004C3766">
      <w:pPr>
        <w:numPr>
          <w:ilvl w:val="0"/>
          <w:numId w:val="11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Jedan</w:t>
      </w:r>
      <w:r w:rsidR="00C73652" w:rsidRPr="00BA2680">
        <w:rPr>
          <w:sz w:val="24"/>
        </w:rPr>
        <w:t xml:space="preserve"> </w:t>
      </w:r>
      <w:r>
        <w:rPr>
          <w:sz w:val="24"/>
        </w:rPr>
        <w:t>birač</w:t>
      </w:r>
      <w:r w:rsidR="00C73652" w:rsidRPr="00BA2680">
        <w:rPr>
          <w:sz w:val="24"/>
        </w:rPr>
        <w:t xml:space="preserve"> </w:t>
      </w:r>
      <w:r>
        <w:rPr>
          <w:sz w:val="24"/>
        </w:rPr>
        <w:t>može</w:t>
      </w:r>
      <w:r w:rsidR="00C73652" w:rsidRPr="00BA2680">
        <w:rPr>
          <w:sz w:val="24"/>
        </w:rPr>
        <w:t xml:space="preserve"> </w:t>
      </w:r>
      <w:r>
        <w:rPr>
          <w:sz w:val="24"/>
        </w:rPr>
        <w:t>na</w:t>
      </w:r>
      <w:r w:rsidR="00C73652" w:rsidRPr="00BA2680">
        <w:rPr>
          <w:sz w:val="24"/>
        </w:rPr>
        <w:t xml:space="preserve"> </w:t>
      </w:r>
      <w:r>
        <w:rPr>
          <w:sz w:val="24"/>
        </w:rPr>
        <w:t>obrascu</w:t>
      </w:r>
      <w:r w:rsidR="00C73652" w:rsidRPr="00BA2680">
        <w:rPr>
          <w:sz w:val="24"/>
        </w:rPr>
        <w:t xml:space="preserve"> </w:t>
      </w:r>
      <w:r>
        <w:rPr>
          <w:sz w:val="24"/>
        </w:rPr>
        <w:t>za</w:t>
      </w:r>
      <w:r w:rsidR="00C73652" w:rsidRPr="00BA2680">
        <w:rPr>
          <w:sz w:val="24"/>
        </w:rPr>
        <w:t xml:space="preserve"> </w:t>
      </w:r>
      <w:r>
        <w:rPr>
          <w:sz w:val="24"/>
        </w:rPr>
        <w:t>potpis</w:t>
      </w:r>
      <w:r w:rsidR="00C73652" w:rsidRPr="00BA2680">
        <w:rPr>
          <w:sz w:val="24"/>
          <w:lang w:val="sr-Cyrl-BA"/>
        </w:rPr>
        <w:t xml:space="preserve"> </w:t>
      </w:r>
      <w:r>
        <w:rPr>
          <w:sz w:val="24"/>
        </w:rPr>
        <w:t>podrške</w:t>
      </w:r>
      <w:r w:rsidR="00C73652" w:rsidRPr="00BA2680">
        <w:rPr>
          <w:sz w:val="24"/>
        </w:rPr>
        <w:t xml:space="preserve"> </w:t>
      </w:r>
      <w:r>
        <w:rPr>
          <w:sz w:val="24"/>
        </w:rPr>
        <w:t>svoj</w:t>
      </w:r>
      <w:r w:rsidR="00C73652" w:rsidRPr="00BA2680">
        <w:rPr>
          <w:sz w:val="24"/>
        </w:rPr>
        <w:t xml:space="preserve"> </w:t>
      </w:r>
      <w:r>
        <w:rPr>
          <w:sz w:val="24"/>
        </w:rPr>
        <w:t>glas</w:t>
      </w:r>
      <w:r w:rsidR="00C73652" w:rsidRPr="00BA2680">
        <w:rPr>
          <w:sz w:val="24"/>
        </w:rPr>
        <w:t xml:space="preserve"> </w:t>
      </w:r>
      <w:r>
        <w:rPr>
          <w:sz w:val="24"/>
        </w:rPr>
        <w:t>dati</w:t>
      </w:r>
      <w:r w:rsidR="00C73652" w:rsidRPr="00BA2680">
        <w:rPr>
          <w:sz w:val="24"/>
        </w:rPr>
        <w:t xml:space="preserve"> </w:t>
      </w:r>
      <w:r>
        <w:rPr>
          <w:sz w:val="24"/>
        </w:rPr>
        <w:t>samo</w:t>
      </w:r>
      <w:r w:rsidR="00C73652" w:rsidRPr="00BA2680">
        <w:rPr>
          <w:sz w:val="24"/>
        </w:rPr>
        <w:t xml:space="preserve"> </w:t>
      </w:r>
      <w:r>
        <w:rPr>
          <w:sz w:val="24"/>
        </w:rPr>
        <w:t>jednoj</w:t>
      </w:r>
      <w:r w:rsidR="00C73652" w:rsidRPr="00BA2680">
        <w:rPr>
          <w:sz w:val="24"/>
        </w:rPr>
        <w:t xml:space="preserve"> </w:t>
      </w:r>
      <w:r>
        <w:rPr>
          <w:sz w:val="24"/>
        </w:rPr>
        <w:t>političkoj</w:t>
      </w:r>
      <w:r w:rsidR="00C73652" w:rsidRPr="00BA2680">
        <w:rPr>
          <w:sz w:val="24"/>
        </w:rPr>
        <w:t xml:space="preserve"> </w:t>
      </w:r>
      <w:r>
        <w:rPr>
          <w:sz w:val="24"/>
          <w:lang w:val="sr-Cyrl-RS"/>
        </w:rPr>
        <w:t>stranci</w:t>
      </w:r>
      <w:r w:rsidR="00C73652" w:rsidRPr="00BA2680">
        <w:rPr>
          <w:sz w:val="24"/>
        </w:rPr>
        <w:t xml:space="preserve"> </w:t>
      </w:r>
      <w:r>
        <w:rPr>
          <w:sz w:val="24"/>
        </w:rPr>
        <w:t>ili</w:t>
      </w:r>
      <w:r w:rsidR="00C73652" w:rsidRPr="00BA2680">
        <w:rPr>
          <w:sz w:val="24"/>
        </w:rPr>
        <w:t xml:space="preserve"> </w:t>
      </w:r>
      <w:r>
        <w:rPr>
          <w:sz w:val="24"/>
        </w:rPr>
        <w:t>nezavisnom</w:t>
      </w:r>
      <w:r w:rsidR="00C73652" w:rsidRPr="00BA2680">
        <w:rPr>
          <w:sz w:val="24"/>
        </w:rPr>
        <w:t xml:space="preserve"> </w:t>
      </w:r>
      <w:r>
        <w:rPr>
          <w:sz w:val="24"/>
        </w:rPr>
        <w:t>kandidatu</w:t>
      </w:r>
      <w:r w:rsidR="00C73652" w:rsidRPr="00BA2680">
        <w:rPr>
          <w:sz w:val="24"/>
        </w:rPr>
        <w:t xml:space="preserve">. </w:t>
      </w:r>
    </w:p>
    <w:p w14:paraId="28D36248" w14:textId="5033257C" w:rsidR="00E20CFD" w:rsidRPr="00BA2680" w:rsidRDefault="00E85B37" w:rsidP="004C3766">
      <w:pPr>
        <w:numPr>
          <w:ilvl w:val="0"/>
          <w:numId w:val="11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RS"/>
        </w:rPr>
        <w:t>Republička</w:t>
      </w:r>
      <w:r w:rsidR="00C73652" w:rsidRPr="00BA2680">
        <w:rPr>
          <w:sz w:val="24"/>
        </w:rPr>
        <w:t xml:space="preserve"> </w:t>
      </w:r>
      <w:r>
        <w:rPr>
          <w:sz w:val="24"/>
        </w:rPr>
        <w:t>izborna</w:t>
      </w:r>
      <w:r w:rsidR="00C73652" w:rsidRPr="00BA2680">
        <w:rPr>
          <w:sz w:val="24"/>
        </w:rPr>
        <w:t xml:space="preserve"> </w:t>
      </w:r>
      <w:r>
        <w:rPr>
          <w:sz w:val="24"/>
        </w:rPr>
        <w:t>komisija</w:t>
      </w:r>
      <w:r w:rsidR="00C73652" w:rsidRPr="00BA2680">
        <w:rPr>
          <w:sz w:val="24"/>
          <w:lang w:val="sr-Cyrl-RS"/>
        </w:rPr>
        <w:t xml:space="preserve"> </w:t>
      </w:r>
      <w:r>
        <w:rPr>
          <w:sz w:val="24"/>
          <w:lang w:val="sr-Cyrl-BA"/>
        </w:rPr>
        <w:t>uputstvom</w:t>
      </w:r>
      <w:r w:rsidR="005560C6" w:rsidRPr="00BA2680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uređuje</w:t>
      </w:r>
      <w:r w:rsidR="00C73652" w:rsidRPr="00BA2680">
        <w:rPr>
          <w:sz w:val="24"/>
        </w:rPr>
        <w:t xml:space="preserve"> </w:t>
      </w:r>
      <w:r>
        <w:rPr>
          <w:sz w:val="24"/>
        </w:rPr>
        <w:t>način</w:t>
      </w:r>
      <w:r w:rsidR="00C73652" w:rsidRPr="00BA2680">
        <w:rPr>
          <w:sz w:val="24"/>
        </w:rPr>
        <w:t xml:space="preserve"> </w:t>
      </w:r>
      <w:r>
        <w:rPr>
          <w:sz w:val="24"/>
        </w:rPr>
        <w:t>na</w:t>
      </w:r>
      <w:r w:rsidR="00C73652" w:rsidRPr="00BA2680">
        <w:rPr>
          <w:sz w:val="24"/>
        </w:rPr>
        <w:t xml:space="preserve"> </w:t>
      </w:r>
      <w:r>
        <w:rPr>
          <w:sz w:val="24"/>
        </w:rPr>
        <w:t>koji</w:t>
      </w:r>
      <w:r w:rsidR="00C73652" w:rsidRPr="00BA2680">
        <w:rPr>
          <w:sz w:val="24"/>
        </w:rPr>
        <w:t xml:space="preserve"> </w:t>
      </w:r>
      <w:r>
        <w:rPr>
          <w:sz w:val="24"/>
        </w:rPr>
        <w:t>se</w:t>
      </w:r>
      <w:r w:rsidR="00C73652" w:rsidRPr="00BA2680">
        <w:rPr>
          <w:sz w:val="24"/>
        </w:rPr>
        <w:t xml:space="preserve"> </w:t>
      </w:r>
      <w:r>
        <w:rPr>
          <w:sz w:val="24"/>
        </w:rPr>
        <w:t>potpisi</w:t>
      </w:r>
      <w:r w:rsidR="00C73652" w:rsidRPr="00BA2680">
        <w:rPr>
          <w:sz w:val="24"/>
        </w:rPr>
        <w:t xml:space="preserve"> </w:t>
      </w:r>
      <w:r>
        <w:rPr>
          <w:sz w:val="24"/>
        </w:rPr>
        <w:t>podrške</w:t>
      </w:r>
      <w:r w:rsidR="00C73652" w:rsidRPr="00BA2680">
        <w:rPr>
          <w:sz w:val="24"/>
        </w:rPr>
        <w:t xml:space="preserve"> </w:t>
      </w:r>
      <w:r>
        <w:rPr>
          <w:sz w:val="24"/>
        </w:rPr>
        <w:t>provjeravaju</w:t>
      </w:r>
      <w:r w:rsidR="00C73652" w:rsidRPr="00BA2680">
        <w:rPr>
          <w:sz w:val="24"/>
        </w:rPr>
        <w:t xml:space="preserve"> </w:t>
      </w:r>
      <w:r>
        <w:rPr>
          <w:sz w:val="24"/>
        </w:rPr>
        <w:t>i</w:t>
      </w:r>
      <w:r w:rsidR="00C73652" w:rsidRPr="00BA2680">
        <w:rPr>
          <w:sz w:val="24"/>
        </w:rPr>
        <w:t xml:space="preserve"> </w:t>
      </w:r>
      <w:r>
        <w:rPr>
          <w:sz w:val="24"/>
        </w:rPr>
        <w:t>potvrđuju</w:t>
      </w:r>
      <w:r w:rsidR="00C73652" w:rsidRPr="00BA2680">
        <w:rPr>
          <w:sz w:val="24"/>
        </w:rPr>
        <w:t>.</w:t>
      </w:r>
    </w:p>
    <w:p w14:paraId="506E31B5" w14:textId="41E35972" w:rsidR="00E20CFD" w:rsidRDefault="00E20CFD">
      <w:pPr>
        <w:spacing w:after="0" w:line="240" w:lineRule="auto"/>
      </w:pPr>
    </w:p>
    <w:p w14:paraId="5E501931" w14:textId="49EB52CA" w:rsidR="00444CDB" w:rsidRDefault="00444CDB">
      <w:pPr>
        <w:spacing w:after="0" w:line="240" w:lineRule="auto"/>
      </w:pPr>
    </w:p>
    <w:p w14:paraId="63D3EA32" w14:textId="77777777" w:rsidR="00444CDB" w:rsidRDefault="00444CDB">
      <w:pPr>
        <w:spacing w:after="0" w:line="240" w:lineRule="auto"/>
      </w:pPr>
    </w:p>
    <w:p w14:paraId="2E75C685" w14:textId="702B70B3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74.</w:t>
      </w:r>
    </w:p>
    <w:p w14:paraId="774DA704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790D4853" w14:textId="58335C85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E85B37">
        <w:rPr>
          <w:sz w:val="24"/>
          <w:szCs w:val="24"/>
        </w:rPr>
        <w:t>Dvije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više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ovjerenih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političkih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stranaka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žele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formirati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koaliciju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moraju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BA"/>
        </w:rPr>
        <w:t>Republičkoj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podnijeti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prijavu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ovjeru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jednim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nazivom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koalicije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akt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određivanju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ovlaštenog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predstavnika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koalicije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potpisan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svih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predsjednika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političkih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stranaka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članica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koalicije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podatke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sjedištu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koalicije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adresu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koju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dostavljana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pismena</w:t>
      </w:r>
      <w:r>
        <w:rPr>
          <w:sz w:val="24"/>
          <w:szCs w:val="24"/>
        </w:rPr>
        <w:t>.</w:t>
      </w:r>
    </w:p>
    <w:p w14:paraId="0D9C8C5F" w14:textId="7EB7A446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E85B37">
        <w:rPr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koalicije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imaju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identične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nazive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nazive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slični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nazivu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političke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stranke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koaliciji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tolikoj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mjeri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mogli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zbuniti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dovesti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zabludu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  <w:lang w:val="sr-Cyrl-BA"/>
        </w:rPr>
        <w:t>Republička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izborna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utvrđuje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koristi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taj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naziv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svrhe</w:t>
      </w:r>
      <w:r>
        <w:rPr>
          <w:sz w:val="24"/>
          <w:szCs w:val="24"/>
        </w:rPr>
        <w:t>.</w:t>
      </w:r>
    </w:p>
    <w:p w14:paraId="49C1C17F" w14:textId="6FCDBCC3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E85B37">
        <w:rPr>
          <w:sz w:val="24"/>
          <w:szCs w:val="24"/>
        </w:rPr>
        <w:t>Koalicija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podnosi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prijavu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ovjeru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najkasnije</w:t>
      </w:r>
      <w:r>
        <w:rPr>
          <w:sz w:val="24"/>
          <w:szCs w:val="24"/>
        </w:rPr>
        <w:t xml:space="preserve"> 110 </w:t>
      </w:r>
      <w:r w:rsidR="00E85B37">
        <w:rPr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izbora</w:t>
      </w:r>
      <w:r>
        <w:rPr>
          <w:sz w:val="24"/>
          <w:szCs w:val="24"/>
        </w:rPr>
        <w:t>.</w:t>
      </w:r>
    </w:p>
    <w:p w14:paraId="29290CB0" w14:textId="26D6BE3F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="00E85B37">
        <w:rPr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ispunjeni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uslovi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utvrđeni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ovim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z</w:t>
      </w:r>
      <w:r w:rsidR="00E85B37">
        <w:rPr>
          <w:sz w:val="24"/>
          <w:szCs w:val="24"/>
        </w:rPr>
        <w:t>akonom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  <w:lang w:val="sr-Cyrl-BA"/>
        </w:rPr>
        <w:t>Republička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izborna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ovjerava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prijavu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koalicije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učestvovanje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izborima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najkasnije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sedam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prijema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prijave</w:t>
      </w:r>
      <w:r>
        <w:rPr>
          <w:sz w:val="24"/>
          <w:szCs w:val="24"/>
        </w:rPr>
        <w:t xml:space="preserve">. </w:t>
      </w:r>
    </w:p>
    <w:p w14:paraId="26D896D4" w14:textId="62321D3A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(</w:t>
      </w:r>
      <w:r>
        <w:rPr>
          <w:sz w:val="24"/>
          <w:szCs w:val="24"/>
        </w:rPr>
        <w:t xml:space="preserve">5) </w:t>
      </w:r>
      <w:r w:rsidR="00E85B37">
        <w:rPr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Republička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ustanovi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podaci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prijave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netačni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nepotpuni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prijava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sadrži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neki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drugi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nedostatak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nepravilnost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smislu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akta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Republičke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komisije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tome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obavještava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podnosioca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prijave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otklanja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nepravilnost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dva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prijema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obavještenja</w:t>
      </w:r>
      <w:r>
        <w:rPr>
          <w:sz w:val="24"/>
          <w:szCs w:val="24"/>
        </w:rPr>
        <w:t xml:space="preserve">. </w:t>
      </w:r>
    </w:p>
    <w:p w14:paraId="5E1F0327" w14:textId="4627FB5E" w:rsidR="00E20CFD" w:rsidRPr="00BA2680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 w:rsidRPr="00BA2680">
        <w:rPr>
          <w:sz w:val="24"/>
          <w:szCs w:val="24"/>
          <w:lang w:val="sr-Cyrl-BA"/>
        </w:rPr>
        <w:t xml:space="preserve">(6) </w:t>
      </w:r>
      <w:r w:rsidR="00E85B37">
        <w:rPr>
          <w:sz w:val="24"/>
          <w:szCs w:val="24"/>
        </w:rPr>
        <w:t>Nakon</w:t>
      </w:r>
      <w:r w:rsidRPr="00BA2680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isteka</w:t>
      </w:r>
      <w:r w:rsidRPr="00BA2680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roka</w:t>
      </w:r>
      <w:r w:rsidRPr="00BA2680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iz</w:t>
      </w:r>
      <w:r w:rsidRPr="00BA2680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stava</w:t>
      </w:r>
      <w:r w:rsidRPr="00BA2680">
        <w:rPr>
          <w:sz w:val="24"/>
          <w:szCs w:val="24"/>
          <w:lang w:val="sr-Cyrl-BA"/>
        </w:rPr>
        <w:t xml:space="preserve"> 5. </w:t>
      </w:r>
      <w:r w:rsidR="00E85B37">
        <w:rPr>
          <w:sz w:val="24"/>
          <w:szCs w:val="24"/>
          <w:lang w:val="sr-Cyrl-BA"/>
        </w:rPr>
        <w:t>ovog</w:t>
      </w:r>
      <w:r w:rsidRPr="00BA2680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člana</w:t>
      </w:r>
      <w:r w:rsidRPr="00BA2680">
        <w:rPr>
          <w:sz w:val="24"/>
          <w:szCs w:val="24"/>
          <w:lang w:val="sr-Cyrl-RS"/>
        </w:rPr>
        <w:t>,</w:t>
      </w:r>
      <w:r w:rsidRPr="00BA2680">
        <w:rPr>
          <w:sz w:val="24"/>
          <w:szCs w:val="24"/>
        </w:rPr>
        <w:t xml:space="preserve"> </w:t>
      </w:r>
      <w:r w:rsidRPr="00BA2680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ako</w:t>
      </w:r>
      <w:r w:rsidRPr="00BA2680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RS"/>
        </w:rPr>
        <w:t>koalicija</w:t>
      </w:r>
      <w:r w:rsidRPr="0044210B">
        <w:rPr>
          <w:color w:val="FF0000"/>
          <w:sz w:val="24"/>
          <w:szCs w:val="24"/>
        </w:rPr>
        <w:t xml:space="preserve"> </w:t>
      </w:r>
      <w:r w:rsidR="00E85B37">
        <w:rPr>
          <w:sz w:val="24"/>
          <w:szCs w:val="24"/>
        </w:rPr>
        <w:t>ne</w:t>
      </w:r>
      <w:r w:rsidRPr="00BA2680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otkloni</w:t>
      </w:r>
      <w:r w:rsidRPr="00BA2680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nedostatak</w:t>
      </w:r>
      <w:r w:rsidRPr="00BA2680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 w:rsidRPr="00BA2680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nepravilnost</w:t>
      </w:r>
      <w:r w:rsidRPr="00BA2680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</w:t>
      </w:r>
      <w:r w:rsidRPr="00BA2680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ovog</w:t>
      </w:r>
      <w:r w:rsidRPr="00BA2680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stava</w:t>
      </w:r>
      <w:r w:rsidRPr="00BA2680">
        <w:rPr>
          <w:sz w:val="24"/>
          <w:szCs w:val="24"/>
        </w:rPr>
        <w:t xml:space="preserve">, </w:t>
      </w:r>
      <w:r w:rsidR="00E85B37">
        <w:rPr>
          <w:sz w:val="24"/>
          <w:szCs w:val="24"/>
          <w:lang w:val="sr-Cyrl-BA"/>
        </w:rPr>
        <w:t>Republička</w:t>
      </w:r>
      <w:r w:rsidRPr="00BA2680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izborna</w:t>
      </w:r>
      <w:r w:rsidRPr="00BA2680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komisija</w:t>
      </w:r>
      <w:r w:rsidRPr="00BA2680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neće</w:t>
      </w:r>
      <w:r w:rsidRPr="00BA2680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ovjeriti</w:t>
      </w:r>
      <w:r w:rsidRPr="00BA2680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prijavu</w:t>
      </w:r>
      <w:r w:rsidRPr="00BA2680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koalicije</w:t>
      </w:r>
      <w:r w:rsidRPr="00BA2680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 w:rsidRPr="00BA2680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učestvovanje</w:t>
      </w:r>
      <w:r w:rsidRPr="00BA2680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 w:rsidRPr="00BA2680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izborima</w:t>
      </w:r>
      <w:r w:rsidRPr="00BA2680">
        <w:rPr>
          <w:sz w:val="24"/>
          <w:szCs w:val="24"/>
          <w:lang w:val="sr-Cyrl-BA"/>
        </w:rPr>
        <w:t>.</w:t>
      </w:r>
    </w:p>
    <w:p w14:paraId="66C8DB96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429D0353" w14:textId="123AA7C2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75.</w:t>
      </w:r>
    </w:p>
    <w:p w14:paraId="1C956E55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2BB66AED" w14:textId="6420DA07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</w:rPr>
        <w:t>Politička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stranka</w:t>
      </w:r>
      <w:r>
        <w:rPr>
          <w:sz w:val="24"/>
        </w:rPr>
        <w:t xml:space="preserve"> </w:t>
      </w:r>
      <w:r w:rsidR="00E85B37">
        <w:rPr>
          <w:sz w:val="24"/>
        </w:rPr>
        <w:t>koja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član</w:t>
      </w:r>
      <w:r>
        <w:rPr>
          <w:sz w:val="24"/>
        </w:rPr>
        <w:t xml:space="preserve"> </w:t>
      </w:r>
      <w:r w:rsidR="00E85B37">
        <w:rPr>
          <w:sz w:val="24"/>
        </w:rPr>
        <w:t>koalicije</w:t>
      </w:r>
      <w:r>
        <w:rPr>
          <w:sz w:val="24"/>
        </w:rPr>
        <w:t xml:space="preserve">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može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isti</w:t>
      </w:r>
      <w:r>
        <w:rPr>
          <w:sz w:val="24"/>
        </w:rPr>
        <w:t xml:space="preserve"> </w:t>
      </w:r>
      <w:r w:rsidR="00E85B37">
        <w:rPr>
          <w:sz w:val="24"/>
        </w:rPr>
        <w:t>organ</w:t>
      </w:r>
      <w:r>
        <w:rPr>
          <w:sz w:val="24"/>
        </w:rPr>
        <w:t xml:space="preserve"> </w:t>
      </w:r>
      <w:r w:rsidR="00E85B37">
        <w:rPr>
          <w:sz w:val="24"/>
        </w:rPr>
        <w:t>vlasti</w:t>
      </w:r>
      <w:r>
        <w:rPr>
          <w:sz w:val="24"/>
        </w:rPr>
        <w:t xml:space="preserve"> </w:t>
      </w:r>
      <w:r w:rsidR="00E85B37">
        <w:rPr>
          <w:sz w:val="24"/>
        </w:rPr>
        <w:t>učestvovati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izborima</w:t>
      </w:r>
      <w:r>
        <w:rPr>
          <w:sz w:val="24"/>
        </w:rPr>
        <w:t xml:space="preserve"> </w:t>
      </w:r>
      <w:r w:rsidR="00E85B37">
        <w:rPr>
          <w:sz w:val="24"/>
        </w:rPr>
        <w:t>kao</w:t>
      </w:r>
      <w:r>
        <w:rPr>
          <w:sz w:val="24"/>
        </w:rPr>
        <w:t xml:space="preserve"> </w:t>
      </w:r>
      <w:r w:rsidR="00E85B37">
        <w:rPr>
          <w:sz w:val="24"/>
        </w:rPr>
        <w:t>član</w:t>
      </w:r>
      <w:r>
        <w:rPr>
          <w:sz w:val="24"/>
        </w:rPr>
        <w:t xml:space="preserve"> </w:t>
      </w:r>
      <w:r w:rsidR="00E85B37">
        <w:rPr>
          <w:sz w:val="24"/>
        </w:rPr>
        <w:t>druge</w:t>
      </w:r>
      <w:r>
        <w:rPr>
          <w:sz w:val="24"/>
        </w:rPr>
        <w:t xml:space="preserve"> </w:t>
      </w:r>
      <w:r w:rsidR="00E85B37">
        <w:rPr>
          <w:sz w:val="24"/>
        </w:rPr>
        <w:t>koalicije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kao</w:t>
      </w:r>
      <w:r>
        <w:rPr>
          <w:sz w:val="24"/>
        </w:rPr>
        <w:t xml:space="preserve"> </w:t>
      </w:r>
      <w:r w:rsidR="00E85B37">
        <w:rPr>
          <w:sz w:val="24"/>
        </w:rPr>
        <w:t>posebna</w:t>
      </w:r>
      <w:r>
        <w:rPr>
          <w:sz w:val="24"/>
        </w:rPr>
        <w:t xml:space="preserve"> </w:t>
      </w:r>
      <w:r w:rsidR="00E85B37">
        <w:rPr>
          <w:sz w:val="24"/>
        </w:rPr>
        <w:t>politička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stranka</w:t>
      </w:r>
      <w:r>
        <w:rPr>
          <w:sz w:val="24"/>
        </w:rPr>
        <w:t>.</w:t>
      </w:r>
    </w:p>
    <w:p w14:paraId="1030DAD8" w14:textId="53F0DAAD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(2)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Koalicija</w:t>
      </w:r>
      <w:r>
        <w:rPr>
          <w:sz w:val="24"/>
        </w:rPr>
        <w:t xml:space="preserve"> </w:t>
      </w:r>
      <w:r w:rsidR="00E85B37">
        <w:rPr>
          <w:sz w:val="24"/>
        </w:rPr>
        <w:t>ima</w:t>
      </w:r>
      <w:r>
        <w:rPr>
          <w:sz w:val="24"/>
        </w:rPr>
        <w:t xml:space="preserve"> </w:t>
      </w:r>
      <w:r w:rsidR="00E85B37">
        <w:rPr>
          <w:sz w:val="24"/>
        </w:rPr>
        <w:t>status</w:t>
      </w:r>
      <w:r>
        <w:rPr>
          <w:sz w:val="24"/>
        </w:rPr>
        <w:t xml:space="preserve"> </w:t>
      </w:r>
      <w:r w:rsidR="00E85B37">
        <w:rPr>
          <w:sz w:val="24"/>
        </w:rPr>
        <w:t>političke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stranke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izbornom</w:t>
      </w:r>
      <w:r>
        <w:rPr>
          <w:sz w:val="24"/>
        </w:rPr>
        <w:t xml:space="preserve"> </w:t>
      </w:r>
      <w:r w:rsidR="00E85B37">
        <w:rPr>
          <w:sz w:val="24"/>
        </w:rPr>
        <w:t>procesu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ovjere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učestvovanje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izborima</w:t>
      </w:r>
      <w:r>
        <w:rPr>
          <w:sz w:val="24"/>
        </w:rPr>
        <w:t xml:space="preserve"> </w:t>
      </w:r>
      <w:r w:rsidR="00E85B37">
        <w:rPr>
          <w:sz w:val="24"/>
        </w:rPr>
        <w:t>koalicije</w:t>
      </w:r>
      <w:r>
        <w:rPr>
          <w:sz w:val="24"/>
        </w:rPr>
        <w:t xml:space="preserve">, </w:t>
      </w:r>
      <w:r w:rsidR="00E85B37">
        <w:rPr>
          <w:sz w:val="24"/>
        </w:rPr>
        <w:t>do</w:t>
      </w:r>
      <w:r>
        <w:rPr>
          <w:sz w:val="24"/>
        </w:rPr>
        <w:t xml:space="preserve">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ovjere</w:t>
      </w:r>
      <w:r>
        <w:rPr>
          <w:sz w:val="24"/>
        </w:rPr>
        <w:t xml:space="preserve"> </w:t>
      </w:r>
      <w:r w:rsidR="00E85B37">
        <w:rPr>
          <w:sz w:val="24"/>
        </w:rPr>
        <w:t>izbornih</w:t>
      </w:r>
      <w:r>
        <w:rPr>
          <w:sz w:val="24"/>
        </w:rPr>
        <w:t xml:space="preserve"> </w:t>
      </w:r>
      <w:r w:rsidR="00E85B37">
        <w:rPr>
          <w:sz w:val="24"/>
        </w:rPr>
        <w:t>rezultata</w:t>
      </w:r>
      <w:r>
        <w:rPr>
          <w:sz w:val="24"/>
        </w:rPr>
        <w:t xml:space="preserve">. </w:t>
      </w:r>
    </w:p>
    <w:p w14:paraId="3D4854A7" w14:textId="5F7D1F26" w:rsidR="00E20CFD" w:rsidRPr="00BA2680" w:rsidRDefault="00C73652">
      <w:pPr>
        <w:spacing w:after="0" w:line="240" w:lineRule="auto"/>
        <w:ind w:firstLine="708"/>
        <w:jc w:val="both"/>
      </w:pPr>
      <w:r w:rsidRPr="00BA2680">
        <w:rPr>
          <w:sz w:val="24"/>
          <w:lang w:val="sr-Cyrl-BA"/>
        </w:rPr>
        <w:t xml:space="preserve">(3) </w:t>
      </w:r>
      <w:r w:rsidR="00E85B37">
        <w:rPr>
          <w:sz w:val="24"/>
        </w:rPr>
        <w:t>Politička</w:t>
      </w:r>
      <w:r w:rsidRPr="00BA2680">
        <w:rPr>
          <w:sz w:val="24"/>
        </w:rPr>
        <w:t xml:space="preserve"> </w:t>
      </w:r>
      <w:r w:rsidR="00E85B37">
        <w:rPr>
          <w:sz w:val="24"/>
          <w:lang w:val="sr-Cyrl-RS"/>
        </w:rPr>
        <w:t>stranka</w:t>
      </w:r>
      <w:r w:rsidRPr="00BA2680">
        <w:rPr>
          <w:sz w:val="24"/>
        </w:rPr>
        <w:t xml:space="preserve"> </w:t>
      </w:r>
      <w:r w:rsidR="00E85B37">
        <w:rPr>
          <w:sz w:val="24"/>
        </w:rPr>
        <w:t>se</w:t>
      </w:r>
      <w:r w:rsidRPr="00BA2680">
        <w:rPr>
          <w:sz w:val="24"/>
        </w:rPr>
        <w:t xml:space="preserve">, </w:t>
      </w:r>
      <w:r w:rsidR="00E85B37">
        <w:rPr>
          <w:sz w:val="24"/>
        </w:rPr>
        <w:t>kao</w:t>
      </w:r>
      <w:r w:rsidRPr="00BA2680">
        <w:rPr>
          <w:sz w:val="24"/>
        </w:rPr>
        <w:t xml:space="preserve"> </w:t>
      </w:r>
      <w:r w:rsidR="00E85B37">
        <w:rPr>
          <w:sz w:val="24"/>
        </w:rPr>
        <w:t>član</w:t>
      </w:r>
      <w:r w:rsidRPr="00BA2680">
        <w:rPr>
          <w:sz w:val="24"/>
          <w:lang w:val="sr-Cyrl-BA"/>
        </w:rPr>
        <w:t xml:space="preserve"> </w:t>
      </w:r>
      <w:r w:rsidR="00E85B37">
        <w:rPr>
          <w:sz w:val="24"/>
        </w:rPr>
        <w:t>koalicije</w:t>
      </w:r>
      <w:r w:rsidRPr="00BA2680">
        <w:rPr>
          <w:sz w:val="24"/>
        </w:rPr>
        <w:t xml:space="preserve">, </w:t>
      </w:r>
      <w:r w:rsidR="00E85B37">
        <w:rPr>
          <w:sz w:val="24"/>
        </w:rPr>
        <w:t>ne</w:t>
      </w:r>
      <w:r w:rsidRPr="00BA2680">
        <w:rPr>
          <w:sz w:val="24"/>
        </w:rPr>
        <w:t xml:space="preserve"> </w:t>
      </w:r>
      <w:r w:rsidR="00E85B37">
        <w:rPr>
          <w:sz w:val="24"/>
        </w:rPr>
        <w:t>može</w:t>
      </w:r>
      <w:r w:rsidRPr="00BA2680">
        <w:rPr>
          <w:sz w:val="24"/>
        </w:rPr>
        <w:t xml:space="preserve"> </w:t>
      </w:r>
      <w:r w:rsidR="00E85B37">
        <w:rPr>
          <w:sz w:val="24"/>
        </w:rPr>
        <w:t>povući</w:t>
      </w:r>
      <w:r w:rsidRPr="00BA2680">
        <w:rPr>
          <w:sz w:val="24"/>
        </w:rPr>
        <w:t xml:space="preserve"> </w:t>
      </w:r>
      <w:r w:rsidR="00E85B37">
        <w:rPr>
          <w:sz w:val="24"/>
        </w:rPr>
        <w:t>iz</w:t>
      </w:r>
      <w:r w:rsidRPr="00BA2680">
        <w:rPr>
          <w:sz w:val="24"/>
        </w:rPr>
        <w:t xml:space="preserve"> </w:t>
      </w:r>
      <w:r w:rsidR="00E85B37">
        <w:rPr>
          <w:sz w:val="24"/>
        </w:rPr>
        <w:t>ovjerene</w:t>
      </w:r>
      <w:r w:rsidRPr="00BA2680">
        <w:rPr>
          <w:sz w:val="24"/>
        </w:rPr>
        <w:t xml:space="preserve"> </w:t>
      </w:r>
      <w:r w:rsidR="00E85B37">
        <w:rPr>
          <w:sz w:val="24"/>
        </w:rPr>
        <w:t>koalicije</w:t>
      </w:r>
      <w:r w:rsidRPr="00BA2680">
        <w:rPr>
          <w:sz w:val="24"/>
        </w:rPr>
        <w:t xml:space="preserve"> </w:t>
      </w:r>
      <w:r w:rsidR="00E85B37">
        <w:rPr>
          <w:sz w:val="24"/>
        </w:rPr>
        <w:t>sve</w:t>
      </w:r>
      <w:r w:rsidRPr="00BA2680">
        <w:rPr>
          <w:sz w:val="24"/>
        </w:rPr>
        <w:t xml:space="preserve"> </w:t>
      </w:r>
      <w:r w:rsidR="00E85B37">
        <w:rPr>
          <w:sz w:val="24"/>
        </w:rPr>
        <w:t>do</w:t>
      </w:r>
      <w:r w:rsidRPr="00BA2680">
        <w:rPr>
          <w:sz w:val="24"/>
        </w:rPr>
        <w:t xml:space="preserve"> </w:t>
      </w:r>
      <w:r w:rsidR="00E85B37">
        <w:rPr>
          <w:sz w:val="24"/>
        </w:rPr>
        <w:t>ovjere</w:t>
      </w:r>
      <w:r w:rsidRPr="00BA2680">
        <w:rPr>
          <w:sz w:val="24"/>
        </w:rPr>
        <w:t xml:space="preserve"> </w:t>
      </w:r>
      <w:r w:rsidR="00E85B37">
        <w:rPr>
          <w:sz w:val="24"/>
        </w:rPr>
        <w:t>izbornih</w:t>
      </w:r>
      <w:r w:rsidRPr="00BA2680">
        <w:rPr>
          <w:sz w:val="24"/>
        </w:rPr>
        <w:t xml:space="preserve"> </w:t>
      </w:r>
      <w:r w:rsidR="00E85B37">
        <w:rPr>
          <w:sz w:val="24"/>
        </w:rPr>
        <w:t>rezultata</w:t>
      </w:r>
      <w:r w:rsidRPr="00BA2680">
        <w:t>.</w:t>
      </w:r>
    </w:p>
    <w:p w14:paraId="1AE46FC0" w14:textId="77777777" w:rsidR="00E20CFD" w:rsidRPr="004C3766" w:rsidRDefault="00C73652">
      <w:pPr>
        <w:spacing w:after="0" w:line="240" w:lineRule="auto"/>
        <w:rPr>
          <w:color w:val="0000FF"/>
        </w:rPr>
      </w:pPr>
      <w:r w:rsidRPr="004C3766">
        <w:rPr>
          <w:color w:val="0000FF"/>
        </w:rPr>
        <w:t xml:space="preserve"> </w:t>
      </w:r>
    </w:p>
    <w:p w14:paraId="489FCD80" w14:textId="63306F98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76.</w:t>
      </w:r>
    </w:p>
    <w:p w14:paraId="359B7C8B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2905C08E" w14:textId="1A4AE8C5" w:rsidR="00E20CFD" w:rsidRDefault="00E85B37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Koalicija</w:t>
      </w:r>
      <w:r w:rsidR="00C73652">
        <w:rPr>
          <w:sz w:val="24"/>
        </w:rPr>
        <w:t xml:space="preserve"> </w:t>
      </w:r>
      <w:r>
        <w:rPr>
          <w:sz w:val="24"/>
        </w:rPr>
        <w:t>može</w:t>
      </w:r>
      <w:r w:rsidR="00C73652">
        <w:rPr>
          <w:sz w:val="24"/>
        </w:rPr>
        <w:t xml:space="preserve"> </w:t>
      </w:r>
      <w:r>
        <w:rPr>
          <w:sz w:val="24"/>
        </w:rPr>
        <w:t>zadržati</w:t>
      </w:r>
      <w:r w:rsidR="00C73652">
        <w:rPr>
          <w:sz w:val="24"/>
        </w:rPr>
        <w:t xml:space="preserve"> </w:t>
      </w:r>
      <w:r>
        <w:rPr>
          <w:sz w:val="24"/>
        </w:rPr>
        <w:t>naziv</w:t>
      </w:r>
      <w:r w:rsidR="00C73652">
        <w:rPr>
          <w:sz w:val="24"/>
        </w:rPr>
        <w:t xml:space="preserve"> </w:t>
      </w:r>
      <w:r>
        <w:rPr>
          <w:sz w:val="24"/>
        </w:rPr>
        <w:t>pod</w:t>
      </w:r>
      <w:r w:rsidR="00C73652">
        <w:rPr>
          <w:sz w:val="24"/>
        </w:rPr>
        <w:t xml:space="preserve"> </w:t>
      </w:r>
      <w:r>
        <w:rPr>
          <w:sz w:val="24"/>
        </w:rPr>
        <w:t>kojim</w:t>
      </w:r>
      <w:r w:rsidR="00C73652">
        <w:rPr>
          <w:sz w:val="24"/>
        </w:rPr>
        <w:t xml:space="preserve"> </w:t>
      </w:r>
      <w:r>
        <w:rPr>
          <w:sz w:val="24"/>
        </w:rPr>
        <w:t>je</w:t>
      </w:r>
      <w:r w:rsidR="00C73652">
        <w:rPr>
          <w:sz w:val="24"/>
        </w:rPr>
        <w:t xml:space="preserve"> </w:t>
      </w:r>
      <w:r>
        <w:rPr>
          <w:sz w:val="24"/>
        </w:rPr>
        <w:t>bila</w:t>
      </w:r>
      <w:r w:rsidR="00C73652">
        <w:rPr>
          <w:sz w:val="24"/>
        </w:rPr>
        <w:t xml:space="preserve"> </w:t>
      </w:r>
      <w:r>
        <w:rPr>
          <w:sz w:val="24"/>
        </w:rPr>
        <w:t>ovjerena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prethodne</w:t>
      </w:r>
      <w:r w:rsidR="00C73652">
        <w:rPr>
          <w:sz w:val="24"/>
        </w:rPr>
        <w:t xml:space="preserve"> </w:t>
      </w:r>
      <w:r>
        <w:rPr>
          <w:sz w:val="24"/>
        </w:rPr>
        <w:t>izbore</w:t>
      </w:r>
      <w:r w:rsidR="00C73652">
        <w:rPr>
          <w:sz w:val="24"/>
        </w:rPr>
        <w:t xml:space="preserve"> </w:t>
      </w:r>
      <w:r>
        <w:rPr>
          <w:sz w:val="24"/>
        </w:rPr>
        <w:t>samo</w:t>
      </w:r>
      <w:r w:rsidR="00C73652">
        <w:rPr>
          <w:sz w:val="24"/>
        </w:rPr>
        <w:t xml:space="preserve"> </w:t>
      </w:r>
      <w:r>
        <w:rPr>
          <w:sz w:val="24"/>
        </w:rPr>
        <w:t>ako</w:t>
      </w:r>
      <w:r w:rsidR="00C73652">
        <w:rPr>
          <w:sz w:val="24"/>
        </w:rPr>
        <w:t xml:space="preserve"> </w:t>
      </w:r>
      <w:r>
        <w:rPr>
          <w:sz w:val="24"/>
        </w:rPr>
        <w:t>je</w:t>
      </w:r>
      <w:r w:rsidR="00C73652">
        <w:rPr>
          <w:sz w:val="24"/>
        </w:rPr>
        <w:t xml:space="preserve"> </w:t>
      </w:r>
      <w:r>
        <w:rPr>
          <w:sz w:val="24"/>
        </w:rPr>
        <w:t>sačinjavaju</w:t>
      </w:r>
      <w:r w:rsidR="00C73652">
        <w:rPr>
          <w:sz w:val="24"/>
        </w:rPr>
        <w:t xml:space="preserve"> </w:t>
      </w:r>
      <w:r>
        <w:rPr>
          <w:sz w:val="24"/>
        </w:rPr>
        <w:t>iste</w:t>
      </w:r>
      <w:r w:rsidR="00C73652">
        <w:rPr>
          <w:sz w:val="24"/>
        </w:rPr>
        <w:t xml:space="preserve"> </w:t>
      </w:r>
      <w:r>
        <w:rPr>
          <w:sz w:val="24"/>
        </w:rPr>
        <w:t>političke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stranke</w:t>
      </w:r>
      <w:r w:rsidR="00C73652">
        <w:rPr>
          <w:sz w:val="24"/>
        </w:rPr>
        <w:t xml:space="preserve"> </w:t>
      </w:r>
      <w:r>
        <w:rPr>
          <w:sz w:val="24"/>
        </w:rPr>
        <w:t>koje</w:t>
      </w:r>
      <w:r w:rsidR="00C73652">
        <w:rPr>
          <w:sz w:val="24"/>
        </w:rPr>
        <w:t xml:space="preserve"> </w:t>
      </w:r>
      <w:r>
        <w:rPr>
          <w:sz w:val="24"/>
        </w:rPr>
        <w:t>su</w:t>
      </w:r>
      <w:r w:rsidR="00C73652">
        <w:rPr>
          <w:sz w:val="24"/>
        </w:rPr>
        <w:t xml:space="preserve"> </w:t>
      </w:r>
      <w:r>
        <w:rPr>
          <w:sz w:val="24"/>
        </w:rPr>
        <w:t>bile</w:t>
      </w:r>
      <w:r w:rsidR="00C73652">
        <w:rPr>
          <w:sz w:val="24"/>
        </w:rPr>
        <w:t xml:space="preserve"> </w:t>
      </w:r>
      <w:r>
        <w:rPr>
          <w:sz w:val="24"/>
        </w:rPr>
        <w:t>ovjerene</w:t>
      </w:r>
      <w:r w:rsidR="00C73652">
        <w:rPr>
          <w:sz w:val="24"/>
        </w:rPr>
        <w:t xml:space="preserve"> </w:t>
      </w:r>
      <w:r>
        <w:rPr>
          <w:sz w:val="24"/>
        </w:rPr>
        <w:t>kao</w:t>
      </w:r>
      <w:r w:rsidR="00C73652">
        <w:rPr>
          <w:sz w:val="24"/>
        </w:rPr>
        <w:t xml:space="preserve"> </w:t>
      </w:r>
      <w:r>
        <w:rPr>
          <w:sz w:val="24"/>
        </w:rPr>
        <w:t>koalicija</w:t>
      </w:r>
      <w:r w:rsidR="00C73652">
        <w:rPr>
          <w:sz w:val="24"/>
        </w:rPr>
        <w:t xml:space="preserve"> </w:t>
      </w:r>
      <w:r>
        <w:rPr>
          <w:sz w:val="24"/>
        </w:rPr>
        <w:t>na</w:t>
      </w:r>
      <w:r w:rsidR="00C73652">
        <w:rPr>
          <w:sz w:val="24"/>
        </w:rPr>
        <w:t xml:space="preserve"> </w:t>
      </w:r>
      <w:r>
        <w:rPr>
          <w:sz w:val="24"/>
        </w:rPr>
        <w:t>prethodnim</w:t>
      </w:r>
      <w:r w:rsidR="00C73652">
        <w:rPr>
          <w:sz w:val="24"/>
        </w:rPr>
        <w:t xml:space="preserve"> </w:t>
      </w:r>
      <w:r>
        <w:rPr>
          <w:sz w:val="24"/>
        </w:rPr>
        <w:t>izborima</w:t>
      </w:r>
      <w:r w:rsidR="00C73652">
        <w:rPr>
          <w:sz w:val="24"/>
        </w:rPr>
        <w:t>.</w:t>
      </w:r>
    </w:p>
    <w:p w14:paraId="5CB8DC2E" w14:textId="77777777" w:rsidR="00E20CFD" w:rsidRDefault="00E20CFD">
      <w:pPr>
        <w:spacing w:after="0" w:line="240" w:lineRule="auto"/>
      </w:pPr>
    </w:p>
    <w:p w14:paraId="3AE3AD53" w14:textId="3919847F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77.</w:t>
      </w:r>
    </w:p>
    <w:p w14:paraId="4B7D101C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17DFDC8A" w14:textId="7ED56DA8" w:rsidR="00E20CFD" w:rsidRDefault="00E85B37" w:rsidP="004C3766">
      <w:pPr>
        <w:numPr>
          <w:ilvl w:val="0"/>
          <w:numId w:val="12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izbore</w:t>
      </w:r>
      <w:r w:rsidR="00C73652">
        <w:rPr>
          <w:sz w:val="24"/>
        </w:rPr>
        <w:t xml:space="preserve"> </w:t>
      </w:r>
      <w:r>
        <w:rPr>
          <w:sz w:val="24"/>
        </w:rPr>
        <w:t>na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republičkom</w:t>
      </w:r>
      <w:r w:rsidR="00BA268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BA268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lokalnom</w:t>
      </w:r>
      <w:r w:rsidR="00BA2680">
        <w:rPr>
          <w:sz w:val="24"/>
          <w:lang w:val="sr-Cyrl-RS"/>
        </w:rPr>
        <w:t xml:space="preserve"> </w:t>
      </w:r>
      <w:r w:rsidR="00BA2680">
        <w:rPr>
          <w:sz w:val="24"/>
        </w:rPr>
        <w:t xml:space="preserve"> </w:t>
      </w:r>
      <w:r>
        <w:rPr>
          <w:sz w:val="24"/>
        </w:rPr>
        <w:t>nivou</w:t>
      </w:r>
      <w:r w:rsidR="00C73652">
        <w:rPr>
          <w:sz w:val="24"/>
        </w:rPr>
        <w:t xml:space="preserve"> </w:t>
      </w:r>
      <w:r>
        <w:rPr>
          <w:sz w:val="24"/>
        </w:rPr>
        <w:t>vlasti</w:t>
      </w:r>
      <w:r w:rsidR="00BA2680">
        <w:rPr>
          <w:sz w:val="24"/>
          <w:lang w:val="sr-Cyrl-BA"/>
        </w:rPr>
        <w:t xml:space="preserve">, </w:t>
      </w:r>
      <w:r>
        <w:rPr>
          <w:sz w:val="24"/>
          <w:lang w:val="sr-Cyrl-BA"/>
        </w:rPr>
        <w:t>d</w:t>
      </w:r>
      <w:r>
        <w:rPr>
          <w:sz w:val="24"/>
        </w:rPr>
        <w:t>va</w:t>
      </w:r>
      <w:r w:rsidR="00C73652">
        <w:rPr>
          <w:sz w:val="24"/>
        </w:rPr>
        <w:t xml:space="preserve"> </w:t>
      </w:r>
      <w:r>
        <w:rPr>
          <w:sz w:val="24"/>
        </w:rPr>
        <w:t>ili</w:t>
      </w:r>
      <w:r w:rsidR="00C73652">
        <w:rPr>
          <w:sz w:val="24"/>
        </w:rPr>
        <w:t xml:space="preserve"> </w:t>
      </w:r>
      <w:r>
        <w:rPr>
          <w:sz w:val="24"/>
        </w:rPr>
        <w:t>više</w:t>
      </w:r>
      <w:r w:rsidR="00C73652">
        <w:rPr>
          <w:sz w:val="24"/>
        </w:rPr>
        <w:t xml:space="preserve"> </w:t>
      </w:r>
      <w:r>
        <w:rPr>
          <w:sz w:val="24"/>
        </w:rPr>
        <w:t>ovjerenih</w:t>
      </w:r>
      <w:r w:rsidR="00C73652">
        <w:rPr>
          <w:sz w:val="24"/>
        </w:rPr>
        <w:t xml:space="preserve"> </w:t>
      </w:r>
      <w:r>
        <w:rPr>
          <w:sz w:val="24"/>
        </w:rPr>
        <w:t>nezavisnih</w:t>
      </w:r>
      <w:r w:rsidR="00C73652">
        <w:rPr>
          <w:sz w:val="24"/>
        </w:rPr>
        <w:t xml:space="preserve"> </w:t>
      </w:r>
      <w:r>
        <w:rPr>
          <w:sz w:val="24"/>
        </w:rPr>
        <w:t>kandidata</w:t>
      </w:r>
      <w:r w:rsidR="00C73652">
        <w:rPr>
          <w:sz w:val="24"/>
        </w:rPr>
        <w:t xml:space="preserve"> </w:t>
      </w:r>
      <w:r>
        <w:rPr>
          <w:sz w:val="24"/>
        </w:rPr>
        <w:t>mogu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udružiti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podnijeti</w:t>
      </w:r>
      <w:r w:rsidR="00C73652">
        <w:rPr>
          <w:sz w:val="24"/>
        </w:rPr>
        <w:t xml:space="preserve"> </w:t>
      </w:r>
      <w:r>
        <w:rPr>
          <w:sz w:val="24"/>
        </w:rPr>
        <w:t>jednu</w:t>
      </w:r>
      <w:r w:rsidR="00C73652">
        <w:rPr>
          <w:sz w:val="24"/>
        </w:rPr>
        <w:t xml:space="preserve"> </w:t>
      </w:r>
      <w:r>
        <w:rPr>
          <w:sz w:val="24"/>
        </w:rPr>
        <w:t>listu</w:t>
      </w:r>
      <w:r w:rsidR="00C73652">
        <w:rPr>
          <w:sz w:val="24"/>
        </w:rPr>
        <w:t xml:space="preserve"> </w:t>
      </w:r>
      <w:r>
        <w:rPr>
          <w:sz w:val="24"/>
        </w:rPr>
        <w:t>nezavisnih</w:t>
      </w:r>
      <w:r w:rsidR="00C73652">
        <w:rPr>
          <w:sz w:val="24"/>
        </w:rPr>
        <w:t xml:space="preserve"> </w:t>
      </w:r>
      <w:r>
        <w:rPr>
          <w:sz w:val="24"/>
        </w:rPr>
        <w:t>kandidata</w:t>
      </w:r>
      <w:r w:rsidR="00C73652">
        <w:rPr>
          <w:sz w:val="24"/>
        </w:rPr>
        <w:t xml:space="preserve">, </w:t>
      </w:r>
      <w:r>
        <w:rPr>
          <w:sz w:val="24"/>
        </w:rPr>
        <w:t>pod</w:t>
      </w:r>
      <w:r w:rsidR="00C73652">
        <w:rPr>
          <w:sz w:val="24"/>
        </w:rPr>
        <w:t xml:space="preserve"> </w:t>
      </w:r>
      <w:r>
        <w:rPr>
          <w:sz w:val="24"/>
        </w:rPr>
        <w:t>jednim</w:t>
      </w:r>
      <w:r w:rsidR="00C73652">
        <w:rPr>
          <w:sz w:val="24"/>
        </w:rPr>
        <w:t xml:space="preserve"> </w:t>
      </w:r>
      <w:r>
        <w:rPr>
          <w:sz w:val="24"/>
        </w:rPr>
        <w:t>imenom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akt</w:t>
      </w:r>
      <w:r w:rsidR="00C73652">
        <w:rPr>
          <w:sz w:val="24"/>
        </w:rPr>
        <w:t xml:space="preserve"> </w:t>
      </w:r>
      <w:r>
        <w:rPr>
          <w:sz w:val="24"/>
        </w:rPr>
        <w:t>o</w:t>
      </w:r>
      <w:r w:rsidR="00C73652">
        <w:rPr>
          <w:sz w:val="24"/>
        </w:rPr>
        <w:t xml:space="preserve"> </w:t>
      </w:r>
      <w:r>
        <w:rPr>
          <w:sz w:val="24"/>
        </w:rPr>
        <w:t>određivanju</w:t>
      </w:r>
      <w:r w:rsidR="00C73652">
        <w:rPr>
          <w:sz w:val="24"/>
        </w:rPr>
        <w:t xml:space="preserve"> </w:t>
      </w:r>
      <w:r>
        <w:rPr>
          <w:sz w:val="24"/>
        </w:rPr>
        <w:t>lica</w:t>
      </w:r>
      <w:r w:rsidR="00C73652">
        <w:rPr>
          <w:sz w:val="24"/>
        </w:rPr>
        <w:t xml:space="preserve"> </w:t>
      </w:r>
      <w:r>
        <w:rPr>
          <w:sz w:val="24"/>
        </w:rPr>
        <w:t>ovlašćenog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zastupanje</w:t>
      </w:r>
      <w:r w:rsidR="00C73652">
        <w:rPr>
          <w:sz w:val="24"/>
        </w:rPr>
        <w:t xml:space="preserve"> </w:t>
      </w:r>
      <w:r>
        <w:rPr>
          <w:sz w:val="24"/>
        </w:rPr>
        <w:t>pred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Republičkom</w:t>
      </w:r>
      <w:r w:rsidR="00C73652">
        <w:rPr>
          <w:sz w:val="24"/>
        </w:rPr>
        <w:t xml:space="preserve"> </w:t>
      </w:r>
      <w:r>
        <w:rPr>
          <w:sz w:val="24"/>
        </w:rPr>
        <w:t>izbornom</w:t>
      </w:r>
      <w:r w:rsidR="00C73652">
        <w:rPr>
          <w:sz w:val="24"/>
        </w:rPr>
        <w:t xml:space="preserve"> </w:t>
      </w:r>
      <w:r>
        <w:rPr>
          <w:sz w:val="24"/>
        </w:rPr>
        <w:t>komisijom</w:t>
      </w:r>
      <w:r w:rsidR="00C73652">
        <w:rPr>
          <w:sz w:val="24"/>
        </w:rPr>
        <w:t xml:space="preserve">. </w:t>
      </w:r>
    </w:p>
    <w:p w14:paraId="021C4FDC" w14:textId="557F114F" w:rsidR="00E20CFD" w:rsidRPr="00BA2680" w:rsidRDefault="00E85B37" w:rsidP="004C3766">
      <w:pPr>
        <w:numPr>
          <w:ilvl w:val="0"/>
          <w:numId w:val="12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Lista</w:t>
      </w:r>
      <w:r w:rsidR="00C73652" w:rsidRPr="00BA2680">
        <w:rPr>
          <w:sz w:val="24"/>
        </w:rPr>
        <w:t xml:space="preserve"> </w:t>
      </w:r>
      <w:r w:rsidR="00C73652" w:rsidRPr="00BA2680">
        <w:rPr>
          <w:sz w:val="24"/>
          <w:lang w:val="sr-Cyrl-BA"/>
        </w:rPr>
        <w:t xml:space="preserve"> </w:t>
      </w:r>
      <w:r>
        <w:rPr>
          <w:sz w:val="24"/>
        </w:rPr>
        <w:t>nezavisnih</w:t>
      </w:r>
      <w:r w:rsidR="00C73652" w:rsidRPr="00BA2680">
        <w:rPr>
          <w:sz w:val="24"/>
        </w:rPr>
        <w:t xml:space="preserve"> </w:t>
      </w:r>
      <w:r>
        <w:rPr>
          <w:sz w:val="24"/>
        </w:rPr>
        <w:t>kandidata</w:t>
      </w:r>
      <w:r w:rsidR="00C73652" w:rsidRPr="00BA2680">
        <w:rPr>
          <w:sz w:val="24"/>
        </w:rPr>
        <w:t xml:space="preserve"> </w:t>
      </w:r>
      <w:r>
        <w:rPr>
          <w:sz w:val="24"/>
        </w:rPr>
        <w:t>podnosi</w:t>
      </w:r>
      <w:r w:rsidR="00C73652" w:rsidRPr="00BA2680">
        <w:rPr>
          <w:sz w:val="24"/>
        </w:rPr>
        <w:t xml:space="preserve"> </w:t>
      </w:r>
      <w:r>
        <w:rPr>
          <w:sz w:val="24"/>
        </w:rPr>
        <w:t>svoj</w:t>
      </w:r>
      <w:r w:rsidR="00C73652" w:rsidRPr="00BA2680">
        <w:rPr>
          <w:sz w:val="24"/>
        </w:rPr>
        <w:t xml:space="preserve"> </w:t>
      </w:r>
      <w:r>
        <w:rPr>
          <w:sz w:val="24"/>
        </w:rPr>
        <w:t>zahtjev</w:t>
      </w:r>
      <w:r w:rsidR="00C73652" w:rsidRPr="00BA2680">
        <w:rPr>
          <w:sz w:val="24"/>
        </w:rPr>
        <w:t xml:space="preserve"> </w:t>
      </w:r>
      <w:r>
        <w:rPr>
          <w:sz w:val="24"/>
        </w:rPr>
        <w:t>za</w:t>
      </w:r>
      <w:r w:rsidR="00C73652" w:rsidRPr="00BA2680">
        <w:rPr>
          <w:sz w:val="24"/>
        </w:rPr>
        <w:t xml:space="preserve"> </w:t>
      </w:r>
      <w:r>
        <w:rPr>
          <w:sz w:val="24"/>
        </w:rPr>
        <w:t>ovjeru</w:t>
      </w:r>
      <w:r w:rsidR="00C73652" w:rsidRPr="00BA2680">
        <w:rPr>
          <w:sz w:val="24"/>
        </w:rPr>
        <w:t xml:space="preserve"> </w:t>
      </w:r>
      <w:r>
        <w:rPr>
          <w:sz w:val="24"/>
        </w:rPr>
        <w:t>najkasnije</w:t>
      </w:r>
      <w:r w:rsidR="00C73652" w:rsidRPr="00BA2680">
        <w:rPr>
          <w:sz w:val="24"/>
        </w:rPr>
        <w:t xml:space="preserve"> 110 </w:t>
      </w:r>
      <w:r>
        <w:rPr>
          <w:sz w:val="24"/>
        </w:rPr>
        <w:t>dana</w:t>
      </w:r>
      <w:r w:rsidR="00C73652" w:rsidRPr="00BA2680">
        <w:rPr>
          <w:sz w:val="24"/>
        </w:rPr>
        <w:t xml:space="preserve"> </w:t>
      </w:r>
      <w:r>
        <w:rPr>
          <w:sz w:val="24"/>
        </w:rPr>
        <w:t>prije</w:t>
      </w:r>
      <w:r w:rsidR="00C73652" w:rsidRPr="00BA2680">
        <w:rPr>
          <w:sz w:val="24"/>
        </w:rPr>
        <w:t xml:space="preserve"> </w:t>
      </w:r>
      <w:r>
        <w:rPr>
          <w:sz w:val="24"/>
        </w:rPr>
        <w:t>dana</w:t>
      </w:r>
      <w:r w:rsidR="00C73652" w:rsidRPr="00BA2680">
        <w:rPr>
          <w:sz w:val="24"/>
        </w:rPr>
        <w:t xml:space="preserve"> </w:t>
      </w:r>
      <w:r>
        <w:rPr>
          <w:sz w:val="24"/>
        </w:rPr>
        <w:t>izbora</w:t>
      </w:r>
      <w:r w:rsidR="00C73652" w:rsidRPr="00BA2680">
        <w:rPr>
          <w:sz w:val="24"/>
        </w:rPr>
        <w:t>.</w:t>
      </w:r>
    </w:p>
    <w:p w14:paraId="13306778" w14:textId="280F45EE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lang w:val="sr-Cyrl-BA"/>
        </w:rPr>
        <w:t>3</w:t>
      </w:r>
      <w:r>
        <w:rPr>
          <w:sz w:val="24"/>
        </w:rPr>
        <w:t xml:space="preserve">) </w:t>
      </w:r>
      <w:r w:rsidR="00E85B37">
        <w:rPr>
          <w:sz w:val="24"/>
          <w:lang w:val="sr-Cyrl-BA"/>
        </w:rPr>
        <w:t>Republička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ovjerava</w:t>
      </w:r>
      <w:r>
        <w:rPr>
          <w:sz w:val="24"/>
        </w:rPr>
        <w:t xml:space="preserve"> </w:t>
      </w:r>
      <w:r w:rsidR="00E85B37">
        <w:rPr>
          <w:sz w:val="24"/>
        </w:rPr>
        <w:t>prijavu</w:t>
      </w:r>
      <w:r>
        <w:rPr>
          <w:sz w:val="24"/>
        </w:rPr>
        <w:t xml:space="preserve"> </w:t>
      </w:r>
      <w:r w:rsidR="00E85B37">
        <w:rPr>
          <w:sz w:val="24"/>
        </w:rPr>
        <w:t>liste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učestvovanje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izborima</w:t>
      </w:r>
      <w:r>
        <w:rPr>
          <w:sz w:val="24"/>
        </w:rPr>
        <w:t xml:space="preserve">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ispunjeni</w:t>
      </w:r>
      <w:r>
        <w:rPr>
          <w:sz w:val="24"/>
        </w:rPr>
        <w:t xml:space="preserve"> </w:t>
      </w:r>
      <w:r w:rsidR="00E85B37">
        <w:rPr>
          <w:sz w:val="24"/>
        </w:rPr>
        <w:t>uslovi</w:t>
      </w:r>
      <w:r>
        <w:rPr>
          <w:sz w:val="24"/>
        </w:rPr>
        <w:t xml:space="preserve"> </w:t>
      </w:r>
      <w:r w:rsidR="00E85B37">
        <w:rPr>
          <w:sz w:val="24"/>
        </w:rPr>
        <w:t>utvrđeni</w:t>
      </w:r>
      <w:r>
        <w:rPr>
          <w:sz w:val="24"/>
        </w:rPr>
        <w:t xml:space="preserve"> </w:t>
      </w:r>
      <w:r w:rsidR="00E85B37">
        <w:rPr>
          <w:sz w:val="24"/>
        </w:rPr>
        <w:t>ovim</w:t>
      </w:r>
      <w:r>
        <w:rPr>
          <w:sz w:val="24"/>
        </w:rPr>
        <w:t xml:space="preserve"> </w:t>
      </w:r>
      <w:r w:rsidR="00E85B37">
        <w:rPr>
          <w:sz w:val="24"/>
        </w:rPr>
        <w:t>zakonom</w:t>
      </w:r>
      <w:r>
        <w:rPr>
          <w:sz w:val="24"/>
        </w:rPr>
        <w:t xml:space="preserve"> </w:t>
      </w:r>
      <w:r w:rsidR="00E85B37">
        <w:rPr>
          <w:sz w:val="24"/>
        </w:rPr>
        <w:t>najkasnije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roku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sedam</w:t>
      </w:r>
      <w:r>
        <w:rPr>
          <w:sz w:val="24"/>
        </w:rPr>
        <w:t xml:space="preserve">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prijema</w:t>
      </w:r>
      <w:r>
        <w:rPr>
          <w:sz w:val="24"/>
        </w:rPr>
        <w:t xml:space="preserve"> </w:t>
      </w:r>
      <w:r w:rsidR="00E85B37">
        <w:rPr>
          <w:sz w:val="24"/>
        </w:rPr>
        <w:t>prijave</w:t>
      </w:r>
      <w:r>
        <w:rPr>
          <w:sz w:val="24"/>
        </w:rPr>
        <w:t xml:space="preserve">. </w:t>
      </w:r>
    </w:p>
    <w:p w14:paraId="42FE1115" w14:textId="1A6D6B14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lastRenderedPageBreak/>
        <w:t xml:space="preserve"> (</w:t>
      </w:r>
      <w:r>
        <w:rPr>
          <w:sz w:val="24"/>
          <w:lang w:val="sr-Cyrl-BA"/>
        </w:rPr>
        <w:t>4</w:t>
      </w:r>
      <w:r>
        <w:rPr>
          <w:sz w:val="24"/>
        </w:rPr>
        <w:t xml:space="preserve">)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ustanovi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podaci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prijave</w:t>
      </w:r>
      <w:r>
        <w:rPr>
          <w:sz w:val="24"/>
        </w:rPr>
        <w:t xml:space="preserve"> </w:t>
      </w:r>
      <w:r w:rsidR="00E85B37">
        <w:rPr>
          <w:sz w:val="24"/>
        </w:rPr>
        <w:t>netačni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nepotpuni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prijava</w:t>
      </w:r>
      <w:r>
        <w:rPr>
          <w:sz w:val="24"/>
        </w:rPr>
        <w:t xml:space="preserve"> </w:t>
      </w:r>
      <w:r w:rsidR="00E85B37">
        <w:rPr>
          <w:sz w:val="24"/>
        </w:rPr>
        <w:t>sadrži</w:t>
      </w:r>
      <w:r>
        <w:rPr>
          <w:sz w:val="24"/>
        </w:rPr>
        <w:t xml:space="preserve"> </w:t>
      </w:r>
      <w:r w:rsidR="00E85B37">
        <w:rPr>
          <w:sz w:val="24"/>
        </w:rPr>
        <w:t>neki</w:t>
      </w:r>
      <w:r>
        <w:rPr>
          <w:sz w:val="24"/>
        </w:rPr>
        <w:t xml:space="preserve"> </w:t>
      </w:r>
      <w:r w:rsidR="00E85B37">
        <w:rPr>
          <w:sz w:val="24"/>
        </w:rPr>
        <w:t>drugi</w:t>
      </w:r>
      <w:r>
        <w:rPr>
          <w:sz w:val="24"/>
        </w:rPr>
        <w:t xml:space="preserve"> </w:t>
      </w:r>
      <w:r w:rsidR="00E85B37">
        <w:rPr>
          <w:sz w:val="24"/>
        </w:rPr>
        <w:t>nedostatak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nepravilnost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smislu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zakona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 w:rsidR="00BA2680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podzakonskih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propisa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Republičke</w:t>
      </w:r>
      <w:r>
        <w:rPr>
          <w:sz w:val="24"/>
        </w:rPr>
        <w:t xml:space="preserve">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komisije</w:t>
      </w:r>
      <w:r>
        <w:rPr>
          <w:sz w:val="24"/>
        </w:rPr>
        <w:t xml:space="preserve">,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tome</w:t>
      </w:r>
      <w:r>
        <w:rPr>
          <w:sz w:val="24"/>
        </w:rPr>
        <w:t xml:space="preserve"> </w:t>
      </w:r>
      <w:r w:rsidR="00E85B37">
        <w:rPr>
          <w:sz w:val="24"/>
        </w:rPr>
        <w:t>obavještava</w:t>
      </w:r>
      <w:r>
        <w:rPr>
          <w:sz w:val="24"/>
        </w:rPr>
        <w:t xml:space="preserve"> </w:t>
      </w:r>
      <w:r w:rsidR="00E85B37">
        <w:rPr>
          <w:sz w:val="24"/>
        </w:rPr>
        <w:t>podnosioca</w:t>
      </w:r>
      <w:r>
        <w:rPr>
          <w:sz w:val="24"/>
        </w:rPr>
        <w:t xml:space="preserve"> </w:t>
      </w:r>
      <w:r w:rsidR="00E85B37">
        <w:rPr>
          <w:sz w:val="24"/>
        </w:rPr>
        <w:t>prijave</w:t>
      </w:r>
      <w:r>
        <w:rPr>
          <w:sz w:val="24"/>
        </w:rPr>
        <w:t xml:space="preserve"> </w:t>
      </w:r>
      <w:r w:rsidR="00E85B37">
        <w:rPr>
          <w:sz w:val="24"/>
        </w:rPr>
        <w:t>liste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,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dužan</w:t>
      </w:r>
      <w:r>
        <w:rPr>
          <w:sz w:val="24"/>
        </w:rPr>
        <w:t xml:space="preserve"> </w:t>
      </w:r>
      <w:r w:rsidR="00E85B37">
        <w:rPr>
          <w:sz w:val="24"/>
        </w:rPr>
        <w:t>otkloniti</w:t>
      </w:r>
      <w:r>
        <w:rPr>
          <w:sz w:val="24"/>
        </w:rPr>
        <w:t xml:space="preserve"> </w:t>
      </w:r>
      <w:r w:rsidR="00E85B37">
        <w:rPr>
          <w:sz w:val="24"/>
        </w:rPr>
        <w:t>nepravilnost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roku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dva</w:t>
      </w:r>
      <w:r>
        <w:rPr>
          <w:sz w:val="24"/>
        </w:rPr>
        <w:t xml:space="preserve">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prijema</w:t>
      </w:r>
      <w:r>
        <w:rPr>
          <w:sz w:val="24"/>
        </w:rPr>
        <w:t xml:space="preserve"> </w:t>
      </w:r>
      <w:r w:rsidR="00E85B37">
        <w:rPr>
          <w:sz w:val="24"/>
        </w:rPr>
        <w:t>obavještenja</w:t>
      </w:r>
      <w:r>
        <w:rPr>
          <w:sz w:val="24"/>
        </w:rPr>
        <w:t xml:space="preserve">. </w:t>
      </w:r>
    </w:p>
    <w:p w14:paraId="27E21CBC" w14:textId="51554AFD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 xml:space="preserve">(5) </w:t>
      </w:r>
      <w:r w:rsidR="00E85B37">
        <w:rPr>
          <w:sz w:val="24"/>
        </w:rPr>
        <w:t>Nakon</w:t>
      </w:r>
      <w:r>
        <w:rPr>
          <w:sz w:val="24"/>
        </w:rPr>
        <w:t xml:space="preserve"> </w:t>
      </w:r>
      <w:r w:rsidR="00E85B37">
        <w:rPr>
          <w:sz w:val="24"/>
        </w:rPr>
        <w:t>isteka</w:t>
      </w:r>
      <w:r>
        <w:rPr>
          <w:sz w:val="24"/>
        </w:rPr>
        <w:t xml:space="preserve"> </w:t>
      </w:r>
      <w:r w:rsidR="00E85B37">
        <w:rPr>
          <w:sz w:val="24"/>
        </w:rPr>
        <w:t>roka</w:t>
      </w:r>
      <w:r w:rsidRPr="00BA2680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</w:t>
      </w:r>
      <w:r w:rsidRPr="00BA2680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stava</w:t>
      </w:r>
      <w:r w:rsidRPr="00BA2680">
        <w:rPr>
          <w:sz w:val="24"/>
          <w:lang w:val="sr-Cyrl-BA"/>
        </w:rPr>
        <w:t xml:space="preserve"> 4. </w:t>
      </w:r>
      <w:r w:rsidR="00E85B37">
        <w:rPr>
          <w:sz w:val="24"/>
          <w:lang w:val="sr-Cyrl-BA"/>
        </w:rPr>
        <w:t>ovog</w:t>
      </w:r>
      <w:r w:rsidRPr="00BA2680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člana</w:t>
      </w:r>
      <w:r w:rsidRPr="00BA2680">
        <w:rPr>
          <w:sz w:val="24"/>
          <w:lang w:val="sr-Cyrl-RS"/>
        </w:rPr>
        <w:t>,</w:t>
      </w:r>
      <w:r w:rsidRPr="00BA2680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a</w:t>
      </w:r>
      <w:r w:rsidRPr="00BA2680">
        <w:rPr>
          <w:sz w:val="24"/>
        </w:rPr>
        <w:t xml:space="preserve"> </w:t>
      </w:r>
      <w:r w:rsidR="00E85B37">
        <w:rPr>
          <w:sz w:val="24"/>
        </w:rPr>
        <w:t>ako</w:t>
      </w:r>
      <w:r w:rsidRPr="00BA2680">
        <w:rPr>
          <w:sz w:val="24"/>
        </w:rPr>
        <w:t xml:space="preserve"> </w:t>
      </w:r>
      <w:r w:rsidR="00E85B37">
        <w:rPr>
          <w:sz w:val="24"/>
        </w:rPr>
        <w:t>podnosilac</w:t>
      </w:r>
      <w:r w:rsidRPr="00BA2680">
        <w:rPr>
          <w:sz w:val="24"/>
        </w:rPr>
        <w:t xml:space="preserve"> </w:t>
      </w:r>
      <w:r w:rsidR="00E85B37">
        <w:rPr>
          <w:sz w:val="24"/>
        </w:rPr>
        <w:t>prijave</w:t>
      </w:r>
      <w:r w:rsidRPr="00BA2680">
        <w:rPr>
          <w:sz w:val="24"/>
        </w:rPr>
        <w:t xml:space="preserve"> </w:t>
      </w:r>
      <w:r w:rsidR="00E85B37">
        <w:rPr>
          <w:sz w:val="24"/>
        </w:rPr>
        <w:t>liste</w:t>
      </w:r>
      <w:r w:rsidRPr="00BA2680">
        <w:rPr>
          <w:sz w:val="24"/>
        </w:rPr>
        <w:t xml:space="preserve"> </w:t>
      </w:r>
      <w:r w:rsidR="00E85B37">
        <w:rPr>
          <w:sz w:val="24"/>
        </w:rPr>
        <w:t>nezavisnih</w:t>
      </w:r>
      <w:r w:rsidRPr="00BA2680">
        <w:rPr>
          <w:sz w:val="24"/>
        </w:rPr>
        <w:t xml:space="preserve"> </w:t>
      </w:r>
      <w:r w:rsidR="00E85B37">
        <w:rPr>
          <w:sz w:val="24"/>
        </w:rPr>
        <w:t>kandidata</w:t>
      </w:r>
      <w:r w:rsidRPr="00BA2680">
        <w:rPr>
          <w:sz w:val="24"/>
        </w:rPr>
        <w:t xml:space="preserve"> </w:t>
      </w:r>
      <w:r w:rsidR="00E85B37">
        <w:rPr>
          <w:sz w:val="24"/>
        </w:rPr>
        <w:t>ne</w:t>
      </w:r>
      <w:r w:rsidRPr="00BA2680">
        <w:rPr>
          <w:sz w:val="24"/>
        </w:rPr>
        <w:t xml:space="preserve"> </w:t>
      </w:r>
      <w:r w:rsidR="00E85B37">
        <w:rPr>
          <w:sz w:val="24"/>
        </w:rPr>
        <w:t>otkloni</w:t>
      </w:r>
      <w:r w:rsidRPr="00BA2680">
        <w:rPr>
          <w:sz w:val="24"/>
        </w:rPr>
        <w:t xml:space="preserve"> </w:t>
      </w:r>
      <w:r w:rsidR="00E85B37">
        <w:rPr>
          <w:sz w:val="24"/>
        </w:rPr>
        <w:t>nedostatak</w:t>
      </w:r>
      <w:r w:rsidRPr="00BA2680">
        <w:rPr>
          <w:sz w:val="24"/>
        </w:rPr>
        <w:t xml:space="preserve"> </w:t>
      </w:r>
      <w:r w:rsidR="00E85B37">
        <w:rPr>
          <w:sz w:val="24"/>
        </w:rPr>
        <w:t>ili</w:t>
      </w:r>
      <w:r w:rsidRPr="00BA2680">
        <w:rPr>
          <w:sz w:val="24"/>
        </w:rPr>
        <w:t xml:space="preserve"> </w:t>
      </w:r>
      <w:r w:rsidR="00E85B37">
        <w:rPr>
          <w:sz w:val="24"/>
        </w:rPr>
        <w:t>nepravilnost</w:t>
      </w:r>
      <w:r w:rsidRPr="00BA2680">
        <w:rPr>
          <w:sz w:val="24"/>
        </w:rPr>
        <w:t xml:space="preserve"> </w:t>
      </w:r>
      <w:r w:rsidR="00E85B37">
        <w:rPr>
          <w:sz w:val="24"/>
        </w:rPr>
        <w:t>iz</w:t>
      </w:r>
      <w:r w:rsidRPr="00BA2680">
        <w:rPr>
          <w:sz w:val="24"/>
        </w:rPr>
        <w:t xml:space="preserve"> </w:t>
      </w:r>
      <w:r w:rsidR="00E85B37">
        <w:rPr>
          <w:sz w:val="24"/>
        </w:rPr>
        <w:t>stava</w:t>
      </w:r>
      <w:r w:rsidRPr="00BA2680">
        <w:rPr>
          <w:sz w:val="24"/>
          <w:lang w:val="sr-Cyrl-BA"/>
        </w:rPr>
        <w:t xml:space="preserve"> 4. </w:t>
      </w:r>
      <w:r w:rsidR="00E85B37">
        <w:rPr>
          <w:sz w:val="24"/>
          <w:lang w:val="sr-Cyrl-BA"/>
        </w:rPr>
        <w:t>ovog</w:t>
      </w:r>
      <w:r w:rsidRPr="00BA2680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člana</w:t>
      </w:r>
      <w:r w:rsidRPr="00BA2680">
        <w:rPr>
          <w:sz w:val="24"/>
        </w:rPr>
        <w:t xml:space="preserve">, </w:t>
      </w:r>
      <w:r w:rsidR="00E85B37">
        <w:rPr>
          <w:sz w:val="24"/>
          <w:lang w:val="sr-Cyrl-BA"/>
        </w:rPr>
        <w:t>Republička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neće</w:t>
      </w:r>
      <w:r>
        <w:rPr>
          <w:sz w:val="24"/>
        </w:rPr>
        <w:t xml:space="preserve"> </w:t>
      </w:r>
      <w:r w:rsidR="00E85B37">
        <w:rPr>
          <w:sz w:val="24"/>
        </w:rPr>
        <w:t>ovjeriti</w:t>
      </w:r>
      <w:r>
        <w:rPr>
          <w:sz w:val="24"/>
        </w:rPr>
        <w:t xml:space="preserve"> </w:t>
      </w:r>
      <w:r w:rsidR="00E85B37">
        <w:rPr>
          <w:sz w:val="24"/>
        </w:rPr>
        <w:t>prijavu</w:t>
      </w:r>
      <w:r>
        <w:rPr>
          <w:sz w:val="24"/>
        </w:rPr>
        <w:t xml:space="preserve"> </w:t>
      </w:r>
      <w:r w:rsidR="00E85B37">
        <w:rPr>
          <w:sz w:val="24"/>
        </w:rPr>
        <w:t>liste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učestvovanje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izborima</w:t>
      </w:r>
      <w:r>
        <w:rPr>
          <w:sz w:val="24"/>
        </w:rPr>
        <w:t>.</w:t>
      </w:r>
    </w:p>
    <w:p w14:paraId="2875246D" w14:textId="77777777" w:rsidR="00E20CFD" w:rsidRDefault="00C73652">
      <w:pPr>
        <w:tabs>
          <w:tab w:val="left" w:pos="5630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</w:p>
    <w:p w14:paraId="3103320E" w14:textId="56598422" w:rsidR="00E20CFD" w:rsidRDefault="00E85B37">
      <w:pPr>
        <w:spacing w:after="0" w:line="240" w:lineRule="auto"/>
        <w:jc w:val="center"/>
        <w:rPr>
          <w:sz w:val="24"/>
        </w:rPr>
      </w:pPr>
      <w:r>
        <w:rPr>
          <w:sz w:val="24"/>
        </w:rPr>
        <w:t>Član</w:t>
      </w:r>
      <w:r w:rsidR="00C73652">
        <w:rPr>
          <w:sz w:val="24"/>
        </w:rPr>
        <w:t xml:space="preserve"> 7</w:t>
      </w:r>
      <w:r w:rsidR="00C73652">
        <w:rPr>
          <w:sz w:val="24"/>
          <w:lang w:val="sr-Cyrl-RS"/>
        </w:rPr>
        <w:t>8</w:t>
      </w:r>
      <w:r w:rsidR="00C73652">
        <w:rPr>
          <w:sz w:val="24"/>
        </w:rPr>
        <w:t>.</w:t>
      </w:r>
    </w:p>
    <w:p w14:paraId="62A40F5C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4AEE392D" w14:textId="6391F111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</w:rPr>
        <w:t>Uz</w:t>
      </w:r>
      <w:r>
        <w:rPr>
          <w:sz w:val="24"/>
        </w:rPr>
        <w:t xml:space="preserve"> </w:t>
      </w:r>
      <w:r w:rsidR="00E85B37">
        <w:rPr>
          <w:sz w:val="24"/>
        </w:rPr>
        <w:t>prijavu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ovjeru</w:t>
      </w:r>
      <w:r>
        <w:rPr>
          <w:sz w:val="24"/>
        </w:rPr>
        <w:t xml:space="preserve">, </w:t>
      </w:r>
      <w:r w:rsidR="00E85B37">
        <w:rPr>
          <w:sz w:val="24"/>
        </w:rPr>
        <w:t>politička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nezavisni</w:t>
      </w:r>
      <w:r>
        <w:rPr>
          <w:sz w:val="24"/>
        </w:rPr>
        <w:t xml:space="preserve"> </w:t>
      </w:r>
      <w:r w:rsidR="00E85B37">
        <w:rPr>
          <w:sz w:val="24"/>
        </w:rPr>
        <w:t>kandidat</w:t>
      </w:r>
      <w:r>
        <w:rPr>
          <w:sz w:val="24"/>
        </w:rPr>
        <w:t xml:space="preserve"> </w:t>
      </w:r>
      <w:r w:rsidR="00E85B37">
        <w:rPr>
          <w:sz w:val="24"/>
        </w:rPr>
        <w:t>prilažu</w:t>
      </w:r>
      <w:r>
        <w:rPr>
          <w:sz w:val="24"/>
        </w:rPr>
        <w:t xml:space="preserve"> </w:t>
      </w:r>
      <w:r w:rsidR="00E85B37">
        <w:rPr>
          <w:sz w:val="24"/>
        </w:rPr>
        <w:t>dokaz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uplaćenoj</w:t>
      </w:r>
      <w:r>
        <w:rPr>
          <w:sz w:val="24"/>
        </w:rPr>
        <w:t xml:space="preserve"> </w:t>
      </w:r>
      <w:r w:rsidR="00E85B37">
        <w:rPr>
          <w:sz w:val="24"/>
        </w:rPr>
        <w:t>taksi</w:t>
      </w:r>
      <w:r>
        <w:rPr>
          <w:sz w:val="24"/>
        </w:rPr>
        <w:t xml:space="preserve"> </w:t>
      </w:r>
      <w:r w:rsidR="00E85B37">
        <w:rPr>
          <w:sz w:val="24"/>
        </w:rPr>
        <w:t>koj</w:t>
      </w:r>
      <w:r w:rsidR="00E85B37">
        <w:rPr>
          <w:sz w:val="24"/>
          <w:lang w:val="sr-Cyrl-RS"/>
        </w:rPr>
        <w:t>u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utvrđuje</w:t>
      </w:r>
      <w:r w:rsidR="005560C6" w:rsidRPr="004C3766">
        <w:rPr>
          <w:color w:val="7030A0"/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Republička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te</w:t>
      </w:r>
      <w:r>
        <w:rPr>
          <w:sz w:val="24"/>
        </w:rPr>
        <w:t xml:space="preserve"> </w:t>
      </w:r>
      <w:r w:rsidR="00E85B37">
        <w:rPr>
          <w:sz w:val="24"/>
        </w:rPr>
        <w:t>izbore</w:t>
      </w:r>
      <w:r>
        <w:rPr>
          <w:sz w:val="24"/>
        </w:rPr>
        <w:t xml:space="preserve">. </w:t>
      </w:r>
    </w:p>
    <w:p w14:paraId="30145DBF" w14:textId="523AF1CB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 xml:space="preserve">(2) </w:t>
      </w:r>
      <w:r w:rsidR="00E85B37">
        <w:rPr>
          <w:sz w:val="24"/>
        </w:rPr>
        <w:t>Uplaćeni</w:t>
      </w:r>
      <w:r>
        <w:rPr>
          <w:sz w:val="24"/>
        </w:rPr>
        <w:t xml:space="preserve"> </w:t>
      </w:r>
      <w:r w:rsidR="00E85B37">
        <w:rPr>
          <w:sz w:val="24"/>
        </w:rPr>
        <w:t>novčani</w:t>
      </w:r>
      <w:r>
        <w:rPr>
          <w:sz w:val="24"/>
        </w:rPr>
        <w:t xml:space="preserve"> </w:t>
      </w:r>
      <w:r w:rsidR="00E85B37">
        <w:rPr>
          <w:sz w:val="24"/>
        </w:rPr>
        <w:t>iznos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takse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ovjeru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vraća</w:t>
      </w:r>
      <w:r>
        <w:rPr>
          <w:sz w:val="24"/>
        </w:rPr>
        <w:t xml:space="preserve">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politička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nezavisni</w:t>
      </w:r>
      <w:r>
        <w:rPr>
          <w:sz w:val="24"/>
        </w:rPr>
        <w:t xml:space="preserve"> </w:t>
      </w:r>
      <w:r w:rsidR="00E85B37">
        <w:rPr>
          <w:sz w:val="24"/>
        </w:rPr>
        <w:t>kandidat</w:t>
      </w:r>
      <w:r>
        <w:rPr>
          <w:sz w:val="24"/>
        </w:rPr>
        <w:t xml:space="preserve"> </w:t>
      </w:r>
      <w:r w:rsidR="00E85B37">
        <w:rPr>
          <w:sz w:val="24"/>
        </w:rPr>
        <w:t>osvoji</w:t>
      </w:r>
      <w:r>
        <w:rPr>
          <w:sz w:val="24"/>
        </w:rPr>
        <w:t>:</w:t>
      </w:r>
    </w:p>
    <w:p w14:paraId="185D3F88" w14:textId="2CB3B6FB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>1</w:t>
      </w:r>
      <w:r>
        <w:rPr>
          <w:sz w:val="24"/>
          <w:lang w:val="sr-Cyrl-RS"/>
        </w:rPr>
        <w:t>)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predsjednika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potpredsjednika</w:t>
      </w:r>
      <w:r>
        <w:rPr>
          <w:sz w:val="24"/>
        </w:rPr>
        <w:t xml:space="preserve"> </w:t>
      </w:r>
      <w:r w:rsidR="00E85B37">
        <w:rPr>
          <w:sz w:val="24"/>
        </w:rPr>
        <w:t>Republike</w:t>
      </w:r>
      <w:r>
        <w:rPr>
          <w:sz w:val="24"/>
        </w:rPr>
        <w:t xml:space="preserve"> </w:t>
      </w:r>
      <w:r w:rsidR="00E85B37">
        <w:rPr>
          <w:sz w:val="24"/>
        </w:rPr>
        <w:t>Srpske</w:t>
      </w:r>
      <w:r>
        <w:rPr>
          <w:sz w:val="24"/>
        </w:rPr>
        <w:t xml:space="preserve"> 1/3 </w:t>
      </w:r>
      <w:r w:rsidR="00E85B37">
        <w:rPr>
          <w:sz w:val="24"/>
        </w:rPr>
        <w:t>glasova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ukupnog</w:t>
      </w:r>
      <w:r>
        <w:rPr>
          <w:sz w:val="24"/>
        </w:rPr>
        <w:t xml:space="preserve"> </w:t>
      </w:r>
      <w:r w:rsidR="00E85B37">
        <w:rPr>
          <w:sz w:val="24"/>
        </w:rPr>
        <w:t>broja</w:t>
      </w:r>
      <w:r>
        <w:rPr>
          <w:sz w:val="24"/>
        </w:rPr>
        <w:t xml:space="preserve"> </w:t>
      </w:r>
      <w:r w:rsidR="00E85B37">
        <w:rPr>
          <w:sz w:val="24"/>
        </w:rPr>
        <w:t>glasova</w:t>
      </w:r>
      <w:r>
        <w:rPr>
          <w:sz w:val="24"/>
        </w:rPr>
        <w:t xml:space="preserve">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ostvario</w:t>
      </w:r>
      <w:r w:rsidRPr="00BA2680">
        <w:rPr>
          <w:sz w:val="24"/>
        </w:rPr>
        <w:t xml:space="preserve"> </w:t>
      </w:r>
      <w:r w:rsidR="00E85B37">
        <w:rPr>
          <w:sz w:val="24"/>
        </w:rPr>
        <w:t>izabrani</w:t>
      </w:r>
      <w:r w:rsidRPr="00BA2680">
        <w:rPr>
          <w:sz w:val="24"/>
        </w:rPr>
        <w:t xml:space="preserve"> </w:t>
      </w:r>
      <w:r w:rsidR="00E85B37">
        <w:rPr>
          <w:sz w:val="24"/>
        </w:rPr>
        <w:t>predsjednik</w:t>
      </w:r>
      <w:r w:rsidRPr="00BA2680">
        <w:rPr>
          <w:sz w:val="24"/>
        </w:rPr>
        <w:t xml:space="preserve"> </w:t>
      </w:r>
      <w:r w:rsidR="00E85B37">
        <w:rPr>
          <w:sz w:val="24"/>
        </w:rPr>
        <w:t>i</w:t>
      </w:r>
      <w:r w:rsidRPr="00BA2680">
        <w:rPr>
          <w:sz w:val="24"/>
        </w:rPr>
        <w:t xml:space="preserve"> </w:t>
      </w:r>
      <w:r w:rsidR="00E85B37">
        <w:rPr>
          <w:sz w:val="24"/>
        </w:rPr>
        <w:t>potpredsjednici</w:t>
      </w:r>
      <w:r w:rsidRPr="00BA2680">
        <w:rPr>
          <w:sz w:val="24"/>
        </w:rPr>
        <w:t xml:space="preserve"> </w:t>
      </w:r>
      <w:r w:rsidR="00E85B37">
        <w:rPr>
          <w:sz w:val="24"/>
        </w:rPr>
        <w:t>Republike</w:t>
      </w:r>
      <w:r w:rsidRPr="00BA2680">
        <w:rPr>
          <w:sz w:val="24"/>
        </w:rPr>
        <w:t xml:space="preserve"> </w:t>
      </w:r>
      <w:r w:rsidR="00E85B37">
        <w:rPr>
          <w:sz w:val="24"/>
        </w:rPr>
        <w:t>Srpske</w:t>
      </w:r>
      <w:r w:rsidRPr="00BA2680">
        <w:rPr>
          <w:sz w:val="24"/>
        </w:rPr>
        <w:t xml:space="preserve"> </w:t>
      </w:r>
      <w:r w:rsidR="00E85B37">
        <w:rPr>
          <w:sz w:val="24"/>
        </w:rPr>
        <w:t>na</w:t>
      </w:r>
      <w:r w:rsidRPr="00BA2680">
        <w:rPr>
          <w:sz w:val="24"/>
        </w:rPr>
        <w:t xml:space="preserve"> </w:t>
      </w:r>
      <w:r w:rsidR="00E85B37">
        <w:rPr>
          <w:sz w:val="24"/>
        </w:rPr>
        <w:t>izborima</w:t>
      </w:r>
      <w:r w:rsidRPr="00BA2680">
        <w:rPr>
          <w:sz w:val="24"/>
        </w:rPr>
        <w:t xml:space="preserve">, </w:t>
      </w:r>
      <w:r w:rsidR="00E85B37">
        <w:rPr>
          <w:sz w:val="24"/>
        </w:rPr>
        <w:t>iz</w:t>
      </w:r>
      <w:r w:rsidRPr="00BA2680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reda</w:t>
      </w:r>
      <w:r w:rsidRPr="00BA2680">
        <w:rPr>
          <w:sz w:val="24"/>
          <w:lang w:val="sr-Cyrl-BA"/>
        </w:rPr>
        <w:t xml:space="preserve"> </w:t>
      </w:r>
      <w:r w:rsidR="00E85B37">
        <w:rPr>
          <w:sz w:val="24"/>
        </w:rPr>
        <w:t>konstitutivnog</w:t>
      </w:r>
      <w:r>
        <w:rPr>
          <w:sz w:val="24"/>
        </w:rPr>
        <w:t xml:space="preserve"> </w:t>
      </w:r>
      <w:r w:rsidR="00E85B37">
        <w:rPr>
          <w:sz w:val="24"/>
        </w:rPr>
        <w:t>naroda</w:t>
      </w:r>
      <w:r>
        <w:rPr>
          <w:sz w:val="24"/>
        </w:rPr>
        <w:t>,</w:t>
      </w:r>
    </w:p>
    <w:p w14:paraId="4C5B0166" w14:textId="0C362E87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>2</w:t>
      </w:r>
      <w:r>
        <w:rPr>
          <w:sz w:val="24"/>
          <w:lang w:val="sr-Cyrl-RS"/>
        </w:rPr>
        <w:t>)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Narodnu</w:t>
      </w:r>
      <w:r>
        <w:rPr>
          <w:sz w:val="24"/>
        </w:rPr>
        <w:t xml:space="preserve"> </w:t>
      </w:r>
      <w:r w:rsidR="00E85B37">
        <w:rPr>
          <w:sz w:val="24"/>
        </w:rPr>
        <w:t>skupštinu</w:t>
      </w:r>
      <w:r>
        <w:rPr>
          <w:sz w:val="24"/>
        </w:rPr>
        <w:t xml:space="preserve"> </w:t>
      </w:r>
      <w:r w:rsidR="00E85B37">
        <w:rPr>
          <w:sz w:val="24"/>
        </w:rPr>
        <w:t>Republike</w:t>
      </w:r>
      <w:r>
        <w:rPr>
          <w:sz w:val="24"/>
        </w:rPr>
        <w:t xml:space="preserve"> </w:t>
      </w:r>
      <w:r w:rsidR="00E85B37">
        <w:rPr>
          <w:sz w:val="24"/>
        </w:rPr>
        <w:t>Srpske</w:t>
      </w:r>
      <w:r>
        <w:rPr>
          <w:sz w:val="24"/>
        </w:rPr>
        <w:t xml:space="preserve"> </w:t>
      </w:r>
      <w:r w:rsidR="00E85B37">
        <w:rPr>
          <w:sz w:val="24"/>
        </w:rPr>
        <w:t>više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3%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ukupnog</w:t>
      </w:r>
      <w:r>
        <w:rPr>
          <w:sz w:val="24"/>
        </w:rPr>
        <w:t xml:space="preserve"> </w:t>
      </w:r>
      <w:r w:rsidR="00E85B37">
        <w:rPr>
          <w:sz w:val="24"/>
        </w:rPr>
        <w:t>broja</w:t>
      </w:r>
      <w:r>
        <w:rPr>
          <w:sz w:val="24"/>
        </w:rPr>
        <w:t xml:space="preserve"> </w:t>
      </w:r>
      <w:r w:rsidR="00E85B37">
        <w:rPr>
          <w:sz w:val="24"/>
        </w:rPr>
        <w:t>važećih</w:t>
      </w:r>
      <w:r>
        <w:rPr>
          <w:sz w:val="24"/>
        </w:rPr>
        <w:t xml:space="preserve"> </w:t>
      </w:r>
      <w:r w:rsidR="00E85B37">
        <w:rPr>
          <w:sz w:val="24"/>
        </w:rPr>
        <w:t>glasova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toj</w:t>
      </w:r>
      <w:r>
        <w:rPr>
          <w:sz w:val="24"/>
        </w:rPr>
        <w:t xml:space="preserve"> </w:t>
      </w:r>
      <w:r w:rsidR="00E85B37">
        <w:rPr>
          <w:sz w:val="24"/>
        </w:rPr>
        <w:t>izbornoj</w:t>
      </w:r>
      <w:r>
        <w:rPr>
          <w:sz w:val="24"/>
        </w:rPr>
        <w:t xml:space="preserve"> </w:t>
      </w:r>
      <w:r w:rsidR="00E85B37">
        <w:rPr>
          <w:sz w:val="24"/>
        </w:rPr>
        <w:t>jedinici</w:t>
      </w:r>
      <w:r>
        <w:rPr>
          <w:sz w:val="24"/>
        </w:rPr>
        <w:t xml:space="preserve">, </w:t>
      </w:r>
    </w:p>
    <w:p w14:paraId="5A517A59" w14:textId="421F11A9" w:rsidR="00E20CFD" w:rsidRDefault="00C73652">
      <w:pPr>
        <w:spacing w:after="0" w:line="240" w:lineRule="auto"/>
        <w:ind w:firstLine="708"/>
        <w:jc w:val="both"/>
        <w:rPr>
          <w:sz w:val="24"/>
          <w:lang w:val="sr-Cyrl-RS"/>
        </w:rPr>
      </w:pPr>
      <w:r>
        <w:rPr>
          <w:sz w:val="24"/>
          <w:lang w:val="sr-Cyrl-BA"/>
        </w:rPr>
        <w:t>3</w:t>
      </w:r>
      <w:r>
        <w:rPr>
          <w:sz w:val="24"/>
          <w:lang w:val="sr-Cyrl-RS"/>
        </w:rPr>
        <w:t>)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gradonačelnike</w:t>
      </w:r>
      <w:r>
        <w:rPr>
          <w:sz w:val="24"/>
          <w:lang w:val="sr-Cyrl-RS"/>
        </w:rPr>
        <w:t xml:space="preserve">, </w:t>
      </w:r>
      <w:r w:rsidR="00E85B37">
        <w:rPr>
          <w:sz w:val="24"/>
          <w:lang w:val="sr-Cyrl-RS"/>
        </w:rPr>
        <w:t>odnosno</w:t>
      </w:r>
      <w:r>
        <w:rPr>
          <w:sz w:val="24"/>
          <w:lang w:val="sr-Cyrl-RS"/>
        </w:rPr>
        <w:t xml:space="preserve"> </w:t>
      </w:r>
      <w:r w:rsidR="00E85B37">
        <w:rPr>
          <w:sz w:val="24"/>
        </w:rPr>
        <w:t>načelnike</w:t>
      </w:r>
      <w:r>
        <w:rPr>
          <w:sz w:val="24"/>
          <w:lang w:val="sr-Cyrl-RS"/>
        </w:rPr>
        <w:t xml:space="preserve"> </w:t>
      </w:r>
      <w:r w:rsidR="00E85B37">
        <w:rPr>
          <w:sz w:val="24"/>
        </w:rPr>
        <w:t>opština</w:t>
      </w:r>
      <w:r>
        <w:rPr>
          <w:sz w:val="24"/>
        </w:rPr>
        <w:t xml:space="preserve"> 1/3 </w:t>
      </w:r>
      <w:r w:rsidR="00E85B37">
        <w:rPr>
          <w:sz w:val="24"/>
        </w:rPr>
        <w:t>glasova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ukupnog</w:t>
      </w:r>
      <w:r>
        <w:rPr>
          <w:sz w:val="24"/>
        </w:rPr>
        <w:t xml:space="preserve"> </w:t>
      </w:r>
      <w:r w:rsidR="00E85B37">
        <w:rPr>
          <w:sz w:val="24"/>
        </w:rPr>
        <w:t>broja</w:t>
      </w:r>
      <w:r>
        <w:rPr>
          <w:sz w:val="24"/>
        </w:rPr>
        <w:t xml:space="preserve"> </w:t>
      </w:r>
      <w:r w:rsidR="00E85B37">
        <w:rPr>
          <w:sz w:val="24"/>
        </w:rPr>
        <w:t>glasova</w:t>
      </w:r>
      <w:r>
        <w:rPr>
          <w:sz w:val="24"/>
        </w:rPr>
        <w:t xml:space="preserve">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osvojio</w:t>
      </w:r>
      <w:r>
        <w:rPr>
          <w:sz w:val="24"/>
        </w:rPr>
        <w:t xml:space="preserve"> </w:t>
      </w:r>
      <w:r w:rsidR="00E85B37">
        <w:rPr>
          <w:sz w:val="24"/>
        </w:rPr>
        <w:t>izabrani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gradonačelnik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odnosno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n</w:t>
      </w:r>
      <w:r w:rsidR="00E85B37">
        <w:rPr>
          <w:sz w:val="24"/>
        </w:rPr>
        <w:t>ačelnik</w:t>
      </w:r>
      <w:r>
        <w:rPr>
          <w:sz w:val="24"/>
          <w:lang w:val="sr-Cyrl-RS"/>
        </w:rPr>
        <w:t>,</w:t>
      </w:r>
    </w:p>
    <w:p w14:paraId="02CF8F70" w14:textId="76BBDFEE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>4</w:t>
      </w:r>
      <w:r>
        <w:rPr>
          <w:sz w:val="24"/>
          <w:lang w:val="sr-Cyrl-RS"/>
        </w:rPr>
        <w:t>)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odbornike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skupština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gradova</w:t>
      </w:r>
      <w:r>
        <w:rPr>
          <w:sz w:val="24"/>
          <w:lang w:val="sr-Cyrl-RS"/>
        </w:rPr>
        <w:t xml:space="preserve">, </w:t>
      </w:r>
      <w:r w:rsidR="00E85B37">
        <w:rPr>
          <w:sz w:val="24"/>
          <w:lang w:val="sr-Cyrl-RS"/>
        </w:rPr>
        <w:t>odnosno</w:t>
      </w:r>
      <w:r>
        <w:rPr>
          <w:sz w:val="24"/>
          <w:lang w:val="sr-Cyrl-RS"/>
        </w:rPr>
        <w:t xml:space="preserve"> </w:t>
      </w:r>
      <w:r w:rsidR="00E85B37">
        <w:rPr>
          <w:sz w:val="24"/>
        </w:rPr>
        <w:t>opština</w:t>
      </w:r>
      <w:r>
        <w:rPr>
          <w:sz w:val="24"/>
        </w:rPr>
        <w:t xml:space="preserve"> </w:t>
      </w:r>
      <w:r w:rsidR="00E85B37">
        <w:rPr>
          <w:sz w:val="24"/>
        </w:rPr>
        <w:t>više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3%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ukupnog</w:t>
      </w:r>
      <w:r>
        <w:rPr>
          <w:sz w:val="24"/>
        </w:rPr>
        <w:t xml:space="preserve"> </w:t>
      </w:r>
      <w:r w:rsidR="00E85B37">
        <w:rPr>
          <w:sz w:val="24"/>
        </w:rPr>
        <w:t>broja</w:t>
      </w:r>
      <w:r>
        <w:rPr>
          <w:sz w:val="24"/>
        </w:rPr>
        <w:t xml:space="preserve"> </w:t>
      </w:r>
      <w:r w:rsidR="00E85B37">
        <w:rPr>
          <w:sz w:val="24"/>
        </w:rPr>
        <w:t>važećih</w:t>
      </w:r>
      <w:r>
        <w:rPr>
          <w:sz w:val="24"/>
        </w:rPr>
        <w:t xml:space="preserve"> </w:t>
      </w:r>
      <w:r w:rsidR="00E85B37">
        <w:rPr>
          <w:sz w:val="24"/>
        </w:rPr>
        <w:t>glasova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toj</w:t>
      </w:r>
      <w:r>
        <w:rPr>
          <w:sz w:val="24"/>
        </w:rPr>
        <w:t xml:space="preserve"> </w:t>
      </w:r>
      <w:r w:rsidR="00E85B37">
        <w:rPr>
          <w:sz w:val="24"/>
        </w:rPr>
        <w:t>izbornoj</w:t>
      </w:r>
      <w:r>
        <w:rPr>
          <w:sz w:val="24"/>
        </w:rPr>
        <w:t xml:space="preserve"> </w:t>
      </w:r>
      <w:r w:rsidR="00E85B37">
        <w:rPr>
          <w:sz w:val="24"/>
        </w:rPr>
        <w:t>jedinici</w:t>
      </w:r>
      <w:r>
        <w:rPr>
          <w:sz w:val="24"/>
        </w:rPr>
        <w:t xml:space="preserve">. </w:t>
      </w:r>
    </w:p>
    <w:p w14:paraId="6FBE6CC3" w14:textId="7B2EFC41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(3)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koalicija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lista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osvojila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glasova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stava</w:t>
      </w:r>
      <w:r>
        <w:rPr>
          <w:sz w:val="24"/>
        </w:rPr>
        <w:t xml:space="preserve"> 2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, </w:t>
      </w:r>
      <w:r w:rsidR="00E85B37">
        <w:rPr>
          <w:sz w:val="24"/>
        </w:rPr>
        <w:t>smatraće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svaka</w:t>
      </w:r>
      <w:r>
        <w:rPr>
          <w:sz w:val="24"/>
        </w:rPr>
        <w:t xml:space="preserve"> </w:t>
      </w:r>
      <w:r w:rsidR="00E85B37">
        <w:rPr>
          <w:sz w:val="24"/>
        </w:rPr>
        <w:t>politička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koaliciji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svaki</w:t>
      </w:r>
      <w:r>
        <w:rPr>
          <w:sz w:val="24"/>
        </w:rPr>
        <w:t xml:space="preserve"> </w:t>
      </w:r>
      <w:r w:rsidR="00E85B37">
        <w:rPr>
          <w:sz w:val="24"/>
        </w:rPr>
        <w:t>nezavisni</w:t>
      </w:r>
      <w:r>
        <w:rPr>
          <w:sz w:val="24"/>
        </w:rPr>
        <w:t xml:space="preserve"> </w:t>
      </w:r>
      <w:r w:rsidR="00E85B37">
        <w:rPr>
          <w:sz w:val="24"/>
        </w:rPr>
        <w:t>kandidat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ispunio</w:t>
      </w:r>
      <w:r>
        <w:rPr>
          <w:sz w:val="24"/>
        </w:rPr>
        <w:t xml:space="preserve"> </w:t>
      </w:r>
      <w:r w:rsidR="00E85B37">
        <w:rPr>
          <w:sz w:val="24"/>
        </w:rPr>
        <w:t>uslov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povrat</w:t>
      </w:r>
      <w:r>
        <w:rPr>
          <w:sz w:val="24"/>
        </w:rPr>
        <w:t xml:space="preserve"> </w:t>
      </w:r>
      <w:r w:rsidR="00E85B37">
        <w:rPr>
          <w:sz w:val="24"/>
        </w:rPr>
        <w:t>takse</w:t>
      </w:r>
      <w:r>
        <w:rPr>
          <w:sz w:val="24"/>
        </w:rPr>
        <w:t>.</w:t>
      </w:r>
    </w:p>
    <w:p w14:paraId="775F7411" w14:textId="77777777" w:rsidR="00E20CFD" w:rsidRDefault="00E20CFD">
      <w:pPr>
        <w:spacing w:after="0" w:line="240" w:lineRule="auto"/>
        <w:ind w:firstLine="708"/>
        <w:jc w:val="both"/>
        <w:rPr>
          <w:sz w:val="24"/>
        </w:rPr>
      </w:pPr>
    </w:p>
    <w:p w14:paraId="23F4B16E" w14:textId="77777777" w:rsidR="00E20CFD" w:rsidRDefault="00E20CFD">
      <w:pPr>
        <w:spacing w:after="0" w:line="240" w:lineRule="auto"/>
      </w:pPr>
    </w:p>
    <w:p w14:paraId="7D47892C" w14:textId="79EE2FB6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79.</w:t>
      </w:r>
    </w:p>
    <w:p w14:paraId="3C665060" w14:textId="77777777" w:rsidR="00E20CFD" w:rsidRDefault="00E20CFD">
      <w:pPr>
        <w:spacing w:after="0" w:line="240" w:lineRule="auto"/>
        <w:jc w:val="center"/>
        <w:rPr>
          <w:lang w:val="sr-Cyrl-BA"/>
        </w:rPr>
      </w:pPr>
    </w:p>
    <w:p w14:paraId="3C26423A" w14:textId="03B7D02B" w:rsidR="00E20CFD" w:rsidRDefault="00C73652">
      <w:pPr>
        <w:spacing w:after="0" w:line="240" w:lineRule="auto"/>
        <w:rPr>
          <w:sz w:val="24"/>
        </w:rPr>
      </w:pPr>
      <w:r>
        <w:t xml:space="preserve"> </w:t>
      </w:r>
      <w:r>
        <w:tab/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bi</w:t>
      </w:r>
      <w:r>
        <w:rPr>
          <w:sz w:val="24"/>
        </w:rPr>
        <w:t xml:space="preserve"> </w:t>
      </w:r>
      <w:r w:rsidR="00E85B37">
        <w:rPr>
          <w:sz w:val="24"/>
        </w:rPr>
        <w:t>politička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stranka</w:t>
      </w:r>
      <w:r>
        <w:rPr>
          <w:sz w:val="24"/>
        </w:rPr>
        <w:t xml:space="preserve">, </w:t>
      </w:r>
      <w:r w:rsidR="00E85B37">
        <w:rPr>
          <w:sz w:val="24"/>
        </w:rPr>
        <w:t>koalicija</w:t>
      </w:r>
      <w:r>
        <w:rPr>
          <w:sz w:val="24"/>
        </w:rPr>
        <w:t xml:space="preserve">, </w:t>
      </w:r>
      <w:r w:rsidR="00E85B37">
        <w:rPr>
          <w:sz w:val="24"/>
        </w:rPr>
        <w:t>nezavisni</w:t>
      </w:r>
      <w:r>
        <w:rPr>
          <w:sz w:val="24"/>
        </w:rPr>
        <w:t xml:space="preserve"> </w:t>
      </w:r>
      <w:r w:rsidR="00E85B37">
        <w:rPr>
          <w:sz w:val="24"/>
        </w:rPr>
        <w:t>kandidat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lista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bila</w:t>
      </w:r>
      <w:r>
        <w:rPr>
          <w:sz w:val="24"/>
        </w:rPr>
        <w:t xml:space="preserve"> </w:t>
      </w:r>
      <w:r w:rsidR="00E85B37">
        <w:rPr>
          <w:sz w:val="24"/>
        </w:rPr>
        <w:t>ovjerena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učestvovanje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izborima</w:t>
      </w:r>
      <w:r>
        <w:rPr>
          <w:sz w:val="24"/>
        </w:rPr>
        <w:t xml:space="preserve">, </w:t>
      </w:r>
      <w:r w:rsidR="00E85B37">
        <w:rPr>
          <w:sz w:val="24"/>
        </w:rPr>
        <w:t>dužni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E85B37">
        <w:rPr>
          <w:sz w:val="24"/>
        </w:rPr>
        <w:t>uz</w:t>
      </w:r>
      <w:r>
        <w:rPr>
          <w:sz w:val="24"/>
        </w:rPr>
        <w:t xml:space="preserve"> </w:t>
      </w:r>
      <w:r w:rsidR="00E85B37">
        <w:rPr>
          <w:sz w:val="24"/>
        </w:rPr>
        <w:t>svaku</w:t>
      </w:r>
      <w:r>
        <w:rPr>
          <w:sz w:val="24"/>
        </w:rPr>
        <w:t xml:space="preserve"> </w:t>
      </w:r>
      <w:r w:rsidR="00E85B37">
        <w:rPr>
          <w:sz w:val="24"/>
        </w:rPr>
        <w:t>prijavu</w:t>
      </w:r>
      <w:r>
        <w:rPr>
          <w:sz w:val="24"/>
        </w:rPr>
        <w:t xml:space="preserve"> </w:t>
      </w:r>
      <w:r w:rsidR="00E85B37">
        <w:rPr>
          <w:sz w:val="24"/>
        </w:rPr>
        <w:t>prilož</w:t>
      </w:r>
      <w:r w:rsidR="00E85B37">
        <w:rPr>
          <w:sz w:val="24"/>
          <w:lang w:val="sr-Cyrl-RS"/>
        </w:rPr>
        <w:t>e</w:t>
      </w:r>
      <w:r>
        <w:rPr>
          <w:sz w:val="24"/>
        </w:rPr>
        <w:t xml:space="preserve"> </w:t>
      </w:r>
      <w:r w:rsidR="00E85B37">
        <w:rPr>
          <w:sz w:val="24"/>
        </w:rPr>
        <w:t>svu</w:t>
      </w:r>
      <w:r>
        <w:rPr>
          <w:sz w:val="24"/>
        </w:rPr>
        <w:t xml:space="preserve"> </w:t>
      </w:r>
      <w:r w:rsidR="00E85B37">
        <w:rPr>
          <w:sz w:val="24"/>
        </w:rPr>
        <w:t>potrebnu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dokumentaciju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podatke</w:t>
      </w:r>
      <w:r>
        <w:rPr>
          <w:sz w:val="24"/>
        </w:rPr>
        <w:t xml:space="preserve"> </w:t>
      </w:r>
      <w:r w:rsidR="00E85B37">
        <w:rPr>
          <w:sz w:val="24"/>
        </w:rPr>
        <w:t>predviđene</w:t>
      </w:r>
      <w:r>
        <w:rPr>
          <w:sz w:val="24"/>
        </w:rPr>
        <w:t xml:space="preserve"> </w:t>
      </w:r>
      <w:r w:rsidR="00E85B37">
        <w:rPr>
          <w:sz w:val="24"/>
        </w:rPr>
        <w:t>ovim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z</w:t>
      </w:r>
      <w:r w:rsidR="00E85B37">
        <w:rPr>
          <w:sz w:val="24"/>
        </w:rPr>
        <w:t>akonom</w:t>
      </w:r>
      <w:r>
        <w:rPr>
          <w:sz w:val="24"/>
        </w:rPr>
        <w:t>.</w:t>
      </w:r>
    </w:p>
    <w:p w14:paraId="22C76C43" w14:textId="77777777" w:rsidR="00E20CFD" w:rsidRDefault="00C73652">
      <w:pPr>
        <w:spacing w:after="0" w:line="240" w:lineRule="auto"/>
      </w:pPr>
      <w:r>
        <w:t xml:space="preserve"> </w:t>
      </w:r>
    </w:p>
    <w:p w14:paraId="72DEEA52" w14:textId="77777777" w:rsidR="00B752B2" w:rsidRDefault="00B752B2">
      <w:pPr>
        <w:spacing w:after="0" w:line="240" w:lineRule="auto"/>
        <w:jc w:val="center"/>
        <w:rPr>
          <w:sz w:val="24"/>
        </w:rPr>
      </w:pPr>
    </w:p>
    <w:p w14:paraId="5790FADD" w14:textId="1633CECD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80.</w:t>
      </w:r>
    </w:p>
    <w:p w14:paraId="6FF4D6C9" w14:textId="77777777" w:rsidR="00E20CFD" w:rsidRDefault="00E20CFD">
      <w:pPr>
        <w:spacing w:after="0" w:line="240" w:lineRule="auto"/>
        <w:jc w:val="center"/>
        <w:rPr>
          <w:lang w:val="sr-Cyrl-BA"/>
        </w:rPr>
      </w:pPr>
    </w:p>
    <w:p w14:paraId="1EE0C971" w14:textId="2357EF4A" w:rsidR="00E20CFD" w:rsidRDefault="00E85B37" w:rsidP="004C3766">
      <w:pPr>
        <w:numPr>
          <w:ilvl w:val="0"/>
          <w:numId w:val="13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Ovjerena</w:t>
      </w:r>
      <w:r w:rsidR="00C73652">
        <w:rPr>
          <w:sz w:val="24"/>
        </w:rPr>
        <w:t xml:space="preserve"> </w:t>
      </w:r>
      <w:r>
        <w:rPr>
          <w:sz w:val="24"/>
        </w:rPr>
        <w:t>politička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stranka</w:t>
      </w:r>
      <w:r w:rsidR="00C73652">
        <w:rPr>
          <w:sz w:val="24"/>
        </w:rPr>
        <w:t xml:space="preserve">, </w:t>
      </w:r>
      <w:r>
        <w:rPr>
          <w:sz w:val="24"/>
        </w:rPr>
        <w:t>koalicija</w:t>
      </w:r>
      <w:r w:rsidR="00C73652">
        <w:rPr>
          <w:sz w:val="24"/>
        </w:rPr>
        <w:t xml:space="preserve"> </w:t>
      </w:r>
      <w:r>
        <w:rPr>
          <w:sz w:val="24"/>
        </w:rPr>
        <w:t>ili</w:t>
      </w:r>
      <w:r w:rsidR="00C73652">
        <w:rPr>
          <w:sz w:val="24"/>
        </w:rPr>
        <w:t xml:space="preserve"> </w:t>
      </w:r>
      <w:r>
        <w:rPr>
          <w:sz w:val="24"/>
        </w:rPr>
        <w:t>lista</w:t>
      </w:r>
      <w:r w:rsidR="00C73652">
        <w:rPr>
          <w:sz w:val="24"/>
        </w:rPr>
        <w:t xml:space="preserve"> </w:t>
      </w:r>
      <w:r>
        <w:rPr>
          <w:sz w:val="24"/>
        </w:rPr>
        <w:t>nezavisnih</w:t>
      </w:r>
      <w:r w:rsidR="00C73652">
        <w:rPr>
          <w:sz w:val="24"/>
        </w:rPr>
        <w:t xml:space="preserve"> </w:t>
      </w:r>
      <w:r>
        <w:rPr>
          <w:sz w:val="24"/>
        </w:rPr>
        <w:t>kandidata</w:t>
      </w:r>
      <w:r w:rsidR="00C73652">
        <w:rPr>
          <w:sz w:val="24"/>
        </w:rPr>
        <w:t xml:space="preserve"> </w:t>
      </w:r>
      <w:r>
        <w:rPr>
          <w:sz w:val="24"/>
        </w:rPr>
        <w:t>dostavlja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Republičkoj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izbornoj</w:t>
      </w:r>
      <w:r w:rsidR="00C73652">
        <w:rPr>
          <w:sz w:val="24"/>
        </w:rPr>
        <w:t xml:space="preserve"> </w:t>
      </w:r>
      <w:r>
        <w:rPr>
          <w:sz w:val="24"/>
        </w:rPr>
        <w:t>komisiji</w:t>
      </w:r>
      <w:r w:rsidR="00C73652">
        <w:rPr>
          <w:sz w:val="24"/>
        </w:rPr>
        <w:t xml:space="preserve"> </w:t>
      </w:r>
      <w:r>
        <w:rPr>
          <w:sz w:val="24"/>
        </w:rPr>
        <w:t>kandidatsku</w:t>
      </w:r>
      <w:r w:rsidR="00C73652">
        <w:rPr>
          <w:sz w:val="24"/>
        </w:rPr>
        <w:t xml:space="preserve"> </w:t>
      </w:r>
      <w:r>
        <w:rPr>
          <w:sz w:val="24"/>
        </w:rPr>
        <w:t>listu</w:t>
      </w:r>
      <w:r w:rsidR="00C73652">
        <w:rPr>
          <w:sz w:val="24"/>
        </w:rPr>
        <w:t xml:space="preserve"> </w:t>
      </w:r>
      <w:r>
        <w:rPr>
          <w:sz w:val="24"/>
        </w:rPr>
        <w:t>na</w:t>
      </w:r>
      <w:r w:rsidR="00C73652">
        <w:rPr>
          <w:sz w:val="24"/>
        </w:rPr>
        <w:t xml:space="preserve"> </w:t>
      </w:r>
      <w:r>
        <w:rPr>
          <w:sz w:val="24"/>
        </w:rPr>
        <w:t>ovjeru</w:t>
      </w:r>
      <w:r w:rsidR="00C73652">
        <w:rPr>
          <w:sz w:val="24"/>
        </w:rPr>
        <w:t>.</w:t>
      </w:r>
    </w:p>
    <w:p w14:paraId="309CC799" w14:textId="64245D06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>(2)</w:t>
      </w:r>
      <w:r>
        <w:rPr>
          <w:sz w:val="24"/>
        </w:rPr>
        <w:t xml:space="preserve"> </w:t>
      </w:r>
      <w:r w:rsidR="00E85B37">
        <w:rPr>
          <w:sz w:val="24"/>
        </w:rPr>
        <w:t>Ime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prezime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kandidatskoj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ovjerenog</w:t>
      </w:r>
      <w:r>
        <w:rPr>
          <w:sz w:val="24"/>
        </w:rPr>
        <w:t xml:space="preserve"> </w:t>
      </w:r>
      <w:r w:rsidR="00E85B37">
        <w:rPr>
          <w:sz w:val="24"/>
        </w:rPr>
        <w:t>političkog</w:t>
      </w:r>
      <w:r>
        <w:rPr>
          <w:sz w:val="24"/>
        </w:rPr>
        <w:t xml:space="preserve"> </w:t>
      </w:r>
      <w:r w:rsidR="00E85B37">
        <w:rPr>
          <w:sz w:val="24"/>
        </w:rPr>
        <w:t>subjekta</w:t>
      </w:r>
      <w:r>
        <w:rPr>
          <w:sz w:val="24"/>
        </w:rPr>
        <w:t xml:space="preserve"> </w:t>
      </w:r>
      <w:r w:rsidR="00E85B37">
        <w:rPr>
          <w:sz w:val="24"/>
        </w:rPr>
        <w:t>mora</w:t>
      </w:r>
      <w:r>
        <w:rPr>
          <w:sz w:val="24"/>
        </w:rPr>
        <w:t xml:space="preserve"> </w:t>
      </w:r>
      <w:r w:rsidR="00E85B37">
        <w:rPr>
          <w:sz w:val="24"/>
        </w:rPr>
        <w:t>biti</w:t>
      </w:r>
      <w:r>
        <w:rPr>
          <w:sz w:val="24"/>
        </w:rPr>
        <w:t xml:space="preserve"> </w:t>
      </w:r>
      <w:r w:rsidR="00E85B37">
        <w:rPr>
          <w:sz w:val="24"/>
        </w:rPr>
        <w:t>identično</w:t>
      </w:r>
      <w:r>
        <w:rPr>
          <w:sz w:val="24"/>
        </w:rPr>
        <w:t xml:space="preserve"> </w:t>
      </w:r>
      <w:r w:rsidR="00E85B37">
        <w:rPr>
          <w:sz w:val="24"/>
        </w:rPr>
        <w:t>imenu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prezimenu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RS"/>
        </w:rPr>
        <w:t>B</w:t>
      </w:r>
      <w:r w:rsidR="00E85B37">
        <w:rPr>
          <w:sz w:val="24"/>
        </w:rPr>
        <w:t>iračkom</w:t>
      </w:r>
      <w:r>
        <w:rPr>
          <w:sz w:val="24"/>
        </w:rPr>
        <w:t xml:space="preserve"> </w:t>
      </w:r>
      <w:r w:rsidR="00E85B37">
        <w:rPr>
          <w:sz w:val="24"/>
        </w:rPr>
        <w:t>spisku</w:t>
      </w:r>
      <w:r>
        <w:rPr>
          <w:sz w:val="24"/>
        </w:rPr>
        <w:t xml:space="preserve">. </w:t>
      </w:r>
    </w:p>
    <w:p w14:paraId="09A2005E" w14:textId="77777777" w:rsidR="00E20CFD" w:rsidRDefault="00C73652">
      <w:pPr>
        <w:spacing w:after="0" w:line="240" w:lineRule="auto"/>
      </w:pPr>
      <w:r>
        <w:t xml:space="preserve"> </w:t>
      </w:r>
    </w:p>
    <w:p w14:paraId="26F4CA13" w14:textId="4D5F24A5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81.</w:t>
      </w:r>
    </w:p>
    <w:p w14:paraId="17F91006" w14:textId="77777777" w:rsidR="00E20CFD" w:rsidRDefault="00E20CFD">
      <w:pPr>
        <w:spacing w:after="0" w:line="240" w:lineRule="auto"/>
        <w:jc w:val="center"/>
        <w:rPr>
          <w:lang w:val="sr-Cyrl-BA"/>
        </w:rPr>
      </w:pPr>
    </w:p>
    <w:p w14:paraId="48E876D8" w14:textId="57F89D03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</w:rPr>
        <w:t>Ovjerena</w:t>
      </w:r>
      <w:r>
        <w:rPr>
          <w:sz w:val="24"/>
        </w:rPr>
        <w:t xml:space="preserve"> </w:t>
      </w:r>
      <w:r w:rsidR="00E85B37">
        <w:rPr>
          <w:sz w:val="24"/>
        </w:rPr>
        <w:t>politička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koalicija</w:t>
      </w:r>
      <w:r>
        <w:rPr>
          <w:sz w:val="24"/>
        </w:rPr>
        <w:t xml:space="preserve"> </w:t>
      </w:r>
      <w:r w:rsidR="00E85B37">
        <w:rPr>
          <w:sz w:val="24"/>
        </w:rPr>
        <w:t>podnose</w:t>
      </w:r>
      <w:r>
        <w:rPr>
          <w:sz w:val="24"/>
        </w:rPr>
        <w:t xml:space="preserve"> </w:t>
      </w:r>
      <w:r w:rsidR="00E85B37">
        <w:rPr>
          <w:sz w:val="24"/>
        </w:rPr>
        <w:t>posebnu</w:t>
      </w:r>
      <w:r>
        <w:rPr>
          <w:sz w:val="24"/>
        </w:rPr>
        <w:t xml:space="preserve"> </w:t>
      </w:r>
      <w:r w:rsidR="00E85B37">
        <w:rPr>
          <w:sz w:val="24"/>
        </w:rPr>
        <w:t>kandidatsku</w:t>
      </w:r>
      <w:r>
        <w:rPr>
          <w:sz w:val="24"/>
        </w:rPr>
        <w:t xml:space="preserve"> </w:t>
      </w:r>
      <w:r w:rsidR="00E85B37">
        <w:rPr>
          <w:sz w:val="24"/>
        </w:rPr>
        <w:t>listu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svaku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izbornu</w:t>
      </w:r>
      <w:r>
        <w:rPr>
          <w:sz w:val="24"/>
        </w:rPr>
        <w:t xml:space="preserve"> </w:t>
      </w:r>
      <w:r w:rsidR="00E85B37">
        <w:rPr>
          <w:sz w:val="24"/>
        </w:rPr>
        <w:t>jedinicu</w:t>
      </w:r>
      <w:r>
        <w:rPr>
          <w:sz w:val="24"/>
        </w:rPr>
        <w:t>.</w:t>
      </w:r>
    </w:p>
    <w:p w14:paraId="19240CF2" w14:textId="7C6E6815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lastRenderedPageBreak/>
        <w:t xml:space="preserve"> (2)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kandidatskoj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može</w:t>
      </w:r>
      <w:r>
        <w:rPr>
          <w:sz w:val="24"/>
        </w:rPr>
        <w:t xml:space="preserve"> </w:t>
      </w:r>
      <w:r w:rsidR="00E85B37">
        <w:rPr>
          <w:sz w:val="24"/>
        </w:rPr>
        <w:t>biti</w:t>
      </w:r>
      <w:r>
        <w:rPr>
          <w:sz w:val="24"/>
        </w:rPr>
        <w:t xml:space="preserve"> </w:t>
      </w:r>
      <w:r w:rsidR="00E85B37">
        <w:rPr>
          <w:sz w:val="24"/>
        </w:rPr>
        <w:t>veći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5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broja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dodjeljuju</w:t>
      </w:r>
      <w:r>
        <w:rPr>
          <w:sz w:val="24"/>
        </w:rPr>
        <w:t xml:space="preserve">. </w:t>
      </w:r>
    </w:p>
    <w:p w14:paraId="0F31AF92" w14:textId="6A5B8156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 (3) </w:t>
      </w:r>
      <w:r w:rsidR="00E85B37">
        <w:rPr>
          <w:sz w:val="24"/>
        </w:rPr>
        <w:t>Svaka</w:t>
      </w:r>
      <w:r>
        <w:rPr>
          <w:sz w:val="24"/>
        </w:rPr>
        <w:t xml:space="preserve"> </w:t>
      </w:r>
      <w:r w:rsidR="00E85B37">
        <w:rPr>
          <w:sz w:val="24"/>
        </w:rPr>
        <w:t>kandidatska</w:t>
      </w:r>
      <w:r>
        <w:rPr>
          <w:sz w:val="24"/>
        </w:rPr>
        <w:t xml:space="preserve"> </w:t>
      </w:r>
      <w:r w:rsidR="00E85B37">
        <w:rPr>
          <w:sz w:val="24"/>
        </w:rPr>
        <w:t>lista</w:t>
      </w:r>
      <w:r>
        <w:rPr>
          <w:sz w:val="24"/>
        </w:rPr>
        <w:t xml:space="preserve"> </w:t>
      </w:r>
      <w:r w:rsidR="00E85B37">
        <w:rPr>
          <w:sz w:val="24"/>
        </w:rPr>
        <w:t>uključuje</w:t>
      </w:r>
      <w:r>
        <w:rPr>
          <w:sz w:val="24"/>
        </w:rPr>
        <w:t xml:space="preserve"> </w:t>
      </w:r>
      <w:r w:rsidR="00E85B37">
        <w:rPr>
          <w:sz w:val="24"/>
        </w:rPr>
        <w:t>kandidate</w:t>
      </w:r>
      <w:r>
        <w:rPr>
          <w:sz w:val="24"/>
        </w:rPr>
        <w:t xml:space="preserve"> </w:t>
      </w:r>
      <w:r w:rsidR="00E85B37">
        <w:rPr>
          <w:sz w:val="24"/>
        </w:rPr>
        <w:t>muškog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ženskog</w:t>
      </w:r>
      <w:r>
        <w:rPr>
          <w:sz w:val="24"/>
        </w:rPr>
        <w:t xml:space="preserve"> </w:t>
      </w:r>
      <w:r w:rsidR="00E85B37">
        <w:rPr>
          <w:sz w:val="24"/>
        </w:rPr>
        <w:t>pola</w:t>
      </w:r>
      <w:r>
        <w:rPr>
          <w:sz w:val="24"/>
        </w:rPr>
        <w:t xml:space="preserve">, </w:t>
      </w:r>
      <w:r w:rsidR="00E85B37">
        <w:rPr>
          <w:sz w:val="24"/>
        </w:rPr>
        <w:t>koji</w:t>
      </w:r>
      <w:r w:rsidR="00107E03">
        <w:rPr>
          <w:sz w:val="24"/>
        </w:rPr>
        <w:t xml:space="preserve"> </w:t>
      </w:r>
      <w:r w:rsidR="00E85B37">
        <w:rPr>
          <w:sz w:val="24"/>
        </w:rPr>
        <w:t>su</w:t>
      </w:r>
      <w:r w:rsidR="00107E03">
        <w:rPr>
          <w:sz w:val="24"/>
        </w:rPr>
        <w:t xml:space="preserve"> </w:t>
      </w:r>
      <w:r w:rsidR="00E85B37">
        <w:rPr>
          <w:sz w:val="24"/>
        </w:rPr>
        <w:t>ravnopravno</w:t>
      </w:r>
      <w:r w:rsidR="00107E03">
        <w:rPr>
          <w:sz w:val="24"/>
        </w:rPr>
        <w:t xml:space="preserve"> </w:t>
      </w:r>
      <w:r w:rsidR="00E85B37">
        <w:rPr>
          <w:sz w:val="24"/>
        </w:rPr>
        <w:t>zastupljeni</w:t>
      </w:r>
      <w:r w:rsidR="00107E03">
        <w:rPr>
          <w:sz w:val="24"/>
        </w:rPr>
        <w:t>,</w:t>
      </w:r>
      <w:r w:rsidR="00107E03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a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ravnopravna</w:t>
      </w:r>
      <w:r>
        <w:rPr>
          <w:sz w:val="24"/>
        </w:rPr>
        <w:t xml:space="preserve"> </w:t>
      </w:r>
      <w:r w:rsidR="00E85B37">
        <w:rPr>
          <w:sz w:val="24"/>
        </w:rPr>
        <w:t>zastupljenost</w:t>
      </w:r>
      <w:r>
        <w:rPr>
          <w:sz w:val="24"/>
        </w:rPr>
        <w:t xml:space="preserve"> </w:t>
      </w:r>
      <w:r w:rsidR="00E85B37">
        <w:rPr>
          <w:sz w:val="24"/>
        </w:rPr>
        <w:t>polova</w:t>
      </w:r>
      <w:r>
        <w:rPr>
          <w:sz w:val="24"/>
        </w:rPr>
        <w:t xml:space="preserve"> </w:t>
      </w:r>
      <w:r w:rsidR="00E85B37">
        <w:rPr>
          <w:sz w:val="24"/>
        </w:rPr>
        <w:t>postoji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slučaju</w:t>
      </w:r>
      <w:r>
        <w:rPr>
          <w:sz w:val="24"/>
        </w:rPr>
        <w:t xml:space="preserve"> </w:t>
      </w:r>
      <w:r w:rsidR="00E85B37">
        <w:rPr>
          <w:sz w:val="24"/>
        </w:rPr>
        <w:t>kada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jedan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polova</w:t>
      </w:r>
      <w:r>
        <w:rPr>
          <w:sz w:val="24"/>
        </w:rPr>
        <w:t xml:space="preserve"> </w:t>
      </w:r>
      <w:r w:rsidR="00E85B37">
        <w:rPr>
          <w:sz w:val="24"/>
        </w:rPr>
        <w:t>zastupljen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>
        <w:rPr>
          <w:sz w:val="24"/>
        </w:rPr>
        <w:t xml:space="preserve"> </w:t>
      </w:r>
      <w:r w:rsidR="00E85B37">
        <w:rPr>
          <w:sz w:val="24"/>
        </w:rPr>
        <w:t>najmanje</w:t>
      </w:r>
      <w:r>
        <w:rPr>
          <w:sz w:val="24"/>
        </w:rPr>
        <w:t xml:space="preserve"> 40%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ukupnog</w:t>
      </w:r>
      <w:r>
        <w:rPr>
          <w:sz w:val="24"/>
        </w:rPr>
        <w:t xml:space="preserve"> </w:t>
      </w:r>
      <w:r w:rsidR="00E85B37">
        <w:rPr>
          <w:sz w:val="24"/>
        </w:rPr>
        <w:t>broja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. </w:t>
      </w:r>
    </w:p>
    <w:p w14:paraId="002939CD" w14:textId="3F16C4C1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>(</w:t>
      </w:r>
      <w:r w:rsidR="00107E03">
        <w:rPr>
          <w:sz w:val="24"/>
          <w:lang w:val="sr-Cyrl-BA"/>
        </w:rPr>
        <w:t>4</w:t>
      </w:r>
      <w:r>
        <w:rPr>
          <w:sz w:val="24"/>
          <w:lang w:val="sr-Cyrl-BA"/>
        </w:rPr>
        <w:t xml:space="preserve">) </w:t>
      </w:r>
      <w:r w:rsidR="00E85B37">
        <w:rPr>
          <w:sz w:val="24"/>
        </w:rPr>
        <w:t>Kandidati</w:t>
      </w:r>
      <w:r>
        <w:rPr>
          <w:sz w:val="24"/>
        </w:rPr>
        <w:t xml:space="preserve"> </w:t>
      </w:r>
      <w:r w:rsidR="00E85B37">
        <w:rPr>
          <w:sz w:val="24"/>
        </w:rPr>
        <w:t>pola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manje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zastupljen</w:t>
      </w:r>
      <w:r w:rsidR="00E85B37">
        <w:rPr>
          <w:sz w:val="24"/>
          <w:lang w:val="sr-Cyrl-BA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raspoređuju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kandidatskoj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slijedeći</w:t>
      </w:r>
      <w:r>
        <w:rPr>
          <w:sz w:val="24"/>
        </w:rPr>
        <w:t xml:space="preserve"> </w:t>
      </w:r>
      <w:r w:rsidR="00E85B37">
        <w:rPr>
          <w:sz w:val="24"/>
        </w:rPr>
        <w:t>način</w:t>
      </w:r>
      <w:r>
        <w:rPr>
          <w:sz w:val="24"/>
        </w:rPr>
        <w:t xml:space="preserve">: </w:t>
      </w:r>
      <w:r w:rsidR="00E85B37">
        <w:rPr>
          <w:sz w:val="24"/>
        </w:rPr>
        <w:t>najmanje</w:t>
      </w:r>
      <w:r>
        <w:rPr>
          <w:sz w:val="24"/>
        </w:rPr>
        <w:t xml:space="preserve"> </w:t>
      </w:r>
      <w:r w:rsidR="00E85B37">
        <w:rPr>
          <w:sz w:val="24"/>
        </w:rPr>
        <w:t>jedan</w:t>
      </w:r>
      <w:r>
        <w:rPr>
          <w:sz w:val="24"/>
        </w:rPr>
        <w:t xml:space="preserve"> </w:t>
      </w:r>
      <w:r w:rsidR="00E85B37">
        <w:rPr>
          <w:sz w:val="24"/>
        </w:rPr>
        <w:t>kandidat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manje</w:t>
      </w:r>
      <w:r>
        <w:rPr>
          <w:sz w:val="24"/>
        </w:rPr>
        <w:t xml:space="preserve"> </w:t>
      </w:r>
      <w:r w:rsidR="00E85B37">
        <w:rPr>
          <w:sz w:val="24"/>
        </w:rPr>
        <w:t>zastupljenog</w:t>
      </w:r>
      <w:r>
        <w:rPr>
          <w:sz w:val="24"/>
        </w:rPr>
        <w:t xml:space="preserve"> </w:t>
      </w:r>
      <w:r w:rsidR="00E85B37">
        <w:rPr>
          <w:sz w:val="24"/>
        </w:rPr>
        <w:t>pola</w:t>
      </w:r>
      <w:r>
        <w:rPr>
          <w:sz w:val="24"/>
        </w:rPr>
        <w:t xml:space="preserve"> </w:t>
      </w:r>
      <w:r w:rsidR="00E85B37">
        <w:rPr>
          <w:sz w:val="24"/>
        </w:rPr>
        <w:t>među</w:t>
      </w:r>
      <w:r>
        <w:rPr>
          <w:sz w:val="24"/>
        </w:rPr>
        <w:t xml:space="preserve"> </w:t>
      </w:r>
      <w:r w:rsidR="00E85B37">
        <w:rPr>
          <w:sz w:val="24"/>
        </w:rPr>
        <w:t>prva</w:t>
      </w:r>
      <w:r>
        <w:rPr>
          <w:sz w:val="24"/>
        </w:rPr>
        <w:t xml:space="preserve"> </w:t>
      </w:r>
      <w:r w:rsidR="00E85B37">
        <w:rPr>
          <w:sz w:val="24"/>
        </w:rPr>
        <w:t>dva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, </w:t>
      </w:r>
      <w:r w:rsidR="00E85B37">
        <w:rPr>
          <w:sz w:val="24"/>
        </w:rPr>
        <w:t>dva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manje</w:t>
      </w:r>
      <w:r>
        <w:rPr>
          <w:sz w:val="24"/>
        </w:rPr>
        <w:t xml:space="preserve"> </w:t>
      </w:r>
      <w:r w:rsidR="00E85B37">
        <w:rPr>
          <w:sz w:val="24"/>
        </w:rPr>
        <w:t>zastupljenog</w:t>
      </w:r>
      <w:r>
        <w:rPr>
          <w:sz w:val="24"/>
        </w:rPr>
        <w:t xml:space="preserve"> </w:t>
      </w:r>
      <w:r w:rsidR="00E85B37">
        <w:rPr>
          <w:sz w:val="24"/>
        </w:rPr>
        <w:t>pola</w:t>
      </w:r>
      <w:r>
        <w:rPr>
          <w:sz w:val="24"/>
        </w:rPr>
        <w:t xml:space="preserve"> </w:t>
      </w:r>
      <w:r w:rsidR="00E85B37">
        <w:rPr>
          <w:sz w:val="24"/>
        </w:rPr>
        <w:t>među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prvih</w:t>
      </w:r>
      <w:r>
        <w:rPr>
          <w:sz w:val="24"/>
        </w:rPr>
        <w:t xml:space="preserve"> </w:t>
      </w:r>
      <w:r w:rsidR="00E85B37">
        <w:rPr>
          <w:sz w:val="24"/>
        </w:rPr>
        <w:t>pet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tri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manje</w:t>
      </w:r>
      <w:r>
        <w:rPr>
          <w:sz w:val="24"/>
        </w:rPr>
        <w:t xml:space="preserve"> </w:t>
      </w:r>
      <w:r w:rsidR="00E85B37">
        <w:rPr>
          <w:sz w:val="24"/>
        </w:rPr>
        <w:t>zastupljenog</w:t>
      </w:r>
      <w:r>
        <w:rPr>
          <w:sz w:val="24"/>
        </w:rPr>
        <w:t xml:space="preserve"> </w:t>
      </w:r>
      <w:r w:rsidR="00E85B37">
        <w:rPr>
          <w:sz w:val="24"/>
        </w:rPr>
        <w:t>pola</w:t>
      </w:r>
      <w:r>
        <w:rPr>
          <w:sz w:val="24"/>
        </w:rPr>
        <w:t xml:space="preserve"> </w:t>
      </w:r>
      <w:r w:rsidR="00E85B37">
        <w:rPr>
          <w:sz w:val="24"/>
        </w:rPr>
        <w:t>među</w:t>
      </w:r>
      <w:r>
        <w:rPr>
          <w:sz w:val="24"/>
        </w:rPr>
        <w:t xml:space="preserve"> </w:t>
      </w:r>
      <w:r w:rsidR="00E85B37">
        <w:rPr>
          <w:sz w:val="24"/>
        </w:rPr>
        <w:t>prvih</w:t>
      </w:r>
      <w:r>
        <w:rPr>
          <w:sz w:val="24"/>
        </w:rPr>
        <w:t xml:space="preserve"> </w:t>
      </w:r>
      <w:r w:rsidR="00E85B37">
        <w:rPr>
          <w:sz w:val="24"/>
        </w:rPr>
        <w:t>osam</w:t>
      </w:r>
      <w:r>
        <w:rPr>
          <w:sz w:val="24"/>
        </w:rPr>
        <w:t xml:space="preserve"> </w:t>
      </w:r>
      <w:r w:rsidR="00E85B37">
        <w:rPr>
          <w:sz w:val="24"/>
        </w:rPr>
        <w:t>kandidat</w:t>
      </w:r>
      <w:r w:rsidR="00E85B37">
        <w:rPr>
          <w:sz w:val="24"/>
          <w:lang w:val="sr-Cyrl-BA"/>
        </w:rPr>
        <w:t>a</w:t>
      </w:r>
      <w:r>
        <w:rPr>
          <w:sz w:val="24"/>
          <w:lang w:val="sr-Cyrl-BA"/>
        </w:rPr>
        <w:t>.</w:t>
      </w:r>
    </w:p>
    <w:p w14:paraId="489B2512" w14:textId="6E06285E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 (</w:t>
      </w:r>
      <w:r w:rsidR="00107E03">
        <w:rPr>
          <w:sz w:val="24"/>
          <w:lang w:val="sr-Cyrl-BA"/>
        </w:rPr>
        <w:t>5</w:t>
      </w:r>
      <w:r>
        <w:rPr>
          <w:sz w:val="24"/>
        </w:rPr>
        <w:t xml:space="preserve">) </w:t>
      </w:r>
      <w:r w:rsidR="00E85B37">
        <w:rPr>
          <w:sz w:val="24"/>
        </w:rPr>
        <w:t>Kandidatska</w:t>
      </w:r>
      <w:r>
        <w:rPr>
          <w:sz w:val="24"/>
        </w:rPr>
        <w:t xml:space="preserve"> </w:t>
      </w:r>
      <w:r w:rsidR="00E85B37">
        <w:rPr>
          <w:sz w:val="24"/>
        </w:rPr>
        <w:t>lista</w:t>
      </w:r>
      <w:r>
        <w:rPr>
          <w:sz w:val="24"/>
        </w:rPr>
        <w:t xml:space="preserve"> </w:t>
      </w:r>
      <w:r w:rsidR="00E85B37">
        <w:rPr>
          <w:sz w:val="24"/>
        </w:rPr>
        <w:t>sadrži</w:t>
      </w:r>
      <w:r>
        <w:rPr>
          <w:sz w:val="24"/>
        </w:rPr>
        <w:t xml:space="preserve"> </w:t>
      </w:r>
      <w:r w:rsidR="00E85B37">
        <w:rPr>
          <w:sz w:val="24"/>
        </w:rPr>
        <w:t>ime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prezime</w:t>
      </w:r>
      <w:r>
        <w:rPr>
          <w:sz w:val="24"/>
        </w:rPr>
        <w:t xml:space="preserve"> </w:t>
      </w:r>
      <w:r w:rsidR="00E85B37">
        <w:rPr>
          <w:sz w:val="24"/>
        </w:rPr>
        <w:t>svakog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, </w:t>
      </w:r>
      <w:r w:rsidR="00E85B37">
        <w:rPr>
          <w:sz w:val="24"/>
        </w:rPr>
        <w:t>jedinstveni</w:t>
      </w:r>
      <w:r>
        <w:rPr>
          <w:sz w:val="24"/>
        </w:rPr>
        <w:t xml:space="preserve"> </w:t>
      </w:r>
      <w:r w:rsidR="00E85B37">
        <w:rPr>
          <w:sz w:val="24"/>
        </w:rPr>
        <w:t>matični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, </w:t>
      </w:r>
      <w:r w:rsidR="00E85B37">
        <w:rPr>
          <w:sz w:val="24"/>
        </w:rPr>
        <w:t>adresu</w:t>
      </w:r>
      <w:r>
        <w:rPr>
          <w:sz w:val="24"/>
        </w:rPr>
        <w:t xml:space="preserve"> </w:t>
      </w:r>
      <w:r w:rsidR="00E85B37">
        <w:rPr>
          <w:sz w:val="24"/>
        </w:rPr>
        <w:t>prebivališta</w:t>
      </w:r>
      <w:r>
        <w:rPr>
          <w:sz w:val="24"/>
        </w:rPr>
        <w:t xml:space="preserve">, </w:t>
      </w:r>
      <w:r w:rsidR="00E85B37">
        <w:rPr>
          <w:sz w:val="24"/>
        </w:rPr>
        <w:t>izjašnjenje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pripadnosti</w:t>
      </w:r>
      <w:r>
        <w:rPr>
          <w:sz w:val="24"/>
        </w:rPr>
        <w:t xml:space="preserve"> </w:t>
      </w:r>
      <w:r w:rsidR="00E85B37">
        <w:rPr>
          <w:sz w:val="24"/>
        </w:rPr>
        <w:t>konstitutivnom</w:t>
      </w:r>
      <w:r>
        <w:rPr>
          <w:sz w:val="24"/>
        </w:rPr>
        <w:t xml:space="preserve"> </w:t>
      </w:r>
      <w:r w:rsidR="00E85B37">
        <w:rPr>
          <w:sz w:val="24"/>
        </w:rPr>
        <w:t>narodu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O</w:t>
      </w:r>
      <w:r w:rsidR="00E85B37">
        <w:rPr>
          <w:sz w:val="24"/>
        </w:rPr>
        <w:t>stali</w:t>
      </w:r>
      <w:r w:rsidR="00E85B37">
        <w:rPr>
          <w:sz w:val="24"/>
          <w:lang w:val="sr-Cyrl-RS"/>
        </w:rPr>
        <w:t>m</w:t>
      </w:r>
      <w:r>
        <w:rPr>
          <w:sz w:val="24"/>
        </w:rPr>
        <w:t xml:space="preserve">, </w:t>
      </w:r>
      <w:r w:rsidR="00E85B37">
        <w:rPr>
          <w:sz w:val="24"/>
        </w:rPr>
        <w:t>potpis</w:t>
      </w:r>
      <w:r>
        <w:rPr>
          <w:sz w:val="24"/>
        </w:rPr>
        <w:t xml:space="preserve"> </w:t>
      </w:r>
      <w:r w:rsidR="00E85B37">
        <w:rPr>
          <w:sz w:val="24"/>
        </w:rPr>
        <w:t>predsjednika</w:t>
      </w:r>
      <w:r>
        <w:rPr>
          <w:sz w:val="24"/>
        </w:rPr>
        <w:t xml:space="preserve"> </w:t>
      </w:r>
      <w:r w:rsidR="00E85B37">
        <w:rPr>
          <w:sz w:val="24"/>
        </w:rPr>
        <w:t>političke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stranke</w:t>
      </w:r>
      <w:r>
        <w:rPr>
          <w:sz w:val="24"/>
        </w:rPr>
        <w:t xml:space="preserve">, </w:t>
      </w:r>
      <w:r w:rsidR="00E85B37">
        <w:rPr>
          <w:sz w:val="24"/>
        </w:rPr>
        <w:t>odnosno</w:t>
      </w:r>
      <w:r>
        <w:rPr>
          <w:sz w:val="24"/>
        </w:rPr>
        <w:t xml:space="preserve"> </w:t>
      </w:r>
      <w:r w:rsidR="00E85B37">
        <w:rPr>
          <w:sz w:val="24"/>
        </w:rPr>
        <w:t>potpis</w:t>
      </w:r>
      <w:r>
        <w:rPr>
          <w:sz w:val="24"/>
        </w:rPr>
        <w:t xml:space="preserve"> </w:t>
      </w:r>
      <w:r w:rsidR="00E85B37">
        <w:rPr>
          <w:sz w:val="24"/>
        </w:rPr>
        <w:t>ovlaštenog</w:t>
      </w:r>
      <w:r>
        <w:rPr>
          <w:sz w:val="24"/>
        </w:rPr>
        <w:t xml:space="preserve"> </w:t>
      </w:r>
      <w:r w:rsidR="00E85B37">
        <w:rPr>
          <w:sz w:val="24"/>
        </w:rPr>
        <w:t>lica</w:t>
      </w:r>
      <w:r>
        <w:rPr>
          <w:sz w:val="24"/>
        </w:rPr>
        <w:t xml:space="preserve"> </w:t>
      </w:r>
      <w:r w:rsidR="00E85B37">
        <w:rPr>
          <w:sz w:val="24"/>
        </w:rPr>
        <w:t>koalicije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zastupanje</w:t>
      </w:r>
      <w:r>
        <w:rPr>
          <w:sz w:val="24"/>
        </w:rPr>
        <w:t xml:space="preserve"> </w:t>
      </w:r>
      <w:r w:rsidR="00E85B37">
        <w:rPr>
          <w:sz w:val="24"/>
        </w:rPr>
        <w:t>pred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Republičkom</w:t>
      </w:r>
      <w:r>
        <w:rPr>
          <w:sz w:val="24"/>
        </w:rPr>
        <w:t xml:space="preserve"> </w:t>
      </w:r>
      <w:r w:rsidR="00E85B37">
        <w:rPr>
          <w:sz w:val="24"/>
        </w:rPr>
        <w:t>izbornom</w:t>
      </w:r>
      <w:r>
        <w:rPr>
          <w:sz w:val="24"/>
        </w:rPr>
        <w:t xml:space="preserve"> </w:t>
      </w:r>
      <w:r w:rsidR="00E85B37">
        <w:rPr>
          <w:sz w:val="24"/>
        </w:rPr>
        <w:t>komisijom</w:t>
      </w:r>
      <w:r>
        <w:rPr>
          <w:sz w:val="24"/>
        </w:rPr>
        <w:t>.</w:t>
      </w:r>
    </w:p>
    <w:p w14:paraId="02E9F4D7" w14:textId="3F3E622D" w:rsidR="00E20CFD" w:rsidRPr="00A65FFF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>(</w:t>
      </w:r>
      <w:r w:rsidR="00107E03">
        <w:rPr>
          <w:sz w:val="24"/>
          <w:lang w:val="sr-Cyrl-BA"/>
        </w:rPr>
        <w:t>6</w:t>
      </w:r>
      <w:r w:rsidR="001B5404">
        <w:rPr>
          <w:sz w:val="24"/>
          <w:lang w:val="sr-Cyrl-BA"/>
        </w:rPr>
        <w:t xml:space="preserve">) </w:t>
      </w:r>
      <w:r w:rsidR="00E85B37">
        <w:rPr>
          <w:sz w:val="24"/>
        </w:rPr>
        <w:t>Uz</w:t>
      </w:r>
      <w:r>
        <w:rPr>
          <w:sz w:val="24"/>
        </w:rPr>
        <w:t xml:space="preserve"> </w:t>
      </w:r>
      <w:r w:rsidR="00E85B37">
        <w:rPr>
          <w:sz w:val="24"/>
        </w:rPr>
        <w:t>prijedlog</w:t>
      </w:r>
      <w:r>
        <w:rPr>
          <w:sz w:val="24"/>
        </w:rPr>
        <w:t xml:space="preserve"> </w:t>
      </w:r>
      <w:r w:rsidR="00E85B37">
        <w:rPr>
          <w:sz w:val="24"/>
        </w:rPr>
        <w:t>liste</w:t>
      </w:r>
      <w:r>
        <w:rPr>
          <w:sz w:val="24"/>
        </w:rPr>
        <w:t xml:space="preserve"> </w:t>
      </w:r>
      <w:r w:rsidR="00E85B37">
        <w:rPr>
          <w:sz w:val="24"/>
        </w:rPr>
        <w:t>dostavlja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izjašnjenje</w:t>
      </w:r>
      <w:r>
        <w:rPr>
          <w:sz w:val="24"/>
        </w:rPr>
        <w:t xml:space="preserve"> </w:t>
      </w:r>
      <w:r w:rsidR="00E85B37">
        <w:rPr>
          <w:sz w:val="24"/>
        </w:rPr>
        <w:t>svakog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prihvatanju</w:t>
      </w:r>
      <w:r>
        <w:rPr>
          <w:sz w:val="24"/>
        </w:rPr>
        <w:t xml:space="preserve"> </w:t>
      </w:r>
      <w:r w:rsidR="00E85B37">
        <w:rPr>
          <w:sz w:val="24"/>
        </w:rPr>
        <w:t>kandidature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izjava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nema</w:t>
      </w:r>
      <w:r>
        <w:rPr>
          <w:sz w:val="24"/>
        </w:rPr>
        <w:t xml:space="preserve"> </w:t>
      </w:r>
      <w:r w:rsidR="00E85B37">
        <w:rPr>
          <w:sz w:val="24"/>
        </w:rPr>
        <w:t>smetnji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člana</w:t>
      </w:r>
      <w:r w:rsidRPr="00A65FFF">
        <w:rPr>
          <w:sz w:val="24"/>
        </w:rPr>
        <w:t xml:space="preserve"> </w:t>
      </w:r>
      <w:r w:rsidR="00A65FFF" w:rsidRPr="00A65FFF">
        <w:rPr>
          <w:sz w:val="24"/>
          <w:lang w:val="sr-Cyrl-BA"/>
        </w:rPr>
        <w:t>1</w:t>
      </w:r>
      <w:r w:rsidRPr="00A65FFF">
        <w:rPr>
          <w:sz w:val="24"/>
          <w:lang w:val="sr-Cyrl-BA"/>
        </w:rPr>
        <w:t>3.</w:t>
      </w:r>
      <w:r w:rsidRPr="00A65FFF">
        <w:rPr>
          <w:sz w:val="24"/>
        </w:rPr>
        <w:t xml:space="preserve"> </w:t>
      </w:r>
      <w:r w:rsidR="00E85B37">
        <w:rPr>
          <w:sz w:val="24"/>
        </w:rPr>
        <w:t>stav</w:t>
      </w:r>
      <w:r w:rsidRPr="00A65FFF">
        <w:rPr>
          <w:sz w:val="24"/>
        </w:rPr>
        <w:t xml:space="preserve"> 1</w:t>
      </w:r>
      <w:r w:rsidR="00A65FFF" w:rsidRPr="00A65FFF">
        <w:rPr>
          <w:sz w:val="24"/>
          <w:lang w:val="sr-Cyrl-BA"/>
        </w:rPr>
        <w:t xml:space="preserve">. </w:t>
      </w:r>
      <w:r w:rsidR="00E85B37">
        <w:rPr>
          <w:sz w:val="24"/>
          <w:lang w:val="sr-Cyrl-BA"/>
        </w:rPr>
        <w:t>i</w:t>
      </w:r>
      <w:r w:rsidR="00A65FFF" w:rsidRPr="00A65FFF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člana</w:t>
      </w:r>
      <w:r w:rsidR="00A65FFF" w:rsidRPr="00A65FFF">
        <w:rPr>
          <w:sz w:val="24"/>
          <w:lang w:val="sr-Cyrl-BA"/>
        </w:rPr>
        <w:t xml:space="preserve"> 15. </w:t>
      </w:r>
      <w:r w:rsidR="00E85B37">
        <w:rPr>
          <w:sz w:val="24"/>
          <w:lang w:val="sr-Cyrl-BA"/>
        </w:rPr>
        <w:t>stav</w:t>
      </w:r>
      <w:r w:rsidR="00A65FFF" w:rsidRPr="00A65FFF">
        <w:rPr>
          <w:sz w:val="24"/>
          <w:lang w:val="sr-Cyrl-BA"/>
        </w:rPr>
        <w:t xml:space="preserve"> 1. </w:t>
      </w:r>
      <w:r w:rsidR="00E85B37">
        <w:rPr>
          <w:sz w:val="24"/>
          <w:lang w:val="sr-Cyrl-BA"/>
        </w:rPr>
        <w:t>tačka</w:t>
      </w:r>
      <w:r w:rsidR="00A65FFF" w:rsidRPr="00A65FFF">
        <w:rPr>
          <w:sz w:val="24"/>
          <w:lang w:val="sr-Cyrl-BA"/>
        </w:rPr>
        <w:t xml:space="preserve"> 5)</w:t>
      </w:r>
      <w:r w:rsidR="003D66C0" w:rsidRPr="00A65FFF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ovog</w:t>
      </w:r>
      <w:r w:rsidR="003D66C0" w:rsidRPr="00A65FFF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zakona</w:t>
      </w:r>
      <w:r w:rsidRPr="00A65FFF">
        <w:rPr>
          <w:sz w:val="24"/>
          <w:lang w:val="sr-Cyrl-BA"/>
        </w:rPr>
        <w:t>.</w:t>
      </w:r>
      <w:r w:rsidRPr="00A65FFF">
        <w:rPr>
          <w:sz w:val="24"/>
        </w:rPr>
        <w:t xml:space="preserve"> </w:t>
      </w:r>
    </w:p>
    <w:p w14:paraId="6462A10A" w14:textId="28725F69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>(</w:t>
      </w:r>
      <w:r w:rsidR="001B5404">
        <w:rPr>
          <w:sz w:val="24"/>
          <w:lang w:val="sr-Cyrl-BA"/>
        </w:rPr>
        <w:t>7</w:t>
      </w:r>
      <w:r>
        <w:rPr>
          <w:sz w:val="24"/>
          <w:lang w:val="sr-Cyrl-BA"/>
        </w:rPr>
        <w:t xml:space="preserve">) </w:t>
      </w:r>
      <w:r w:rsidR="00E85B37">
        <w:rPr>
          <w:sz w:val="24"/>
        </w:rPr>
        <w:t>Izjašnjenje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izjave</w:t>
      </w:r>
      <w:r>
        <w:rPr>
          <w:sz w:val="24"/>
        </w:rPr>
        <w:t xml:space="preserve"> </w:t>
      </w:r>
      <w:r w:rsidR="00E85B37">
        <w:rPr>
          <w:sz w:val="24"/>
        </w:rPr>
        <w:t>moraju</w:t>
      </w:r>
      <w:r>
        <w:rPr>
          <w:sz w:val="24"/>
        </w:rPr>
        <w:t xml:space="preserve"> </w:t>
      </w:r>
      <w:r w:rsidR="00E85B37">
        <w:rPr>
          <w:sz w:val="24"/>
        </w:rPr>
        <w:t>biti</w:t>
      </w:r>
      <w:r>
        <w:rPr>
          <w:sz w:val="24"/>
        </w:rPr>
        <w:t xml:space="preserve"> </w:t>
      </w:r>
      <w:r w:rsidR="00E85B37">
        <w:rPr>
          <w:sz w:val="24"/>
        </w:rPr>
        <w:t>ovjerene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način</w:t>
      </w:r>
      <w:r>
        <w:rPr>
          <w:sz w:val="24"/>
        </w:rPr>
        <w:t xml:space="preserve"> </w:t>
      </w:r>
      <w:r w:rsidR="00E85B37">
        <w:rPr>
          <w:sz w:val="24"/>
        </w:rPr>
        <w:t>propisan</w:t>
      </w:r>
      <w:r>
        <w:rPr>
          <w:sz w:val="24"/>
        </w:rPr>
        <w:t xml:space="preserve"> </w:t>
      </w:r>
      <w:r w:rsidR="00E85B37">
        <w:rPr>
          <w:sz w:val="24"/>
        </w:rPr>
        <w:t>zakonom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kod</w:t>
      </w:r>
      <w:r>
        <w:rPr>
          <w:sz w:val="24"/>
        </w:rPr>
        <w:t xml:space="preserve"> </w:t>
      </w:r>
      <w:r w:rsidR="00E85B37">
        <w:rPr>
          <w:sz w:val="24"/>
        </w:rPr>
        <w:t>nadležne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gradske</w:t>
      </w:r>
      <w:r>
        <w:rPr>
          <w:sz w:val="24"/>
          <w:lang w:val="sr-Cyrl-RS"/>
        </w:rPr>
        <w:t xml:space="preserve">, </w:t>
      </w:r>
      <w:r w:rsidR="00E85B37">
        <w:rPr>
          <w:sz w:val="24"/>
          <w:lang w:val="sr-Cyrl-RS"/>
        </w:rPr>
        <w:t>odnosno</w:t>
      </w:r>
      <w:r>
        <w:rPr>
          <w:sz w:val="24"/>
          <w:lang w:val="sr-Cyrl-RS"/>
        </w:rPr>
        <w:t xml:space="preserve"> </w:t>
      </w:r>
      <w:r w:rsidR="00E85B37">
        <w:rPr>
          <w:sz w:val="24"/>
        </w:rPr>
        <w:t>opš</w:t>
      </w:r>
      <w:r w:rsidR="00E85B37">
        <w:rPr>
          <w:sz w:val="24"/>
          <w:lang w:val="sr-Cyrl-BA"/>
        </w:rPr>
        <w:t>t</w:t>
      </w:r>
      <w:r w:rsidR="00E85B37">
        <w:rPr>
          <w:sz w:val="24"/>
        </w:rPr>
        <w:t>inske</w:t>
      </w:r>
      <w:r>
        <w:rPr>
          <w:sz w:val="24"/>
        </w:rPr>
        <w:t xml:space="preserve">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komisije</w:t>
      </w:r>
      <w:r>
        <w:rPr>
          <w:sz w:val="24"/>
        </w:rPr>
        <w:t>.</w:t>
      </w:r>
    </w:p>
    <w:p w14:paraId="36C8DAAC" w14:textId="3CAE4B90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 w:rsidR="001B5404">
        <w:rPr>
          <w:sz w:val="24"/>
          <w:lang w:val="sr-Cyrl-BA"/>
        </w:rPr>
        <w:t>8</w:t>
      </w:r>
      <w:r>
        <w:rPr>
          <w:sz w:val="24"/>
        </w:rPr>
        <w:t xml:space="preserve">) </w:t>
      </w:r>
      <w:r w:rsidR="00E85B37">
        <w:rPr>
          <w:sz w:val="24"/>
        </w:rPr>
        <w:t>Izjašnjenje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pripadnosti</w:t>
      </w:r>
      <w:r>
        <w:rPr>
          <w:sz w:val="24"/>
        </w:rPr>
        <w:t xml:space="preserve"> </w:t>
      </w:r>
      <w:r w:rsidR="00E85B37">
        <w:rPr>
          <w:sz w:val="24"/>
        </w:rPr>
        <w:t>konstitutivnom</w:t>
      </w:r>
      <w:r>
        <w:rPr>
          <w:sz w:val="24"/>
        </w:rPr>
        <w:t xml:space="preserve"> </w:t>
      </w:r>
      <w:r w:rsidR="00E85B37">
        <w:rPr>
          <w:sz w:val="24"/>
        </w:rPr>
        <w:t>narodu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 w:rsidR="00107E03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</w:t>
      </w:r>
      <w:r w:rsidR="00107E03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reda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O</w:t>
      </w:r>
      <w:r w:rsidR="00E85B37">
        <w:rPr>
          <w:sz w:val="24"/>
        </w:rPr>
        <w:t>stali</w:t>
      </w:r>
      <w:r w:rsidR="00E85B37">
        <w:rPr>
          <w:sz w:val="24"/>
          <w:lang w:val="sr-Cyrl-RS"/>
        </w:rPr>
        <w:t>h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stava</w:t>
      </w:r>
      <w:r>
        <w:rPr>
          <w:sz w:val="24"/>
        </w:rPr>
        <w:t xml:space="preserve"> 4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 w:rsidR="00E85B37">
        <w:rPr>
          <w:sz w:val="24"/>
        </w:rPr>
        <w:t>koristiće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kao</w:t>
      </w:r>
      <w:r>
        <w:rPr>
          <w:sz w:val="24"/>
        </w:rPr>
        <w:t xml:space="preserve"> </w:t>
      </w:r>
      <w:r w:rsidR="00E85B37">
        <w:rPr>
          <w:sz w:val="24"/>
        </w:rPr>
        <w:t>osnov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ostvarivanje</w:t>
      </w:r>
      <w:r>
        <w:rPr>
          <w:sz w:val="24"/>
        </w:rPr>
        <w:t xml:space="preserve"> </w:t>
      </w:r>
      <w:r w:rsidR="00E85B37">
        <w:rPr>
          <w:sz w:val="24"/>
        </w:rPr>
        <w:t>prava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izabranu</w:t>
      </w:r>
      <w:r>
        <w:rPr>
          <w:sz w:val="24"/>
          <w:lang w:val="sr-Cyrl-BA"/>
        </w:rPr>
        <w:t>,</w:t>
      </w:r>
      <w:r>
        <w:rPr>
          <w:sz w:val="24"/>
        </w:rPr>
        <w:t xml:space="preserve"> </w:t>
      </w:r>
      <w:r w:rsidR="00E85B37">
        <w:rPr>
          <w:sz w:val="24"/>
        </w:rPr>
        <w:t>odnosno</w:t>
      </w:r>
      <w:r>
        <w:rPr>
          <w:sz w:val="24"/>
        </w:rPr>
        <w:t xml:space="preserve"> </w:t>
      </w:r>
      <w:r w:rsidR="00E85B37">
        <w:rPr>
          <w:sz w:val="24"/>
        </w:rPr>
        <w:t>imenovanu</w:t>
      </w:r>
      <w:r>
        <w:rPr>
          <w:sz w:val="24"/>
        </w:rPr>
        <w:t xml:space="preserve"> </w:t>
      </w:r>
      <w:r w:rsidR="00E85B37">
        <w:rPr>
          <w:sz w:val="24"/>
        </w:rPr>
        <w:t>funkciju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koju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uslov</w:t>
      </w:r>
      <w:r>
        <w:rPr>
          <w:sz w:val="24"/>
        </w:rPr>
        <w:t xml:space="preserve"> </w:t>
      </w:r>
      <w:r w:rsidR="00E85B37">
        <w:rPr>
          <w:sz w:val="24"/>
        </w:rPr>
        <w:t>izjašnjenje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pripadnosti</w:t>
      </w:r>
      <w:r>
        <w:rPr>
          <w:sz w:val="24"/>
        </w:rPr>
        <w:t xml:space="preserve"> </w:t>
      </w:r>
      <w:r w:rsidR="00E85B37">
        <w:rPr>
          <w:sz w:val="24"/>
        </w:rPr>
        <w:t>konstitutivnom</w:t>
      </w:r>
      <w:r>
        <w:rPr>
          <w:sz w:val="24"/>
        </w:rPr>
        <w:t xml:space="preserve"> </w:t>
      </w:r>
      <w:r w:rsidR="00E85B37">
        <w:rPr>
          <w:sz w:val="24"/>
        </w:rPr>
        <w:t>narodu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 w:rsidR="00107E03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</w:t>
      </w:r>
      <w:r w:rsidR="00107E03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reda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O</w:t>
      </w:r>
      <w:r w:rsidR="00E85B37">
        <w:rPr>
          <w:sz w:val="24"/>
        </w:rPr>
        <w:t>stali</w:t>
      </w:r>
      <w:r w:rsidR="00E85B37">
        <w:rPr>
          <w:sz w:val="24"/>
          <w:lang w:val="sr-Cyrl-RS"/>
        </w:rPr>
        <w:t>h</w:t>
      </w:r>
      <w:r w:rsidR="00107E03">
        <w:rPr>
          <w:sz w:val="24"/>
          <w:lang w:val="sr-Cyrl-RS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izbornom</w:t>
      </w:r>
      <w:r>
        <w:rPr>
          <w:sz w:val="24"/>
        </w:rPr>
        <w:t xml:space="preserve"> </w:t>
      </w:r>
      <w:r w:rsidR="00E85B37">
        <w:rPr>
          <w:sz w:val="24"/>
        </w:rPr>
        <w:t>ciklusu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kandidatska</w:t>
      </w:r>
      <w:r>
        <w:rPr>
          <w:sz w:val="24"/>
        </w:rPr>
        <w:t xml:space="preserve"> </w:t>
      </w:r>
      <w:r w:rsidR="00E85B37">
        <w:rPr>
          <w:sz w:val="24"/>
        </w:rPr>
        <w:t>lista</w:t>
      </w:r>
      <w:r>
        <w:rPr>
          <w:sz w:val="24"/>
        </w:rPr>
        <w:t xml:space="preserve"> </w:t>
      </w:r>
      <w:r w:rsidR="00E85B37">
        <w:rPr>
          <w:sz w:val="24"/>
        </w:rPr>
        <w:t>podnesena</w:t>
      </w:r>
      <w:r>
        <w:rPr>
          <w:sz w:val="24"/>
        </w:rPr>
        <w:t>.</w:t>
      </w:r>
    </w:p>
    <w:p w14:paraId="5279C164" w14:textId="1FDE7021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 w:rsidR="001B5404">
        <w:rPr>
          <w:sz w:val="24"/>
          <w:lang w:val="sr-Cyrl-BA"/>
        </w:rPr>
        <w:t>9</w:t>
      </w:r>
      <w:r>
        <w:rPr>
          <w:sz w:val="24"/>
        </w:rPr>
        <w:t xml:space="preserve">) </w:t>
      </w:r>
      <w:r w:rsidR="00E85B37">
        <w:rPr>
          <w:sz w:val="24"/>
        </w:rPr>
        <w:t>Kandidat</w:t>
      </w:r>
      <w:r>
        <w:rPr>
          <w:sz w:val="24"/>
        </w:rPr>
        <w:t xml:space="preserve"> </w:t>
      </w:r>
      <w:r w:rsidR="00E85B37">
        <w:rPr>
          <w:sz w:val="24"/>
        </w:rPr>
        <w:t>ima</w:t>
      </w:r>
      <w:r>
        <w:rPr>
          <w:sz w:val="24"/>
        </w:rPr>
        <w:t xml:space="preserve"> </w:t>
      </w:r>
      <w:r w:rsidR="00E85B37">
        <w:rPr>
          <w:sz w:val="24"/>
        </w:rPr>
        <w:t>pravo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izjasni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svojoj</w:t>
      </w:r>
      <w:r>
        <w:rPr>
          <w:sz w:val="24"/>
        </w:rPr>
        <w:t xml:space="preserve"> </w:t>
      </w:r>
      <w:r w:rsidR="00E85B37">
        <w:rPr>
          <w:sz w:val="24"/>
        </w:rPr>
        <w:t>pripadnosti</w:t>
      </w:r>
      <w:r>
        <w:rPr>
          <w:sz w:val="24"/>
        </w:rPr>
        <w:t xml:space="preserve"> </w:t>
      </w:r>
      <w:r w:rsidR="00E85B37">
        <w:rPr>
          <w:sz w:val="24"/>
        </w:rPr>
        <w:t>konstitutivnom</w:t>
      </w:r>
      <w:r>
        <w:rPr>
          <w:sz w:val="24"/>
        </w:rPr>
        <w:t xml:space="preserve"> </w:t>
      </w:r>
      <w:r w:rsidR="00E85B37">
        <w:rPr>
          <w:sz w:val="24"/>
        </w:rPr>
        <w:t>narodu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 w:rsidR="001B540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</w:t>
      </w:r>
      <w:r w:rsidR="001B540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reda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O</w:t>
      </w:r>
      <w:r w:rsidR="00E85B37">
        <w:rPr>
          <w:sz w:val="24"/>
        </w:rPr>
        <w:t>stali</w:t>
      </w:r>
      <w:r w:rsidR="00E85B37">
        <w:rPr>
          <w:sz w:val="24"/>
          <w:lang w:val="sr-Cyrl-RS"/>
        </w:rPr>
        <w:t>h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kandidatskoj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, </w:t>
      </w:r>
      <w:r w:rsidR="00E85B37">
        <w:rPr>
          <w:sz w:val="24"/>
        </w:rPr>
        <w:t>ali</w:t>
      </w:r>
      <w:r>
        <w:rPr>
          <w:sz w:val="24"/>
        </w:rPr>
        <w:t xml:space="preserve"> </w:t>
      </w:r>
      <w:r w:rsidR="00E85B37">
        <w:rPr>
          <w:sz w:val="24"/>
        </w:rPr>
        <w:t>neizjašnjavanje</w:t>
      </w:r>
      <w:r>
        <w:rPr>
          <w:sz w:val="24"/>
        </w:rPr>
        <w:t xml:space="preserve"> </w:t>
      </w:r>
      <w:r w:rsidR="00E85B37">
        <w:rPr>
          <w:sz w:val="24"/>
        </w:rPr>
        <w:t>će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smatrati</w:t>
      </w:r>
      <w:r>
        <w:rPr>
          <w:sz w:val="24"/>
        </w:rPr>
        <w:t xml:space="preserve"> </w:t>
      </w:r>
      <w:r w:rsidR="00E85B37">
        <w:rPr>
          <w:sz w:val="24"/>
        </w:rPr>
        <w:t>kao</w:t>
      </w:r>
      <w:r>
        <w:rPr>
          <w:sz w:val="24"/>
        </w:rPr>
        <w:t xml:space="preserve"> </w:t>
      </w:r>
      <w:r w:rsidR="00E85B37">
        <w:rPr>
          <w:sz w:val="24"/>
        </w:rPr>
        <w:t>odustajanje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prava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izabranu</w:t>
      </w:r>
      <w:r>
        <w:rPr>
          <w:sz w:val="24"/>
        </w:rPr>
        <w:t xml:space="preserve">, </w:t>
      </w:r>
      <w:r w:rsidR="00E85B37">
        <w:rPr>
          <w:sz w:val="24"/>
        </w:rPr>
        <w:t>odnosno</w:t>
      </w:r>
      <w:r>
        <w:rPr>
          <w:sz w:val="24"/>
        </w:rPr>
        <w:t xml:space="preserve"> </w:t>
      </w:r>
      <w:r w:rsidR="00E85B37">
        <w:rPr>
          <w:sz w:val="24"/>
        </w:rPr>
        <w:t>imenovanu</w:t>
      </w:r>
      <w:r>
        <w:rPr>
          <w:sz w:val="24"/>
        </w:rPr>
        <w:t xml:space="preserve"> </w:t>
      </w:r>
      <w:r w:rsidR="00E85B37">
        <w:rPr>
          <w:sz w:val="24"/>
        </w:rPr>
        <w:t>funkciju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koju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uslov</w:t>
      </w:r>
      <w:r>
        <w:rPr>
          <w:sz w:val="24"/>
        </w:rPr>
        <w:t xml:space="preserve"> </w:t>
      </w:r>
      <w:r w:rsidR="00E85B37">
        <w:rPr>
          <w:sz w:val="24"/>
        </w:rPr>
        <w:t>izjašnjenje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pripadnosti</w:t>
      </w:r>
      <w:r>
        <w:rPr>
          <w:sz w:val="24"/>
        </w:rPr>
        <w:t xml:space="preserve"> </w:t>
      </w:r>
      <w:r w:rsidR="00E85B37">
        <w:rPr>
          <w:sz w:val="24"/>
        </w:rPr>
        <w:t>konstitutivnom</w:t>
      </w:r>
      <w:r>
        <w:rPr>
          <w:sz w:val="24"/>
        </w:rPr>
        <w:t xml:space="preserve"> </w:t>
      </w:r>
      <w:r w:rsidR="00E85B37">
        <w:rPr>
          <w:sz w:val="24"/>
        </w:rPr>
        <w:t>narodu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 w:rsidR="001B540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</w:t>
      </w:r>
      <w:r w:rsidR="001B540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reda</w:t>
      </w:r>
      <w:r w:rsidR="001B5404">
        <w:rPr>
          <w:sz w:val="24"/>
          <w:lang w:val="sr-Cyrl-BA"/>
        </w:rPr>
        <w:t xml:space="preserve"> 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O</w:t>
      </w:r>
      <w:r w:rsidR="00E85B37">
        <w:rPr>
          <w:sz w:val="24"/>
        </w:rPr>
        <w:t>stali</w:t>
      </w:r>
      <w:r w:rsidR="00E85B37">
        <w:rPr>
          <w:sz w:val="24"/>
          <w:lang w:val="sr-Cyrl-RS"/>
        </w:rPr>
        <w:t>h</w:t>
      </w:r>
      <w:r>
        <w:rPr>
          <w:sz w:val="24"/>
        </w:rPr>
        <w:t>.</w:t>
      </w:r>
    </w:p>
    <w:p w14:paraId="23FCE90E" w14:textId="318A9E05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 w:rsidR="005560C6">
        <w:rPr>
          <w:sz w:val="24"/>
          <w:lang w:val="sr-Cyrl-BA"/>
        </w:rPr>
        <w:t>1</w:t>
      </w:r>
      <w:r w:rsidR="001B5404">
        <w:rPr>
          <w:sz w:val="24"/>
          <w:lang w:val="sr-Cyrl-BA"/>
        </w:rPr>
        <w:t>0</w:t>
      </w:r>
      <w:r>
        <w:rPr>
          <w:sz w:val="24"/>
        </w:rPr>
        <w:t xml:space="preserve">)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kandidatskim</w:t>
      </w:r>
      <w:r>
        <w:rPr>
          <w:sz w:val="24"/>
        </w:rPr>
        <w:t xml:space="preserve"> </w:t>
      </w:r>
      <w:r w:rsidR="00E85B37">
        <w:rPr>
          <w:sz w:val="24"/>
        </w:rPr>
        <w:t>listama</w:t>
      </w:r>
      <w:r>
        <w:rPr>
          <w:sz w:val="24"/>
        </w:rPr>
        <w:t xml:space="preserve"> </w:t>
      </w:r>
      <w:r w:rsidR="00E85B37">
        <w:rPr>
          <w:sz w:val="24"/>
        </w:rPr>
        <w:t>nalazi</w:t>
      </w:r>
      <w:r>
        <w:rPr>
          <w:sz w:val="24"/>
        </w:rPr>
        <w:t xml:space="preserve"> </w:t>
      </w:r>
      <w:r w:rsidR="00E85B37">
        <w:rPr>
          <w:sz w:val="24"/>
        </w:rPr>
        <w:t>veći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broja</w:t>
      </w:r>
      <w:r>
        <w:rPr>
          <w:sz w:val="24"/>
        </w:rPr>
        <w:t xml:space="preserve"> </w:t>
      </w:r>
      <w:r w:rsidR="00E85B37">
        <w:rPr>
          <w:sz w:val="24"/>
        </w:rPr>
        <w:t>propisanog</w:t>
      </w:r>
      <w:r>
        <w:rPr>
          <w:sz w:val="24"/>
        </w:rPr>
        <w:t xml:space="preserve"> </w:t>
      </w:r>
      <w:r w:rsidR="00E85B37">
        <w:rPr>
          <w:sz w:val="24"/>
        </w:rPr>
        <w:t>stavom</w:t>
      </w:r>
      <w:r>
        <w:rPr>
          <w:sz w:val="24"/>
        </w:rPr>
        <w:t xml:space="preserve"> 2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kandidatska</w:t>
      </w:r>
      <w:r>
        <w:rPr>
          <w:sz w:val="24"/>
        </w:rPr>
        <w:t xml:space="preserve"> </w:t>
      </w:r>
      <w:r w:rsidR="00E85B37">
        <w:rPr>
          <w:sz w:val="24"/>
        </w:rPr>
        <w:t>lista</w:t>
      </w:r>
      <w:r>
        <w:rPr>
          <w:sz w:val="24"/>
        </w:rPr>
        <w:t xml:space="preserve">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ispunjava</w:t>
      </w:r>
      <w:r>
        <w:rPr>
          <w:sz w:val="24"/>
        </w:rPr>
        <w:t xml:space="preserve"> </w:t>
      </w:r>
      <w:r w:rsidR="00E85B37">
        <w:rPr>
          <w:sz w:val="24"/>
        </w:rPr>
        <w:t>uslove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stava</w:t>
      </w:r>
      <w:r>
        <w:rPr>
          <w:sz w:val="24"/>
        </w:rPr>
        <w:t xml:space="preserve"> 3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, </w:t>
      </w:r>
      <w:r w:rsidR="00E85B37">
        <w:rPr>
          <w:sz w:val="24"/>
          <w:lang w:val="sr-Cyrl-BA"/>
        </w:rPr>
        <w:t>Republička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će</w:t>
      </w:r>
      <w:r>
        <w:rPr>
          <w:sz w:val="24"/>
          <w:lang w:val="sr-Cyrl-RS"/>
        </w:rPr>
        <w:t xml:space="preserve"> </w:t>
      </w:r>
      <w:r w:rsidR="00E85B37">
        <w:rPr>
          <w:sz w:val="24"/>
        </w:rPr>
        <w:t>ovjeri</w:t>
      </w:r>
      <w:r w:rsidR="00E85B37">
        <w:rPr>
          <w:sz w:val="24"/>
          <w:lang w:val="sr-Cyrl-RS"/>
        </w:rPr>
        <w:t>ti</w:t>
      </w:r>
      <w:r>
        <w:rPr>
          <w:sz w:val="24"/>
        </w:rPr>
        <w:t xml:space="preserve"> </w:t>
      </w:r>
      <w:r w:rsidR="00E85B37">
        <w:rPr>
          <w:sz w:val="24"/>
        </w:rPr>
        <w:t>kandidatsku</w:t>
      </w:r>
      <w:r>
        <w:rPr>
          <w:sz w:val="24"/>
        </w:rPr>
        <w:t xml:space="preserve"> </w:t>
      </w:r>
      <w:r w:rsidR="00E85B37">
        <w:rPr>
          <w:sz w:val="24"/>
        </w:rPr>
        <w:t>listu</w:t>
      </w:r>
      <w:r>
        <w:rPr>
          <w:sz w:val="24"/>
        </w:rPr>
        <w:t xml:space="preserve"> </w:t>
      </w:r>
      <w:r w:rsidR="00E85B37">
        <w:rPr>
          <w:sz w:val="24"/>
        </w:rPr>
        <w:t>do</w:t>
      </w:r>
      <w:r>
        <w:rPr>
          <w:sz w:val="24"/>
        </w:rPr>
        <w:t xml:space="preserve"> </w:t>
      </w:r>
      <w:r w:rsidR="00E85B37">
        <w:rPr>
          <w:sz w:val="24"/>
        </w:rPr>
        <w:t>broja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ispunjava</w:t>
      </w:r>
      <w:r>
        <w:rPr>
          <w:sz w:val="24"/>
        </w:rPr>
        <w:t xml:space="preserve"> </w:t>
      </w:r>
      <w:r w:rsidR="00E85B37">
        <w:rPr>
          <w:sz w:val="24"/>
        </w:rPr>
        <w:t>uslove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propisane</w:t>
      </w:r>
      <w:r>
        <w:rPr>
          <w:sz w:val="24"/>
        </w:rPr>
        <w:t xml:space="preserve"> </w:t>
      </w:r>
      <w:r w:rsidR="00E85B37">
        <w:rPr>
          <w:sz w:val="24"/>
        </w:rPr>
        <w:t>ovim</w:t>
      </w:r>
      <w:r>
        <w:rPr>
          <w:sz w:val="24"/>
        </w:rPr>
        <w:t xml:space="preserve"> </w:t>
      </w:r>
      <w:r w:rsidR="00E85B37">
        <w:rPr>
          <w:sz w:val="24"/>
        </w:rPr>
        <w:t>zakonom</w:t>
      </w:r>
      <w:r>
        <w:rPr>
          <w:sz w:val="24"/>
        </w:rPr>
        <w:t>.</w:t>
      </w:r>
    </w:p>
    <w:p w14:paraId="73E96165" w14:textId="11D0EE8E" w:rsidR="00E20CFD" w:rsidRDefault="00E20CFD">
      <w:pPr>
        <w:spacing w:after="0" w:line="240" w:lineRule="auto"/>
        <w:rPr>
          <w:sz w:val="24"/>
        </w:rPr>
      </w:pPr>
    </w:p>
    <w:p w14:paraId="6AEADFEF" w14:textId="77777777" w:rsidR="00F60015" w:rsidRDefault="00F60015">
      <w:pPr>
        <w:spacing w:after="0" w:line="240" w:lineRule="auto"/>
        <w:rPr>
          <w:sz w:val="24"/>
        </w:rPr>
      </w:pPr>
    </w:p>
    <w:p w14:paraId="5B4A4811" w14:textId="659F8D2E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82.</w:t>
      </w:r>
    </w:p>
    <w:p w14:paraId="4BBB8F10" w14:textId="77777777" w:rsidR="00E20CFD" w:rsidRDefault="00C73652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</w:t>
      </w:r>
    </w:p>
    <w:p w14:paraId="756C3F50" w14:textId="605265C2" w:rsidR="00E20CFD" w:rsidRDefault="00E85B37" w:rsidP="004C3766">
      <w:pPr>
        <w:numPr>
          <w:ilvl w:val="0"/>
          <w:numId w:val="14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Ime</w:t>
      </w:r>
      <w:r w:rsidR="00C73652">
        <w:rPr>
          <w:sz w:val="24"/>
        </w:rPr>
        <w:t xml:space="preserve"> </w:t>
      </w:r>
      <w:r>
        <w:rPr>
          <w:sz w:val="24"/>
        </w:rPr>
        <w:t>kandidata</w:t>
      </w:r>
      <w:r w:rsidR="00C73652">
        <w:rPr>
          <w:sz w:val="24"/>
        </w:rPr>
        <w:t xml:space="preserve"> </w:t>
      </w:r>
      <w:r>
        <w:rPr>
          <w:sz w:val="24"/>
        </w:rPr>
        <w:t>na</w:t>
      </w:r>
      <w:r w:rsidR="00C73652">
        <w:rPr>
          <w:sz w:val="24"/>
        </w:rPr>
        <w:t xml:space="preserve"> </w:t>
      </w:r>
      <w:r>
        <w:rPr>
          <w:sz w:val="24"/>
        </w:rPr>
        <w:t>listi</w:t>
      </w:r>
      <w:r w:rsidR="00C73652">
        <w:rPr>
          <w:sz w:val="24"/>
        </w:rPr>
        <w:t xml:space="preserve"> </w:t>
      </w:r>
      <w:r>
        <w:rPr>
          <w:sz w:val="24"/>
        </w:rPr>
        <w:t>političke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stranke</w:t>
      </w:r>
      <w:r w:rsidR="00C73652">
        <w:rPr>
          <w:sz w:val="24"/>
        </w:rPr>
        <w:t xml:space="preserve">, </w:t>
      </w:r>
      <w:r>
        <w:rPr>
          <w:sz w:val="24"/>
        </w:rPr>
        <w:t>koalicije</w:t>
      </w:r>
      <w:r w:rsidR="00C73652">
        <w:rPr>
          <w:sz w:val="24"/>
        </w:rPr>
        <w:t xml:space="preserve"> </w:t>
      </w:r>
      <w:r>
        <w:rPr>
          <w:sz w:val="24"/>
        </w:rPr>
        <w:t>ili</w:t>
      </w:r>
      <w:r w:rsidR="00C73652">
        <w:rPr>
          <w:sz w:val="24"/>
        </w:rPr>
        <w:t xml:space="preserve"> </w:t>
      </w:r>
      <w:r>
        <w:rPr>
          <w:sz w:val="24"/>
        </w:rPr>
        <w:t>na</w:t>
      </w:r>
      <w:r w:rsidR="00C73652">
        <w:rPr>
          <w:sz w:val="24"/>
        </w:rPr>
        <w:t xml:space="preserve"> </w:t>
      </w:r>
      <w:r>
        <w:rPr>
          <w:sz w:val="24"/>
        </w:rPr>
        <w:t>listi</w:t>
      </w:r>
      <w:r w:rsidR="00C73652">
        <w:rPr>
          <w:sz w:val="24"/>
        </w:rPr>
        <w:t xml:space="preserve"> </w:t>
      </w:r>
      <w:r>
        <w:rPr>
          <w:sz w:val="24"/>
        </w:rPr>
        <w:t>nezavisnih</w:t>
      </w:r>
      <w:r w:rsidR="00C73652">
        <w:rPr>
          <w:sz w:val="24"/>
        </w:rPr>
        <w:t xml:space="preserve"> </w:t>
      </w:r>
      <w:r>
        <w:rPr>
          <w:sz w:val="24"/>
        </w:rPr>
        <w:t>kandidata</w:t>
      </w:r>
      <w:r w:rsidR="00C73652">
        <w:rPr>
          <w:sz w:val="24"/>
        </w:rPr>
        <w:t xml:space="preserve"> </w:t>
      </w:r>
      <w:r>
        <w:rPr>
          <w:sz w:val="24"/>
        </w:rPr>
        <w:t>ne</w:t>
      </w:r>
      <w:r w:rsidR="00C73652">
        <w:rPr>
          <w:sz w:val="24"/>
        </w:rPr>
        <w:t xml:space="preserve"> </w:t>
      </w:r>
      <w:r>
        <w:rPr>
          <w:sz w:val="24"/>
        </w:rPr>
        <w:t>može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povući</w:t>
      </w:r>
      <w:r w:rsidR="00C73652">
        <w:rPr>
          <w:sz w:val="24"/>
        </w:rPr>
        <w:t xml:space="preserve"> </w:t>
      </w:r>
      <w:r>
        <w:rPr>
          <w:sz w:val="24"/>
        </w:rPr>
        <w:t>nakon</w:t>
      </w:r>
      <w:r w:rsidR="00C73652">
        <w:rPr>
          <w:sz w:val="24"/>
        </w:rPr>
        <w:t xml:space="preserve"> </w:t>
      </w:r>
      <w:r>
        <w:rPr>
          <w:sz w:val="24"/>
        </w:rPr>
        <w:t>što</w:t>
      </w:r>
      <w:r w:rsidR="00C73652">
        <w:rPr>
          <w:sz w:val="24"/>
        </w:rPr>
        <w:t xml:space="preserve"> </w:t>
      </w:r>
      <w:r>
        <w:rPr>
          <w:sz w:val="24"/>
        </w:rPr>
        <w:t>kandidatsku</w:t>
      </w:r>
      <w:r w:rsidR="00C73652">
        <w:rPr>
          <w:sz w:val="24"/>
        </w:rPr>
        <w:t xml:space="preserve"> </w:t>
      </w:r>
      <w:r>
        <w:rPr>
          <w:sz w:val="24"/>
        </w:rPr>
        <w:t>listu</w:t>
      </w:r>
      <w:r w:rsidR="00C73652">
        <w:rPr>
          <w:sz w:val="24"/>
        </w:rPr>
        <w:t xml:space="preserve"> </w:t>
      </w:r>
      <w:r>
        <w:rPr>
          <w:sz w:val="24"/>
        </w:rPr>
        <w:t>ovjeri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Republička</w:t>
      </w:r>
      <w:r w:rsidR="00C73652">
        <w:rPr>
          <w:sz w:val="24"/>
        </w:rPr>
        <w:t xml:space="preserve"> </w:t>
      </w:r>
      <w:r>
        <w:rPr>
          <w:sz w:val="24"/>
        </w:rPr>
        <w:t>izborna</w:t>
      </w:r>
      <w:r w:rsidR="00C73652">
        <w:rPr>
          <w:sz w:val="24"/>
        </w:rPr>
        <w:t xml:space="preserve"> </w:t>
      </w:r>
      <w:r>
        <w:rPr>
          <w:sz w:val="24"/>
        </w:rPr>
        <w:t>komisija</w:t>
      </w:r>
      <w:r w:rsidR="00C73652">
        <w:rPr>
          <w:sz w:val="24"/>
        </w:rPr>
        <w:t xml:space="preserve">. </w:t>
      </w:r>
    </w:p>
    <w:p w14:paraId="54C5CC7C" w14:textId="6B2A97C0" w:rsidR="00E20CFD" w:rsidRDefault="00E85B37" w:rsidP="004C3766">
      <w:pPr>
        <w:numPr>
          <w:ilvl w:val="0"/>
          <w:numId w:val="14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Ako</w:t>
      </w:r>
      <w:r w:rsidR="00C73652">
        <w:rPr>
          <w:sz w:val="24"/>
        </w:rPr>
        <w:t xml:space="preserve"> </w:t>
      </w:r>
      <w:r>
        <w:rPr>
          <w:sz w:val="24"/>
        </w:rPr>
        <w:t>je</w:t>
      </w:r>
      <w:r w:rsidR="00C73652">
        <w:rPr>
          <w:sz w:val="24"/>
          <w:lang w:val="sr-Cyrl-RS"/>
        </w:rPr>
        <w:t xml:space="preserve"> </w:t>
      </w:r>
      <w:r>
        <w:rPr>
          <w:sz w:val="24"/>
        </w:rPr>
        <w:t>kandidat</w:t>
      </w:r>
      <w:r>
        <w:rPr>
          <w:sz w:val="24"/>
          <w:lang w:val="sr-Cyrl-BA"/>
        </w:rPr>
        <w:t>u</w:t>
      </w:r>
      <w:r w:rsidR="005560C6">
        <w:rPr>
          <w:sz w:val="24"/>
        </w:rPr>
        <w:t xml:space="preserve"> </w:t>
      </w:r>
      <w:r>
        <w:rPr>
          <w:sz w:val="24"/>
          <w:lang w:val="sr-Cyrl-BA"/>
        </w:rPr>
        <w:t>oduzeta</w:t>
      </w:r>
      <w:r w:rsidR="005560C6" w:rsidRPr="001B5404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poslovna</w:t>
      </w:r>
      <w:r w:rsidR="005560C6" w:rsidRPr="001B5404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sposobnost</w:t>
      </w:r>
      <w:r w:rsidR="005560C6" w:rsidRPr="001B5404" w:rsidDel="005560C6">
        <w:rPr>
          <w:sz w:val="24"/>
        </w:rPr>
        <w:t xml:space="preserve"> </w:t>
      </w:r>
      <w:r>
        <w:rPr>
          <w:sz w:val="24"/>
        </w:rPr>
        <w:t>ili</w:t>
      </w:r>
      <w:r w:rsidR="00C73652">
        <w:rPr>
          <w:sz w:val="24"/>
        </w:rPr>
        <w:t xml:space="preserve"> </w:t>
      </w:r>
      <w:r>
        <w:rPr>
          <w:sz w:val="24"/>
        </w:rPr>
        <w:t>odbije</w:t>
      </w:r>
      <w:r w:rsidR="00C73652">
        <w:rPr>
          <w:sz w:val="24"/>
        </w:rPr>
        <w:t xml:space="preserve"> </w:t>
      </w:r>
      <w:r>
        <w:rPr>
          <w:sz w:val="24"/>
        </w:rPr>
        <w:t>mandat</w:t>
      </w:r>
      <w:r w:rsidR="00C73652">
        <w:rPr>
          <w:sz w:val="24"/>
        </w:rPr>
        <w:t xml:space="preserve"> </w:t>
      </w:r>
      <w:r>
        <w:rPr>
          <w:sz w:val="24"/>
        </w:rPr>
        <w:t>nakon</w:t>
      </w:r>
      <w:r w:rsidR="00C73652">
        <w:rPr>
          <w:sz w:val="24"/>
        </w:rPr>
        <w:t xml:space="preserve"> </w:t>
      </w:r>
      <w:r>
        <w:rPr>
          <w:sz w:val="24"/>
        </w:rPr>
        <w:t>ovjere</w:t>
      </w:r>
      <w:r w:rsidR="00C73652">
        <w:rPr>
          <w:sz w:val="24"/>
        </w:rPr>
        <w:t xml:space="preserve"> </w:t>
      </w:r>
      <w:r>
        <w:rPr>
          <w:sz w:val="24"/>
        </w:rPr>
        <w:t>izbornih</w:t>
      </w:r>
      <w:r w:rsidR="00C73652">
        <w:rPr>
          <w:sz w:val="24"/>
        </w:rPr>
        <w:t xml:space="preserve"> </w:t>
      </w:r>
      <w:r>
        <w:rPr>
          <w:sz w:val="24"/>
        </w:rPr>
        <w:t>rezultata</w:t>
      </w:r>
      <w:r w:rsidR="00C73652">
        <w:rPr>
          <w:sz w:val="24"/>
        </w:rPr>
        <w:t xml:space="preserve"> </w:t>
      </w:r>
      <w:r>
        <w:rPr>
          <w:sz w:val="24"/>
        </w:rPr>
        <w:t>od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Republičke</w:t>
      </w:r>
      <w:r w:rsidR="00C73652">
        <w:rPr>
          <w:sz w:val="24"/>
        </w:rPr>
        <w:t xml:space="preserve"> </w:t>
      </w:r>
      <w:r>
        <w:rPr>
          <w:sz w:val="24"/>
        </w:rPr>
        <w:t>izborne</w:t>
      </w:r>
      <w:r w:rsidR="00C73652">
        <w:rPr>
          <w:sz w:val="24"/>
        </w:rPr>
        <w:t xml:space="preserve"> </w:t>
      </w:r>
      <w:r>
        <w:rPr>
          <w:sz w:val="24"/>
        </w:rPr>
        <w:t>komisije</w:t>
      </w:r>
      <w:r w:rsidR="00C73652">
        <w:rPr>
          <w:sz w:val="24"/>
        </w:rPr>
        <w:t xml:space="preserve">, </w:t>
      </w:r>
      <w:r>
        <w:rPr>
          <w:sz w:val="24"/>
        </w:rPr>
        <w:t>ime</w:t>
      </w:r>
      <w:r w:rsidR="00C73652">
        <w:rPr>
          <w:sz w:val="24"/>
        </w:rPr>
        <w:t xml:space="preserve"> </w:t>
      </w:r>
      <w:r>
        <w:rPr>
          <w:sz w:val="24"/>
        </w:rPr>
        <w:t>tog</w:t>
      </w:r>
      <w:r w:rsidR="00C73652">
        <w:rPr>
          <w:sz w:val="24"/>
        </w:rPr>
        <w:t xml:space="preserve"> </w:t>
      </w:r>
      <w:r>
        <w:rPr>
          <w:sz w:val="24"/>
        </w:rPr>
        <w:t>kandidata</w:t>
      </w:r>
      <w:r w:rsidR="00C73652">
        <w:rPr>
          <w:sz w:val="24"/>
        </w:rPr>
        <w:t xml:space="preserve"> </w:t>
      </w:r>
      <w:r>
        <w:rPr>
          <w:sz w:val="24"/>
        </w:rPr>
        <w:t>briše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sa</w:t>
      </w:r>
      <w:r w:rsidR="00C73652">
        <w:rPr>
          <w:sz w:val="24"/>
        </w:rPr>
        <w:t xml:space="preserve"> </w:t>
      </w:r>
      <w:r>
        <w:rPr>
          <w:sz w:val="24"/>
        </w:rPr>
        <w:t>kandidatske</w:t>
      </w:r>
      <w:r w:rsidR="00C73652">
        <w:rPr>
          <w:sz w:val="24"/>
        </w:rPr>
        <w:t xml:space="preserve"> </w:t>
      </w:r>
      <w:r>
        <w:rPr>
          <w:sz w:val="24"/>
        </w:rPr>
        <w:t>liste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mandat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dodjeljuje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skladu</w:t>
      </w:r>
      <w:r w:rsidR="00C73652">
        <w:rPr>
          <w:sz w:val="24"/>
        </w:rPr>
        <w:t xml:space="preserve"> </w:t>
      </w:r>
      <w:r>
        <w:rPr>
          <w:sz w:val="24"/>
        </w:rPr>
        <w:t>sa</w:t>
      </w:r>
      <w:r w:rsidR="00C73652">
        <w:rPr>
          <w:sz w:val="24"/>
        </w:rPr>
        <w:t xml:space="preserve"> </w:t>
      </w:r>
      <w:r>
        <w:rPr>
          <w:sz w:val="24"/>
        </w:rPr>
        <w:t>članom</w:t>
      </w:r>
      <w:r w:rsidR="00C73652">
        <w:rPr>
          <w:sz w:val="24"/>
        </w:rPr>
        <w:t xml:space="preserve"> 146. </w:t>
      </w:r>
      <w:r>
        <w:rPr>
          <w:sz w:val="24"/>
        </w:rPr>
        <w:t>ovog</w:t>
      </w:r>
      <w:r w:rsidR="00C73652">
        <w:rPr>
          <w:sz w:val="24"/>
        </w:rPr>
        <w:t xml:space="preserve"> </w:t>
      </w:r>
      <w:r>
        <w:rPr>
          <w:sz w:val="24"/>
        </w:rPr>
        <w:t>zakona</w:t>
      </w:r>
      <w:r w:rsidR="00C73652">
        <w:rPr>
          <w:sz w:val="24"/>
        </w:rPr>
        <w:t xml:space="preserve">, </w:t>
      </w:r>
      <w:r>
        <w:rPr>
          <w:sz w:val="24"/>
        </w:rPr>
        <w:t>osim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kandidatske</w:t>
      </w:r>
      <w:r w:rsidR="00C73652">
        <w:rPr>
          <w:sz w:val="24"/>
        </w:rPr>
        <w:t xml:space="preserve"> </w:t>
      </w:r>
      <w:r>
        <w:rPr>
          <w:sz w:val="24"/>
        </w:rPr>
        <w:t>liste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gradove</w:t>
      </w:r>
      <w:r w:rsidR="00C73652">
        <w:rPr>
          <w:sz w:val="24"/>
          <w:lang w:val="en-US"/>
        </w:rPr>
        <w:t>,</w:t>
      </w:r>
      <w:r w:rsidR="00C7365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odnosno</w:t>
      </w:r>
      <w:r w:rsidR="00C73652">
        <w:rPr>
          <w:sz w:val="24"/>
        </w:rPr>
        <w:t xml:space="preserve"> </w:t>
      </w:r>
      <w:r>
        <w:rPr>
          <w:sz w:val="24"/>
        </w:rPr>
        <w:t>opštine</w:t>
      </w:r>
      <w:r w:rsidR="00C73652">
        <w:rPr>
          <w:sz w:val="24"/>
        </w:rPr>
        <w:t xml:space="preserve">, </w:t>
      </w:r>
      <w:r>
        <w:rPr>
          <w:sz w:val="24"/>
        </w:rPr>
        <w:t>kada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mandat</w:t>
      </w:r>
      <w:r w:rsidR="00C73652">
        <w:rPr>
          <w:sz w:val="24"/>
        </w:rPr>
        <w:t xml:space="preserve"> </w:t>
      </w:r>
      <w:r>
        <w:rPr>
          <w:sz w:val="24"/>
        </w:rPr>
        <w:t>dodjeljuje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skladu</w:t>
      </w:r>
      <w:r w:rsidR="00C73652">
        <w:rPr>
          <w:sz w:val="24"/>
        </w:rPr>
        <w:t xml:space="preserve"> </w:t>
      </w:r>
      <w:r>
        <w:rPr>
          <w:sz w:val="24"/>
        </w:rPr>
        <w:t>sa</w:t>
      </w:r>
      <w:r w:rsidR="00C73652">
        <w:rPr>
          <w:sz w:val="24"/>
        </w:rPr>
        <w:t xml:space="preserve"> </w:t>
      </w:r>
      <w:r>
        <w:rPr>
          <w:sz w:val="24"/>
        </w:rPr>
        <w:t>članom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163.</w:t>
      </w:r>
      <w:r w:rsidR="00C73652">
        <w:rPr>
          <w:sz w:val="24"/>
        </w:rPr>
        <w:t xml:space="preserve"> </w:t>
      </w:r>
      <w:r>
        <w:rPr>
          <w:sz w:val="24"/>
        </w:rPr>
        <w:t>ovog</w:t>
      </w:r>
      <w:r w:rsidR="00C73652">
        <w:rPr>
          <w:sz w:val="24"/>
        </w:rPr>
        <w:t xml:space="preserve"> </w:t>
      </w:r>
      <w:r>
        <w:rPr>
          <w:sz w:val="24"/>
        </w:rPr>
        <w:t>zakona</w:t>
      </w:r>
      <w:r w:rsidR="00C73652">
        <w:rPr>
          <w:sz w:val="24"/>
        </w:rPr>
        <w:t xml:space="preserve">. </w:t>
      </w:r>
    </w:p>
    <w:p w14:paraId="43428498" w14:textId="6646D569" w:rsidR="00E20CFD" w:rsidRDefault="00E85B37" w:rsidP="004C3766">
      <w:pPr>
        <w:numPr>
          <w:ilvl w:val="0"/>
          <w:numId w:val="14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Kandidat</w:t>
      </w:r>
      <w:r w:rsidR="00C73652">
        <w:rPr>
          <w:sz w:val="24"/>
        </w:rPr>
        <w:t xml:space="preserve"> </w:t>
      </w:r>
      <w:r>
        <w:rPr>
          <w:sz w:val="24"/>
        </w:rPr>
        <w:t>ili</w:t>
      </w:r>
      <w:r w:rsidR="00C73652">
        <w:rPr>
          <w:sz w:val="24"/>
        </w:rPr>
        <w:t xml:space="preserve"> </w:t>
      </w:r>
      <w:r>
        <w:rPr>
          <w:sz w:val="24"/>
        </w:rPr>
        <w:t>njegov</w:t>
      </w:r>
      <w:r w:rsidR="00C73652">
        <w:rPr>
          <w:sz w:val="24"/>
        </w:rPr>
        <w:t xml:space="preserve"> </w:t>
      </w:r>
      <w:r>
        <w:rPr>
          <w:sz w:val="24"/>
        </w:rPr>
        <w:t>zakonski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zastupnik</w:t>
      </w:r>
      <w:r w:rsidR="00C73652">
        <w:rPr>
          <w:sz w:val="24"/>
        </w:rPr>
        <w:t xml:space="preserve">,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slučaju</w:t>
      </w:r>
      <w:r w:rsidR="00C73652">
        <w:rPr>
          <w:sz w:val="24"/>
        </w:rPr>
        <w:t xml:space="preserve"> </w:t>
      </w:r>
      <w:r>
        <w:rPr>
          <w:sz w:val="24"/>
        </w:rPr>
        <w:t>kada</w:t>
      </w:r>
      <w:r w:rsidR="00C73652">
        <w:rPr>
          <w:sz w:val="24"/>
        </w:rPr>
        <w:t xml:space="preserve"> </w:t>
      </w:r>
      <w:r>
        <w:rPr>
          <w:sz w:val="24"/>
        </w:rPr>
        <w:t>je</w:t>
      </w:r>
      <w:r w:rsidR="00C73652">
        <w:rPr>
          <w:sz w:val="24"/>
        </w:rPr>
        <w:t xml:space="preserve"> </w:t>
      </w:r>
      <w:r>
        <w:rPr>
          <w:sz w:val="24"/>
        </w:rPr>
        <w:t>kandidat</w:t>
      </w:r>
      <w:r>
        <w:rPr>
          <w:sz w:val="24"/>
          <w:lang w:val="sr-Cyrl-BA"/>
        </w:rPr>
        <w:t>u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oduzeta</w:t>
      </w:r>
      <w:r w:rsidR="005560C6" w:rsidRPr="001B5404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poslovna</w:t>
      </w:r>
      <w:r w:rsidR="005560C6" w:rsidRPr="001B5404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sposobnost</w:t>
      </w:r>
      <w:r w:rsidR="00C73652" w:rsidRPr="001B5404">
        <w:rPr>
          <w:sz w:val="24"/>
        </w:rPr>
        <w:t xml:space="preserve">, </w:t>
      </w:r>
      <w:r>
        <w:rPr>
          <w:sz w:val="24"/>
        </w:rPr>
        <w:t>mora</w:t>
      </w:r>
      <w:r w:rsidR="00C73652" w:rsidRPr="001B5404">
        <w:rPr>
          <w:sz w:val="24"/>
        </w:rPr>
        <w:t xml:space="preserve"> </w:t>
      </w:r>
      <w:r>
        <w:rPr>
          <w:sz w:val="24"/>
          <w:lang w:val="sr-Cyrl-BA"/>
        </w:rPr>
        <w:t>Republičkoj</w:t>
      </w:r>
      <w:r w:rsidR="00C73652" w:rsidRPr="001B5404">
        <w:rPr>
          <w:sz w:val="24"/>
        </w:rPr>
        <w:t xml:space="preserve"> </w:t>
      </w:r>
      <w:r>
        <w:rPr>
          <w:sz w:val="24"/>
        </w:rPr>
        <w:t>izbornoj</w:t>
      </w:r>
      <w:r w:rsidR="00C73652" w:rsidRPr="001B5404">
        <w:rPr>
          <w:sz w:val="24"/>
        </w:rPr>
        <w:t xml:space="preserve"> </w:t>
      </w:r>
      <w:r>
        <w:rPr>
          <w:sz w:val="24"/>
        </w:rPr>
        <w:t>komisiji</w:t>
      </w:r>
      <w:r w:rsidR="00C73652" w:rsidRPr="001B5404">
        <w:rPr>
          <w:sz w:val="24"/>
          <w:lang w:val="sr-Cyrl-BA"/>
        </w:rPr>
        <w:t xml:space="preserve"> </w:t>
      </w:r>
      <w:r>
        <w:rPr>
          <w:sz w:val="24"/>
        </w:rPr>
        <w:t>podnijeti</w:t>
      </w:r>
      <w:r w:rsidR="00C73652" w:rsidRPr="001B5404">
        <w:rPr>
          <w:sz w:val="24"/>
        </w:rPr>
        <w:t xml:space="preserve"> </w:t>
      </w:r>
      <w:r>
        <w:rPr>
          <w:sz w:val="24"/>
        </w:rPr>
        <w:t>izjavu</w:t>
      </w:r>
      <w:r w:rsidR="00C73652" w:rsidRPr="001B5404">
        <w:rPr>
          <w:sz w:val="24"/>
        </w:rPr>
        <w:t xml:space="preserve"> </w:t>
      </w:r>
      <w:r>
        <w:rPr>
          <w:sz w:val="24"/>
        </w:rPr>
        <w:t>o</w:t>
      </w:r>
      <w:r w:rsidR="00C73652" w:rsidRPr="001B5404">
        <w:rPr>
          <w:sz w:val="24"/>
        </w:rPr>
        <w:t xml:space="preserve"> </w:t>
      </w:r>
      <w:r>
        <w:rPr>
          <w:sz w:val="24"/>
        </w:rPr>
        <w:t>odbijanju</w:t>
      </w:r>
      <w:r w:rsidR="00C73652">
        <w:rPr>
          <w:sz w:val="24"/>
        </w:rPr>
        <w:t xml:space="preserve"> </w:t>
      </w:r>
      <w:r>
        <w:rPr>
          <w:sz w:val="24"/>
        </w:rPr>
        <w:t>mandata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pisanoj</w:t>
      </w:r>
      <w:r w:rsidR="00C73652">
        <w:rPr>
          <w:sz w:val="24"/>
        </w:rPr>
        <w:t xml:space="preserve"> </w:t>
      </w:r>
      <w:r>
        <w:rPr>
          <w:sz w:val="24"/>
        </w:rPr>
        <w:t>formi</w:t>
      </w:r>
      <w:r w:rsidR="00C73652">
        <w:rPr>
          <w:sz w:val="24"/>
        </w:rPr>
        <w:t xml:space="preserve">. </w:t>
      </w:r>
    </w:p>
    <w:p w14:paraId="69E582FF" w14:textId="22059F86" w:rsidR="00E20CFD" w:rsidRDefault="00E85B37" w:rsidP="004C3766">
      <w:pPr>
        <w:numPr>
          <w:ilvl w:val="0"/>
          <w:numId w:val="14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Kandidat</w:t>
      </w:r>
      <w:r w:rsidR="00C73652">
        <w:rPr>
          <w:sz w:val="24"/>
        </w:rPr>
        <w:t xml:space="preserve"> </w:t>
      </w:r>
      <w:r>
        <w:rPr>
          <w:sz w:val="24"/>
        </w:rPr>
        <w:t>ne</w:t>
      </w:r>
      <w:r w:rsidR="00C73652">
        <w:rPr>
          <w:sz w:val="24"/>
        </w:rPr>
        <w:t xml:space="preserve"> </w:t>
      </w:r>
      <w:r>
        <w:rPr>
          <w:sz w:val="24"/>
        </w:rPr>
        <w:t>može</w:t>
      </w:r>
      <w:r w:rsidR="00C73652">
        <w:rPr>
          <w:sz w:val="24"/>
        </w:rPr>
        <w:t xml:space="preserve"> </w:t>
      </w:r>
      <w:r>
        <w:rPr>
          <w:sz w:val="24"/>
        </w:rPr>
        <w:t>povući</w:t>
      </w:r>
      <w:r w:rsidR="00C73652">
        <w:rPr>
          <w:sz w:val="24"/>
        </w:rPr>
        <w:t xml:space="preserve"> </w:t>
      </w:r>
      <w:r>
        <w:rPr>
          <w:sz w:val="24"/>
        </w:rPr>
        <w:t>svoju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kandidaturu</w:t>
      </w:r>
      <w:r w:rsidR="00C73652">
        <w:rPr>
          <w:sz w:val="24"/>
        </w:rPr>
        <w:t xml:space="preserve"> </w:t>
      </w:r>
      <w:r>
        <w:rPr>
          <w:sz w:val="24"/>
        </w:rPr>
        <w:t>prije</w:t>
      </w:r>
      <w:r w:rsidR="00C73652">
        <w:rPr>
          <w:sz w:val="24"/>
        </w:rPr>
        <w:t xml:space="preserve"> </w:t>
      </w:r>
      <w:r>
        <w:rPr>
          <w:sz w:val="24"/>
        </w:rPr>
        <w:t>ovjere</w:t>
      </w:r>
      <w:r w:rsidR="00C73652">
        <w:rPr>
          <w:sz w:val="24"/>
        </w:rPr>
        <w:t xml:space="preserve"> </w:t>
      </w:r>
      <w:r>
        <w:rPr>
          <w:sz w:val="24"/>
        </w:rPr>
        <w:t>izbornih</w:t>
      </w:r>
      <w:r w:rsidR="00C73652">
        <w:rPr>
          <w:sz w:val="24"/>
        </w:rPr>
        <w:t xml:space="preserve"> </w:t>
      </w:r>
      <w:r>
        <w:rPr>
          <w:sz w:val="24"/>
        </w:rPr>
        <w:t>rezultata</w:t>
      </w:r>
      <w:r w:rsidR="00C73652">
        <w:rPr>
          <w:sz w:val="24"/>
        </w:rPr>
        <w:t>.</w:t>
      </w:r>
    </w:p>
    <w:p w14:paraId="24DF714A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73FBAC60" w14:textId="77777777" w:rsidR="00F60015" w:rsidRDefault="00F60015">
      <w:pPr>
        <w:spacing w:after="0" w:line="240" w:lineRule="auto"/>
        <w:jc w:val="center"/>
        <w:rPr>
          <w:sz w:val="24"/>
        </w:rPr>
      </w:pPr>
    </w:p>
    <w:p w14:paraId="2B09F901" w14:textId="29257F48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83.</w:t>
      </w:r>
    </w:p>
    <w:p w14:paraId="38A25C07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47B14904" w14:textId="6F50515C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</w:rPr>
        <w:t>Kandidatske</w:t>
      </w:r>
      <w:r>
        <w:rPr>
          <w:sz w:val="24"/>
        </w:rPr>
        <w:t xml:space="preserve"> </w:t>
      </w:r>
      <w:r w:rsidR="00E85B37">
        <w:rPr>
          <w:sz w:val="24"/>
        </w:rPr>
        <w:t>liste</w:t>
      </w:r>
      <w:r>
        <w:rPr>
          <w:sz w:val="24"/>
        </w:rPr>
        <w:t xml:space="preserve"> </w:t>
      </w:r>
      <w:r w:rsidR="00E85B37">
        <w:rPr>
          <w:sz w:val="24"/>
        </w:rPr>
        <w:t>političkih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stranaka</w:t>
      </w:r>
      <w:r>
        <w:rPr>
          <w:sz w:val="24"/>
        </w:rPr>
        <w:t xml:space="preserve">, </w:t>
      </w:r>
      <w:r w:rsidR="00E85B37">
        <w:rPr>
          <w:sz w:val="24"/>
        </w:rPr>
        <w:t>liste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koalicija</w:t>
      </w:r>
      <w:r>
        <w:rPr>
          <w:sz w:val="24"/>
        </w:rPr>
        <w:t xml:space="preserve"> </w:t>
      </w:r>
      <w:r w:rsidR="00E85B37">
        <w:rPr>
          <w:sz w:val="24"/>
        </w:rPr>
        <w:t>moraju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podnijeti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Republičko</w:t>
      </w:r>
      <w:r w:rsidR="00E85B37">
        <w:rPr>
          <w:sz w:val="24"/>
        </w:rPr>
        <w:t>j</w:t>
      </w:r>
      <w:r>
        <w:rPr>
          <w:sz w:val="24"/>
        </w:rPr>
        <w:t xml:space="preserve"> </w:t>
      </w:r>
      <w:r w:rsidR="00E85B37">
        <w:rPr>
          <w:sz w:val="24"/>
        </w:rPr>
        <w:t>izbornoj</w:t>
      </w:r>
      <w:r>
        <w:rPr>
          <w:sz w:val="24"/>
        </w:rPr>
        <w:t xml:space="preserve"> </w:t>
      </w:r>
      <w:r w:rsidR="00E85B37">
        <w:rPr>
          <w:sz w:val="24"/>
        </w:rPr>
        <w:t>komisiji</w:t>
      </w:r>
      <w:r>
        <w:rPr>
          <w:sz w:val="24"/>
        </w:rPr>
        <w:t xml:space="preserve"> </w:t>
      </w:r>
      <w:r w:rsidR="00E85B37">
        <w:rPr>
          <w:sz w:val="24"/>
        </w:rPr>
        <w:t>najkasnije</w:t>
      </w:r>
      <w:r>
        <w:rPr>
          <w:sz w:val="24"/>
        </w:rPr>
        <w:t xml:space="preserve"> 90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prije</w:t>
      </w:r>
      <w:r>
        <w:rPr>
          <w:sz w:val="24"/>
        </w:rPr>
        <w:t xml:space="preserve">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izbora</w:t>
      </w:r>
      <w:r>
        <w:rPr>
          <w:sz w:val="24"/>
        </w:rPr>
        <w:t>.</w:t>
      </w:r>
    </w:p>
    <w:p w14:paraId="774AFB70" w14:textId="60813CDD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(2) </w:t>
      </w:r>
      <w:r w:rsidR="00E85B37">
        <w:rPr>
          <w:sz w:val="24"/>
          <w:lang w:val="sr-Cyrl-BA"/>
        </w:rPr>
        <w:t>Republička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pregleda</w:t>
      </w:r>
      <w:r>
        <w:rPr>
          <w:sz w:val="24"/>
        </w:rPr>
        <w:t xml:space="preserve"> </w:t>
      </w:r>
      <w:r w:rsidR="00E85B37">
        <w:rPr>
          <w:sz w:val="24"/>
        </w:rPr>
        <w:t>kandidatsku</w:t>
      </w:r>
      <w:r>
        <w:rPr>
          <w:sz w:val="24"/>
        </w:rPr>
        <w:t xml:space="preserve"> </w:t>
      </w:r>
      <w:r w:rsidR="00E85B37">
        <w:rPr>
          <w:sz w:val="24"/>
        </w:rPr>
        <w:t>listu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ovjerava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odbija</w:t>
      </w:r>
      <w:r>
        <w:rPr>
          <w:sz w:val="24"/>
        </w:rPr>
        <w:t xml:space="preserve"> </w:t>
      </w:r>
      <w:r w:rsidR="00E85B37">
        <w:rPr>
          <w:sz w:val="24"/>
        </w:rPr>
        <w:t>kandidate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najkasnije</w:t>
      </w:r>
      <w:r>
        <w:rPr>
          <w:sz w:val="24"/>
        </w:rPr>
        <w:t xml:space="preserve"> 25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nakon</w:t>
      </w:r>
      <w:r>
        <w:rPr>
          <w:sz w:val="24"/>
        </w:rPr>
        <w:t xml:space="preserve"> </w:t>
      </w:r>
      <w:r w:rsidR="00E85B37">
        <w:rPr>
          <w:sz w:val="24"/>
        </w:rPr>
        <w:t>što</w:t>
      </w:r>
      <w:r>
        <w:rPr>
          <w:sz w:val="24"/>
        </w:rPr>
        <w:t xml:space="preserve"> </w:t>
      </w:r>
      <w:r w:rsidR="00E85B37">
        <w:rPr>
          <w:sz w:val="24"/>
        </w:rPr>
        <w:t>joj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kandidatska</w:t>
      </w:r>
      <w:r>
        <w:rPr>
          <w:sz w:val="24"/>
        </w:rPr>
        <w:t xml:space="preserve"> </w:t>
      </w:r>
      <w:r w:rsidR="00E85B37">
        <w:rPr>
          <w:sz w:val="24"/>
        </w:rPr>
        <w:t>lista</w:t>
      </w:r>
      <w:r>
        <w:rPr>
          <w:sz w:val="24"/>
        </w:rPr>
        <w:t xml:space="preserve"> </w:t>
      </w:r>
      <w:r w:rsidR="00E85B37">
        <w:rPr>
          <w:sz w:val="24"/>
        </w:rPr>
        <w:t>podnesena</w:t>
      </w:r>
      <w:r>
        <w:rPr>
          <w:sz w:val="24"/>
        </w:rPr>
        <w:t xml:space="preserve">. </w:t>
      </w:r>
    </w:p>
    <w:p w14:paraId="129CE17D" w14:textId="458E954A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 xml:space="preserve">(3) </w:t>
      </w:r>
      <w:r w:rsidR="00E85B37">
        <w:rPr>
          <w:sz w:val="24"/>
          <w:lang w:val="sr-Cyrl-BA"/>
        </w:rPr>
        <w:t>Republička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obavještava</w:t>
      </w:r>
      <w:r>
        <w:rPr>
          <w:sz w:val="24"/>
        </w:rPr>
        <w:t xml:space="preserve"> </w:t>
      </w:r>
      <w:r w:rsidR="00E85B37">
        <w:rPr>
          <w:sz w:val="24"/>
        </w:rPr>
        <w:t>političku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stranku</w:t>
      </w:r>
      <w:r>
        <w:rPr>
          <w:sz w:val="24"/>
        </w:rPr>
        <w:t xml:space="preserve">, </w:t>
      </w:r>
      <w:r w:rsidR="00E85B37">
        <w:rPr>
          <w:sz w:val="24"/>
        </w:rPr>
        <w:t>koaliciju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listu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kandidatima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odbijeni</w:t>
      </w:r>
      <w:r>
        <w:rPr>
          <w:sz w:val="24"/>
        </w:rPr>
        <w:t xml:space="preserve">. </w:t>
      </w:r>
    </w:p>
    <w:p w14:paraId="27833E2C" w14:textId="0D436E50" w:rsidR="00E20CFD" w:rsidRDefault="005560C6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>(4)</w:t>
      </w:r>
      <w:r w:rsidR="001B5404">
        <w:rPr>
          <w:sz w:val="24"/>
          <w:lang w:val="sr-Cyrl-BA"/>
        </w:rPr>
        <w:t xml:space="preserve"> </w:t>
      </w:r>
      <w:r w:rsidR="00E85B37">
        <w:rPr>
          <w:sz w:val="24"/>
        </w:rPr>
        <w:t>Politička</w:t>
      </w:r>
      <w:r w:rsidR="00C73652">
        <w:rPr>
          <w:sz w:val="24"/>
        </w:rPr>
        <w:t xml:space="preserve"> </w:t>
      </w:r>
      <w:r w:rsidR="00E85B37">
        <w:rPr>
          <w:sz w:val="24"/>
          <w:lang w:val="sr-Cyrl-RS"/>
        </w:rPr>
        <w:t>stranka</w:t>
      </w:r>
      <w:r w:rsidR="00C73652">
        <w:rPr>
          <w:sz w:val="24"/>
        </w:rPr>
        <w:t xml:space="preserve">, </w:t>
      </w:r>
      <w:r w:rsidR="00E85B37">
        <w:rPr>
          <w:sz w:val="24"/>
        </w:rPr>
        <w:t>koalicija</w:t>
      </w:r>
      <w:r w:rsidR="00C73652">
        <w:rPr>
          <w:sz w:val="24"/>
        </w:rPr>
        <w:t xml:space="preserve"> </w:t>
      </w:r>
      <w:r w:rsidR="00E85B37">
        <w:rPr>
          <w:sz w:val="24"/>
        </w:rPr>
        <w:t>ili</w:t>
      </w:r>
      <w:r w:rsidR="00C73652">
        <w:rPr>
          <w:sz w:val="24"/>
        </w:rPr>
        <w:t xml:space="preserve"> </w:t>
      </w:r>
      <w:r w:rsidR="00E85B37">
        <w:rPr>
          <w:sz w:val="24"/>
        </w:rPr>
        <w:t>lista</w:t>
      </w:r>
      <w:r w:rsidR="00C73652">
        <w:rPr>
          <w:sz w:val="24"/>
        </w:rPr>
        <w:t xml:space="preserve"> </w:t>
      </w:r>
      <w:r w:rsidR="00E85B37">
        <w:rPr>
          <w:sz w:val="24"/>
        </w:rPr>
        <w:t>nezavisnih</w:t>
      </w:r>
      <w:r w:rsidR="00C73652">
        <w:rPr>
          <w:sz w:val="24"/>
        </w:rPr>
        <w:t xml:space="preserve"> </w:t>
      </w:r>
      <w:r w:rsidR="00E85B37">
        <w:rPr>
          <w:sz w:val="24"/>
        </w:rPr>
        <w:t>kandidata</w:t>
      </w:r>
      <w:r w:rsidR="00C73652">
        <w:rPr>
          <w:sz w:val="24"/>
        </w:rPr>
        <w:t xml:space="preserve"> </w:t>
      </w:r>
      <w:r w:rsidR="00E85B37">
        <w:rPr>
          <w:sz w:val="24"/>
        </w:rPr>
        <w:t>dužna</w:t>
      </w:r>
      <w:r w:rsidR="00C73652">
        <w:rPr>
          <w:sz w:val="24"/>
        </w:rPr>
        <w:t xml:space="preserve"> </w:t>
      </w:r>
      <w:r w:rsidR="00E85B37">
        <w:rPr>
          <w:sz w:val="24"/>
        </w:rPr>
        <w:t>je</w:t>
      </w:r>
      <w:r w:rsidR="00C73652">
        <w:rPr>
          <w:sz w:val="24"/>
        </w:rPr>
        <w:t xml:space="preserve"> </w:t>
      </w:r>
      <w:r w:rsidR="00E85B37">
        <w:rPr>
          <w:sz w:val="24"/>
        </w:rPr>
        <w:t>u</w:t>
      </w:r>
      <w:r w:rsidR="00C73652">
        <w:rPr>
          <w:sz w:val="24"/>
        </w:rPr>
        <w:t xml:space="preserve"> </w:t>
      </w:r>
      <w:r w:rsidR="00E85B37">
        <w:rPr>
          <w:sz w:val="24"/>
        </w:rPr>
        <w:t>roku</w:t>
      </w:r>
      <w:r w:rsidR="00C73652">
        <w:rPr>
          <w:sz w:val="24"/>
        </w:rPr>
        <w:t xml:space="preserve"> </w:t>
      </w:r>
      <w:r w:rsidR="00E85B37">
        <w:rPr>
          <w:sz w:val="24"/>
        </w:rPr>
        <w:t>od</w:t>
      </w:r>
      <w:r w:rsidR="00C73652">
        <w:rPr>
          <w:sz w:val="24"/>
        </w:rPr>
        <w:t xml:space="preserve"> </w:t>
      </w:r>
      <w:r w:rsidR="00E85B37">
        <w:rPr>
          <w:sz w:val="24"/>
        </w:rPr>
        <w:t>pet</w:t>
      </w:r>
      <w:r w:rsidR="00C73652">
        <w:rPr>
          <w:sz w:val="24"/>
        </w:rPr>
        <w:t xml:space="preserve"> </w:t>
      </w:r>
      <w:r w:rsidR="00E85B37">
        <w:rPr>
          <w:sz w:val="24"/>
        </w:rPr>
        <w:t>dana</w:t>
      </w:r>
      <w:r w:rsidR="00C73652">
        <w:rPr>
          <w:sz w:val="24"/>
        </w:rPr>
        <w:t xml:space="preserve"> </w:t>
      </w:r>
      <w:r w:rsidR="00E85B37">
        <w:rPr>
          <w:sz w:val="24"/>
        </w:rPr>
        <w:t>od</w:t>
      </w:r>
      <w:r w:rsidR="00C73652">
        <w:rPr>
          <w:sz w:val="24"/>
          <w:lang w:val="sr-Cyrl-BA"/>
        </w:rPr>
        <w:t xml:space="preserve"> </w:t>
      </w:r>
      <w:r w:rsidR="00E85B37">
        <w:rPr>
          <w:sz w:val="24"/>
        </w:rPr>
        <w:t>dana</w:t>
      </w:r>
      <w:r w:rsidR="00C73652">
        <w:rPr>
          <w:sz w:val="24"/>
        </w:rPr>
        <w:t xml:space="preserve"> </w:t>
      </w:r>
      <w:r w:rsidR="00E85B37">
        <w:rPr>
          <w:sz w:val="24"/>
        </w:rPr>
        <w:t>prijema</w:t>
      </w:r>
      <w:r w:rsidR="00C73652">
        <w:rPr>
          <w:sz w:val="24"/>
        </w:rPr>
        <w:t xml:space="preserve"> </w:t>
      </w:r>
      <w:r w:rsidR="00E85B37">
        <w:rPr>
          <w:sz w:val="24"/>
        </w:rPr>
        <w:t>obavještenja</w:t>
      </w:r>
      <w:r w:rsidR="00C73652">
        <w:rPr>
          <w:sz w:val="24"/>
        </w:rPr>
        <w:t xml:space="preserve"> </w:t>
      </w:r>
      <w:r w:rsidR="00E85B37">
        <w:rPr>
          <w:sz w:val="24"/>
        </w:rPr>
        <w:t>otkloniti</w:t>
      </w:r>
      <w:r w:rsidR="00C73652">
        <w:rPr>
          <w:sz w:val="24"/>
        </w:rPr>
        <w:t xml:space="preserve"> </w:t>
      </w:r>
      <w:r w:rsidR="00E85B37">
        <w:rPr>
          <w:sz w:val="24"/>
        </w:rPr>
        <w:t>nepravilnosti</w:t>
      </w:r>
      <w:r w:rsidR="00C73652">
        <w:rPr>
          <w:sz w:val="24"/>
        </w:rPr>
        <w:t xml:space="preserve"> </w:t>
      </w:r>
      <w:r w:rsidR="00E85B37">
        <w:rPr>
          <w:sz w:val="24"/>
        </w:rPr>
        <w:t>na</w:t>
      </w:r>
      <w:r w:rsidR="00C73652">
        <w:rPr>
          <w:sz w:val="24"/>
        </w:rPr>
        <w:t xml:space="preserve"> </w:t>
      </w:r>
      <w:r w:rsidR="00E85B37">
        <w:rPr>
          <w:sz w:val="24"/>
        </w:rPr>
        <w:t>kandidatskoj</w:t>
      </w:r>
      <w:r w:rsidR="00C73652">
        <w:rPr>
          <w:sz w:val="24"/>
        </w:rPr>
        <w:t xml:space="preserve"> </w:t>
      </w:r>
      <w:r w:rsidR="00E85B37">
        <w:rPr>
          <w:sz w:val="24"/>
        </w:rPr>
        <w:t>listi</w:t>
      </w:r>
      <w:r w:rsidR="00C73652">
        <w:rPr>
          <w:sz w:val="24"/>
        </w:rPr>
        <w:t xml:space="preserve">, </w:t>
      </w:r>
      <w:r w:rsidR="00E85B37">
        <w:rPr>
          <w:sz w:val="24"/>
        </w:rPr>
        <w:t>zamjenjivanjem</w:t>
      </w:r>
      <w:r w:rsidR="00C73652">
        <w:rPr>
          <w:sz w:val="24"/>
          <w:lang w:val="sr-Cyrl-BA"/>
        </w:rPr>
        <w:t xml:space="preserve"> </w:t>
      </w:r>
      <w:r w:rsidR="00E85B37">
        <w:rPr>
          <w:sz w:val="24"/>
        </w:rPr>
        <w:t>kandidata</w:t>
      </w:r>
      <w:r w:rsidR="00C73652">
        <w:rPr>
          <w:sz w:val="24"/>
        </w:rPr>
        <w:t xml:space="preserve"> </w:t>
      </w:r>
      <w:r w:rsidR="00E85B37">
        <w:rPr>
          <w:sz w:val="24"/>
        </w:rPr>
        <w:t>ili</w:t>
      </w:r>
      <w:r w:rsidR="00C73652">
        <w:rPr>
          <w:sz w:val="24"/>
        </w:rPr>
        <w:t xml:space="preserve"> </w:t>
      </w:r>
      <w:r w:rsidR="00E85B37">
        <w:rPr>
          <w:sz w:val="24"/>
        </w:rPr>
        <w:t>obezbjeđenjem</w:t>
      </w:r>
      <w:r w:rsidR="00C73652">
        <w:rPr>
          <w:sz w:val="24"/>
        </w:rPr>
        <w:t xml:space="preserve"> </w:t>
      </w:r>
      <w:r w:rsidR="00E85B37">
        <w:rPr>
          <w:sz w:val="24"/>
        </w:rPr>
        <w:t>dodatne</w:t>
      </w:r>
      <w:r w:rsidR="00C73652">
        <w:rPr>
          <w:sz w:val="24"/>
        </w:rPr>
        <w:t xml:space="preserve"> </w:t>
      </w:r>
      <w:r w:rsidR="00E85B37">
        <w:rPr>
          <w:sz w:val="24"/>
        </w:rPr>
        <w:t>dokumentacije</w:t>
      </w:r>
      <w:r w:rsidR="00C73652">
        <w:rPr>
          <w:sz w:val="24"/>
        </w:rPr>
        <w:t xml:space="preserve">, </w:t>
      </w:r>
      <w:r w:rsidR="00E85B37">
        <w:rPr>
          <w:sz w:val="24"/>
        </w:rPr>
        <w:t>ako</w:t>
      </w:r>
      <w:r w:rsidR="00C73652">
        <w:rPr>
          <w:sz w:val="24"/>
        </w:rPr>
        <w:t xml:space="preserve"> </w:t>
      </w:r>
      <w:r w:rsidR="00E85B37">
        <w:rPr>
          <w:sz w:val="24"/>
          <w:lang w:val="sr-Cyrl-BA"/>
        </w:rPr>
        <w:t>Republička</w:t>
      </w:r>
      <w:r w:rsidR="00C73652">
        <w:rPr>
          <w:sz w:val="24"/>
        </w:rPr>
        <w:t xml:space="preserve"> </w:t>
      </w:r>
      <w:r w:rsidR="00E85B37">
        <w:rPr>
          <w:sz w:val="24"/>
        </w:rPr>
        <w:t>izborna</w:t>
      </w:r>
      <w:r w:rsidR="00C73652">
        <w:rPr>
          <w:sz w:val="24"/>
        </w:rPr>
        <w:t xml:space="preserve"> </w:t>
      </w:r>
      <w:r w:rsidR="00E85B37">
        <w:rPr>
          <w:sz w:val="24"/>
        </w:rPr>
        <w:t>komisija</w:t>
      </w:r>
      <w:r w:rsidR="00C73652">
        <w:rPr>
          <w:sz w:val="24"/>
        </w:rPr>
        <w:t xml:space="preserve"> </w:t>
      </w:r>
      <w:r w:rsidR="00E85B37">
        <w:rPr>
          <w:sz w:val="24"/>
        </w:rPr>
        <w:t>uputi</w:t>
      </w:r>
      <w:r w:rsidR="00C73652">
        <w:rPr>
          <w:sz w:val="24"/>
        </w:rPr>
        <w:t xml:space="preserve"> </w:t>
      </w:r>
      <w:r w:rsidR="00E85B37">
        <w:rPr>
          <w:sz w:val="24"/>
        </w:rPr>
        <w:t>takav</w:t>
      </w:r>
      <w:r w:rsidR="00C73652">
        <w:rPr>
          <w:sz w:val="24"/>
        </w:rPr>
        <w:t xml:space="preserve"> </w:t>
      </w:r>
      <w:r w:rsidR="00E85B37">
        <w:rPr>
          <w:sz w:val="24"/>
        </w:rPr>
        <w:t>zahtjev</w:t>
      </w:r>
      <w:r w:rsidR="00C73652">
        <w:rPr>
          <w:sz w:val="24"/>
        </w:rPr>
        <w:t>.</w:t>
      </w:r>
    </w:p>
    <w:p w14:paraId="70F4D594" w14:textId="02E40B6E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 w:rsidR="005560C6">
        <w:rPr>
          <w:sz w:val="24"/>
          <w:lang w:val="sr-Cyrl-BA"/>
        </w:rPr>
        <w:t>5</w:t>
      </w:r>
      <w:r>
        <w:rPr>
          <w:sz w:val="24"/>
        </w:rPr>
        <w:t xml:space="preserve">) </w:t>
      </w:r>
      <w:r w:rsidR="00E85B37">
        <w:rPr>
          <w:sz w:val="24"/>
        </w:rPr>
        <w:t>Nakon</w:t>
      </w:r>
      <w:r>
        <w:rPr>
          <w:sz w:val="24"/>
        </w:rPr>
        <w:t xml:space="preserve"> </w:t>
      </w:r>
      <w:r w:rsidR="00E85B37">
        <w:rPr>
          <w:sz w:val="24"/>
        </w:rPr>
        <w:t>ovjere</w:t>
      </w:r>
      <w:r>
        <w:rPr>
          <w:sz w:val="24"/>
        </w:rPr>
        <w:t xml:space="preserve"> </w:t>
      </w:r>
      <w:r w:rsidR="00E85B37">
        <w:rPr>
          <w:sz w:val="24"/>
        </w:rPr>
        <w:t>kandidatskih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, </w:t>
      </w:r>
      <w:r w:rsidR="00E85B37">
        <w:rPr>
          <w:sz w:val="24"/>
        </w:rPr>
        <w:t>sve</w:t>
      </w:r>
      <w:r>
        <w:rPr>
          <w:sz w:val="24"/>
        </w:rPr>
        <w:t xml:space="preserve"> </w:t>
      </w:r>
      <w:r w:rsidR="00E85B37">
        <w:rPr>
          <w:sz w:val="24"/>
        </w:rPr>
        <w:t>do</w:t>
      </w:r>
      <w:r>
        <w:rPr>
          <w:sz w:val="24"/>
        </w:rPr>
        <w:t xml:space="preserve"> </w:t>
      </w:r>
      <w:r w:rsidR="00E85B37">
        <w:rPr>
          <w:sz w:val="24"/>
        </w:rPr>
        <w:t>isteka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 </w:t>
      </w:r>
      <w:r w:rsidR="00E85B37">
        <w:rPr>
          <w:sz w:val="24"/>
        </w:rPr>
        <w:t>organa</w:t>
      </w:r>
      <w:r>
        <w:rPr>
          <w:sz w:val="24"/>
        </w:rPr>
        <w:t xml:space="preserve">, </w:t>
      </w:r>
      <w:r w:rsidR="00E85B37">
        <w:rPr>
          <w:sz w:val="24"/>
        </w:rPr>
        <w:t>politička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stranka</w:t>
      </w:r>
      <w:r>
        <w:rPr>
          <w:sz w:val="24"/>
        </w:rPr>
        <w:t xml:space="preserve">, </w:t>
      </w:r>
      <w:r w:rsidR="00E85B37">
        <w:rPr>
          <w:sz w:val="24"/>
        </w:rPr>
        <w:t>koalicija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lista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mogu</w:t>
      </w:r>
      <w:r>
        <w:rPr>
          <w:sz w:val="24"/>
        </w:rPr>
        <w:t xml:space="preserve"> </w:t>
      </w:r>
      <w:r w:rsidR="00E85B37">
        <w:rPr>
          <w:sz w:val="24"/>
        </w:rPr>
        <w:t>mijenjati</w:t>
      </w:r>
      <w:r>
        <w:rPr>
          <w:sz w:val="24"/>
        </w:rPr>
        <w:t xml:space="preserve"> </w:t>
      </w:r>
      <w:r w:rsidR="00E85B37">
        <w:rPr>
          <w:sz w:val="24"/>
        </w:rPr>
        <w:t>kandidatsku</w:t>
      </w:r>
      <w:r>
        <w:rPr>
          <w:sz w:val="24"/>
        </w:rPr>
        <w:t xml:space="preserve"> </w:t>
      </w:r>
      <w:r w:rsidR="00E85B37">
        <w:rPr>
          <w:sz w:val="24"/>
        </w:rPr>
        <w:t>listu</w:t>
      </w:r>
      <w:r>
        <w:rPr>
          <w:sz w:val="24"/>
        </w:rPr>
        <w:t xml:space="preserve">, </w:t>
      </w:r>
      <w:r w:rsidR="00E85B37">
        <w:rPr>
          <w:sz w:val="24"/>
        </w:rPr>
        <w:t>niti</w:t>
      </w:r>
      <w:r>
        <w:rPr>
          <w:sz w:val="24"/>
        </w:rPr>
        <w:t xml:space="preserve"> </w:t>
      </w:r>
      <w:r w:rsidR="00E85B37">
        <w:rPr>
          <w:sz w:val="24"/>
        </w:rPr>
        <w:t>kandidat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može</w:t>
      </w:r>
      <w:r>
        <w:rPr>
          <w:sz w:val="24"/>
        </w:rPr>
        <w:t xml:space="preserve"> </w:t>
      </w:r>
      <w:r w:rsidR="00E85B37">
        <w:rPr>
          <w:sz w:val="24"/>
        </w:rPr>
        <w:t>povući</w:t>
      </w:r>
      <w:r>
        <w:rPr>
          <w:sz w:val="24"/>
        </w:rPr>
        <w:t xml:space="preserve"> </w:t>
      </w:r>
      <w:r w:rsidR="00E85B37">
        <w:rPr>
          <w:sz w:val="24"/>
        </w:rPr>
        <w:t>kandidaturu</w:t>
      </w:r>
      <w:r>
        <w:rPr>
          <w:sz w:val="24"/>
        </w:rPr>
        <w:t>.</w:t>
      </w:r>
    </w:p>
    <w:p w14:paraId="7BB2866C" w14:textId="619A4B37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 w:rsidR="005560C6">
        <w:rPr>
          <w:sz w:val="24"/>
          <w:lang w:val="sr-Cyrl-BA"/>
        </w:rPr>
        <w:t>6</w:t>
      </w:r>
      <w:r>
        <w:rPr>
          <w:sz w:val="24"/>
        </w:rPr>
        <w:t xml:space="preserve">) </w:t>
      </w:r>
      <w:r w:rsidR="00E85B37">
        <w:rPr>
          <w:sz w:val="24"/>
        </w:rPr>
        <w:t>Nakon</w:t>
      </w:r>
      <w:r>
        <w:rPr>
          <w:sz w:val="24"/>
        </w:rPr>
        <w:t xml:space="preserve"> </w:t>
      </w:r>
      <w:r w:rsidR="00E85B37">
        <w:rPr>
          <w:sz w:val="24"/>
        </w:rPr>
        <w:t>ovjere</w:t>
      </w:r>
      <w:r>
        <w:rPr>
          <w:sz w:val="24"/>
        </w:rPr>
        <w:t xml:space="preserve"> </w:t>
      </w:r>
      <w:r w:rsidR="00E85B37">
        <w:rPr>
          <w:sz w:val="24"/>
        </w:rPr>
        <w:t>kandidatskih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, </w:t>
      </w:r>
      <w:r w:rsidR="00E85B37">
        <w:rPr>
          <w:sz w:val="24"/>
        </w:rPr>
        <w:t>pa</w:t>
      </w:r>
      <w:r>
        <w:rPr>
          <w:sz w:val="24"/>
        </w:rPr>
        <w:t xml:space="preserve"> </w:t>
      </w:r>
      <w:r w:rsidR="00E85B37">
        <w:rPr>
          <w:sz w:val="24"/>
        </w:rPr>
        <w:t>do</w:t>
      </w:r>
      <w:r>
        <w:rPr>
          <w:sz w:val="24"/>
        </w:rPr>
        <w:t xml:space="preserve"> </w:t>
      </w:r>
      <w:r w:rsidR="00E85B37">
        <w:rPr>
          <w:sz w:val="24"/>
        </w:rPr>
        <w:t>početka</w:t>
      </w:r>
      <w:r>
        <w:rPr>
          <w:sz w:val="24"/>
        </w:rPr>
        <w:t xml:space="preserve"> </w:t>
      </w:r>
      <w:r w:rsidR="00E85B37">
        <w:rPr>
          <w:sz w:val="24"/>
        </w:rPr>
        <w:t>štampanja</w:t>
      </w:r>
      <w:r>
        <w:rPr>
          <w:sz w:val="24"/>
        </w:rPr>
        <w:t xml:space="preserve"> </w:t>
      </w:r>
      <w:r w:rsidR="00E85B37">
        <w:rPr>
          <w:sz w:val="24"/>
        </w:rPr>
        <w:t>glasačkih</w:t>
      </w:r>
      <w:r>
        <w:rPr>
          <w:sz w:val="24"/>
        </w:rPr>
        <w:t xml:space="preserve"> </w:t>
      </w:r>
      <w:r w:rsidR="00E85B37">
        <w:rPr>
          <w:sz w:val="24"/>
        </w:rPr>
        <w:t>listića</w:t>
      </w:r>
      <w:r>
        <w:rPr>
          <w:sz w:val="24"/>
        </w:rPr>
        <w:t xml:space="preserve">, </w:t>
      </w:r>
      <w:r w:rsidR="00E85B37">
        <w:rPr>
          <w:sz w:val="24"/>
        </w:rPr>
        <w:t>politička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stranka</w:t>
      </w:r>
      <w:r>
        <w:rPr>
          <w:sz w:val="24"/>
        </w:rPr>
        <w:t xml:space="preserve">, </w:t>
      </w:r>
      <w:r w:rsidR="00E85B37">
        <w:rPr>
          <w:sz w:val="24"/>
        </w:rPr>
        <w:t>koalicija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lista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ima</w:t>
      </w:r>
      <w:r>
        <w:rPr>
          <w:sz w:val="24"/>
        </w:rPr>
        <w:t xml:space="preserve"> </w:t>
      </w:r>
      <w:r w:rsidR="00E85B37">
        <w:rPr>
          <w:sz w:val="24"/>
        </w:rPr>
        <w:t>pravo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zamijeni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samo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slučaju</w:t>
      </w:r>
      <w:r>
        <w:rPr>
          <w:sz w:val="24"/>
        </w:rPr>
        <w:t xml:space="preserve"> </w:t>
      </w:r>
      <w:r w:rsidR="00E85B37">
        <w:rPr>
          <w:sz w:val="24"/>
        </w:rPr>
        <w:t>smrti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,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tom</w:t>
      </w:r>
      <w:r>
        <w:rPr>
          <w:sz w:val="24"/>
        </w:rPr>
        <w:t xml:space="preserve"> </w:t>
      </w:r>
      <w:r w:rsidR="00E85B37">
        <w:rPr>
          <w:sz w:val="24"/>
        </w:rPr>
        <w:t>vremenu</w:t>
      </w:r>
      <w:r>
        <w:rPr>
          <w:sz w:val="24"/>
        </w:rPr>
        <w:t xml:space="preserve"> </w:t>
      </w:r>
      <w:r w:rsidR="00E85B37">
        <w:rPr>
          <w:sz w:val="24"/>
        </w:rPr>
        <w:t>nastupili</w:t>
      </w:r>
      <w:r>
        <w:rPr>
          <w:sz w:val="24"/>
        </w:rPr>
        <w:t xml:space="preserve"> </w:t>
      </w:r>
      <w:r w:rsidR="00E85B37">
        <w:rPr>
          <w:sz w:val="24"/>
        </w:rPr>
        <w:t>razlozi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>
        <w:rPr>
          <w:sz w:val="24"/>
          <w:lang w:val="sr-Cyrl-BA"/>
        </w:rPr>
        <w:t>15.</w:t>
      </w:r>
      <w:r>
        <w:rPr>
          <w:sz w:val="24"/>
        </w:rPr>
        <w:t xml:space="preserve"> </w:t>
      </w:r>
      <w:r w:rsidR="00E85B37">
        <w:rPr>
          <w:sz w:val="24"/>
        </w:rPr>
        <w:t>stav</w:t>
      </w:r>
      <w:r>
        <w:rPr>
          <w:sz w:val="24"/>
        </w:rPr>
        <w:t xml:space="preserve"> 1. </w:t>
      </w:r>
      <w:r w:rsidR="00E85B37">
        <w:rPr>
          <w:sz w:val="24"/>
        </w:rPr>
        <w:t>tačka</w:t>
      </w:r>
      <w:r>
        <w:rPr>
          <w:sz w:val="24"/>
        </w:rPr>
        <w:t xml:space="preserve"> 5)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zakona</w:t>
      </w:r>
      <w:r>
        <w:rPr>
          <w:sz w:val="24"/>
        </w:rPr>
        <w:t>.</w:t>
      </w:r>
    </w:p>
    <w:p w14:paraId="30439E01" w14:textId="1910CDC6" w:rsidR="00E20CFD" w:rsidRDefault="00E20CFD">
      <w:pPr>
        <w:spacing w:after="0" w:line="240" w:lineRule="auto"/>
      </w:pPr>
    </w:p>
    <w:p w14:paraId="34B2D1D0" w14:textId="3FD4B08E" w:rsidR="00F60015" w:rsidRDefault="00F60015">
      <w:pPr>
        <w:spacing w:after="0" w:line="240" w:lineRule="auto"/>
      </w:pPr>
    </w:p>
    <w:p w14:paraId="5D860669" w14:textId="79B0C747" w:rsidR="00D15819" w:rsidRDefault="00D15819">
      <w:pPr>
        <w:spacing w:after="0" w:line="240" w:lineRule="auto"/>
      </w:pPr>
    </w:p>
    <w:p w14:paraId="0DD9E688" w14:textId="77777777" w:rsidR="00D15819" w:rsidRDefault="00D15819">
      <w:pPr>
        <w:spacing w:after="0" w:line="240" w:lineRule="auto"/>
      </w:pPr>
    </w:p>
    <w:p w14:paraId="2D115917" w14:textId="3251A045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84.</w:t>
      </w:r>
    </w:p>
    <w:p w14:paraId="0D93A133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739BCCD5" w14:textId="7D1AA6EC" w:rsidR="00E20CFD" w:rsidRPr="001B5404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  <w:lang w:val="sr-Cyrl-BA"/>
        </w:rPr>
        <w:t>Republička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vodi</w:t>
      </w:r>
      <w:r>
        <w:rPr>
          <w:sz w:val="24"/>
        </w:rPr>
        <w:t xml:space="preserve"> </w:t>
      </w:r>
      <w:r w:rsidR="00E85B37">
        <w:rPr>
          <w:sz w:val="24"/>
        </w:rPr>
        <w:t>evidenciju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prijavama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ovjeru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za</w:t>
      </w:r>
      <w:r w:rsidRPr="001B5404">
        <w:rPr>
          <w:sz w:val="24"/>
          <w:lang w:val="sr-Cyrl-BA"/>
        </w:rPr>
        <w:t xml:space="preserve"> </w:t>
      </w:r>
      <w:r w:rsidR="00E85B37">
        <w:rPr>
          <w:sz w:val="24"/>
        </w:rPr>
        <w:t>učestvovanje</w:t>
      </w:r>
      <w:r w:rsidRPr="001B5404">
        <w:rPr>
          <w:sz w:val="24"/>
        </w:rPr>
        <w:t xml:space="preserve"> </w:t>
      </w:r>
      <w:r w:rsidR="00E85B37">
        <w:rPr>
          <w:sz w:val="24"/>
        </w:rPr>
        <w:t>na</w:t>
      </w:r>
      <w:r w:rsidRPr="001B5404">
        <w:rPr>
          <w:sz w:val="24"/>
        </w:rPr>
        <w:t xml:space="preserve"> </w:t>
      </w:r>
      <w:r w:rsidR="00E85B37">
        <w:rPr>
          <w:sz w:val="24"/>
        </w:rPr>
        <w:t>izborima</w:t>
      </w:r>
      <w:r w:rsidRPr="001B5404">
        <w:rPr>
          <w:sz w:val="24"/>
        </w:rPr>
        <w:t>.</w:t>
      </w:r>
    </w:p>
    <w:p w14:paraId="3B0E0722" w14:textId="6410B658" w:rsidR="00E20CFD" w:rsidRDefault="00C73652">
      <w:pPr>
        <w:spacing w:after="0" w:line="240" w:lineRule="auto"/>
        <w:ind w:firstLine="708"/>
        <w:jc w:val="both"/>
      </w:pPr>
      <w:r w:rsidRPr="001B5404">
        <w:rPr>
          <w:sz w:val="24"/>
        </w:rPr>
        <w:t xml:space="preserve">(2) </w:t>
      </w:r>
      <w:r w:rsidR="00E85B37">
        <w:rPr>
          <w:sz w:val="24"/>
        </w:rPr>
        <w:t>Sve</w:t>
      </w:r>
      <w:r w:rsidRPr="001B5404">
        <w:rPr>
          <w:sz w:val="24"/>
        </w:rPr>
        <w:t xml:space="preserve"> </w:t>
      </w:r>
      <w:r w:rsidR="00E85B37">
        <w:rPr>
          <w:sz w:val="24"/>
        </w:rPr>
        <w:t>izmjene</w:t>
      </w:r>
      <w:r w:rsidRPr="001B5404">
        <w:rPr>
          <w:sz w:val="24"/>
        </w:rPr>
        <w:t xml:space="preserve"> </w:t>
      </w:r>
      <w:r w:rsidR="00E85B37">
        <w:rPr>
          <w:sz w:val="24"/>
        </w:rPr>
        <w:t>podataka</w:t>
      </w:r>
      <w:r w:rsidRPr="001B5404">
        <w:rPr>
          <w:sz w:val="24"/>
        </w:rPr>
        <w:t xml:space="preserve"> </w:t>
      </w:r>
      <w:r w:rsidR="00E85B37">
        <w:rPr>
          <w:sz w:val="24"/>
        </w:rPr>
        <w:t>koje</w:t>
      </w:r>
      <w:r w:rsidRPr="001B5404">
        <w:rPr>
          <w:sz w:val="24"/>
        </w:rPr>
        <w:t xml:space="preserve"> </w:t>
      </w:r>
      <w:r w:rsidR="00E85B37">
        <w:rPr>
          <w:sz w:val="24"/>
        </w:rPr>
        <w:t>se</w:t>
      </w:r>
      <w:r w:rsidRPr="001B5404">
        <w:rPr>
          <w:sz w:val="24"/>
        </w:rPr>
        <w:t xml:space="preserve"> </w:t>
      </w:r>
      <w:r w:rsidR="00E85B37">
        <w:rPr>
          <w:sz w:val="24"/>
        </w:rPr>
        <w:t>vode</w:t>
      </w:r>
      <w:r w:rsidRPr="001B5404">
        <w:rPr>
          <w:sz w:val="24"/>
        </w:rPr>
        <w:t xml:space="preserve"> </w:t>
      </w:r>
      <w:r w:rsidR="00E85B37">
        <w:rPr>
          <w:sz w:val="24"/>
        </w:rPr>
        <w:t>u</w:t>
      </w:r>
      <w:r w:rsidRPr="001B5404">
        <w:rPr>
          <w:sz w:val="24"/>
        </w:rPr>
        <w:t xml:space="preserve"> </w:t>
      </w:r>
      <w:r w:rsidR="00E85B37">
        <w:rPr>
          <w:sz w:val="24"/>
        </w:rPr>
        <w:t>evidenciji</w:t>
      </w:r>
      <w:r w:rsidRPr="001B5404">
        <w:rPr>
          <w:sz w:val="24"/>
        </w:rPr>
        <w:t xml:space="preserve"> </w:t>
      </w:r>
      <w:r w:rsidR="00E85B37">
        <w:rPr>
          <w:sz w:val="24"/>
        </w:rPr>
        <w:t>o</w:t>
      </w:r>
      <w:r w:rsidRPr="001B5404">
        <w:rPr>
          <w:sz w:val="24"/>
        </w:rPr>
        <w:t xml:space="preserve"> </w:t>
      </w:r>
      <w:r w:rsidR="00E85B37">
        <w:rPr>
          <w:sz w:val="24"/>
        </w:rPr>
        <w:t>prijavama</w:t>
      </w:r>
      <w:r w:rsidRPr="001B5404">
        <w:rPr>
          <w:sz w:val="24"/>
        </w:rPr>
        <w:t xml:space="preserve"> </w:t>
      </w:r>
      <w:r w:rsidR="00E85B37">
        <w:rPr>
          <w:sz w:val="24"/>
        </w:rPr>
        <w:t>za</w:t>
      </w:r>
      <w:r w:rsidRPr="001B5404">
        <w:rPr>
          <w:sz w:val="24"/>
        </w:rPr>
        <w:t xml:space="preserve"> </w:t>
      </w:r>
      <w:r w:rsidR="00E85B37">
        <w:rPr>
          <w:sz w:val="24"/>
        </w:rPr>
        <w:t>ovjeru</w:t>
      </w:r>
      <w:r w:rsidRPr="001B5404">
        <w:rPr>
          <w:sz w:val="24"/>
        </w:rPr>
        <w:t xml:space="preserve"> </w:t>
      </w:r>
      <w:r w:rsidR="00E85B37">
        <w:rPr>
          <w:sz w:val="24"/>
        </w:rPr>
        <w:t>učestvovanje</w:t>
      </w:r>
      <w:r w:rsidRPr="001B5404">
        <w:rPr>
          <w:sz w:val="24"/>
        </w:rPr>
        <w:t xml:space="preserve"> </w:t>
      </w:r>
      <w:r w:rsidR="00E85B37">
        <w:rPr>
          <w:sz w:val="24"/>
        </w:rPr>
        <w:t>na</w:t>
      </w:r>
      <w:r w:rsidRPr="001B5404">
        <w:rPr>
          <w:sz w:val="24"/>
        </w:rPr>
        <w:t xml:space="preserve"> </w:t>
      </w:r>
      <w:r w:rsidR="00E85B37">
        <w:rPr>
          <w:sz w:val="24"/>
        </w:rPr>
        <w:t>izborima</w:t>
      </w:r>
      <w:r w:rsidRPr="001B5404">
        <w:rPr>
          <w:sz w:val="24"/>
        </w:rPr>
        <w:t xml:space="preserve">, </w:t>
      </w:r>
      <w:r w:rsidR="00E85B37">
        <w:rPr>
          <w:sz w:val="24"/>
        </w:rPr>
        <w:t>političkih</w:t>
      </w:r>
      <w:r w:rsidR="001B5404">
        <w:rPr>
          <w:sz w:val="24"/>
        </w:rPr>
        <w:t xml:space="preserve"> </w:t>
      </w:r>
      <w:r w:rsidR="00E85B37">
        <w:rPr>
          <w:sz w:val="24"/>
          <w:lang w:val="sr-Cyrl-RS"/>
        </w:rPr>
        <w:t>stranaka</w:t>
      </w:r>
      <w:r w:rsidR="001B5404">
        <w:rPr>
          <w:sz w:val="24"/>
        </w:rPr>
        <w:t xml:space="preserve">, </w:t>
      </w:r>
      <w:r w:rsidR="00E85B37">
        <w:rPr>
          <w:sz w:val="24"/>
        </w:rPr>
        <w:t>koalicija</w:t>
      </w:r>
      <w:r w:rsidR="001B5404">
        <w:rPr>
          <w:sz w:val="24"/>
        </w:rPr>
        <w:t xml:space="preserve">, </w:t>
      </w:r>
      <w:r w:rsidR="00E85B37">
        <w:rPr>
          <w:sz w:val="24"/>
        </w:rPr>
        <w:t>nezavisnih</w:t>
      </w:r>
      <w:r w:rsidR="001B5404">
        <w:rPr>
          <w:sz w:val="24"/>
          <w:lang w:val="sr-Cyrl-BA"/>
        </w:rPr>
        <w:t xml:space="preserve"> </w:t>
      </w:r>
      <w:r w:rsidR="00E85B37">
        <w:rPr>
          <w:sz w:val="24"/>
        </w:rPr>
        <w:t>kandidata</w:t>
      </w:r>
      <w:r w:rsidR="001B5404">
        <w:rPr>
          <w:sz w:val="24"/>
        </w:rPr>
        <w:t xml:space="preserve"> </w:t>
      </w:r>
      <w:r w:rsidR="00E85B37">
        <w:rPr>
          <w:sz w:val="24"/>
        </w:rPr>
        <w:t>i</w:t>
      </w:r>
      <w:r w:rsidR="001B5404">
        <w:rPr>
          <w:sz w:val="24"/>
        </w:rPr>
        <w:t xml:space="preserve"> </w:t>
      </w:r>
      <w:r w:rsidR="00E85B37">
        <w:rPr>
          <w:sz w:val="24"/>
        </w:rPr>
        <w:t>listi</w:t>
      </w:r>
      <w:r w:rsidR="001B5404">
        <w:rPr>
          <w:sz w:val="24"/>
        </w:rPr>
        <w:t xml:space="preserve"> </w:t>
      </w:r>
      <w:r w:rsidR="00E85B37">
        <w:rPr>
          <w:sz w:val="24"/>
        </w:rPr>
        <w:t>nezavisnih</w:t>
      </w:r>
      <w:r w:rsidR="001B5404">
        <w:rPr>
          <w:sz w:val="24"/>
        </w:rPr>
        <w:t xml:space="preserve"> </w:t>
      </w:r>
      <w:r w:rsidR="00E85B37">
        <w:rPr>
          <w:sz w:val="24"/>
        </w:rPr>
        <w:t>kandidata</w:t>
      </w:r>
      <w:r w:rsidR="001B5404">
        <w:rPr>
          <w:sz w:val="24"/>
        </w:rPr>
        <w:t>,</w:t>
      </w:r>
      <w:r w:rsidR="001B540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dužni</w:t>
      </w:r>
      <w:r w:rsidR="001B540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su</w:t>
      </w:r>
      <w:r w:rsidRPr="001B5404">
        <w:rPr>
          <w:sz w:val="24"/>
        </w:rPr>
        <w:t xml:space="preserve">, </w:t>
      </w:r>
      <w:r w:rsidR="00E85B37">
        <w:rPr>
          <w:sz w:val="24"/>
        </w:rPr>
        <w:t>u</w:t>
      </w:r>
      <w:r w:rsidRPr="001B5404">
        <w:rPr>
          <w:sz w:val="24"/>
        </w:rPr>
        <w:t xml:space="preserve"> </w:t>
      </w:r>
      <w:r w:rsidR="00E85B37">
        <w:rPr>
          <w:sz w:val="24"/>
        </w:rPr>
        <w:t>roku</w:t>
      </w:r>
      <w:r w:rsidRPr="001B5404">
        <w:rPr>
          <w:sz w:val="24"/>
        </w:rPr>
        <w:t xml:space="preserve"> </w:t>
      </w:r>
      <w:r w:rsidR="00E85B37">
        <w:rPr>
          <w:sz w:val="24"/>
        </w:rPr>
        <w:t>od</w:t>
      </w:r>
      <w:r w:rsidRPr="001B5404">
        <w:rPr>
          <w:sz w:val="24"/>
        </w:rPr>
        <w:t xml:space="preserve"> </w:t>
      </w:r>
      <w:r w:rsidR="00E85B37">
        <w:rPr>
          <w:sz w:val="24"/>
        </w:rPr>
        <w:t>deset</w:t>
      </w:r>
      <w:r w:rsidRPr="001B5404">
        <w:rPr>
          <w:sz w:val="24"/>
        </w:rPr>
        <w:t xml:space="preserve"> </w:t>
      </w:r>
      <w:r w:rsidR="00E85B37">
        <w:rPr>
          <w:sz w:val="24"/>
        </w:rPr>
        <w:t>dana</w:t>
      </w:r>
      <w:r w:rsidRPr="001B5404">
        <w:rPr>
          <w:sz w:val="24"/>
        </w:rPr>
        <w:t xml:space="preserve"> </w:t>
      </w:r>
      <w:r w:rsidR="00E85B37">
        <w:rPr>
          <w:sz w:val="24"/>
        </w:rPr>
        <w:t>od</w:t>
      </w:r>
      <w:r w:rsidRPr="001B5404">
        <w:rPr>
          <w:sz w:val="24"/>
        </w:rPr>
        <w:t xml:space="preserve"> </w:t>
      </w:r>
      <w:r w:rsidR="00E85B37">
        <w:rPr>
          <w:sz w:val="24"/>
        </w:rPr>
        <w:t>dana</w:t>
      </w:r>
      <w:r w:rsidRPr="001B5404">
        <w:rPr>
          <w:sz w:val="24"/>
        </w:rPr>
        <w:t xml:space="preserve"> </w:t>
      </w:r>
      <w:r w:rsidR="00E85B37">
        <w:rPr>
          <w:sz w:val="24"/>
        </w:rPr>
        <w:t>izmjene</w:t>
      </w:r>
      <w:r>
        <w:rPr>
          <w:sz w:val="24"/>
        </w:rPr>
        <w:t xml:space="preserve">, </w:t>
      </w:r>
      <w:r w:rsidR="00E85B37">
        <w:rPr>
          <w:sz w:val="24"/>
        </w:rPr>
        <w:t>dostaviti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Republičkoj</w:t>
      </w:r>
      <w:r>
        <w:rPr>
          <w:sz w:val="24"/>
        </w:rPr>
        <w:t xml:space="preserve"> </w:t>
      </w:r>
      <w:r w:rsidR="00E85B37">
        <w:rPr>
          <w:sz w:val="24"/>
        </w:rPr>
        <w:t>izbornoj</w:t>
      </w:r>
      <w:r>
        <w:rPr>
          <w:sz w:val="24"/>
        </w:rPr>
        <w:t xml:space="preserve"> </w:t>
      </w:r>
      <w:r w:rsidR="00E85B37">
        <w:rPr>
          <w:sz w:val="24"/>
        </w:rPr>
        <w:t>komisiji</w:t>
      </w:r>
      <w:r>
        <w:t>.</w:t>
      </w:r>
    </w:p>
    <w:p w14:paraId="09AB5230" w14:textId="178C9351" w:rsidR="00E20CFD" w:rsidRDefault="00C73652">
      <w:pPr>
        <w:spacing w:after="0" w:line="240" w:lineRule="auto"/>
      </w:pPr>
      <w:r>
        <w:t xml:space="preserve"> </w:t>
      </w:r>
    </w:p>
    <w:p w14:paraId="68AD97C6" w14:textId="04B136F9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85.</w:t>
      </w:r>
    </w:p>
    <w:p w14:paraId="66A47A3E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4EF28B44" w14:textId="121292C7" w:rsidR="00E20CFD" w:rsidRDefault="00E85B37" w:rsidP="004C3766">
      <w:pPr>
        <w:numPr>
          <w:ilvl w:val="0"/>
          <w:numId w:val="15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Nakon</w:t>
      </w:r>
      <w:r w:rsidR="00C73652">
        <w:rPr>
          <w:sz w:val="24"/>
        </w:rPr>
        <w:t xml:space="preserve"> </w:t>
      </w:r>
      <w:r>
        <w:rPr>
          <w:sz w:val="24"/>
        </w:rPr>
        <w:t>ovjeravanja</w:t>
      </w:r>
      <w:r w:rsidR="00C73652">
        <w:rPr>
          <w:sz w:val="24"/>
        </w:rPr>
        <w:t xml:space="preserve"> </w:t>
      </w:r>
      <w:r>
        <w:rPr>
          <w:sz w:val="24"/>
        </w:rPr>
        <w:t>kandidatskih</w:t>
      </w:r>
      <w:r w:rsidR="00C22DA8">
        <w:rPr>
          <w:sz w:val="24"/>
        </w:rPr>
        <w:t xml:space="preserve"> </w:t>
      </w:r>
      <w:r>
        <w:rPr>
          <w:sz w:val="24"/>
        </w:rPr>
        <w:t>listi</w:t>
      </w:r>
      <w:r w:rsidR="00C73652">
        <w:rPr>
          <w:sz w:val="24"/>
        </w:rPr>
        <w:t xml:space="preserve">, </w:t>
      </w:r>
      <w:r>
        <w:rPr>
          <w:sz w:val="24"/>
          <w:lang w:val="sr-Cyrl-BA"/>
        </w:rPr>
        <w:t>Republička</w:t>
      </w:r>
      <w:r w:rsidR="00C73652">
        <w:rPr>
          <w:sz w:val="24"/>
        </w:rPr>
        <w:t xml:space="preserve"> </w:t>
      </w:r>
      <w:r>
        <w:rPr>
          <w:sz w:val="24"/>
        </w:rPr>
        <w:t>izborna</w:t>
      </w:r>
      <w:r w:rsidR="00C73652">
        <w:rPr>
          <w:sz w:val="24"/>
        </w:rPr>
        <w:t xml:space="preserve"> </w:t>
      </w:r>
      <w:r>
        <w:rPr>
          <w:sz w:val="24"/>
        </w:rPr>
        <w:t>komisija</w:t>
      </w:r>
      <w:r w:rsidR="00C73652">
        <w:rPr>
          <w:sz w:val="24"/>
        </w:rPr>
        <w:t xml:space="preserve"> </w:t>
      </w:r>
      <w:r>
        <w:rPr>
          <w:sz w:val="24"/>
        </w:rPr>
        <w:t>objavljuje</w:t>
      </w:r>
      <w:r w:rsidR="00C73652">
        <w:rPr>
          <w:sz w:val="24"/>
        </w:rPr>
        <w:t xml:space="preserve"> </w:t>
      </w:r>
      <w:r>
        <w:rPr>
          <w:sz w:val="24"/>
        </w:rPr>
        <w:t>kandidatsku</w:t>
      </w:r>
      <w:r w:rsidR="00C73652">
        <w:rPr>
          <w:sz w:val="24"/>
        </w:rPr>
        <w:t xml:space="preserve"> </w:t>
      </w:r>
      <w:r>
        <w:rPr>
          <w:sz w:val="24"/>
        </w:rPr>
        <w:t>listu</w:t>
      </w:r>
      <w:r w:rsidR="00C73652">
        <w:rPr>
          <w:sz w:val="24"/>
        </w:rPr>
        <w:t xml:space="preserve"> </w:t>
      </w:r>
      <w:r>
        <w:rPr>
          <w:sz w:val="24"/>
        </w:rPr>
        <w:t>sa</w:t>
      </w:r>
      <w:r w:rsidR="00C73652">
        <w:rPr>
          <w:sz w:val="24"/>
        </w:rPr>
        <w:t xml:space="preserve"> </w:t>
      </w:r>
      <w:r>
        <w:rPr>
          <w:sz w:val="24"/>
        </w:rPr>
        <w:t>nazivima</w:t>
      </w:r>
      <w:r w:rsidR="00C73652">
        <w:rPr>
          <w:sz w:val="24"/>
        </w:rPr>
        <w:t xml:space="preserve"> </w:t>
      </w:r>
      <w:r>
        <w:rPr>
          <w:sz w:val="24"/>
        </w:rPr>
        <w:t>ovjerenih</w:t>
      </w:r>
      <w:r w:rsidR="00C73652">
        <w:rPr>
          <w:sz w:val="24"/>
        </w:rPr>
        <w:t xml:space="preserve"> </w:t>
      </w:r>
      <w:r>
        <w:rPr>
          <w:sz w:val="24"/>
        </w:rPr>
        <w:t>političkih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stranaka</w:t>
      </w:r>
      <w:r w:rsidR="00C73652">
        <w:rPr>
          <w:sz w:val="24"/>
        </w:rPr>
        <w:t xml:space="preserve">, </w:t>
      </w:r>
      <w:r>
        <w:rPr>
          <w:sz w:val="24"/>
        </w:rPr>
        <w:t>koalicija</w:t>
      </w:r>
      <w:r w:rsidR="00C73652">
        <w:rPr>
          <w:sz w:val="24"/>
        </w:rPr>
        <w:t xml:space="preserve">, </w:t>
      </w:r>
      <w:r>
        <w:rPr>
          <w:sz w:val="24"/>
        </w:rPr>
        <w:t>nezavisnih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kandidata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listi</w:t>
      </w:r>
      <w:r w:rsidR="00C73652">
        <w:rPr>
          <w:sz w:val="24"/>
        </w:rPr>
        <w:t xml:space="preserve"> </w:t>
      </w:r>
      <w:r>
        <w:rPr>
          <w:sz w:val="24"/>
        </w:rPr>
        <w:t>nezavisnih</w:t>
      </w:r>
      <w:r w:rsidR="00C73652">
        <w:rPr>
          <w:sz w:val="24"/>
        </w:rPr>
        <w:t xml:space="preserve"> </w:t>
      </w:r>
      <w:r>
        <w:rPr>
          <w:sz w:val="24"/>
        </w:rPr>
        <w:t>kandidata</w:t>
      </w:r>
      <w:r w:rsidR="00C73652">
        <w:rPr>
          <w:sz w:val="24"/>
        </w:rPr>
        <w:t xml:space="preserve">, </w:t>
      </w: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svake</w:t>
      </w:r>
      <w:r w:rsidR="00C73652">
        <w:rPr>
          <w:sz w:val="24"/>
        </w:rPr>
        <w:t xml:space="preserve"> </w:t>
      </w:r>
      <w:r>
        <w:rPr>
          <w:sz w:val="24"/>
        </w:rPr>
        <w:t>izbore</w:t>
      </w:r>
      <w:r w:rsidR="00C73652">
        <w:rPr>
          <w:sz w:val="24"/>
        </w:rPr>
        <w:t xml:space="preserve">, </w:t>
      </w:r>
      <w:r>
        <w:rPr>
          <w:sz w:val="24"/>
        </w:rPr>
        <w:t>prema</w:t>
      </w:r>
      <w:r w:rsidR="00C73652">
        <w:rPr>
          <w:sz w:val="24"/>
        </w:rPr>
        <w:t xml:space="preserve"> </w:t>
      </w:r>
      <w:r>
        <w:rPr>
          <w:sz w:val="24"/>
        </w:rPr>
        <w:t>redoslijedu</w:t>
      </w:r>
      <w:r w:rsidR="00C73652">
        <w:rPr>
          <w:sz w:val="24"/>
        </w:rPr>
        <w:t xml:space="preserve"> </w:t>
      </w:r>
      <w:r>
        <w:rPr>
          <w:sz w:val="24"/>
        </w:rPr>
        <w:t>koji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dobije</w:t>
      </w:r>
      <w:r w:rsidR="00C73652">
        <w:rPr>
          <w:sz w:val="24"/>
        </w:rPr>
        <w:t xml:space="preserve"> </w:t>
      </w:r>
      <w:r>
        <w:rPr>
          <w:sz w:val="24"/>
        </w:rPr>
        <w:t>žrijebanjem</w:t>
      </w:r>
      <w:r w:rsidR="00C73652">
        <w:rPr>
          <w:sz w:val="24"/>
        </w:rPr>
        <w:t xml:space="preserve">,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skladu</w:t>
      </w:r>
      <w:r w:rsidR="00C73652">
        <w:rPr>
          <w:sz w:val="24"/>
        </w:rPr>
        <w:t xml:space="preserve"> </w:t>
      </w:r>
      <w:r>
        <w:rPr>
          <w:sz w:val="24"/>
        </w:rPr>
        <w:t>sa</w:t>
      </w:r>
      <w:r w:rsidR="00C73652">
        <w:rPr>
          <w:sz w:val="24"/>
        </w:rPr>
        <w:t xml:space="preserve"> </w:t>
      </w:r>
      <w:r>
        <w:rPr>
          <w:sz w:val="24"/>
        </w:rPr>
        <w:t>članom</w:t>
      </w:r>
      <w:r w:rsidR="00C73652">
        <w:rPr>
          <w:sz w:val="24"/>
        </w:rPr>
        <w:t xml:space="preserve"> </w:t>
      </w:r>
      <w:r w:rsidR="00C73652">
        <w:rPr>
          <w:sz w:val="24"/>
          <w:lang w:val="sr-Cyrl-RS"/>
        </w:rPr>
        <w:t>10</w:t>
      </w:r>
      <w:r w:rsidR="00C73652">
        <w:rPr>
          <w:sz w:val="24"/>
          <w:lang w:val="sr-Latn-BA"/>
        </w:rPr>
        <w:t>2</w:t>
      </w:r>
      <w:r w:rsidR="00C73652">
        <w:rPr>
          <w:sz w:val="24"/>
          <w:lang w:val="sr-Cyrl-RS"/>
        </w:rPr>
        <w:t>.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stav</w:t>
      </w:r>
      <w:r w:rsidR="00C73652">
        <w:rPr>
          <w:sz w:val="24"/>
          <w:lang w:val="sr-Cyrl-BA"/>
        </w:rPr>
        <w:t xml:space="preserve"> 2. </w:t>
      </w:r>
      <w:r>
        <w:rPr>
          <w:sz w:val="24"/>
        </w:rPr>
        <w:t>ovog</w:t>
      </w:r>
      <w:r w:rsidR="00C73652">
        <w:rPr>
          <w:sz w:val="24"/>
        </w:rPr>
        <w:t xml:space="preserve"> </w:t>
      </w:r>
      <w:r>
        <w:rPr>
          <w:sz w:val="24"/>
        </w:rPr>
        <w:t>zakona</w:t>
      </w:r>
      <w:r w:rsidR="00C73652">
        <w:rPr>
          <w:sz w:val="24"/>
        </w:rPr>
        <w:t xml:space="preserve">. </w:t>
      </w:r>
      <w:r w:rsidR="00C73652">
        <w:rPr>
          <w:sz w:val="24"/>
          <w:lang w:val="sr-Cyrl-BA"/>
        </w:rPr>
        <w:tab/>
        <w:t xml:space="preserve">(2) </w:t>
      </w:r>
      <w:r>
        <w:rPr>
          <w:sz w:val="24"/>
        </w:rPr>
        <w:t>Kandidatske</w:t>
      </w:r>
      <w:r w:rsidR="00C73652">
        <w:rPr>
          <w:sz w:val="24"/>
        </w:rPr>
        <w:t xml:space="preserve"> </w:t>
      </w:r>
      <w:r>
        <w:rPr>
          <w:sz w:val="24"/>
        </w:rPr>
        <w:t>liste</w:t>
      </w:r>
      <w:r w:rsidR="00C73652">
        <w:rPr>
          <w:sz w:val="24"/>
        </w:rPr>
        <w:t xml:space="preserve"> </w:t>
      </w:r>
      <w:r>
        <w:rPr>
          <w:sz w:val="24"/>
        </w:rPr>
        <w:t>objavljuju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 w:rsidR="00C73652">
        <w:rPr>
          <w:sz w:val="24"/>
          <w:lang w:val="sr-Cyrl-RS"/>
        </w:rPr>
        <w:t>„</w:t>
      </w:r>
      <w:r>
        <w:rPr>
          <w:sz w:val="24"/>
          <w:lang w:val="sr-Cyrl-RS"/>
        </w:rPr>
        <w:t>S</w:t>
      </w:r>
      <w:r>
        <w:rPr>
          <w:sz w:val="24"/>
        </w:rPr>
        <w:t>lužben</w:t>
      </w:r>
      <w:r>
        <w:rPr>
          <w:sz w:val="24"/>
          <w:lang w:val="sr-Cyrl-RS"/>
        </w:rPr>
        <w:t>o</w:t>
      </w:r>
      <w:r>
        <w:rPr>
          <w:sz w:val="24"/>
        </w:rPr>
        <w:t>m</w:t>
      </w:r>
      <w:r w:rsidR="00C73652">
        <w:rPr>
          <w:sz w:val="24"/>
          <w:lang w:val="sr-Cyrl-BA"/>
        </w:rPr>
        <w:t xml:space="preserve"> </w:t>
      </w:r>
      <w:r>
        <w:rPr>
          <w:sz w:val="24"/>
          <w:lang w:val="sr-Cyrl-RS"/>
        </w:rPr>
        <w:t>glasniku</w:t>
      </w:r>
      <w:r w:rsidR="00C7365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Republike</w:t>
      </w:r>
      <w:r w:rsidR="00C7365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Srpske</w:t>
      </w:r>
      <w:r w:rsidR="00C73652">
        <w:rPr>
          <w:sz w:val="24"/>
          <w:lang w:val="sr-Cyrl-RS"/>
        </w:rPr>
        <w:t>“</w:t>
      </w:r>
      <w:r w:rsidR="00C73652">
        <w:rPr>
          <w:sz w:val="24"/>
        </w:rPr>
        <w:t xml:space="preserve"> </w:t>
      </w:r>
      <w:r>
        <w:rPr>
          <w:sz w:val="24"/>
        </w:rPr>
        <w:t>najkasnije</w:t>
      </w:r>
      <w:r w:rsidR="00C73652">
        <w:rPr>
          <w:sz w:val="24"/>
        </w:rPr>
        <w:t xml:space="preserve"> 45 </w:t>
      </w:r>
      <w:r>
        <w:rPr>
          <w:sz w:val="24"/>
        </w:rPr>
        <w:t>dana</w:t>
      </w:r>
      <w:r w:rsidR="00C73652">
        <w:rPr>
          <w:sz w:val="24"/>
        </w:rPr>
        <w:t xml:space="preserve"> </w:t>
      </w:r>
      <w:r>
        <w:rPr>
          <w:sz w:val="24"/>
        </w:rPr>
        <w:t>prije</w:t>
      </w:r>
      <w:r w:rsidR="00C73652">
        <w:rPr>
          <w:sz w:val="24"/>
        </w:rPr>
        <w:t xml:space="preserve"> </w:t>
      </w:r>
      <w:r>
        <w:rPr>
          <w:sz w:val="24"/>
        </w:rPr>
        <w:t>dana</w:t>
      </w:r>
      <w:r w:rsidR="00C73652">
        <w:rPr>
          <w:sz w:val="24"/>
        </w:rPr>
        <w:t xml:space="preserve"> </w:t>
      </w:r>
      <w:r>
        <w:rPr>
          <w:sz w:val="24"/>
        </w:rPr>
        <w:t>izbora</w:t>
      </w:r>
      <w:r w:rsidR="00C73652">
        <w:rPr>
          <w:sz w:val="24"/>
        </w:rPr>
        <w:t xml:space="preserve">. </w:t>
      </w:r>
    </w:p>
    <w:p w14:paraId="49D59B60" w14:textId="1C7FF856" w:rsidR="00E20CFD" w:rsidRDefault="00C22DA8" w:rsidP="004C3766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  <w:lang w:val="sr-Cyrl-BA"/>
        </w:rPr>
        <w:t>(3)</w:t>
      </w:r>
      <w:r w:rsidR="00E85B37">
        <w:rPr>
          <w:sz w:val="24"/>
        </w:rPr>
        <w:t>Kandidatske</w:t>
      </w:r>
      <w:r w:rsidR="00C73652">
        <w:rPr>
          <w:sz w:val="24"/>
        </w:rPr>
        <w:t xml:space="preserve"> </w:t>
      </w:r>
      <w:r w:rsidR="00E85B37">
        <w:rPr>
          <w:sz w:val="24"/>
        </w:rPr>
        <w:t>liste</w:t>
      </w:r>
      <w:r w:rsidR="00C73652">
        <w:rPr>
          <w:sz w:val="24"/>
        </w:rPr>
        <w:t xml:space="preserve"> </w:t>
      </w:r>
      <w:r w:rsidR="00E85B37">
        <w:rPr>
          <w:sz w:val="24"/>
        </w:rPr>
        <w:t>se</w:t>
      </w:r>
      <w:r w:rsidR="00C73652">
        <w:rPr>
          <w:sz w:val="24"/>
        </w:rPr>
        <w:t xml:space="preserve"> </w:t>
      </w:r>
      <w:r w:rsidR="00E85B37">
        <w:rPr>
          <w:sz w:val="24"/>
        </w:rPr>
        <w:t>izlažu</w:t>
      </w:r>
      <w:r w:rsidR="00C73652">
        <w:rPr>
          <w:sz w:val="24"/>
        </w:rPr>
        <w:t xml:space="preserve"> </w:t>
      </w:r>
      <w:r w:rsidR="00E85B37">
        <w:rPr>
          <w:sz w:val="24"/>
        </w:rPr>
        <w:t>na</w:t>
      </w:r>
      <w:r w:rsidR="00C73652">
        <w:rPr>
          <w:sz w:val="24"/>
        </w:rPr>
        <w:t xml:space="preserve"> </w:t>
      </w:r>
      <w:r w:rsidR="00E85B37">
        <w:rPr>
          <w:sz w:val="24"/>
        </w:rPr>
        <w:t>biračkim</w:t>
      </w:r>
      <w:r w:rsidR="00C73652">
        <w:rPr>
          <w:sz w:val="24"/>
        </w:rPr>
        <w:t xml:space="preserve"> </w:t>
      </w:r>
      <w:r w:rsidR="00E85B37">
        <w:rPr>
          <w:sz w:val="24"/>
        </w:rPr>
        <w:t>mjestima</w:t>
      </w:r>
      <w:r w:rsidR="00C73652">
        <w:rPr>
          <w:sz w:val="24"/>
        </w:rPr>
        <w:t xml:space="preserve"> </w:t>
      </w:r>
      <w:r w:rsidR="00E85B37">
        <w:rPr>
          <w:sz w:val="24"/>
        </w:rPr>
        <w:t>i</w:t>
      </w:r>
      <w:r w:rsidR="00C73652">
        <w:rPr>
          <w:sz w:val="24"/>
        </w:rPr>
        <w:t xml:space="preserve"> </w:t>
      </w:r>
      <w:r w:rsidR="00E85B37">
        <w:rPr>
          <w:sz w:val="24"/>
        </w:rPr>
        <w:t>objavljuju</w:t>
      </w:r>
      <w:r w:rsidR="00C73652">
        <w:rPr>
          <w:sz w:val="24"/>
        </w:rPr>
        <w:t xml:space="preserve"> </w:t>
      </w:r>
      <w:r w:rsidR="00E85B37">
        <w:rPr>
          <w:sz w:val="24"/>
        </w:rPr>
        <w:t>u</w:t>
      </w:r>
      <w:r w:rsidR="00C73652">
        <w:rPr>
          <w:sz w:val="24"/>
        </w:rPr>
        <w:t xml:space="preserve"> </w:t>
      </w:r>
      <w:r w:rsidR="00E85B37">
        <w:rPr>
          <w:sz w:val="24"/>
        </w:rPr>
        <w:t>sredstvima</w:t>
      </w:r>
      <w:r w:rsidR="00C73652">
        <w:rPr>
          <w:sz w:val="24"/>
        </w:rPr>
        <w:t xml:space="preserve"> </w:t>
      </w:r>
      <w:r w:rsidR="00E85B37">
        <w:rPr>
          <w:sz w:val="24"/>
        </w:rPr>
        <w:t>javnog</w:t>
      </w:r>
      <w:r w:rsidR="00C73652">
        <w:rPr>
          <w:sz w:val="24"/>
        </w:rPr>
        <w:t xml:space="preserve"> </w:t>
      </w:r>
      <w:r w:rsidR="00E85B37">
        <w:rPr>
          <w:sz w:val="24"/>
        </w:rPr>
        <w:t>informisanja</w:t>
      </w:r>
      <w:r w:rsidR="00C73652">
        <w:rPr>
          <w:sz w:val="24"/>
        </w:rPr>
        <w:t>.</w:t>
      </w:r>
    </w:p>
    <w:p w14:paraId="22B68C64" w14:textId="189D5018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lang w:val="sr-Cyrl-BA"/>
        </w:rPr>
        <w:t>4</w:t>
      </w:r>
      <w:r w:rsidRPr="001B5404">
        <w:rPr>
          <w:sz w:val="24"/>
        </w:rPr>
        <w:t xml:space="preserve">) </w:t>
      </w:r>
      <w:r w:rsidR="00E85B37">
        <w:rPr>
          <w:sz w:val="24"/>
          <w:lang w:val="sr-Cyrl-BA"/>
        </w:rPr>
        <w:t>Republička</w:t>
      </w:r>
      <w:r w:rsidRPr="001B5404">
        <w:rPr>
          <w:sz w:val="24"/>
        </w:rPr>
        <w:t xml:space="preserve"> </w:t>
      </w:r>
      <w:r w:rsidR="00E85B37">
        <w:rPr>
          <w:sz w:val="24"/>
        </w:rPr>
        <w:t>izborna</w:t>
      </w:r>
      <w:r w:rsidRPr="001B5404">
        <w:rPr>
          <w:sz w:val="24"/>
        </w:rPr>
        <w:t xml:space="preserve"> </w:t>
      </w:r>
      <w:r w:rsidR="00E85B37">
        <w:rPr>
          <w:sz w:val="24"/>
        </w:rPr>
        <w:t>komisija</w:t>
      </w:r>
      <w:r w:rsidRPr="001B5404">
        <w:rPr>
          <w:sz w:val="24"/>
        </w:rPr>
        <w:t xml:space="preserve"> </w:t>
      </w:r>
      <w:r w:rsidR="00E85B37">
        <w:rPr>
          <w:sz w:val="24"/>
        </w:rPr>
        <w:t>ukloniće</w:t>
      </w:r>
      <w:r w:rsidRPr="001B5404">
        <w:rPr>
          <w:sz w:val="24"/>
        </w:rPr>
        <w:t xml:space="preserve"> </w:t>
      </w:r>
      <w:r w:rsidR="00E85B37">
        <w:rPr>
          <w:sz w:val="24"/>
        </w:rPr>
        <w:t>s</w:t>
      </w:r>
      <w:r w:rsidRPr="001B5404">
        <w:rPr>
          <w:sz w:val="24"/>
        </w:rPr>
        <w:t xml:space="preserve"> </w:t>
      </w:r>
      <w:r w:rsidR="00E85B37">
        <w:rPr>
          <w:sz w:val="24"/>
        </w:rPr>
        <w:t>kandidatske</w:t>
      </w:r>
      <w:r w:rsidRPr="001B5404">
        <w:rPr>
          <w:sz w:val="24"/>
        </w:rPr>
        <w:t xml:space="preserve"> </w:t>
      </w:r>
      <w:r w:rsidR="00E85B37">
        <w:rPr>
          <w:sz w:val="24"/>
        </w:rPr>
        <w:t>liste</w:t>
      </w:r>
      <w:r w:rsidRPr="001B5404">
        <w:rPr>
          <w:sz w:val="24"/>
        </w:rPr>
        <w:t xml:space="preserve"> </w:t>
      </w:r>
      <w:r w:rsidR="00E85B37">
        <w:rPr>
          <w:sz w:val="24"/>
        </w:rPr>
        <w:t>kandidata</w:t>
      </w:r>
      <w:r w:rsidRPr="001B5404">
        <w:rPr>
          <w:sz w:val="24"/>
        </w:rPr>
        <w:t xml:space="preserve"> </w:t>
      </w:r>
      <w:r w:rsidR="00E85B37">
        <w:rPr>
          <w:sz w:val="24"/>
        </w:rPr>
        <w:t>iz</w:t>
      </w:r>
      <w:r w:rsidRPr="001B5404">
        <w:rPr>
          <w:sz w:val="24"/>
        </w:rPr>
        <w:t xml:space="preserve"> </w:t>
      </w:r>
      <w:r w:rsidR="00E85B37">
        <w:rPr>
          <w:sz w:val="24"/>
        </w:rPr>
        <w:t>člana</w:t>
      </w:r>
      <w:r w:rsidRPr="001B5404">
        <w:rPr>
          <w:sz w:val="24"/>
        </w:rPr>
        <w:t xml:space="preserve"> </w:t>
      </w:r>
      <w:r w:rsidRPr="001B5404">
        <w:rPr>
          <w:sz w:val="24"/>
          <w:lang w:val="sr-Cyrl-BA"/>
        </w:rPr>
        <w:t>8</w:t>
      </w:r>
      <w:r w:rsidR="001B5404">
        <w:rPr>
          <w:sz w:val="24"/>
          <w:lang w:val="sr-Cyrl-BA"/>
        </w:rPr>
        <w:t>3</w:t>
      </w:r>
      <w:r w:rsidRPr="001B5404">
        <w:rPr>
          <w:sz w:val="24"/>
          <w:lang w:val="sr-Cyrl-BA"/>
        </w:rPr>
        <w:t>.</w:t>
      </w:r>
      <w:r w:rsidR="00444CD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stav</w:t>
      </w:r>
      <w:r w:rsidR="00444CDB">
        <w:rPr>
          <w:sz w:val="24"/>
          <w:lang w:val="sr-Cyrl-BA"/>
        </w:rPr>
        <w:t xml:space="preserve"> 6.</w:t>
      </w:r>
      <w:r w:rsidRPr="001B5404">
        <w:rPr>
          <w:sz w:val="24"/>
        </w:rPr>
        <w:t xml:space="preserve"> </w:t>
      </w:r>
      <w:r w:rsidR="00E85B37">
        <w:rPr>
          <w:sz w:val="24"/>
        </w:rPr>
        <w:t>ovog</w:t>
      </w:r>
      <w:r w:rsidRPr="001B5404">
        <w:rPr>
          <w:sz w:val="24"/>
        </w:rPr>
        <w:t xml:space="preserve"> </w:t>
      </w:r>
      <w:r w:rsidR="00E85B37">
        <w:rPr>
          <w:sz w:val="24"/>
        </w:rPr>
        <w:t>zakona</w:t>
      </w:r>
      <w:r w:rsidRPr="001B5404">
        <w:rPr>
          <w:sz w:val="24"/>
        </w:rPr>
        <w:t xml:space="preserve"> </w:t>
      </w:r>
      <w:r w:rsidR="00E85B37">
        <w:rPr>
          <w:sz w:val="24"/>
        </w:rPr>
        <w:t>i</w:t>
      </w:r>
      <w:r w:rsidRPr="001B5404">
        <w:rPr>
          <w:sz w:val="24"/>
        </w:rPr>
        <w:t xml:space="preserve"> </w:t>
      </w:r>
      <w:r w:rsidR="00E85B37">
        <w:rPr>
          <w:sz w:val="24"/>
        </w:rPr>
        <w:t>naložiti</w:t>
      </w:r>
      <w:r w:rsidRPr="001B5404">
        <w:rPr>
          <w:sz w:val="24"/>
        </w:rPr>
        <w:t xml:space="preserve"> </w:t>
      </w:r>
      <w:r w:rsidR="00E85B37">
        <w:rPr>
          <w:sz w:val="24"/>
        </w:rPr>
        <w:t>političkoj</w:t>
      </w:r>
      <w:r w:rsidRPr="001B5404">
        <w:rPr>
          <w:sz w:val="24"/>
        </w:rPr>
        <w:t xml:space="preserve"> </w:t>
      </w:r>
      <w:r w:rsidR="00E85B37">
        <w:rPr>
          <w:sz w:val="24"/>
          <w:lang w:val="sr-Cyrl-RS"/>
        </w:rPr>
        <w:t>stranci</w:t>
      </w:r>
      <w:r w:rsidRPr="001B5404">
        <w:rPr>
          <w:sz w:val="24"/>
        </w:rPr>
        <w:t xml:space="preserve">, </w:t>
      </w:r>
      <w:r w:rsidR="00E85B37">
        <w:rPr>
          <w:sz w:val="24"/>
        </w:rPr>
        <w:t>koaliciji</w:t>
      </w:r>
      <w:r w:rsidRPr="001B5404">
        <w:rPr>
          <w:sz w:val="24"/>
        </w:rPr>
        <w:t xml:space="preserve"> </w:t>
      </w:r>
      <w:r w:rsidR="00E85B37">
        <w:rPr>
          <w:sz w:val="24"/>
        </w:rPr>
        <w:t>ili</w:t>
      </w:r>
      <w:r w:rsidRPr="001B5404">
        <w:rPr>
          <w:sz w:val="24"/>
        </w:rPr>
        <w:t xml:space="preserve"> </w:t>
      </w:r>
      <w:r w:rsidR="00E85B37">
        <w:rPr>
          <w:sz w:val="24"/>
        </w:rPr>
        <w:t>listi</w:t>
      </w:r>
      <w:r w:rsidRPr="001B5404">
        <w:rPr>
          <w:sz w:val="24"/>
        </w:rPr>
        <w:t xml:space="preserve"> </w:t>
      </w:r>
      <w:r w:rsidR="00E85B37">
        <w:rPr>
          <w:sz w:val="24"/>
        </w:rPr>
        <w:t>nezavisnih</w:t>
      </w:r>
      <w:r w:rsidRPr="001B5404">
        <w:rPr>
          <w:sz w:val="24"/>
        </w:rPr>
        <w:t xml:space="preserve"> </w:t>
      </w:r>
      <w:r w:rsidR="00E85B37">
        <w:rPr>
          <w:sz w:val="24"/>
        </w:rPr>
        <w:t>kandidata</w:t>
      </w:r>
      <w:r w:rsidRPr="001B5404">
        <w:rPr>
          <w:sz w:val="24"/>
        </w:rPr>
        <w:t xml:space="preserve"> </w:t>
      </w:r>
      <w:r w:rsidR="00E85B37">
        <w:rPr>
          <w:sz w:val="24"/>
        </w:rPr>
        <w:t>da</w:t>
      </w:r>
      <w:r w:rsidRPr="001B5404">
        <w:rPr>
          <w:sz w:val="24"/>
        </w:rPr>
        <w:t xml:space="preserve"> </w:t>
      </w:r>
      <w:r w:rsidR="00E85B37">
        <w:rPr>
          <w:sz w:val="24"/>
        </w:rPr>
        <w:t>u</w:t>
      </w:r>
      <w:r w:rsidRPr="001B5404">
        <w:rPr>
          <w:sz w:val="24"/>
          <w:lang w:val="sr-Cyrl-RS"/>
        </w:rPr>
        <w:t xml:space="preserve"> </w:t>
      </w:r>
      <w:r w:rsidR="00E85B37">
        <w:rPr>
          <w:sz w:val="24"/>
        </w:rPr>
        <w:t>roku</w:t>
      </w:r>
      <w:r w:rsidRPr="001B5404">
        <w:rPr>
          <w:sz w:val="24"/>
        </w:rPr>
        <w:t xml:space="preserve"> </w:t>
      </w:r>
      <w:r w:rsidR="00E85B37">
        <w:rPr>
          <w:sz w:val="24"/>
        </w:rPr>
        <w:t>od</w:t>
      </w:r>
      <w:r w:rsidRPr="001B5404">
        <w:rPr>
          <w:sz w:val="24"/>
        </w:rPr>
        <w:t xml:space="preserve"> 48 </w:t>
      </w:r>
      <w:r w:rsidR="00E85B37">
        <w:rPr>
          <w:sz w:val="24"/>
          <w:lang w:val="sr-Cyrl-BA"/>
        </w:rPr>
        <w:t>časova</w:t>
      </w:r>
      <w:r w:rsidRPr="001B5404">
        <w:rPr>
          <w:sz w:val="24"/>
        </w:rPr>
        <w:t xml:space="preserve"> </w:t>
      </w:r>
      <w:r w:rsidR="00E85B37">
        <w:rPr>
          <w:sz w:val="24"/>
        </w:rPr>
        <w:t>izvrši</w:t>
      </w:r>
      <w:r w:rsidRPr="001B5404">
        <w:rPr>
          <w:sz w:val="24"/>
        </w:rPr>
        <w:t xml:space="preserve"> </w:t>
      </w:r>
      <w:r w:rsidR="00E85B37">
        <w:rPr>
          <w:sz w:val="24"/>
        </w:rPr>
        <w:t>zamjenu</w:t>
      </w:r>
      <w:r w:rsidRPr="001B5404">
        <w:rPr>
          <w:sz w:val="24"/>
        </w:rPr>
        <w:t xml:space="preserve"> </w:t>
      </w:r>
      <w:r w:rsidR="00E85B37">
        <w:rPr>
          <w:sz w:val="24"/>
        </w:rPr>
        <w:t>kandidata</w:t>
      </w:r>
      <w:r w:rsidRPr="001B5404">
        <w:rPr>
          <w:sz w:val="24"/>
        </w:rPr>
        <w:t xml:space="preserve"> </w:t>
      </w:r>
      <w:r w:rsidR="00E85B37">
        <w:rPr>
          <w:sz w:val="24"/>
        </w:rPr>
        <w:t>na</w:t>
      </w:r>
      <w:r w:rsidRPr="001B5404">
        <w:rPr>
          <w:sz w:val="24"/>
        </w:rPr>
        <w:t xml:space="preserve"> </w:t>
      </w:r>
      <w:r w:rsidR="00E85B37">
        <w:rPr>
          <w:sz w:val="24"/>
        </w:rPr>
        <w:t>kandidatskoj</w:t>
      </w:r>
      <w:r w:rsidRPr="001B5404">
        <w:rPr>
          <w:sz w:val="24"/>
        </w:rPr>
        <w:t xml:space="preserve"> </w:t>
      </w:r>
      <w:r w:rsidR="00E85B37">
        <w:rPr>
          <w:sz w:val="24"/>
        </w:rPr>
        <w:t>listi</w:t>
      </w:r>
      <w:r w:rsidRPr="001B5404">
        <w:rPr>
          <w:sz w:val="24"/>
        </w:rPr>
        <w:t xml:space="preserve"> </w:t>
      </w:r>
      <w:r w:rsidR="00E85B37">
        <w:rPr>
          <w:sz w:val="24"/>
        </w:rPr>
        <w:t>i</w:t>
      </w:r>
      <w:r w:rsidRPr="001B5404">
        <w:rPr>
          <w:sz w:val="24"/>
        </w:rPr>
        <w:t xml:space="preserve">  </w:t>
      </w:r>
      <w:r w:rsidR="00E85B37">
        <w:rPr>
          <w:sz w:val="24"/>
        </w:rPr>
        <w:t>kandidat</w:t>
      </w:r>
      <w:r w:rsidRPr="001B5404">
        <w:rPr>
          <w:sz w:val="24"/>
        </w:rPr>
        <w:t xml:space="preserve"> </w:t>
      </w:r>
      <w:r w:rsidR="00E85B37">
        <w:rPr>
          <w:sz w:val="24"/>
        </w:rPr>
        <w:t>podliježe</w:t>
      </w:r>
      <w:r w:rsidRPr="001B5404">
        <w:rPr>
          <w:sz w:val="24"/>
        </w:rPr>
        <w:t xml:space="preserve"> </w:t>
      </w:r>
      <w:r w:rsidR="00E85B37">
        <w:rPr>
          <w:sz w:val="24"/>
        </w:rPr>
        <w:t>provjerama</w:t>
      </w:r>
      <w:r w:rsidRPr="001B5404">
        <w:rPr>
          <w:sz w:val="24"/>
        </w:rPr>
        <w:t xml:space="preserve"> </w:t>
      </w:r>
      <w:r w:rsidR="00E85B37">
        <w:rPr>
          <w:sz w:val="24"/>
        </w:rPr>
        <w:t>u</w:t>
      </w:r>
      <w:r w:rsidRPr="001B5404">
        <w:rPr>
          <w:sz w:val="24"/>
        </w:rPr>
        <w:t xml:space="preserve"> </w:t>
      </w:r>
      <w:r w:rsidR="00E85B37">
        <w:rPr>
          <w:sz w:val="24"/>
        </w:rPr>
        <w:t>skladu</w:t>
      </w:r>
      <w:r w:rsidRPr="001B5404">
        <w:rPr>
          <w:sz w:val="24"/>
        </w:rPr>
        <w:t xml:space="preserve"> </w:t>
      </w:r>
      <w:r w:rsidR="00E85B37">
        <w:rPr>
          <w:sz w:val="24"/>
        </w:rPr>
        <w:t>s</w:t>
      </w:r>
      <w:r w:rsidRPr="001B5404">
        <w:rPr>
          <w:sz w:val="24"/>
        </w:rPr>
        <w:t xml:space="preserve"> </w:t>
      </w:r>
      <w:r w:rsidR="00E85B37">
        <w:rPr>
          <w:sz w:val="24"/>
        </w:rPr>
        <w:t>odredbama</w:t>
      </w:r>
      <w:r w:rsidRPr="001B5404">
        <w:rPr>
          <w:sz w:val="24"/>
        </w:rPr>
        <w:t xml:space="preserve"> </w:t>
      </w:r>
      <w:r w:rsidR="00E85B37">
        <w:rPr>
          <w:sz w:val="24"/>
        </w:rPr>
        <w:t>ovog</w:t>
      </w:r>
      <w:r w:rsidRPr="001B5404">
        <w:rPr>
          <w:sz w:val="24"/>
        </w:rPr>
        <w:t xml:space="preserve"> </w:t>
      </w:r>
      <w:r w:rsidR="00E85B37">
        <w:rPr>
          <w:sz w:val="24"/>
        </w:rPr>
        <w:t>zakona</w:t>
      </w:r>
      <w:r w:rsidRPr="001B5404">
        <w:rPr>
          <w:sz w:val="24"/>
        </w:rPr>
        <w:t>.</w:t>
      </w:r>
      <w:r>
        <w:rPr>
          <w:sz w:val="24"/>
        </w:rPr>
        <w:t xml:space="preserve"> </w:t>
      </w:r>
    </w:p>
    <w:p w14:paraId="50349BFD" w14:textId="063A150B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 w:rsidR="00C22DA8">
        <w:rPr>
          <w:sz w:val="24"/>
          <w:lang w:val="sr-Cyrl-BA"/>
        </w:rPr>
        <w:t>5</w:t>
      </w:r>
      <w:r>
        <w:rPr>
          <w:sz w:val="24"/>
        </w:rPr>
        <w:t xml:space="preserve">)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politička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stranka</w:t>
      </w:r>
      <w:r>
        <w:rPr>
          <w:sz w:val="24"/>
        </w:rPr>
        <w:t xml:space="preserve">, </w:t>
      </w:r>
      <w:r w:rsidR="00E85B37">
        <w:rPr>
          <w:sz w:val="24"/>
        </w:rPr>
        <w:t>koalicija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lista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izvrši</w:t>
      </w:r>
      <w:r>
        <w:rPr>
          <w:sz w:val="24"/>
        </w:rPr>
        <w:t xml:space="preserve"> </w:t>
      </w:r>
      <w:r w:rsidR="00E85B37">
        <w:rPr>
          <w:sz w:val="24"/>
        </w:rPr>
        <w:t>zamjenu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roku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stava</w:t>
      </w:r>
      <w:r>
        <w:rPr>
          <w:sz w:val="24"/>
        </w:rPr>
        <w:t xml:space="preserve"> 2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, </w:t>
      </w:r>
      <w:r w:rsidR="00E85B37">
        <w:rPr>
          <w:sz w:val="24"/>
        </w:rPr>
        <w:t>kandidatska</w:t>
      </w:r>
      <w:r>
        <w:rPr>
          <w:sz w:val="24"/>
        </w:rPr>
        <w:t xml:space="preserve"> </w:t>
      </w:r>
      <w:r w:rsidR="00E85B37">
        <w:rPr>
          <w:sz w:val="24"/>
        </w:rPr>
        <w:t>lista</w:t>
      </w:r>
      <w:r>
        <w:rPr>
          <w:sz w:val="24"/>
        </w:rPr>
        <w:t xml:space="preserve"> </w:t>
      </w:r>
      <w:r w:rsidR="00E85B37">
        <w:rPr>
          <w:sz w:val="24"/>
        </w:rPr>
        <w:t>bez</w:t>
      </w:r>
      <w:r>
        <w:rPr>
          <w:sz w:val="24"/>
        </w:rPr>
        <w:t xml:space="preserve"> </w:t>
      </w:r>
      <w:r w:rsidR="00E85B37">
        <w:rPr>
          <w:sz w:val="24"/>
        </w:rPr>
        <w:t>imena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 w:rsidRPr="001B5404">
        <w:rPr>
          <w:sz w:val="24"/>
          <w:lang w:val="sr-Cyrl-BA"/>
        </w:rPr>
        <w:t>8</w:t>
      </w:r>
      <w:r w:rsidR="001B5404" w:rsidRPr="001B5404">
        <w:rPr>
          <w:sz w:val="24"/>
          <w:lang w:val="sr-Cyrl-BA"/>
        </w:rPr>
        <w:t>3</w:t>
      </w:r>
      <w:r w:rsidRPr="001B5404">
        <w:rPr>
          <w:sz w:val="24"/>
          <w:lang w:val="sr-Cyrl-BA"/>
        </w:rPr>
        <w:t>.</w:t>
      </w:r>
      <w:r w:rsidRPr="001B5404">
        <w:rPr>
          <w:sz w:val="24"/>
        </w:rPr>
        <w:t xml:space="preserve"> </w:t>
      </w:r>
      <w:r w:rsidR="00E85B37">
        <w:rPr>
          <w:sz w:val="24"/>
        </w:rPr>
        <w:t>stav</w:t>
      </w:r>
      <w:r w:rsidRPr="001B5404">
        <w:rPr>
          <w:sz w:val="24"/>
        </w:rPr>
        <w:t xml:space="preserve"> </w:t>
      </w:r>
      <w:r w:rsidR="00444CDB">
        <w:rPr>
          <w:sz w:val="24"/>
          <w:lang w:val="sr-Cyrl-RS"/>
        </w:rPr>
        <w:t>6</w:t>
      </w:r>
      <w:r w:rsidRPr="001B5404">
        <w:rPr>
          <w:sz w:val="24"/>
          <w:lang w:val="sr-Cyrl-BA"/>
        </w:rPr>
        <w:t>.</w:t>
      </w:r>
      <w:r w:rsidRPr="001B5404"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z</w:t>
      </w:r>
      <w:r w:rsidR="00E85B37">
        <w:rPr>
          <w:sz w:val="24"/>
        </w:rPr>
        <w:t>akona</w:t>
      </w:r>
      <w:r>
        <w:rPr>
          <w:sz w:val="24"/>
        </w:rPr>
        <w:t xml:space="preserve"> </w:t>
      </w:r>
      <w:r w:rsidR="00E85B37">
        <w:rPr>
          <w:sz w:val="24"/>
        </w:rPr>
        <w:t>smatraće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potpunom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ovjerenom</w:t>
      </w:r>
      <w:r>
        <w:rPr>
          <w:sz w:val="24"/>
        </w:rPr>
        <w:t>.</w:t>
      </w:r>
    </w:p>
    <w:p w14:paraId="0D511394" w14:textId="77777777" w:rsidR="00E20CFD" w:rsidRDefault="00E20CFD">
      <w:pPr>
        <w:spacing w:after="0" w:line="240" w:lineRule="auto"/>
        <w:ind w:firstLine="708"/>
        <w:jc w:val="both"/>
        <w:rPr>
          <w:sz w:val="24"/>
        </w:rPr>
      </w:pPr>
    </w:p>
    <w:p w14:paraId="7A68BFFF" w14:textId="35175EC8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86.</w:t>
      </w:r>
    </w:p>
    <w:p w14:paraId="1F9A926C" w14:textId="77777777" w:rsidR="00E20CFD" w:rsidRDefault="00E20CFD">
      <w:pPr>
        <w:spacing w:after="0" w:line="240" w:lineRule="auto"/>
        <w:jc w:val="center"/>
        <w:rPr>
          <w:lang w:val="sr-Cyrl-BA"/>
        </w:rPr>
      </w:pPr>
    </w:p>
    <w:p w14:paraId="07F00B96" w14:textId="264EAC38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</w:rPr>
        <w:t>Svaka</w:t>
      </w:r>
      <w:r>
        <w:rPr>
          <w:sz w:val="24"/>
        </w:rPr>
        <w:t xml:space="preserve"> </w:t>
      </w:r>
      <w:r w:rsidR="00E85B37">
        <w:rPr>
          <w:sz w:val="24"/>
        </w:rPr>
        <w:t>politička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koalicija</w:t>
      </w:r>
      <w:r>
        <w:rPr>
          <w:sz w:val="24"/>
        </w:rPr>
        <w:t xml:space="preserve">, </w:t>
      </w:r>
      <w:r w:rsidR="00E85B37">
        <w:rPr>
          <w:sz w:val="24"/>
        </w:rPr>
        <w:t>koja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ovjerena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predloži</w:t>
      </w:r>
      <w:r>
        <w:rPr>
          <w:sz w:val="24"/>
        </w:rPr>
        <w:t xml:space="preserve"> </w:t>
      </w:r>
      <w:r w:rsidR="00E85B37">
        <w:rPr>
          <w:sz w:val="24"/>
        </w:rPr>
        <w:t>kandidate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Narodnu</w:t>
      </w:r>
      <w:r>
        <w:rPr>
          <w:sz w:val="24"/>
        </w:rPr>
        <w:t xml:space="preserve"> </w:t>
      </w:r>
      <w:r w:rsidR="00E85B37">
        <w:rPr>
          <w:sz w:val="24"/>
        </w:rPr>
        <w:t>skupštinu</w:t>
      </w:r>
      <w:r>
        <w:rPr>
          <w:sz w:val="24"/>
        </w:rPr>
        <w:t xml:space="preserve"> </w:t>
      </w:r>
      <w:r w:rsidR="00E85B37">
        <w:rPr>
          <w:sz w:val="24"/>
        </w:rPr>
        <w:t>Republike</w:t>
      </w:r>
      <w:r>
        <w:rPr>
          <w:sz w:val="24"/>
        </w:rPr>
        <w:t xml:space="preserve"> </w:t>
      </w:r>
      <w:r w:rsidR="00E85B37">
        <w:rPr>
          <w:sz w:val="24"/>
        </w:rPr>
        <w:t>Srpske</w:t>
      </w:r>
      <w:r>
        <w:rPr>
          <w:sz w:val="24"/>
        </w:rPr>
        <w:t xml:space="preserve"> </w:t>
      </w:r>
      <w:r w:rsidR="00E85B37">
        <w:rPr>
          <w:sz w:val="24"/>
        </w:rPr>
        <w:t>podnosi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Republičkoj</w:t>
      </w:r>
      <w:r>
        <w:rPr>
          <w:sz w:val="24"/>
        </w:rPr>
        <w:t xml:space="preserve"> </w:t>
      </w:r>
      <w:r w:rsidR="00E85B37">
        <w:rPr>
          <w:sz w:val="24"/>
        </w:rPr>
        <w:t>izbornoj</w:t>
      </w:r>
      <w:r>
        <w:rPr>
          <w:sz w:val="24"/>
        </w:rPr>
        <w:t xml:space="preserve"> </w:t>
      </w:r>
      <w:r w:rsidR="00E85B37">
        <w:rPr>
          <w:sz w:val="24"/>
        </w:rPr>
        <w:t>komisiji</w:t>
      </w:r>
      <w:r>
        <w:rPr>
          <w:sz w:val="24"/>
        </w:rPr>
        <w:t xml:space="preserve"> </w:t>
      </w:r>
      <w:r w:rsidR="00E85B37">
        <w:rPr>
          <w:sz w:val="24"/>
        </w:rPr>
        <w:t>kandidatsku</w:t>
      </w:r>
      <w:r>
        <w:rPr>
          <w:sz w:val="24"/>
        </w:rPr>
        <w:t xml:space="preserve"> </w:t>
      </w:r>
      <w:r w:rsidR="00E85B37">
        <w:rPr>
          <w:sz w:val="24"/>
        </w:rPr>
        <w:t>listu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kompenzaci</w:t>
      </w:r>
      <w:r w:rsidR="00E85B37">
        <w:rPr>
          <w:sz w:val="24"/>
          <w:lang w:val="sr-Cyrl-RS"/>
        </w:rPr>
        <w:t>one</w:t>
      </w:r>
      <w:r>
        <w:rPr>
          <w:sz w:val="24"/>
        </w:rPr>
        <w:t xml:space="preserve"> </w:t>
      </w:r>
      <w:r w:rsidR="00E85B37">
        <w:rPr>
          <w:sz w:val="24"/>
        </w:rPr>
        <w:t>mandate</w:t>
      </w:r>
      <w:r>
        <w:rPr>
          <w:sz w:val="24"/>
          <w:lang w:val="sr-Cyrl-BA"/>
        </w:rPr>
        <w:t>,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t</w:t>
      </w:r>
      <w:r w:rsidR="00E85B37">
        <w:rPr>
          <w:sz w:val="24"/>
        </w:rPr>
        <w:t>a</w:t>
      </w:r>
      <w:r>
        <w:rPr>
          <w:sz w:val="24"/>
        </w:rPr>
        <w:t xml:space="preserve"> </w:t>
      </w:r>
      <w:r w:rsidR="00E85B37">
        <w:rPr>
          <w:sz w:val="24"/>
        </w:rPr>
        <w:t>lista</w:t>
      </w:r>
      <w:r>
        <w:rPr>
          <w:sz w:val="24"/>
        </w:rPr>
        <w:t xml:space="preserve"> </w:t>
      </w:r>
      <w:r w:rsidR="00E85B37">
        <w:rPr>
          <w:sz w:val="24"/>
        </w:rPr>
        <w:t>dostavlja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navedeni</w:t>
      </w:r>
      <w:r>
        <w:rPr>
          <w:sz w:val="24"/>
        </w:rPr>
        <w:t xml:space="preserve"> </w:t>
      </w:r>
      <w:r w:rsidR="00E85B37">
        <w:rPr>
          <w:sz w:val="24"/>
        </w:rPr>
        <w:t>organ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politička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koalicija</w:t>
      </w:r>
      <w:r>
        <w:rPr>
          <w:sz w:val="24"/>
        </w:rPr>
        <w:t xml:space="preserve"> </w:t>
      </w:r>
      <w:r w:rsidR="00E85B37">
        <w:rPr>
          <w:sz w:val="24"/>
        </w:rPr>
        <w:t>ovjerena</w:t>
      </w:r>
      <w:r>
        <w:rPr>
          <w:sz w:val="24"/>
        </w:rPr>
        <w:t xml:space="preserve">,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roku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pet</w:t>
      </w:r>
      <w:r>
        <w:rPr>
          <w:sz w:val="24"/>
        </w:rPr>
        <w:t xml:space="preserve">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ovjere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 w:rsidR="00E85B37">
        <w:rPr>
          <w:sz w:val="24"/>
          <w:lang w:val="sr-Cyrl-BA"/>
        </w:rPr>
        <w:t>a</w:t>
      </w:r>
      <w:r>
        <w:rPr>
          <w:sz w:val="24"/>
        </w:rPr>
        <w:t xml:space="preserve"> </w:t>
      </w:r>
      <w:r w:rsidR="00E85B37">
        <w:rPr>
          <w:sz w:val="24"/>
        </w:rPr>
        <w:t>članom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81. </w:t>
      </w:r>
      <w:r w:rsidR="00E85B37">
        <w:rPr>
          <w:sz w:val="24"/>
          <w:lang w:val="sr-Cyrl-BA"/>
        </w:rPr>
        <w:t>stav</w:t>
      </w:r>
      <w:r>
        <w:rPr>
          <w:sz w:val="24"/>
          <w:lang w:val="sr-Cyrl-BA"/>
        </w:rPr>
        <w:t xml:space="preserve"> 1.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zakona</w:t>
      </w:r>
      <w:r>
        <w:rPr>
          <w:sz w:val="24"/>
        </w:rPr>
        <w:t>.</w:t>
      </w:r>
    </w:p>
    <w:p w14:paraId="1EF91E82" w14:textId="1FDE3A7B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(2) </w:t>
      </w:r>
      <w:r w:rsidR="00E85B37">
        <w:rPr>
          <w:sz w:val="24"/>
        </w:rPr>
        <w:t>Kandidatska</w:t>
      </w:r>
      <w:r>
        <w:rPr>
          <w:sz w:val="24"/>
        </w:rPr>
        <w:t xml:space="preserve"> </w:t>
      </w:r>
      <w:r w:rsidR="00E85B37">
        <w:rPr>
          <w:sz w:val="24"/>
        </w:rPr>
        <w:t>lista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kompenzaci</w:t>
      </w:r>
      <w:r w:rsidR="00E85B37">
        <w:rPr>
          <w:sz w:val="24"/>
          <w:lang w:val="sr-Cyrl-RS"/>
        </w:rPr>
        <w:t>one</w:t>
      </w:r>
      <w:r>
        <w:rPr>
          <w:sz w:val="24"/>
        </w:rPr>
        <w:t xml:space="preserve"> </w:t>
      </w:r>
      <w:r w:rsidR="00E85B37">
        <w:rPr>
          <w:sz w:val="24"/>
        </w:rPr>
        <w:t>mandate</w:t>
      </w:r>
      <w:r>
        <w:rPr>
          <w:sz w:val="24"/>
        </w:rPr>
        <w:t xml:space="preserve"> </w:t>
      </w:r>
      <w:r w:rsidR="00E85B37">
        <w:rPr>
          <w:sz w:val="24"/>
        </w:rPr>
        <w:t>sadrži</w:t>
      </w:r>
      <w:r>
        <w:rPr>
          <w:sz w:val="24"/>
        </w:rPr>
        <w:t xml:space="preserve"> </w:t>
      </w:r>
      <w:r w:rsidR="00E85B37">
        <w:rPr>
          <w:sz w:val="24"/>
        </w:rPr>
        <w:t>samo</w:t>
      </w:r>
      <w:r>
        <w:rPr>
          <w:sz w:val="24"/>
        </w:rPr>
        <w:t xml:space="preserve"> </w:t>
      </w:r>
      <w:r w:rsidR="00E85B37">
        <w:rPr>
          <w:sz w:val="24"/>
        </w:rPr>
        <w:t>imena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već</w:t>
      </w:r>
      <w:r>
        <w:rPr>
          <w:sz w:val="24"/>
        </w:rPr>
        <w:t xml:space="preserve"> </w:t>
      </w:r>
      <w:r w:rsidR="00E85B37">
        <w:rPr>
          <w:sz w:val="24"/>
        </w:rPr>
        <w:t>nalaze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redovnim</w:t>
      </w:r>
      <w:r>
        <w:rPr>
          <w:sz w:val="24"/>
        </w:rPr>
        <w:t xml:space="preserve"> </w:t>
      </w:r>
      <w:r w:rsidR="00E85B37">
        <w:rPr>
          <w:sz w:val="24"/>
        </w:rPr>
        <w:t>kandidatskim</w:t>
      </w:r>
      <w:r>
        <w:rPr>
          <w:sz w:val="24"/>
        </w:rPr>
        <w:t xml:space="preserve"> </w:t>
      </w:r>
      <w:r w:rsidR="00E85B37">
        <w:rPr>
          <w:sz w:val="24"/>
        </w:rPr>
        <w:t>listama</w:t>
      </w:r>
      <w:r>
        <w:rPr>
          <w:sz w:val="24"/>
        </w:rPr>
        <w:t xml:space="preserve">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podnijela</w:t>
      </w:r>
      <w:r>
        <w:rPr>
          <w:sz w:val="24"/>
        </w:rPr>
        <w:t xml:space="preserve"> </w:t>
      </w:r>
      <w:r w:rsidR="00E85B37">
        <w:rPr>
          <w:sz w:val="24"/>
        </w:rPr>
        <w:t>politička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koalicija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jednu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više</w:t>
      </w:r>
      <w:r>
        <w:rPr>
          <w:sz w:val="24"/>
        </w:rPr>
        <w:t xml:space="preserve"> </w:t>
      </w:r>
      <w:r w:rsidR="00E85B37">
        <w:rPr>
          <w:sz w:val="24"/>
        </w:rPr>
        <w:t>višečlanih</w:t>
      </w:r>
      <w:r>
        <w:rPr>
          <w:sz w:val="24"/>
        </w:rPr>
        <w:t xml:space="preserve"> </w:t>
      </w:r>
      <w:r w:rsidR="00E85B37">
        <w:rPr>
          <w:sz w:val="24"/>
        </w:rPr>
        <w:t>izbornih</w:t>
      </w:r>
      <w:r>
        <w:rPr>
          <w:sz w:val="24"/>
        </w:rPr>
        <w:t xml:space="preserve"> </w:t>
      </w:r>
      <w:r w:rsidR="00E85B37">
        <w:rPr>
          <w:sz w:val="24"/>
        </w:rPr>
        <w:t>jedinica</w:t>
      </w:r>
      <w:r>
        <w:rPr>
          <w:sz w:val="24"/>
        </w:rPr>
        <w:t>.</w:t>
      </w:r>
    </w:p>
    <w:p w14:paraId="561430B9" w14:textId="40CC65DB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>(3)</w:t>
      </w:r>
      <w:r>
        <w:rPr>
          <w:sz w:val="24"/>
        </w:rPr>
        <w:t xml:space="preserve"> </w:t>
      </w:r>
      <w:r w:rsidR="00E85B37">
        <w:rPr>
          <w:sz w:val="24"/>
        </w:rPr>
        <w:t>Kandidati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nalaze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kandidatskoj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kompenzaci</w:t>
      </w:r>
      <w:r w:rsidR="00E85B37">
        <w:rPr>
          <w:sz w:val="24"/>
          <w:lang w:val="sr-Cyrl-RS"/>
        </w:rPr>
        <w:t>one</w:t>
      </w:r>
      <w:r>
        <w:rPr>
          <w:sz w:val="24"/>
        </w:rPr>
        <w:t xml:space="preserve"> </w:t>
      </w:r>
      <w:r w:rsidR="00E85B37">
        <w:rPr>
          <w:sz w:val="24"/>
        </w:rPr>
        <w:t>mandate</w:t>
      </w:r>
      <w:r>
        <w:rPr>
          <w:sz w:val="24"/>
        </w:rPr>
        <w:t xml:space="preserve"> </w:t>
      </w:r>
      <w:r w:rsidR="00E85B37">
        <w:rPr>
          <w:sz w:val="24"/>
        </w:rPr>
        <w:t>mogu</w:t>
      </w:r>
      <w:r>
        <w:rPr>
          <w:sz w:val="24"/>
        </w:rPr>
        <w:t xml:space="preserve"> </w:t>
      </w:r>
      <w:r w:rsidR="00E85B37">
        <w:rPr>
          <w:sz w:val="24"/>
        </w:rPr>
        <w:t>biti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liste</w:t>
      </w:r>
      <w:r>
        <w:rPr>
          <w:sz w:val="24"/>
        </w:rPr>
        <w:t xml:space="preserve"> </w:t>
      </w:r>
      <w:r w:rsidR="00E85B37">
        <w:rPr>
          <w:sz w:val="24"/>
        </w:rPr>
        <w:t>bilo</w:t>
      </w:r>
      <w:r>
        <w:rPr>
          <w:sz w:val="24"/>
        </w:rPr>
        <w:t xml:space="preserve">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višečlane</w:t>
      </w:r>
      <w:r>
        <w:rPr>
          <w:sz w:val="24"/>
        </w:rPr>
        <w:t xml:space="preserve">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jedinice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isti</w:t>
      </w:r>
      <w:r>
        <w:rPr>
          <w:sz w:val="24"/>
        </w:rPr>
        <w:t xml:space="preserve"> </w:t>
      </w:r>
      <w:r w:rsidR="00E85B37">
        <w:rPr>
          <w:sz w:val="24"/>
        </w:rPr>
        <w:t>izborni</w:t>
      </w:r>
      <w:r>
        <w:rPr>
          <w:sz w:val="24"/>
        </w:rPr>
        <w:t xml:space="preserve"> </w:t>
      </w:r>
      <w:r w:rsidR="00E85B37">
        <w:rPr>
          <w:sz w:val="24"/>
        </w:rPr>
        <w:t>nivo</w:t>
      </w:r>
      <w:r>
        <w:rPr>
          <w:sz w:val="24"/>
        </w:rPr>
        <w:t xml:space="preserve">. </w:t>
      </w:r>
      <w:r>
        <w:rPr>
          <w:sz w:val="24"/>
          <w:lang w:val="sr-Cyrl-BA"/>
        </w:rPr>
        <w:tab/>
        <w:t xml:space="preserve">(4) </w:t>
      </w:r>
      <w:r w:rsidR="00E85B37">
        <w:rPr>
          <w:sz w:val="24"/>
        </w:rPr>
        <w:t>Svaka</w:t>
      </w:r>
      <w:r>
        <w:rPr>
          <w:sz w:val="24"/>
        </w:rPr>
        <w:t xml:space="preserve"> </w:t>
      </w:r>
      <w:r w:rsidR="00E85B37">
        <w:rPr>
          <w:sz w:val="24"/>
        </w:rPr>
        <w:t>kandidatska</w:t>
      </w:r>
      <w:r>
        <w:rPr>
          <w:sz w:val="24"/>
        </w:rPr>
        <w:t xml:space="preserve"> </w:t>
      </w:r>
      <w:r w:rsidR="00E85B37">
        <w:rPr>
          <w:sz w:val="24"/>
        </w:rPr>
        <w:t>lista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kompenzacione</w:t>
      </w:r>
      <w:r>
        <w:rPr>
          <w:sz w:val="24"/>
        </w:rPr>
        <w:t xml:space="preserve"> </w:t>
      </w:r>
      <w:r w:rsidR="00E85B37">
        <w:rPr>
          <w:sz w:val="24"/>
        </w:rPr>
        <w:t>mandate</w:t>
      </w:r>
      <w:r>
        <w:rPr>
          <w:sz w:val="24"/>
        </w:rPr>
        <w:t xml:space="preserve"> </w:t>
      </w:r>
      <w:r w:rsidR="00E85B37">
        <w:rPr>
          <w:sz w:val="24"/>
        </w:rPr>
        <w:t>uključuje</w:t>
      </w:r>
      <w:r>
        <w:rPr>
          <w:sz w:val="24"/>
        </w:rPr>
        <w:t xml:space="preserve"> </w:t>
      </w:r>
      <w:r w:rsidR="00E85B37">
        <w:rPr>
          <w:sz w:val="24"/>
        </w:rPr>
        <w:t>kandidate</w:t>
      </w:r>
      <w:r>
        <w:rPr>
          <w:sz w:val="24"/>
        </w:rPr>
        <w:t xml:space="preserve"> </w:t>
      </w:r>
      <w:r w:rsidR="00E85B37">
        <w:rPr>
          <w:sz w:val="24"/>
        </w:rPr>
        <w:t>muškog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ženskog</w:t>
      </w:r>
      <w:r>
        <w:rPr>
          <w:sz w:val="24"/>
        </w:rPr>
        <w:t xml:space="preserve"> </w:t>
      </w:r>
      <w:r w:rsidR="00E85B37">
        <w:rPr>
          <w:sz w:val="24"/>
        </w:rPr>
        <w:t>pola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ravnopravno</w:t>
      </w:r>
      <w:r>
        <w:rPr>
          <w:sz w:val="24"/>
        </w:rPr>
        <w:t xml:space="preserve"> </w:t>
      </w:r>
      <w:r w:rsidR="00E85B37">
        <w:rPr>
          <w:sz w:val="24"/>
        </w:rPr>
        <w:t>zastupljeni</w:t>
      </w:r>
      <w:r>
        <w:rPr>
          <w:sz w:val="24"/>
        </w:rPr>
        <w:t xml:space="preserve">. </w:t>
      </w:r>
    </w:p>
    <w:p w14:paraId="5F9E1EB1" w14:textId="254C9676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 xml:space="preserve">(5) </w:t>
      </w:r>
      <w:r w:rsidR="00E85B37">
        <w:rPr>
          <w:sz w:val="24"/>
        </w:rPr>
        <w:t>Ravnopravna</w:t>
      </w:r>
      <w:r>
        <w:rPr>
          <w:sz w:val="24"/>
        </w:rPr>
        <w:t xml:space="preserve"> </w:t>
      </w:r>
      <w:r w:rsidR="00E85B37">
        <w:rPr>
          <w:sz w:val="24"/>
        </w:rPr>
        <w:t>zastupljenost</w:t>
      </w:r>
      <w:r>
        <w:rPr>
          <w:sz w:val="24"/>
        </w:rPr>
        <w:t xml:space="preserve"> </w:t>
      </w:r>
      <w:r w:rsidR="00E85B37">
        <w:rPr>
          <w:sz w:val="24"/>
        </w:rPr>
        <w:t>polova</w:t>
      </w:r>
      <w:r>
        <w:rPr>
          <w:sz w:val="24"/>
        </w:rPr>
        <w:t xml:space="preserve"> </w:t>
      </w:r>
      <w:r w:rsidR="00E85B37">
        <w:rPr>
          <w:sz w:val="24"/>
        </w:rPr>
        <w:t>postoji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slučaju</w:t>
      </w:r>
      <w:r>
        <w:rPr>
          <w:sz w:val="24"/>
        </w:rPr>
        <w:t xml:space="preserve"> </w:t>
      </w:r>
      <w:r w:rsidR="00E85B37">
        <w:rPr>
          <w:sz w:val="24"/>
        </w:rPr>
        <w:t>kada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jedan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polova</w:t>
      </w:r>
      <w:r>
        <w:rPr>
          <w:sz w:val="24"/>
        </w:rPr>
        <w:t xml:space="preserve"> </w:t>
      </w:r>
      <w:r w:rsidR="00E85B37">
        <w:rPr>
          <w:sz w:val="24"/>
        </w:rPr>
        <w:t>zastupljen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>
        <w:rPr>
          <w:sz w:val="24"/>
        </w:rPr>
        <w:t xml:space="preserve"> </w:t>
      </w:r>
      <w:r w:rsidR="00E85B37">
        <w:rPr>
          <w:sz w:val="24"/>
        </w:rPr>
        <w:t>najmanje</w:t>
      </w:r>
      <w:r>
        <w:rPr>
          <w:sz w:val="24"/>
        </w:rPr>
        <w:t xml:space="preserve"> 40%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ukupnog</w:t>
      </w:r>
      <w:r>
        <w:rPr>
          <w:sz w:val="24"/>
        </w:rPr>
        <w:t xml:space="preserve"> </w:t>
      </w:r>
      <w:r w:rsidR="00E85B37">
        <w:rPr>
          <w:sz w:val="24"/>
        </w:rPr>
        <w:t>broja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. </w:t>
      </w:r>
    </w:p>
    <w:p w14:paraId="500C654F" w14:textId="64D11051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 xml:space="preserve">(6) </w:t>
      </w:r>
      <w:r w:rsidR="00E85B37">
        <w:rPr>
          <w:sz w:val="24"/>
        </w:rPr>
        <w:t>Kandidati</w:t>
      </w:r>
      <w:r>
        <w:rPr>
          <w:sz w:val="24"/>
        </w:rPr>
        <w:t xml:space="preserve"> </w:t>
      </w:r>
      <w:r w:rsidR="00E85B37">
        <w:rPr>
          <w:sz w:val="24"/>
        </w:rPr>
        <w:t>manje</w:t>
      </w:r>
      <w:r>
        <w:rPr>
          <w:sz w:val="24"/>
        </w:rPr>
        <w:t xml:space="preserve"> </w:t>
      </w:r>
      <w:r w:rsidR="00E85B37">
        <w:rPr>
          <w:sz w:val="24"/>
        </w:rPr>
        <w:t>zastupljenog</w:t>
      </w:r>
      <w:r>
        <w:rPr>
          <w:sz w:val="24"/>
        </w:rPr>
        <w:t xml:space="preserve"> </w:t>
      </w:r>
      <w:r w:rsidR="00E85B37">
        <w:rPr>
          <w:sz w:val="24"/>
        </w:rPr>
        <w:t>pola</w:t>
      </w:r>
      <w:r>
        <w:rPr>
          <w:sz w:val="24"/>
        </w:rPr>
        <w:t xml:space="preserve"> </w:t>
      </w:r>
      <w:r w:rsidR="00E85B37">
        <w:rPr>
          <w:sz w:val="24"/>
        </w:rPr>
        <w:t>raspoređuju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kandidatskoj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kompenzacione</w:t>
      </w:r>
      <w:r>
        <w:rPr>
          <w:sz w:val="24"/>
        </w:rPr>
        <w:t xml:space="preserve"> </w:t>
      </w:r>
      <w:r w:rsidR="00E85B37">
        <w:rPr>
          <w:sz w:val="24"/>
        </w:rPr>
        <w:t>mandate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sljedeći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način</w:t>
      </w:r>
      <w:r>
        <w:rPr>
          <w:sz w:val="24"/>
        </w:rPr>
        <w:t xml:space="preserve">: </w:t>
      </w:r>
      <w:r w:rsidR="00E85B37">
        <w:rPr>
          <w:sz w:val="24"/>
        </w:rPr>
        <w:t>najmanje</w:t>
      </w:r>
      <w:r>
        <w:rPr>
          <w:sz w:val="24"/>
        </w:rPr>
        <w:t xml:space="preserve"> </w:t>
      </w:r>
      <w:r w:rsidR="00E85B37">
        <w:rPr>
          <w:sz w:val="24"/>
        </w:rPr>
        <w:t>jedan</w:t>
      </w:r>
      <w:r>
        <w:rPr>
          <w:sz w:val="24"/>
        </w:rPr>
        <w:t xml:space="preserve"> </w:t>
      </w:r>
      <w:r w:rsidR="00E85B37">
        <w:rPr>
          <w:sz w:val="24"/>
        </w:rPr>
        <w:t>kandidat</w:t>
      </w:r>
      <w:r>
        <w:rPr>
          <w:sz w:val="24"/>
        </w:rPr>
        <w:t xml:space="preserve"> </w:t>
      </w:r>
      <w:r w:rsidR="00E85B37">
        <w:rPr>
          <w:sz w:val="24"/>
        </w:rPr>
        <w:t>manje</w:t>
      </w:r>
      <w:r>
        <w:rPr>
          <w:sz w:val="24"/>
        </w:rPr>
        <w:t xml:space="preserve"> </w:t>
      </w:r>
      <w:r w:rsidR="00E85B37">
        <w:rPr>
          <w:sz w:val="24"/>
        </w:rPr>
        <w:t>zastupljenog</w:t>
      </w:r>
      <w:r>
        <w:rPr>
          <w:sz w:val="24"/>
        </w:rPr>
        <w:t xml:space="preserve"> </w:t>
      </w:r>
      <w:r w:rsidR="00E85B37">
        <w:rPr>
          <w:sz w:val="24"/>
        </w:rPr>
        <w:t>pola</w:t>
      </w:r>
      <w:r>
        <w:rPr>
          <w:sz w:val="24"/>
        </w:rPr>
        <w:t xml:space="preserve"> </w:t>
      </w:r>
      <w:r w:rsidR="00E85B37">
        <w:rPr>
          <w:sz w:val="24"/>
        </w:rPr>
        <w:t>među</w:t>
      </w:r>
      <w:r>
        <w:rPr>
          <w:sz w:val="24"/>
        </w:rPr>
        <w:t xml:space="preserve"> </w:t>
      </w:r>
      <w:r w:rsidR="00E85B37">
        <w:rPr>
          <w:sz w:val="24"/>
        </w:rPr>
        <w:t>prva</w:t>
      </w:r>
      <w:r>
        <w:rPr>
          <w:sz w:val="24"/>
        </w:rPr>
        <w:t xml:space="preserve"> </w:t>
      </w:r>
      <w:r w:rsidR="00E85B37">
        <w:rPr>
          <w:sz w:val="24"/>
        </w:rPr>
        <w:t>dva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, </w:t>
      </w:r>
      <w:r w:rsidR="00E85B37">
        <w:rPr>
          <w:sz w:val="24"/>
        </w:rPr>
        <w:t>dva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manje</w:t>
      </w:r>
      <w:r>
        <w:rPr>
          <w:sz w:val="24"/>
        </w:rPr>
        <w:t xml:space="preserve"> </w:t>
      </w:r>
      <w:r w:rsidR="00E85B37">
        <w:rPr>
          <w:sz w:val="24"/>
        </w:rPr>
        <w:t>zastupljenog</w:t>
      </w:r>
      <w:r>
        <w:rPr>
          <w:sz w:val="24"/>
        </w:rPr>
        <w:t xml:space="preserve"> </w:t>
      </w:r>
      <w:r w:rsidR="00E85B37">
        <w:rPr>
          <w:sz w:val="24"/>
        </w:rPr>
        <w:t>pola</w:t>
      </w:r>
      <w:r>
        <w:rPr>
          <w:sz w:val="24"/>
        </w:rPr>
        <w:t xml:space="preserve"> </w:t>
      </w:r>
      <w:r w:rsidR="00E85B37">
        <w:rPr>
          <w:sz w:val="24"/>
        </w:rPr>
        <w:t>među</w:t>
      </w:r>
      <w:r>
        <w:rPr>
          <w:sz w:val="24"/>
        </w:rPr>
        <w:t xml:space="preserve"> </w:t>
      </w:r>
      <w:r w:rsidR="00E85B37">
        <w:rPr>
          <w:sz w:val="24"/>
        </w:rPr>
        <w:t>prvih</w:t>
      </w:r>
      <w:r>
        <w:rPr>
          <w:sz w:val="24"/>
        </w:rPr>
        <w:t xml:space="preserve"> </w:t>
      </w:r>
      <w:r w:rsidR="00E85B37">
        <w:rPr>
          <w:sz w:val="24"/>
        </w:rPr>
        <w:t>pet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, </w:t>
      </w:r>
      <w:r w:rsidR="00E85B37">
        <w:rPr>
          <w:sz w:val="24"/>
        </w:rPr>
        <w:t>tri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manje</w:t>
      </w:r>
      <w:r>
        <w:rPr>
          <w:sz w:val="24"/>
        </w:rPr>
        <w:t xml:space="preserve"> </w:t>
      </w:r>
      <w:r w:rsidR="00E85B37">
        <w:rPr>
          <w:sz w:val="24"/>
        </w:rPr>
        <w:t>zastupljenog</w:t>
      </w:r>
      <w:r>
        <w:rPr>
          <w:sz w:val="24"/>
        </w:rPr>
        <w:t xml:space="preserve"> </w:t>
      </w:r>
      <w:r w:rsidR="00E85B37">
        <w:rPr>
          <w:sz w:val="24"/>
        </w:rPr>
        <w:t>pola</w:t>
      </w:r>
      <w:r>
        <w:rPr>
          <w:sz w:val="24"/>
        </w:rPr>
        <w:t xml:space="preserve"> </w:t>
      </w:r>
      <w:r w:rsidR="00E85B37">
        <w:rPr>
          <w:sz w:val="24"/>
        </w:rPr>
        <w:t>među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prvih</w:t>
      </w:r>
      <w:r>
        <w:rPr>
          <w:sz w:val="24"/>
        </w:rPr>
        <w:t xml:space="preserve"> </w:t>
      </w:r>
      <w:r w:rsidR="00E85B37">
        <w:rPr>
          <w:sz w:val="24"/>
        </w:rPr>
        <w:t>osam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  <w:lang w:val="sr-Cyrl-BA"/>
        </w:rPr>
        <w:t>.</w:t>
      </w:r>
    </w:p>
    <w:p w14:paraId="06976EF4" w14:textId="1798973E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lang w:val="sr-Cyrl-BA"/>
        </w:rPr>
        <w:t>7</w:t>
      </w:r>
      <w:r>
        <w:rPr>
          <w:sz w:val="24"/>
        </w:rPr>
        <w:t xml:space="preserve">) </w:t>
      </w:r>
      <w:r w:rsidR="00E85B37">
        <w:rPr>
          <w:sz w:val="24"/>
        </w:rPr>
        <w:t>Kandidatska</w:t>
      </w:r>
      <w:r>
        <w:rPr>
          <w:sz w:val="24"/>
        </w:rPr>
        <w:t xml:space="preserve"> </w:t>
      </w:r>
      <w:r w:rsidR="00E85B37">
        <w:rPr>
          <w:sz w:val="24"/>
        </w:rPr>
        <w:t>lista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kompenzaci</w:t>
      </w:r>
      <w:r w:rsidR="00E85B37">
        <w:rPr>
          <w:sz w:val="24"/>
          <w:lang w:val="sr-Cyrl-RS"/>
        </w:rPr>
        <w:t>one</w:t>
      </w:r>
      <w:r>
        <w:rPr>
          <w:sz w:val="24"/>
        </w:rPr>
        <w:t xml:space="preserve"> </w:t>
      </w:r>
      <w:r w:rsidR="00E85B37">
        <w:rPr>
          <w:sz w:val="24"/>
        </w:rPr>
        <w:t>mandate</w:t>
      </w:r>
      <w:r>
        <w:rPr>
          <w:sz w:val="24"/>
        </w:rPr>
        <w:t xml:space="preserve"> </w:t>
      </w:r>
      <w:r w:rsidR="00E85B37">
        <w:rPr>
          <w:sz w:val="24"/>
        </w:rPr>
        <w:t>može</w:t>
      </w:r>
      <w:r>
        <w:rPr>
          <w:sz w:val="24"/>
        </w:rPr>
        <w:t xml:space="preserve"> </w:t>
      </w:r>
      <w:r w:rsidR="00E85B37">
        <w:rPr>
          <w:sz w:val="24"/>
        </w:rPr>
        <w:t>sadržati</w:t>
      </w:r>
      <w:r>
        <w:rPr>
          <w:sz w:val="24"/>
        </w:rPr>
        <w:t xml:space="preserve"> </w:t>
      </w:r>
      <w:r w:rsidR="00E85B37">
        <w:rPr>
          <w:sz w:val="24"/>
        </w:rPr>
        <w:t>maksimalno</w:t>
      </w:r>
      <w:r>
        <w:rPr>
          <w:sz w:val="24"/>
        </w:rPr>
        <w:t xml:space="preserve"> </w:t>
      </w:r>
      <w:r w:rsidR="00E85B37">
        <w:rPr>
          <w:sz w:val="24"/>
        </w:rPr>
        <w:t>onoliko</w:t>
      </w:r>
      <w:r>
        <w:rPr>
          <w:sz w:val="24"/>
        </w:rPr>
        <w:t xml:space="preserve"> </w:t>
      </w:r>
      <w:r w:rsidR="00E85B37">
        <w:rPr>
          <w:sz w:val="24"/>
        </w:rPr>
        <w:t>imena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koliko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političkoj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stranci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koaliciji</w:t>
      </w:r>
      <w:r>
        <w:rPr>
          <w:sz w:val="24"/>
        </w:rPr>
        <w:t xml:space="preserve"> </w:t>
      </w:r>
      <w:r w:rsidR="00E85B37">
        <w:rPr>
          <w:sz w:val="24"/>
        </w:rPr>
        <w:t>već</w:t>
      </w:r>
      <w:r>
        <w:rPr>
          <w:sz w:val="24"/>
        </w:rPr>
        <w:t xml:space="preserve"> </w:t>
      </w:r>
      <w:r w:rsidR="00E85B37">
        <w:rPr>
          <w:sz w:val="24"/>
        </w:rPr>
        <w:t>ovjereno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svim</w:t>
      </w:r>
      <w:r>
        <w:rPr>
          <w:sz w:val="24"/>
        </w:rPr>
        <w:t xml:space="preserve"> </w:t>
      </w:r>
      <w:r w:rsidR="00E85B37">
        <w:rPr>
          <w:sz w:val="24"/>
        </w:rPr>
        <w:t>redovnim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kandidatskim</w:t>
      </w:r>
      <w:r>
        <w:rPr>
          <w:sz w:val="24"/>
        </w:rPr>
        <w:t xml:space="preserve"> </w:t>
      </w:r>
      <w:r w:rsidR="00E85B37">
        <w:rPr>
          <w:sz w:val="24"/>
        </w:rPr>
        <w:t>listama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sve</w:t>
      </w:r>
      <w:r>
        <w:rPr>
          <w:sz w:val="24"/>
        </w:rPr>
        <w:t xml:space="preserve"> </w:t>
      </w:r>
      <w:r w:rsidR="00E85B37">
        <w:rPr>
          <w:sz w:val="24"/>
        </w:rPr>
        <w:t>višečlane</w:t>
      </w:r>
      <w:r>
        <w:rPr>
          <w:sz w:val="24"/>
        </w:rPr>
        <w:t xml:space="preserve">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jedinice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isti</w:t>
      </w:r>
      <w:r>
        <w:rPr>
          <w:sz w:val="24"/>
        </w:rPr>
        <w:t xml:space="preserve"> </w:t>
      </w:r>
      <w:r w:rsidR="00E85B37">
        <w:rPr>
          <w:sz w:val="24"/>
        </w:rPr>
        <w:t>izborni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nivo</w:t>
      </w:r>
      <w:r>
        <w:rPr>
          <w:sz w:val="24"/>
        </w:rPr>
        <w:t>.</w:t>
      </w:r>
    </w:p>
    <w:p w14:paraId="7A8845A7" w14:textId="0E077B2A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lang w:val="sr-Cyrl-BA"/>
        </w:rPr>
        <w:t>8</w:t>
      </w:r>
      <w:r>
        <w:rPr>
          <w:sz w:val="24"/>
        </w:rPr>
        <w:t xml:space="preserve">) </w:t>
      </w:r>
      <w:r w:rsidR="00E85B37">
        <w:rPr>
          <w:sz w:val="24"/>
        </w:rPr>
        <w:t>Kandidatska</w:t>
      </w:r>
      <w:r>
        <w:rPr>
          <w:sz w:val="24"/>
        </w:rPr>
        <w:t xml:space="preserve"> </w:t>
      </w:r>
      <w:r w:rsidR="00E85B37">
        <w:rPr>
          <w:sz w:val="24"/>
        </w:rPr>
        <w:t>lista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kompenzaci</w:t>
      </w:r>
      <w:r w:rsidR="00E85B37">
        <w:rPr>
          <w:sz w:val="24"/>
          <w:lang w:val="sr-Cyrl-RS"/>
        </w:rPr>
        <w:t>one</w:t>
      </w:r>
      <w:r>
        <w:rPr>
          <w:sz w:val="24"/>
        </w:rPr>
        <w:t xml:space="preserve"> </w:t>
      </w:r>
      <w:r w:rsidR="00E85B37">
        <w:rPr>
          <w:sz w:val="24"/>
        </w:rPr>
        <w:t>mandate</w:t>
      </w:r>
      <w:r>
        <w:rPr>
          <w:sz w:val="24"/>
        </w:rPr>
        <w:t xml:space="preserve"> </w:t>
      </w:r>
      <w:r w:rsidR="00E85B37">
        <w:rPr>
          <w:sz w:val="24"/>
        </w:rPr>
        <w:t>neće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štampati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glasačkom</w:t>
      </w:r>
      <w:r>
        <w:rPr>
          <w:sz w:val="24"/>
        </w:rPr>
        <w:t xml:space="preserve"> </w:t>
      </w:r>
      <w:r w:rsidR="00E85B37">
        <w:rPr>
          <w:sz w:val="24"/>
        </w:rPr>
        <w:t>listiću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koristi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samo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svrhu</w:t>
      </w:r>
      <w:r>
        <w:rPr>
          <w:sz w:val="24"/>
        </w:rPr>
        <w:t xml:space="preserve"> </w:t>
      </w:r>
      <w:r w:rsidR="00E85B37">
        <w:rPr>
          <w:sz w:val="24"/>
        </w:rPr>
        <w:t>dodjele</w:t>
      </w:r>
      <w:r>
        <w:rPr>
          <w:sz w:val="24"/>
        </w:rPr>
        <w:t xml:space="preserve"> </w:t>
      </w:r>
      <w:r w:rsidR="00E85B37">
        <w:rPr>
          <w:sz w:val="24"/>
        </w:rPr>
        <w:t>kompenzaci</w:t>
      </w:r>
      <w:r w:rsidR="00E85B37">
        <w:rPr>
          <w:sz w:val="24"/>
          <w:lang w:val="sr-Cyrl-RS"/>
        </w:rPr>
        <w:t>onih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osnovu</w:t>
      </w:r>
      <w:r>
        <w:rPr>
          <w:sz w:val="24"/>
        </w:rPr>
        <w:t xml:space="preserve"> </w:t>
      </w:r>
      <w:r w:rsidR="00E85B37">
        <w:rPr>
          <w:sz w:val="24"/>
        </w:rPr>
        <w:t>član</w:t>
      </w:r>
      <w:r w:rsidR="00E85B37">
        <w:rPr>
          <w:sz w:val="24"/>
          <w:lang w:val="sr-Cyrl-RS"/>
        </w:rPr>
        <w:t>a</w:t>
      </w:r>
      <w:r>
        <w:rPr>
          <w:sz w:val="24"/>
        </w:rPr>
        <w:t xml:space="preserve"> </w:t>
      </w:r>
      <w:r>
        <w:rPr>
          <w:sz w:val="24"/>
          <w:lang w:val="sr-Cyrl-RS"/>
        </w:rPr>
        <w:t>14</w:t>
      </w:r>
      <w:r>
        <w:rPr>
          <w:sz w:val="24"/>
          <w:lang w:val="sr-Latn-BA"/>
        </w:rPr>
        <w:t>1</w:t>
      </w:r>
      <w:r>
        <w:rPr>
          <w:sz w:val="24"/>
          <w:lang w:val="sr-Cyrl-RS"/>
        </w:rPr>
        <w:t>.</w:t>
      </w:r>
      <w:r>
        <w:rPr>
          <w:sz w:val="24"/>
          <w:lang w:val="sr-Latn-BA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z</w:t>
      </w:r>
      <w:r w:rsidR="00E85B37">
        <w:rPr>
          <w:sz w:val="24"/>
        </w:rPr>
        <w:t>akona</w:t>
      </w:r>
      <w:r>
        <w:rPr>
          <w:sz w:val="24"/>
        </w:rPr>
        <w:t>.</w:t>
      </w:r>
    </w:p>
    <w:p w14:paraId="39678B96" w14:textId="548F58DF" w:rsidR="00E90A94" w:rsidRDefault="00C73652" w:rsidP="00E90A94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 xml:space="preserve"> (9) </w:t>
      </w:r>
      <w:r w:rsidR="00E85B37">
        <w:rPr>
          <w:sz w:val="24"/>
          <w:lang w:val="sr-Cyrl-BA"/>
        </w:rPr>
        <w:t>Republička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upućuje</w:t>
      </w:r>
      <w:r w:rsidR="00C22DA8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na</w:t>
      </w:r>
      <w:r w:rsidR="00C22DA8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objavu</w:t>
      </w:r>
      <w:r w:rsidR="00C22DA8">
        <w:rPr>
          <w:sz w:val="24"/>
        </w:rPr>
        <w:t xml:space="preserve"> </w:t>
      </w:r>
      <w:r w:rsidR="00E85B37">
        <w:rPr>
          <w:sz w:val="24"/>
          <w:lang w:val="sr-Cyrl-RS"/>
        </w:rPr>
        <w:t>kandidatsku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listu</w:t>
      </w:r>
      <w:r>
        <w:rPr>
          <w:sz w:val="24"/>
          <w:lang w:val="sr-Cyrl-RS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“</w:t>
      </w:r>
      <w:r w:rsidR="00E85B37">
        <w:rPr>
          <w:sz w:val="24"/>
        </w:rPr>
        <w:t>Službenom</w:t>
      </w:r>
      <w:r>
        <w:rPr>
          <w:sz w:val="24"/>
        </w:rPr>
        <w:t xml:space="preserve"> </w:t>
      </w:r>
      <w:r w:rsidR="00E85B37">
        <w:rPr>
          <w:sz w:val="24"/>
        </w:rPr>
        <w:t>glasniku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Republike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Srpske</w:t>
      </w:r>
      <w:r w:rsidR="00E90A94">
        <w:rPr>
          <w:sz w:val="24"/>
        </w:rPr>
        <w:t>“.</w:t>
      </w:r>
    </w:p>
    <w:p w14:paraId="186F6205" w14:textId="5462BBA7" w:rsidR="00E20CFD" w:rsidRDefault="00C73652" w:rsidP="00E90A94">
      <w:pPr>
        <w:spacing w:after="0" w:line="240" w:lineRule="auto"/>
        <w:ind w:firstLine="708"/>
        <w:jc w:val="both"/>
      </w:pPr>
      <w:r>
        <w:t xml:space="preserve"> </w:t>
      </w:r>
    </w:p>
    <w:p w14:paraId="04100A73" w14:textId="6455BBDE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87.</w:t>
      </w:r>
    </w:p>
    <w:p w14:paraId="766D8CD4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63C0A3EA" w14:textId="13E75AA6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  <w:lang w:val="sr-Cyrl-BA"/>
        </w:rPr>
        <w:t>S</w:t>
      </w:r>
      <w:r w:rsidR="00E85B37">
        <w:rPr>
          <w:sz w:val="24"/>
        </w:rPr>
        <w:t>vaki</w:t>
      </w:r>
      <w:r>
        <w:rPr>
          <w:sz w:val="24"/>
        </w:rPr>
        <w:t xml:space="preserve"> </w:t>
      </w:r>
      <w:r w:rsidR="00E85B37">
        <w:rPr>
          <w:sz w:val="24"/>
        </w:rPr>
        <w:t>dokument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pismeno</w:t>
      </w:r>
      <w:r>
        <w:rPr>
          <w:sz w:val="24"/>
        </w:rPr>
        <w:t xml:space="preserve">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politička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stranka</w:t>
      </w:r>
      <w:r>
        <w:rPr>
          <w:sz w:val="24"/>
        </w:rPr>
        <w:t xml:space="preserve">, </w:t>
      </w:r>
      <w:r w:rsidR="00E85B37">
        <w:rPr>
          <w:sz w:val="24"/>
        </w:rPr>
        <w:t>koalicija</w:t>
      </w:r>
      <w:r>
        <w:rPr>
          <w:sz w:val="24"/>
        </w:rPr>
        <w:t xml:space="preserve">, </w:t>
      </w:r>
      <w:r w:rsidR="00E85B37">
        <w:rPr>
          <w:sz w:val="24"/>
        </w:rPr>
        <w:t>nezavisni</w:t>
      </w:r>
      <w:r>
        <w:rPr>
          <w:sz w:val="24"/>
        </w:rPr>
        <w:t xml:space="preserve"> </w:t>
      </w:r>
      <w:r w:rsidR="00E85B37">
        <w:rPr>
          <w:sz w:val="24"/>
        </w:rPr>
        <w:t>kandidat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lista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podnese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Republičkoj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izbornoj</w:t>
      </w:r>
      <w:r>
        <w:rPr>
          <w:sz w:val="24"/>
        </w:rPr>
        <w:t xml:space="preserve"> </w:t>
      </w:r>
      <w:r w:rsidR="00E85B37">
        <w:rPr>
          <w:sz w:val="24"/>
        </w:rPr>
        <w:t>komisiji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smatra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važećim</w:t>
      </w:r>
      <w:r>
        <w:rPr>
          <w:sz w:val="24"/>
        </w:rPr>
        <w:t xml:space="preserve"> </w:t>
      </w:r>
      <w:r w:rsidR="00E85B37">
        <w:rPr>
          <w:sz w:val="24"/>
        </w:rPr>
        <w:t>samo</w:t>
      </w:r>
      <w:r>
        <w:rPr>
          <w:sz w:val="24"/>
        </w:rPr>
        <w:t xml:space="preserve">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ga</w:t>
      </w:r>
      <w:r>
        <w:rPr>
          <w:sz w:val="24"/>
        </w:rPr>
        <w:t xml:space="preserve"> </w:t>
      </w:r>
      <w:r w:rsidR="00E85B37">
        <w:rPr>
          <w:sz w:val="24"/>
        </w:rPr>
        <w:t>potpisala</w:t>
      </w:r>
      <w:r>
        <w:rPr>
          <w:sz w:val="24"/>
        </w:rPr>
        <w:t xml:space="preserve"> </w:t>
      </w:r>
      <w:r w:rsidR="00E85B37">
        <w:rPr>
          <w:sz w:val="24"/>
        </w:rPr>
        <w:t>lica</w:t>
      </w:r>
      <w:r>
        <w:rPr>
          <w:sz w:val="24"/>
        </w:rPr>
        <w:t xml:space="preserve"> </w:t>
      </w:r>
      <w:r w:rsidR="00E85B37">
        <w:rPr>
          <w:sz w:val="24"/>
        </w:rPr>
        <w:t>koja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prijavi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ovjeru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učestvovanje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izborima</w:t>
      </w:r>
      <w:r>
        <w:rPr>
          <w:sz w:val="24"/>
        </w:rPr>
        <w:t xml:space="preserve"> </w:t>
      </w:r>
      <w:r w:rsidR="00E85B37">
        <w:rPr>
          <w:sz w:val="24"/>
        </w:rPr>
        <w:t>navedena</w:t>
      </w:r>
      <w:r>
        <w:rPr>
          <w:sz w:val="24"/>
        </w:rPr>
        <w:t xml:space="preserve"> </w:t>
      </w:r>
      <w:r w:rsidR="00E85B37">
        <w:rPr>
          <w:sz w:val="24"/>
        </w:rPr>
        <w:t>kao</w:t>
      </w:r>
      <w:r>
        <w:rPr>
          <w:sz w:val="24"/>
        </w:rPr>
        <w:t xml:space="preserve"> </w:t>
      </w:r>
      <w:r w:rsidR="00E85B37">
        <w:rPr>
          <w:sz w:val="24"/>
        </w:rPr>
        <w:t>lica</w:t>
      </w:r>
      <w:r>
        <w:rPr>
          <w:sz w:val="24"/>
        </w:rPr>
        <w:t xml:space="preserve"> </w:t>
      </w:r>
      <w:r w:rsidR="00E85B37">
        <w:rPr>
          <w:sz w:val="24"/>
        </w:rPr>
        <w:t>ovlaštena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zastupanje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čiji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potpis</w:t>
      </w:r>
      <w:r>
        <w:rPr>
          <w:sz w:val="24"/>
        </w:rPr>
        <w:t xml:space="preserve"> </w:t>
      </w:r>
      <w:r w:rsidR="00E85B37">
        <w:rPr>
          <w:sz w:val="24"/>
        </w:rPr>
        <w:t>deponovan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kod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Republičke</w:t>
      </w:r>
      <w:r>
        <w:rPr>
          <w:sz w:val="24"/>
        </w:rPr>
        <w:t xml:space="preserve">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komisije</w:t>
      </w:r>
      <w:r>
        <w:rPr>
          <w:sz w:val="24"/>
        </w:rPr>
        <w:t>.</w:t>
      </w:r>
    </w:p>
    <w:p w14:paraId="705D2E6F" w14:textId="595DA621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(2) </w:t>
      </w:r>
      <w:r w:rsidR="00E85B37">
        <w:rPr>
          <w:sz w:val="24"/>
          <w:lang w:val="sr-Cyrl-BA"/>
        </w:rPr>
        <w:t>Republička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će</w:t>
      </w:r>
      <w:r>
        <w:rPr>
          <w:sz w:val="24"/>
        </w:rPr>
        <w:t xml:space="preserve"> </w:t>
      </w:r>
      <w:r w:rsidR="00E85B37">
        <w:rPr>
          <w:sz w:val="24"/>
        </w:rPr>
        <w:t>sve</w:t>
      </w:r>
      <w:r>
        <w:rPr>
          <w:sz w:val="24"/>
        </w:rPr>
        <w:t xml:space="preserve"> </w:t>
      </w:r>
      <w:r w:rsidR="00E85B37">
        <w:rPr>
          <w:sz w:val="24"/>
        </w:rPr>
        <w:t>odnose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političkom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strankom</w:t>
      </w:r>
      <w:r>
        <w:rPr>
          <w:sz w:val="24"/>
        </w:rPr>
        <w:t xml:space="preserve">, </w:t>
      </w:r>
      <w:r w:rsidR="00E85B37">
        <w:rPr>
          <w:sz w:val="24"/>
        </w:rPr>
        <w:t>koalicijom</w:t>
      </w:r>
      <w:r>
        <w:rPr>
          <w:sz w:val="24"/>
        </w:rPr>
        <w:t xml:space="preserve">, </w:t>
      </w:r>
      <w:r w:rsidR="00E85B37">
        <w:rPr>
          <w:sz w:val="24"/>
        </w:rPr>
        <w:t>nezavisnim</w:t>
      </w:r>
      <w:r>
        <w:rPr>
          <w:sz w:val="24"/>
        </w:rPr>
        <w:t xml:space="preserve"> </w:t>
      </w:r>
      <w:r w:rsidR="00E85B37">
        <w:rPr>
          <w:sz w:val="24"/>
        </w:rPr>
        <w:t>kandidatom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listom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obavljati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isključivo</w:t>
      </w:r>
      <w:r>
        <w:rPr>
          <w:sz w:val="24"/>
        </w:rPr>
        <w:t xml:space="preserve"> </w:t>
      </w:r>
      <w:r w:rsidR="00E85B37">
        <w:rPr>
          <w:sz w:val="24"/>
        </w:rPr>
        <w:t>preko</w:t>
      </w:r>
      <w:r>
        <w:rPr>
          <w:sz w:val="24"/>
        </w:rPr>
        <w:t xml:space="preserve"> </w:t>
      </w:r>
      <w:r w:rsidR="00E85B37">
        <w:rPr>
          <w:sz w:val="24"/>
        </w:rPr>
        <w:t>sjedišta</w:t>
      </w:r>
      <w:r>
        <w:rPr>
          <w:sz w:val="24"/>
        </w:rPr>
        <w:t xml:space="preserve"> </w:t>
      </w:r>
      <w:r w:rsidR="00E85B37">
        <w:rPr>
          <w:sz w:val="24"/>
        </w:rPr>
        <w:t>političke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stranke</w:t>
      </w:r>
      <w:r>
        <w:rPr>
          <w:sz w:val="24"/>
        </w:rPr>
        <w:t xml:space="preserve">, </w:t>
      </w:r>
      <w:r w:rsidR="00E85B37">
        <w:rPr>
          <w:sz w:val="24"/>
        </w:rPr>
        <w:t>koalicije</w:t>
      </w:r>
      <w:r>
        <w:rPr>
          <w:sz w:val="24"/>
        </w:rPr>
        <w:t xml:space="preserve">, </w:t>
      </w:r>
      <w:r w:rsidR="00E85B37">
        <w:rPr>
          <w:sz w:val="24"/>
        </w:rPr>
        <w:t>nezavisnog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liste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preko</w:t>
      </w:r>
      <w:r>
        <w:rPr>
          <w:sz w:val="24"/>
        </w:rPr>
        <w:t xml:space="preserve"> </w:t>
      </w:r>
      <w:r w:rsidR="00E85B37">
        <w:rPr>
          <w:sz w:val="24"/>
        </w:rPr>
        <w:t>lica</w:t>
      </w:r>
      <w:r>
        <w:rPr>
          <w:sz w:val="24"/>
        </w:rPr>
        <w:t xml:space="preserve"> </w:t>
      </w:r>
      <w:r w:rsidR="00E85B37">
        <w:rPr>
          <w:sz w:val="24"/>
        </w:rPr>
        <w:t>ovlašćenog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zastupanje</w:t>
      </w:r>
      <w:r>
        <w:rPr>
          <w:sz w:val="24"/>
        </w:rPr>
        <w:t xml:space="preserve"> </w:t>
      </w:r>
      <w:r w:rsidR="00E85B37">
        <w:rPr>
          <w:sz w:val="24"/>
        </w:rPr>
        <w:t>pred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Republičkom</w:t>
      </w:r>
      <w:r>
        <w:rPr>
          <w:sz w:val="24"/>
        </w:rPr>
        <w:t xml:space="preserve"> </w:t>
      </w:r>
      <w:r w:rsidR="00E85B37">
        <w:rPr>
          <w:sz w:val="24"/>
        </w:rPr>
        <w:t>izbornom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komisijom</w:t>
      </w:r>
      <w:r>
        <w:rPr>
          <w:sz w:val="24"/>
        </w:rPr>
        <w:t>.</w:t>
      </w:r>
    </w:p>
    <w:p w14:paraId="41CB3DC7" w14:textId="77777777" w:rsidR="00E20CFD" w:rsidRDefault="00C73652">
      <w:pPr>
        <w:spacing w:after="0" w:line="240" w:lineRule="auto"/>
      </w:pPr>
      <w:r>
        <w:t xml:space="preserve"> </w:t>
      </w:r>
    </w:p>
    <w:p w14:paraId="2D0DD309" w14:textId="77777777" w:rsidR="00E20CFD" w:rsidRDefault="00E20CFD">
      <w:pPr>
        <w:spacing w:after="0" w:line="240" w:lineRule="auto"/>
      </w:pPr>
    </w:p>
    <w:p w14:paraId="0665CEA6" w14:textId="52831AC3" w:rsidR="00E20CFD" w:rsidRDefault="00C73652">
      <w:pPr>
        <w:spacing w:after="0" w:line="24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</w:t>
      </w:r>
      <w:r w:rsidR="00E85B37">
        <w:rPr>
          <w:rFonts w:ascii="Cambria" w:hAnsi="Cambria"/>
          <w:b/>
          <w:sz w:val="26"/>
          <w:szCs w:val="26"/>
        </w:rPr>
        <w:t>GLAV</w:t>
      </w:r>
      <w:r w:rsidR="00E85B37">
        <w:rPr>
          <w:rFonts w:ascii="Cambria" w:hAnsi="Cambria"/>
          <w:b/>
          <w:sz w:val="26"/>
          <w:szCs w:val="26"/>
          <w:lang w:val="sr-Cyrl-BA"/>
        </w:rPr>
        <w:t>A</w:t>
      </w:r>
      <w:r>
        <w:rPr>
          <w:rFonts w:ascii="Cambria" w:hAnsi="Cambria"/>
          <w:b/>
          <w:sz w:val="26"/>
          <w:szCs w:val="26"/>
          <w:lang w:val="sr-Cyrl-BA"/>
        </w:rPr>
        <w:t xml:space="preserve"> </w:t>
      </w:r>
      <w:r w:rsidR="00E85B37">
        <w:rPr>
          <w:rFonts w:ascii="Cambria" w:hAnsi="Cambria"/>
          <w:b/>
          <w:sz w:val="26"/>
          <w:szCs w:val="26"/>
          <w:lang w:val="sr-Cyrl-BA"/>
        </w:rPr>
        <w:t>V</w:t>
      </w:r>
    </w:p>
    <w:p w14:paraId="0AB569A2" w14:textId="40E29D42" w:rsidR="00E20CFD" w:rsidRDefault="00C73652">
      <w:pPr>
        <w:spacing w:after="0" w:line="24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 </w:t>
      </w:r>
      <w:r w:rsidR="00E85B37">
        <w:rPr>
          <w:rFonts w:ascii="Cambria" w:hAnsi="Cambria"/>
          <w:b/>
          <w:sz w:val="26"/>
          <w:szCs w:val="26"/>
        </w:rPr>
        <w:t>SPROVOĐENjE</w:t>
      </w:r>
      <w:r>
        <w:rPr>
          <w:rFonts w:ascii="Cambria" w:hAnsi="Cambria"/>
          <w:b/>
          <w:sz w:val="26"/>
          <w:szCs w:val="26"/>
        </w:rPr>
        <w:t xml:space="preserve"> </w:t>
      </w:r>
      <w:r w:rsidR="00E85B37">
        <w:rPr>
          <w:rFonts w:ascii="Cambria" w:hAnsi="Cambria"/>
          <w:b/>
          <w:sz w:val="26"/>
          <w:szCs w:val="26"/>
        </w:rPr>
        <w:t>IZBORA</w:t>
      </w:r>
    </w:p>
    <w:p w14:paraId="6CA22F96" w14:textId="77777777" w:rsidR="00E20CFD" w:rsidRDefault="00E20CFD">
      <w:pPr>
        <w:spacing w:after="0" w:line="240" w:lineRule="auto"/>
      </w:pPr>
    </w:p>
    <w:p w14:paraId="25086F20" w14:textId="6B799D28" w:rsidR="00E20CFD" w:rsidRDefault="00E85B37">
      <w:pPr>
        <w:spacing w:after="0" w:line="240" w:lineRule="auto"/>
        <w:jc w:val="center"/>
        <w:rPr>
          <w:sz w:val="24"/>
        </w:rPr>
      </w:pPr>
      <w:r>
        <w:rPr>
          <w:sz w:val="24"/>
        </w:rPr>
        <w:t>Član</w:t>
      </w:r>
      <w:r w:rsidR="00C73652">
        <w:rPr>
          <w:sz w:val="24"/>
        </w:rPr>
        <w:t xml:space="preserve"> 8</w:t>
      </w:r>
      <w:r w:rsidR="00C73652">
        <w:rPr>
          <w:sz w:val="24"/>
          <w:lang w:val="sr-Cyrl-RS"/>
        </w:rPr>
        <w:t>8</w:t>
      </w:r>
      <w:r w:rsidR="00C73652">
        <w:rPr>
          <w:sz w:val="24"/>
        </w:rPr>
        <w:t>.</w:t>
      </w:r>
    </w:p>
    <w:p w14:paraId="4F9BEC2D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2BC0541D" w14:textId="4E973978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</w:rPr>
        <w:t>Glasanje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</w:t>
      </w:r>
      <w:r w:rsidR="00E85B37">
        <w:rPr>
          <w:sz w:val="24"/>
        </w:rPr>
        <w:t>provodi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biračkim</w:t>
      </w:r>
      <w:r>
        <w:rPr>
          <w:sz w:val="24"/>
        </w:rPr>
        <w:t xml:space="preserve"> </w:t>
      </w:r>
      <w:r w:rsidR="00E85B37">
        <w:rPr>
          <w:sz w:val="24"/>
        </w:rPr>
        <w:t>mjestima</w:t>
      </w:r>
      <w:r>
        <w:rPr>
          <w:sz w:val="24"/>
        </w:rPr>
        <w:t xml:space="preserve">, </w:t>
      </w:r>
      <w:r w:rsidR="00E85B37">
        <w:rPr>
          <w:sz w:val="24"/>
        </w:rPr>
        <w:t>osim</w:t>
      </w:r>
      <w:r>
        <w:rPr>
          <w:sz w:val="24"/>
        </w:rPr>
        <w:t xml:space="preserve">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ovim</w:t>
      </w:r>
      <w:r>
        <w:rPr>
          <w:sz w:val="24"/>
        </w:rPr>
        <w:t xml:space="preserve"> </w:t>
      </w:r>
      <w:r w:rsidR="00E85B37">
        <w:rPr>
          <w:sz w:val="24"/>
        </w:rPr>
        <w:t>zakonom</w:t>
      </w:r>
      <w:r>
        <w:rPr>
          <w:sz w:val="24"/>
        </w:rPr>
        <w:t xml:space="preserve"> </w:t>
      </w:r>
      <w:r w:rsidR="00E85B37">
        <w:rPr>
          <w:sz w:val="24"/>
        </w:rPr>
        <w:t>nije</w:t>
      </w:r>
      <w:r>
        <w:rPr>
          <w:sz w:val="24"/>
        </w:rPr>
        <w:t xml:space="preserve"> </w:t>
      </w:r>
      <w:r w:rsidR="00E85B37">
        <w:rPr>
          <w:sz w:val="24"/>
        </w:rPr>
        <w:t>drugačije</w:t>
      </w:r>
      <w:r>
        <w:rPr>
          <w:sz w:val="24"/>
        </w:rPr>
        <w:t xml:space="preserve"> </w:t>
      </w:r>
      <w:r w:rsidR="00E85B37">
        <w:rPr>
          <w:sz w:val="24"/>
        </w:rPr>
        <w:t>određeno</w:t>
      </w:r>
      <w:r>
        <w:rPr>
          <w:sz w:val="24"/>
        </w:rPr>
        <w:t>.</w:t>
      </w:r>
    </w:p>
    <w:p w14:paraId="0C67A73E" w14:textId="05033FDD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lastRenderedPageBreak/>
        <w:t xml:space="preserve">(2) </w:t>
      </w:r>
      <w:r w:rsidR="00E85B37">
        <w:rPr>
          <w:sz w:val="24"/>
        </w:rPr>
        <w:t>Biračka</w:t>
      </w:r>
      <w:r>
        <w:rPr>
          <w:sz w:val="24"/>
        </w:rPr>
        <w:t xml:space="preserve"> </w:t>
      </w:r>
      <w:r w:rsidR="00E85B37">
        <w:rPr>
          <w:sz w:val="24"/>
        </w:rPr>
        <w:t>mjesta</w:t>
      </w:r>
      <w:r>
        <w:rPr>
          <w:sz w:val="24"/>
        </w:rPr>
        <w:t xml:space="preserve"> </w:t>
      </w:r>
      <w:r w:rsidR="00E85B37">
        <w:rPr>
          <w:sz w:val="24"/>
        </w:rPr>
        <w:t>određuje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gradska</w:t>
      </w:r>
      <w:r>
        <w:rPr>
          <w:sz w:val="24"/>
          <w:lang w:val="sr-Cyrl-RS"/>
        </w:rPr>
        <w:t xml:space="preserve">, </w:t>
      </w:r>
      <w:r w:rsidR="00E85B37">
        <w:rPr>
          <w:sz w:val="24"/>
          <w:lang w:val="sr-Cyrl-RS"/>
        </w:rPr>
        <w:t>odnosno</w:t>
      </w:r>
      <w:r>
        <w:rPr>
          <w:sz w:val="24"/>
          <w:lang w:val="sr-Cyrl-RS"/>
        </w:rPr>
        <w:t xml:space="preserve"> </w:t>
      </w:r>
      <w:r w:rsidR="00E85B37">
        <w:rPr>
          <w:sz w:val="24"/>
        </w:rPr>
        <w:t>opštinska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najkasnije</w:t>
      </w:r>
      <w:r>
        <w:rPr>
          <w:sz w:val="24"/>
        </w:rPr>
        <w:t xml:space="preserve"> 65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prije</w:t>
      </w:r>
      <w:r>
        <w:rPr>
          <w:sz w:val="24"/>
        </w:rPr>
        <w:t xml:space="preserve">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izbora</w:t>
      </w:r>
      <w:r>
        <w:rPr>
          <w:sz w:val="24"/>
        </w:rPr>
        <w:t>.</w:t>
      </w:r>
    </w:p>
    <w:p w14:paraId="7F87ACAB" w14:textId="1BDF05CB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>(3)</w:t>
      </w:r>
      <w:r w:rsidR="00E85B37">
        <w:rPr>
          <w:sz w:val="24"/>
          <w:lang w:val="sr-Cyrl-RS"/>
        </w:rPr>
        <w:t>Gradska</w:t>
      </w:r>
      <w:r>
        <w:rPr>
          <w:sz w:val="24"/>
          <w:lang w:val="sr-Cyrl-RS"/>
        </w:rPr>
        <w:t xml:space="preserve">, </w:t>
      </w:r>
      <w:r w:rsidR="00E85B37">
        <w:rPr>
          <w:sz w:val="24"/>
          <w:lang w:val="sr-Cyrl-RS"/>
        </w:rPr>
        <w:t>odnosno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o</w:t>
      </w:r>
      <w:r w:rsidR="00E85B37">
        <w:rPr>
          <w:sz w:val="24"/>
        </w:rPr>
        <w:t>pštinska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, </w:t>
      </w:r>
      <w:r w:rsidR="00E85B37">
        <w:rPr>
          <w:sz w:val="24"/>
        </w:rPr>
        <w:t>neposredno</w:t>
      </w:r>
      <w:r>
        <w:rPr>
          <w:sz w:val="24"/>
        </w:rPr>
        <w:t xml:space="preserve"> </w:t>
      </w:r>
      <w:r w:rsidR="00E85B37">
        <w:rPr>
          <w:sz w:val="24"/>
        </w:rPr>
        <w:t>nakon</w:t>
      </w:r>
      <w:r>
        <w:rPr>
          <w:sz w:val="24"/>
        </w:rPr>
        <w:t xml:space="preserve"> </w:t>
      </w:r>
      <w:r w:rsidR="00E85B37">
        <w:rPr>
          <w:sz w:val="24"/>
        </w:rPr>
        <w:t>određivanja</w:t>
      </w:r>
      <w:r>
        <w:rPr>
          <w:sz w:val="24"/>
        </w:rPr>
        <w:t xml:space="preserve"> </w:t>
      </w:r>
      <w:r w:rsidR="00E85B37">
        <w:rPr>
          <w:sz w:val="24"/>
        </w:rPr>
        <w:t>biračkih</w:t>
      </w:r>
      <w:r>
        <w:rPr>
          <w:sz w:val="24"/>
        </w:rPr>
        <w:t xml:space="preserve"> </w:t>
      </w:r>
      <w:r w:rsidR="00E85B37">
        <w:rPr>
          <w:sz w:val="24"/>
        </w:rPr>
        <w:t>mjesta</w:t>
      </w:r>
      <w:r>
        <w:rPr>
          <w:sz w:val="24"/>
        </w:rPr>
        <w:t xml:space="preserve">, </w:t>
      </w:r>
      <w:r w:rsidR="00E85B37">
        <w:rPr>
          <w:sz w:val="24"/>
        </w:rPr>
        <w:t>podnosi</w:t>
      </w:r>
      <w:r>
        <w:rPr>
          <w:sz w:val="24"/>
        </w:rPr>
        <w:t xml:space="preserve"> </w:t>
      </w:r>
      <w:r w:rsidR="00E85B37">
        <w:rPr>
          <w:sz w:val="24"/>
        </w:rPr>
        <w:t>spisak</w:t>
      </w:r>
      <w:r>
        <w:rPr>
          <w:sz w:val="24"/>
        </w:rPr>
        <w:t xml:space="preserve"> </w:t>
      </w:r>
      <w:r w:rsidR="00E85B37">
        <w:rPr>
          <w:sz w:val="24"/>
        </w:rPr>
        <w:t>lokacija</w:t>
      </w:r>
      <w:r>
        <w:rPr>
          <w:sz w:val="24"/>
        </w:rPr>
        <w:t xml:space="preserve"> </w:t>
      </w:r>
      <w:r w:rsidR="00E85B37">
        <w:rPr>
          <w:sz w:val="24"/>
        </w:rPr>
        <w:t>biračkih</w:t>
      </w:r>
      <w:r>
        <w:rPr>
          <w:sz w:val="24"/>
        </w:rPr>
        <w:t xml:space="preserve"> </w:t>
      </w:r>
      <w:r w:rsidR="00E85B37">
        <w:rPr>
          <w:sz w:val="24"/>
        </w:rPr>
        <w:t>mjesta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Republičkoj</w:t>
      </w:r>
      <w:r>
        <w:rPr>
          <w:sz w:val="24"/>
          <w:lang w:val="sr-Cyrl-BA"/>
        </w:rPr>
        <w:t xml:space="preserve"> </w:t>
      </w:r>
      <w:r>
        <w:rPr>
          <w:sz w:val="24"/>
        </w:rPr>
        <w:t xml:space="preserve"> </w:t>
      </w:r>
      <w:r w:rsidR="00E85B37">
        <w:rPr>
          <w:sz w:val="24"/>
        </w:rPr>
        <w:t>izbornoj</w:t>
      </w:r>
      <w:r>
        <w:rPr>
          <w:sz w:val="24"/>
        </w:rPr>
        <w:t xml:space="preserve"> </w:t>
      </w:r>
      <w:r w:rsidR="00E85B37">
        <w:rPr>
          <w:sz w:val="24"/>
        </w:rPr>
        <w:t>komisiji</w:t>
      </w:r>
      <w:r>
        <w:rPr>
          <w:sz w:val="24"/>
        </w:rPr>
        <w:t xml:space="preserve">. </w:t>
      </w:r>
    </w:p>
    <w:p w14:paraId="12F81057" w14:textId="3017F78D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 xml:space="preserve">(4) </w:t>
      </w:r>
      <w:r w:rsidR="00E85B37">
        <w:rPr>
          <w:sz w:val="24"/>
          <w:lang w:val="sr-Cyrl-BA"/>
        </w:rPr>
        <w:t>Republička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može</w:t>
      </w:r>
      <w:r>
        <w:rPr>
          <w:sz w:val="24"/>
        </w:rPr>
        <w:t xml:space="preserve"> </w:t>
      </w:r>
      <w:r w:rsidR="00E85B37">
        <w:rPr>
          <w:sz w:val="24"/>
        </w:rPr>
        <w:t>promijeniti</w:t>
      </w:r>
      <w:r>
        <w:rPr>
          <w:sz w:val="24"/>
        </w:rPr>
        <w:t xml:space="preserve"> </w:t>
      </w:r>
      <w:r w:rsidR="00E85B37">
        <w:rPr>
          <w:sz w:val="24"/>
        </w:rPr>
        <w:t>lokaciju</w:t>
      </w:r>
      <w:r>
        <w:rPr>
          <w:sz w:val="24"/>
        </w:rPr>
        <w:t xml:space="preserve"> </w:t>
      </w:r>
      <w:r w:rsidR="00E85B37">
        <w:rPr>
          <w:sz w:val="24"/>
        </w:rPr>
        <w:t>biračkog</w:t>
      </w:r>
      <w:r>
        <w:rPr>
          <w:sz w:val="24"/>
        </w:rPr>
        <w:t xml:space="preserve"> </w:t>
      </w:r>
      <w:r w:rsidR="00E85B37">
        <w:rPr>
          <w:sz w:val="24"/>
        </w:rPr>
        <w:t>mjesta</w:t>
      </w:r>
      <w:r>
        <w:rPr>
          <w:sz w:val="24"/>
        </w:rPr>
        <w:t xml:space="preserve">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utvrdi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nije</w:t>
      </w:r>
      <w:r>
        <w:rPr>
          <w:sz w:val="24"/>
        </w:rPr>
        <w:t xml:space="preserve"> </w:t>
      </w:r>
      <w:r w:rsidR="00E85B37">
        <w:rPr>
          <w:sz w:val="24"/>
        </w:rPr>
        <w:t>pogodna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glasanje</w:t>
      </w:r>
      <w:r>
        <w:rPr>
          <w:sz w:val="24"/>
        </w:rPr>
        <w:t>.</w:t>
      </w:r>
    </w:p>
    <w:p w14:paraId="51978297" w14:textId="35F67660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 (</w:t>
      </w:r>
      <w:r>
        <w:rPr>
          <w:sz w:val="24"/>
          <w:lang w:val="sr-Cyrl-BA"/>
        </w:rPr>
        <w:t>5</w:t>
      </w:r>
      <w:r>
        <w:rPr>
          <w:sz w:val="24"/>
        </w:rPr>
        <w:t xml:space="preserve">) </w:t>
      </w:r>
      <w:r w:rsidR="00E85B37">
        <w:rPr>
          <w:sz w:val="24"/>
        </w:rPr>
        <w:t>Biračko</w:t>
      </w:r>
      <w:r>
        <w:rPr>
          <w:sz w:val="24"/>
        </w:rPr>
        <w:t xml:space="preserve"> </w:t>
      </w:r>
      <w:r w:rsidR="00E85B37">
        <w:rPr>
          <w:sz w:val="24"/>
        </w:rPr>
        <w:t>mjesto</w:t>
      </w:r>
      <w:r>
        <w:rPr>
          <w:sz w:val="24"/>
        </w:rPr>
        <w:t xml:space="preserve">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može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nalaziti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vjerskom</w:t>
      </w:r>
      <w:r>
        <w:rPr>
          <w:sz w:val="24"/>
        </w:rPr>
        <w:t xml:space="preserve"> </w:t>
      </w:r>
      <w:r w:rsidR="00E85B37">
        <w:rPr>
          <w:sz w:val="24"/>
        </w:rPr>
        <w:t>objektu</w:t>
      </w:r>
      <w:r>
        <w:rPr>
          <w:sz w:val="24"/>
        </w:rPr>
        <w:t xml:space="preserve">, </w:t>
      </w:r>
      <w:r w:rsidR="00E85B37">
        <w:rPr>
          <w:sz w:val="24"/>
        </w:rPr>
        <w:t>zgradi</w:t>
      </w:r>
      <w:r>
        <w:rPr>
          <w:sz w:val="24"/>
        </w:rPr>
        <w:t xml:space="preserve"> </w:t>
      </w:r>
      <w:r w:rsidR="00E85B37">
        <w:rPr>
          <w:sz w:val="24"/>
        </w:rPr>
        <w:t>organa</w:t>
      </w:r>
      <w:r>
        <w:rPr>
          <w:sz w:val="24"/>
        </w:rPr>
        <w:t xml:space="preserve"> </w:t>
      </w:r>
      <w:r w:rsidR="00E85B37">
        <w:rPr>
          <w:sz w:val="24"/>
        </w:rPr>
        <w:t>vlasti</w:t>
      </w:r>
      <w:r>
        <w:rPr>
          <w:sz w:val="24"/>
        </w:rPr>
        <w:t xml:space="preserve">, </w:t>
      </w:r>
      <w:r w:rsidR="00E85B37">
        <w:rPr>
          <w:sz w:val="24"/>
        </w:rPr>
        <w:t>zgradi</w:t>
      </w:r>
      <w:r>
        <w:rPr>
          <w:sz w:val="24"/>
        </w:rPr>
        <w:t xml:space="preserve"> </w:t>
      </w:r>
      <w:r w:rsidR="00E85B37">
        <w:rPr>
          <w:sz w:val="24"/>
        </w:rPr>
        <w:t>koja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vlasništvo</w:t>
      </w:r>
      <w:r>
        <w:rPr>
          <w:sz w:val="24"/>
        </w:rPr>
        <w:t xml:space="preserve"> </w:t>
      </w:r>
      <w:r w:rsidR="00E85B37">
        <w:rPr>
          <w:sz w:val="24"/>
        </w:rPr>
        <w:t>političke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stranke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kojoj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sjedište</w:t>
      </w:r>
      <w:r>
        <w:rPr>
          <w:sz w:val="24"/>
        </w:rPr>
        <w:t xml:space="preserve"> </w:t>
      </w:r>
      <w:r w:rsidR="00E85B37">
        <w:rPr>
          <w:sz w:val="24"/>
        </w:rPr>
        <w:t>političke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stranke</w:t>
      </w:r>
      <w:r>
        <w:rPr>
          <w:sz w:val="24"/>
        </w:rPr>
        <w:t xml:space="preserve">,  </w:t>
      </w:r>
      <w:r w:rsidR="00E85B37">
        <w:rPr>
          <w:sz w:val="24"/>
        </w:rPr>
        <w:t>mjestu</w:t>
      </w:r>
      <w:r>
        <w:rPr>
          <w:sz w:val="24"/>
        </w:rPr>
        <w:t xml:space="preserve"> </w:t>
      </w:r>
      <w:r w:rsidR="00E85B37">
        <w:rPr>
          <w:sz w:val="24"/>
        </w:rPr>
        <w:t>gdje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služi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konzumira</w:t>
      </w:r>
      <w:r>
        <w:rPr>
          <w:sz w:val="24"/>
        </w:rPr>
        <w:t xml:space="preserve"> </w:t>
      </w:r>
      <w:r w:rsidR="00E85B37">
        <w:rPr>
          <w:sz w:val="24"/>
        </w:rPr>
        <w:t>alkohol</w:t>
      </w:r>
      <w:r w:rsidRPr="004C3766">
        <w:rPr>
          <w:color w:val="0000FF"/>
          <w:sz w:val="24"/>
          <w:szCs w:val="24"/>
        </w:rPr>
        <w:t>.</w:t>
      </w:r>
    </w:p>
    <w:p w14:paraId="3C79C268" w14:textId="4A438821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lang w:val="sr-Cyrl-BA"/>
        </w:rPr>
        <w:t>6</w:t>
      </w:r>
      <w:r>
        <w:rPr>
          <w:sz w:val="24"/>
        </w:rPr>
        <w:t xml:space="preserve">) </w:t>
      </w:r>
      <w:r w:rsidR="00E85B37">
        <w:rPr>
          <w:sz w:val="24"/>
          <w:lang w:val="sr-Cyrl-BA"/>
        </w:rPr>
        <w:t>B</w:t>
      </w:r>
      <w:r w:rsidR="00E85B37">
        <w:rPr>
          <w:sz w:val="24"/>
        </w:rPr>
        <w:t>iračko</w:t>
      </w:r>
      <w:r>
        <w:rPr>
          <w:sz w:val="24"/>
        </w:rPr>
        <w:t xml:space="preserve"> </w:t>
      </w:r>
      <w:r w:rsidR="00E85B37">
        <w:rPr>
          <w:sz w:val="24"/>
        </w:rPr>
        <w:t>mjesto</w:t>
      </w:r>
      <w:r>
        <w:rPr>
          <w:sz w:val="24"/>
        </w:rPr>
        <w:t xml:space="preserve"> </w:t>
      </w:r>
      <w:r w:rsidR="00E85B37">
        <w:rPr>
          <w:sz w:val="24"/>
        </w:rPr>
        <w:t>označava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rednim</w:t>
      </w:r>
      <w:r>
        <w:rPr>
          <w:sz w:val="24"/>
        </w:rPr>
        <w:t xml:space="preserve"> </w:t>
      </w:r>
      <w:r w:rsidR="00E85B37">
        <w:rPr>
          <w:sz w:val="24"/>
        </w:rPr>
        <w:t>brojem</w:t>
      </w:r>
      <w:r>
        <w:rPr>
          <w:sz w:val="24"/>
        </w:rPr>
        <w:t>.</w:t>
      </w:r>
    </w:p>
    <w:p w14:paraId="2623EAAC" w14:textId="37C5B568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lang w:val="sr-Cyrl-BA"/>
        </w:rPr>
        <w:t>7</w:t>
      </w:r>
      <w:r>
        <w:rPr>
          <w:sz w:val="24"/>
        </w:rPr>
        <w:t xml:space="preserve">) </w:t>
      </w:r>
      <w:r w:rsidR="00E85B37">
        <w:rPr>
          <w:sz w:val="24"/>
          <w:lang w:val="sr-Cyrl-RS"/>
        </w:rPr>
        <w:t>Gradska</w:t>
      </w:r>
      <w:r>
        <w:rPr>
          <w:sz w:val="24"/>
          <w:lang w:val="sr-Cyrl-RS"/>
        </w:rPr>
        <w:t xml:space="preserve">, </w:t>
      </w:r>
      <w:r w:rsidR="00E85B37">
        <w:rPr>
          <w:sz w:val="24"/>
          <w:lang w:val="sr-Cyrl-RS"/>
        </w:rPr>
        <w:t>odnosno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o</w:t>
      </w:r>
      <w:r w:rsidR="00E85B37">
        <w:rPr>
          <w:sz w:val="24"/>
        </w:rPr>
        <w:t>pštinska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, </w:t>
      </w:r>
      <w:r w:rsidR="00E85B37">
        <w:rPr>
          <w:sz w:val="24"/>
        </w:rPr>
        <w:t>najkasnije</w:t>
      </w:r>
      <w:r>
        <w:rPr>
          <w:sz w:val="24"/>
        </w:rPr>
        <w:t xml:space="preserve"> 15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prije</w:t>
      </w:r>
      <w:r>
        <w:rPr>
          <w:sz w:val="24"/>
        </w:rPr>
        <w:t xml:space="preserve">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izbora</w:t>
      </w:r>
      <w:r>
        <w:rPr>
          <w:sz w:val="24"/>
        </w:rPr>
        <w:t xml:space="preserve">, </w:t>
      </w:r>
      <w:r w:rsidR="00E85B37">
        <w:rPr>
          <w:sz w:val="24"/>
        </w:rPr>
        <w:t>objavljuje</w:t>
      </w:r>
      <w:r>
        <w:rPr>
          <w:sz w:val="24"/>
        </w:rPr>
        <w:t xml:space="preserve"> </w:t>
      </w:r>
      <w:r w:rsidR="00E85B37">
        <w:rPr>
          <w:sz w:val="24"/>
        </w:rPr>
        <w:t>koja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biračka</w:t>
      </w:r>
      <w:r>
        <w:rPr>
          <w:sz w:val="24"/>
        </w:rPr>
        <w:t xml:space="preserve"> </w:t>
      </w:r>
      <w:r w:rsidR="00E85B37">
        <w:rPr>
          <w:sz w:val="24"/>
        </w:rPr>
        <w:t>mjesta</w:t>
      </w:r>
      <w:r>
        <w:rPr>
          <w:sz w:val="24"/>
        </w:rPr>
        <w:t xml:space="preserve"> </w:t>
      </w:r>
      <w:r w:rsidR="00E85B37">
        <w:rPr>
          <w:sz w:val="24"/>
        </w:rPr>
        <w:t>određena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glasanje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gdje</w:t>
      </w:r>
      <w:r>
        <w:rPr>
          <w:sz w:val="24"/>
        </w:rPr>
        <w:t xml:space="preserve"> </w:t>
      </w:r>
      <w:r w:rsidR="00E85B37">
        <w:rPr>
          <w:sz w:val="24"/>
        </w:rPr>
        <w:t>birači</w:t>
      </w:r>
      <w:r>
        <w:rPr>
          <w:sz w:val="24"/>
        </w:rPr>
        <w:t xml:space="preserve"> </w:t>
      </w:r>
      <w:r w:rsidR="00E85B37">
        <w:rPr>
          <w:sz w:val="24"/>
        </w:rPr>
        <w:t>mogu</w:t>
      </w:r>
      <w:r>
        <w:rPr>
          <w:sz w:val="24"/>
        </w:rPr>
        <w:t xml:space="preserve"> </w:t>
      </w:r>
      <w:r w:rsidR="00E85B37">
        <w:rPr>
          <w:sz w:val="24"/>
        </w:rPr>
        <w:t>glasati</w:t>
      </w:r>
      <w:r>
        <w:rPr>
          <w:sz w:val="24"/>
        </w:rPr>
        <w:t>.</w:t>
      </w:r>
    </w:p>
    <w:p w14:paraId="3BFC282F" w14:textId="023E1BDA" w:rsidR="00E20CFD" w:rsidRDefault="00E20CFD">
      <w:pPr>
        <w:spacing w:after="0" w:line="240" w:lineRule="auto"/>
      </w:pPr>
    </w:p>
    <w:p w14:paraId="1E4F8B0A" w14:textId="7B6DAD12" w:rsidR="00E5314D" w:rsidRDefault="00E5314D">
      <w:pPr>
        <w:spacing w:after="0" w:line="240" w:lineRule="auto"/>
      </w:pPr>
    </w:p>
    <w:p w14:paraId="39957830" w14:textId="36308B9A" w:rsidR="00D15819" w:rsidRDefault="00D15819">
      <w:pPr>
        <w:spacing w:after="0" w:line="240" w:lineRule="auto"/>
      </w:pPr>
    </w:p>
    <w:p w14:paraId="7F685554" w14:textId="77777777" w:rsidR="00D15819" w:rsidRDefault="00D15819">
      <w:pPr>
        <w:spacing w:after="0" w:line="240" w:lineRule="auto"/>
      </w:pPr>
    </w:p>
    <w:p w14:paraId="539E668B" w14:textId="0EB8C530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89.</w:t>
      </w:r>
    </w:p>
    <w:p w14:paraId="7ED0C9AB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2AD5A9E5" w14:textId="4EA7B963" w:rsidR="00E20CFD" w:rsidRDefault="00E85B37" w:rsidP="004C3766">
      <w:pPr>
        <w:numPr>
          <w:ilvl w:val="0"/>
          <w:numId w:val="16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Biračko</w:t>
      </w:r>
      <w:r w:rsidR="00C73652">
        <w:rPr>
          <w:sz w:val="24"/>
        </w:rPr>
        <w:t xml:space="preserve"> </w:t>
      </w:r>
      <w:r>
        <w:rPr>
          <w:sz w:val="24"/>
        </w:rPr>
        <w:t>mjesto</w:t>
      </w:r>
      <w:r w:rsidR="00C73652">
        <w:rPr>
          <w:sz w:val="24"/>
        </w:rPr>
        <w:t xml:space="preserve"> </w:t>
      </w:r>
      <w:r>
        <w:rPr>
          <w:sz w:val="24"/>
        </w:rPr>
        <w:t>određuje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prema</w:t>
      </w:r>
      <w:r w:rsidR="00C73652">
        <w:rPr>
          <w:sz w:val="24"/>
        </w:rPr>
        <w:t xml:space="preserve"> </w:t>
      </w:r>
      <w:r>
        <w:rPr>
          <w:sz w:val="24"/>
        </w:rPr>
        <w:t>broju</w:t>
      </w:r>
      <w:r w:rsidR="00C73652">
        <w:rPr>
          <w:sz w:val="24"/>
        </w:rPr>
        <w:t xml:space="preserve"> </w:t>
      </w:r>
      <w:r>
        <w:rPr>
          <w:sz w:val="24"/>
        </w:rPr>
        <w:t>birača</w:t>
      </w:r>
      <w:r w:rsidR="00C73652">
        <w:rPr>
          <w:sz w:val="24"/>
          <w:lang w:val="sr-Cyrl-RS"/>
        </w:rPr>
        <w:t>.</w:t>
      </w:r>
      <w:r w:rsidR="00C73652">
        <w:rPr>
          <w:sz w:val="24"/>
        </w:rPr>
        <w:t xml:space="preserve"> </w:t>
      </w:r>
    </w:p>
    <w:p w14:paraId="61E38AEF" w14:textId="7656B1E2" w:rsidR="00E20CFD" w:rsidRDefault="00E85B37" w:rsidP="004C3766">
      <w:pPr>
        <w:numPr>
          <w:ilvl w:val="0"/>
          <w:numId w:val="16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RS"/>
        </w:rPr>
        <w:t>Biračko</w:t>
      </w:r>
      <w:r w:rsidR="00C7365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mjesto</w:t>
      </w:r>
      <w:r w:rsidR="00C73652">
        <w:rPr>
          <w:sz w:val="24"/>
          <w:lang w:val="sr-Cyrl-RS"/>
        </w:rPr>
        <w:t xml:space="preserve">,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pravilu</w:t>
      </w:r>
      <w:r w:rsidR="00C73652">
        <w:rPr>
          <w:sz w:val="24"/>
          <w:lang w:val="sr-Cyrl-RS"/>
        </w:rPr>
        <w:t>,</w:t>
      </w:r>
      <w:r w:rsidR="00C73652">
        <w:rPr>
          <w:sz w:val="24"/>
        </w:rPr>
        <w:t xml:space="preserve"> </w:t>
      </w:r>
      <w:r>
        <w:rPr>
          <w:sz w:val="24"/>
        </w:rPr>
        <w:t>ima</w:t>
      </w:r>
      <w:r w:rsidR="00C73652">
        <w:rPr>
          <w:sz w:val="24"/>
        </w:rPr>
        <w:t xml:space="preserve"> </w:t>
      </w:r>
      <w:r>
        <w:rPr>
          <w:sz w:val="24"/>
        </w:rPr>
        <w:t>do</w:t>
      </w:r>
      <w:r w:rsidR="00C73652">
        <w:rPr>
          <w:sz w:val="24"/>
        </w:rPr>
        <w:t xml:space="preserve"> 800</w:t>
      </w:r>
      <w:r w:rsidR="00C7365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birača</w:t>
      </w:r>
      <w:r w:rsidR="00C73652">
        <w:rPr>
          <w:sz w:val="24"/>
        </w:rPr>
        <w:t xml:space="preserve">, </w:t>
      </w:r>
      <w:r>
        <w:rPr>
          <w:sz w:val="24"/>
        </w:rPr>
        <w:t>a</w:t>
      </w:r>
      <w:r w:rsidR="00C73652">
        <w:rPr>
          <w:sz w:val="24"/>
        </w:rPr>
        <w:t xml:space="preserve"> </w:t>
      </w:r>
      <w:r>
        <w:rPr>
          <w:sz w:val="24"/>
        </w:rPr>
        <w:t>ne</w:t>
      </w:r>
      <w:r w:rsidR="00C73652">
        <w:rPr>
          <w:sz w:val="24"/>
        </w:rPr>
        <w:t xml:space="preserve"> </w:t>
      </w:r>
      <w:r>
        <w:rPr>
          <w:sz w:val="24"/>
        </w:rPr>
        <w:t>može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imati</w:t>
      </w:r>
      <w:r w:rsidR="00C7365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više</w:t>
      </w:r>
      <w:r w:rsidR="00C73652">
        <w:rPr>
          <w:sz w:val="24"/>
          <w:lang w:val="sr-Cyrl-RS"/>
        </w:rPr>
        <w:t xml:space="preserve"> </w:t>
      </w:r>
      <w:r>
        <w:rPr>
          <w:sz w:val="24"/>
        </w:rPr>
        <w:t>od</w:t>
      </w:r>
      <w:r w:rsidR="00C73652">
        <w:rPr>
          <w:sz w:val="24"/>
        </w:rPr>
        <w:t xml:space="preserve"> 1.000</w:t>
      </w:r>
      <w:r w:rsidR="00C73652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birača</w:t>
      </w:r>
      <w:r w:rsidR="00C73652">
        <w:rPr>
          <w:sz w:val="24"/>
        </w:rPr>
        <w:t xml:space="preserve">, </w:t>
      </w:r>
      <w:r>
        <w:rPr>
          <w:sz w:val="24"/>
        </w:rPr>
        <w:t>uzimajući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obzir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udaljenost</w:t>
      </w:r>
      <w:r w:rsidR="00C73652">
        <w:rPr>
          <w:sz w:val="24"/>
        </w:rPr>
        <w:t xml:space="preserve"> </w:t>
      </w:r>
      <w:r>
        <w:rPr>
          <w:sz w:val="24"/>
        </w:rPr>
        <w:t>birača</w:t>
      </w:r>
      <w:r w:rsidR="00C73652">
        <w:rPr>
          <w:sz w:val="24"/>
        </w:rPr>
        <w:t xml:space="preserve"> </w:t>
      </w:r>
      <w:r>
        <w:rPr>
          <w:sz w:val="24"/>
        </w:rPr>
        <w:t>od</w:t>
      </w:r>
      <w:r w:rsidR="00C73652">
        <w:rPr>
          <w:sz w:val="24"/>
        </w:rPr>
        <w:t xml:space="preserve"> </w:t>
      </w:r>
      <w:r>
        <w:rPr>
          <w:sz w:val="24"/>
        </w:rPr>
        <w:t>biračkog</w:t>
      </w:r>
      <w:r w:rsidR="00C73652">
        <w:rPr>
          <w:sz w:val="24"/>
        </w:rPr>
        <w:t xml:space="preserve"> </w:t>
      </w:r>
      <w:r>
        <w:rPr>
          <w:sz w:val="24"/>
        </w:rPr>
        <w:t>mjesta</w:t>
      </w:r>
      <w:r w:rsidR="00C73652">
        <w:rPr>
          <w:sz w:val="24"/>
        </w:rPr>
        <w:t>.</w:t>
      </w:r>
    </w:p>
    <w:p w14:paraId="7155DD5F" w14:textId="59652558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lang w:val="sr-Cyrl-BA"/>
        </w:rPr>
        <w:t>3</w:t>
      </w:r>
      <w:r>
        <w:rPr>
          <w:sz w:val="24"/>
        </w:rPr>
        <w:t xml:space="preserve">)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prostoriji</w:t>
      </w:r>
      <w:r>
        <w:rPr>
          <w:sz w:val="24"/>
        </w:rPr>
        <w:t xml:space="preserve"> </w:t>
      </w:r>
      <w:r w:rsidR="00E85B37">
        <w:rPr>
          <w:sz w:val="24"/>
        </w:rPr>
        <w:t>određenoj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glasanje</w:t>
      </w:r>
      <w:r>
        <w:rPr>
          <w:sz w:val="24"/>
        </w:rPr>
        <w:t xml:space="preserve"> </w:t>
      </w:r>
      <w:r w:rsidR="00E85B37">
        <w:rPr>
          <w:sz w:val="24"/>
        </w:rPr>
        <w:t>uređuje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poseban</w:t>
      </w:r>
      <w:r>
        <w:rPr>
          <w:sz w:val="24"/>
        </w:rPr>
        <w:t xml:space="preserve"> </w:t>
      </w:r>
      <w:r w:rsidR="00E85B37">
        <w:rPr>
          <w:sz w:val="24"/>
        </w:rPr>
        <w:t>prostor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kojem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obezbjeđena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tajnost</w:t>
      </w:r>
      <w:r>
        <w:rPr>
          <w:sz w:val="24"/>
        </w:rPr>
        <w:t xml:space="preserve"> </w:t>
      </w:r>
      <w:r w:rsidR="00E85B37">
        <w:rPr>
          <w:sz w:val="24"/>
        </w:rPr>
        <w:t>glasanja</w:t>
      </w:r>
      <w:r>
        <w:rPr>
          <w:sz w:val="24"/>
        </w:rPr>
        <w:t>.</w:t>
      </w:r>
    </w:p>
    <w:p w14:paraId="061A6A98" w14:textId="67A37A2B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 w:rsidR="00277D1D">
        <w:rPr>
          <w:sz w:val="24"/>
          <w:lang w:val="sr-Cyrl-BA"/>
        </w:rPr>
        <w:t>4</w:t>
      </w:r>
      <w:r>
        <w:rPr>
          <w:sz w:val="24"/>
        </w:rPr>
        <w:t xml:space="preserve">) </w:t>
      </w:r>
      <w:r w:rsidR="00E85B37">
        <w:rPr>
          <w:sz w:val="24"/>
          <w:lang w:val="sr-Cyrl-RS"/>
        </w:rPr>
        <w:t>Gradska</w:t>
      </w:r>
      <w:r>
        <w:rPr>
          <w:sz w:val="24"/>
          <w:lang w:val="sr-Cyrl-RS"/>
        </w:rPr>
        <w:t xml:space="preserve">, </w:t>
      </w:r>
      <w:r w:rsidR="00E85B37">
        <w:rPr>
          <w:sz w:val="24"/>
          <w:lang w:val="sr-Cyrl-RS"/>
        </w:rPr>
        <w:t>odnosno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o</w:t>
      </w:r>
      <w:r w:rsidR="00E85B37">
        <w:rPr>
          <w:sz w:val="24"/>
        </w:rPr>
        <w:t>pštinska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dužna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blagovremeno</w:t>
      </w:r>
      <w:r>
        <w:rPr>
          <w:sz w:val="24"/>
        </w:rPr>
        <w:t xml:space="preserve"> </w:t>
      </w:r>
      <w:r w:rsidR="00E85B37">
        <w:rPr>
          <w:sz w:val="24"/>
        </w:rPr>
        <w:t>obezbijediti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prostor</w:t>
      </w:r>
      <w:r>
        <w:rPr>
          <w:sz w:val="24"/>
        </w:rPr>
        <w:t xml:space="preserve"> </w:t>
      </w:r>
      <w:r w:rsidR="00E85B37">
        <w:rPr>
          <w:sz w:val="24"/>
        </w:rPr>
        <w:t>određen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biračko</w:t>
      </w:r>
      <w:r>
        <w:rPr>
          <w:sz w:val="24"/>
        </w:rPr>
        <w:t xml:space="preserve"> </w:t>
      </w:r>
      <w:r w:rsidR="00E85B37">
        <w:rPr>
          <w:sz w:val="24"/>
        </w:rPr>
        <w:t>mjesto</w:t>
      </w:r>
      <w:r>
        <w:rPr>
          <w:sz w:val="24"/>
        </w:rPr>
        <w:t xml:space="preserve"> </w:t>
      </w:r>
      <w:r w:rsidR="00E85B37">
        <w:rPr>
          <w:sz w:val="24"/>
        </w:rPr>
        <w:t>bude</w:t>
      </w:r>
      <w:r>
        <w:rPr>
          <w:sz w:val="24"/>
        </w:rPr>
        <w:t xml:space="preserve"> </w:t>
      </w:r>
      <w:r w:rsidR="00E85B37">
        <w:rPr>
          <w:sz w:val="24"/>
        </w:rPr>
        <w:t>pripremljen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otvoren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vrijeme</w:t>
      </w:r>
      <w:r>
        <w:rPr>
          <w:sz w:val="24"/>
        </w:rPr>
        <w:t xml:space="preserve"> </w:t>
      </w:r>
      <w:r w:rsidR="00E85B37">
        <w:rPr>
          <w:sz w:val="24"/>
        </w:rPr>
        <w:t>glasanja</w:t>
      </w:r>
      <w:r>
        <w:rPr>
          <w:sz w:val="24"/>
        </w:rPr>
        <w:t>.</w:t>
      </w:r>
    </w:p>
    <w:p w14:paraId="3E77FE0B" w14:textId="6D713CC6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lang w:val="sr-Cyrl-BA"/>
        </w:rPr>
        <w:t>5</w:t>
      </w:r>
      <w:r>
        <w:rPr>
          <w:sz w:val="24"/>
        </w:rPr>
        <w:t xml:space="preserve">) </w:t>
      </w:r>
      <w:r w:rsidR="00E85B37">
        <w:rPr>
          <w:sz w:val="24"/>
        </w:rPr>
        <w:t>Pod</w:t>
      </w:r>
      <w:r>
        <w:rPr>
          <w:sz w:val="24"/>
        </w:rPr>
        <w:t xml:space="preserve"> </w:t>
      </w:r>
      <w:r w:rsidR="00E85B37">
        <w:rPr>
          <w:sz w:val="24"/>
        </w:rPr>
        <w:t>biračkim</w:t>
      </w:r>
      <w:r>
        <w:rPr>
          <w:sz w:val="24"/>
        </w:rPr>
        <w:t xml:space="preserve"> </w:t>
      </w:r>
      <w:r w:rsidR="00E85B37">
        <w:rPr>
          <w:sz w:val="24"/>
        </w:rPr>
        <w:t>mjestom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njegovom</w:t>
      </w:r>
      <w:r>
        <w:rPr>
          <w:sz w:val="24"/>
        </w:rPr>
        <w:t xml:space="preserve"> </w:t>
      </w:r>
      <w:r w:rsidR="00E85B37">
        <w:rPr>
          <w:sz w:val="24"/>
        </w:rPr>
        <w:t>okolinom</w:t>
      </w:r>
      <w:r>
        <w:rPr>
          <w:sz w:val="24"/>
        </w:rPr>
        <w:t xml:space="preserve">,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smislu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zakona</w:t>
      </w:r>
      <w:r>
        <w:rPr>
          <w:sz w:val="24"/>
        </w:rPr>
        <w:t xml:space="preserve">, </w:t>
      </w:r>
      <w:r w:rsidR="00E85B37">
        <w:rPr>
          <w:sz w:val="24"/>
        </w:rPr>
        <w:t>smatra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biračko</w:t>
      </w:r>
      <w:r>
        <w:rPr>
          <w:sz w:val="24"/>
        </w:rPr>
        <w:t xml:space="preserve"> </w:t>
      </w:r>
      <w:r w:rsidR="00E85B37">
        <w:rPr>
          <w:sz w:val="24"/>
        </w:rPr>
        <w:t>mjesto</w:t>
      </w:r>
      <w:r>
        <w:rPr>
          <w:sz w:val="24"/>
        </w:rPr>
        <w:t xml:space="preserve"> </w:t>
      </w:r>
      <w:r w:rsidR="00E85B37">
        <w:rPr>
          <w:sz w:val="24"/>
        </w:rPr>
        <w:t>kao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prostor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krugu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50 </w:t>
      </w:r>
      <w:r w:rsidR="00E85B37">
        <w:rPr>
          <w:sz w:val="24"/>
        </w:rPr>
        <w:t>metara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ulaza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zgradu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kojoj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nalazi</w:t>
      </w:r>
      <w:r>
        <w:rPr>
          <w:sz w:val="24"/>
        </w:rPr>
        <w:t xml:space="preserve"> </w:t>
      </w:r>
      <w:r w:rsidR="00E85B37">
        <w:rPr>
          <w:sz w:val="24"/>
        </w:rPr>
        <w:t>biračko</w:t>
      </w:r>
      <w:r>
        <w:rPr>
          <w:sz w:val="24"/>
        </w:rPr>
        <w:t xml:space="preserve"> </w:t>
      </w:r>
      <w:r w:rsidR="00E85B37">
        <w:rPr>
          <w:sz w:val="24"/>
        </w:rPr>
        <w:t>mjesto</w:t>
      </w:r>
      <w:r>
        <w:rPr>
          <w:sz w:val="24"/>
        </w:rPr>
        <w:t xml:space="preserve">. </w:t>
      </w:r>
    </w:p>
    <w:p w14:paraId="1C59C803" w14:textId="309BD167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 w:rsidRPr="00E90A94">
        <w:rPr>
          <w:sz w:val="24"/>
          <w:lang w:val="sr-Cyrl-BA"/>
        </w:rPr>
        <w:t xml:space="preserve">(6) </w:t>
      </w:r>
      <w:r w:rsidR="00E85B37">
        <w:rPr>
          <w:sz w:val="24"/>
          <w:lang w:val="sr-Cyrl-BA"/>
        </w:rPr>
        <w:t>Na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svakom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biračkom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mjestu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gradska</w:t>
      </w:r>
      <w:r w:rsidRPr="00E90A94">
        <w:rPr>
          <w:sz w:val="24"/>
          <w:lang w:val="en-GB"/>
        </w:rPr>
        <w:t>,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odnosno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opštinska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izborna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komisija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obezbjeđuje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uslove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za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primjenu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izbornih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tehnologija</w:t>
      </w:r>
      <w:r w:rsidRPr="00E90A94">
        <w:rPr>
          <w:sz w:val="24"/>
          <w:lang w:val="sr-Cyrl-BA"/>
        </w:rPr>
        <w:t>.</w:t>
      </w:r>
    </w:p>
    <w:p w14:paraId="68A38C56" w14:textId="77777777" w:rsidR="001677FC" w:rsidRPr="00E90A94" w:rsidRDefault="001677FC">
      <w:pPr>
        <w:spacing w:after="0" w:line="240" w:lineRule="auto"/>
        <w:ind w:firstLine="708"/>
        <w:jc w:val="both"/>
        <w:rPr>
          <w:sz w:val="24"/>
          <w:lang w:val="sr-Cyrl-BA"/>
        </w:rPr>
      </w:pPr>
    </w:p>
    <w:p w14:paraId="3B5AD0AA" w14:textId="77777777" w:rsidR="00E20CFD" w:rsidRDefault="00E20CFD">
      <w:pPr>
        <w:spacing w:after="0" w:line="240" w:lineRule="auto"/>
      </w:pPr>
    </w:p>
    <w:p w14:paraId="2603DEBA" w14:textId="56D41A0D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90.</w:t>
      </w:r>
    </w:p>
    <w:p w14:paraId="7D845EA8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5A30521C" w14:textId="79BAC7EF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  <w:lang w:val="sr-Cyrl-RS"/>
        </w:rPr>
        <w:t>Gradska</w:t>
      </w:r>
      <w:r>
        <w:rPr>
          <w:sz w:val="24"/>
          <w:lang w:val="sr-Cyrl-RS"/>
        </w:rPr>
        <w:t xml:space="preserve">, </w:t>
      </w:r>
      <w:r w:rsidR="00E85B37">
        <w:rPr>
          <w:sz w:val="24"/>
          <w:lang w:val="sr-Cyrl-RS"/>
        </w:rPr>
        <w:t>odnosno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o</w:t>
      </w:r>
      <w:r w:rsidR="00E85B37">
        <w:rPr>
          <w:sz w:val="24"/>
        </w:rPr>
        <w:t>pštinska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,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 w:rsidR="00E85B37">
        <w:rPr>
          <w:sz w:val="24"/>
          <w:lang w:val="sr-Cyrl-BA"/>
        </w:rPr>
        <w:t>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aktima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BA"/>
        </w:rPr>
        <w:t>Republičke</w:t>
      </w:r>
      <w:r>
        <w:rPr>
          <w:sz w:val="24"/>
          <w:lang w:val="sr-Latn-BA"/>
        </w:rPr>
        <w:t xml:space="preserve">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komisije</w:t>
      </w:r>
      <w:r>
        <w:rPr>
          <w:sz w:val="24"/>
        </w:rPr>
        <w:t xml:space="preserve">, </w:t>
      </w:r>
      <w:r w:rsidR="00E85B37">
        <w:rPr>
          <w:sz w:val="24"/>
        </w:rPr>
        <w:t>a</w:t>
      </w:r>
      <w:r>
        <w:rPr>
          <w:sz w:val="24"/>
        </w:rPr>
        <w:t xml:space="preserve"> </w:t>
      </w:r>
      <w:r w:rsidR="00E85B37">
        <w:rPr>
          <w:sz w:val="24"/>
        </w:rPr>
        <w:t>najkasnije</w:t>
      </w:r>
      <w:r>
        <w:rPr>
          <w:sz w:val="24"/>
        </w:rPr>
        <w:t xml:space="preserve"> 12 </w:t>
      </w:r>
      <w:r w:rsidR="00E85B37">
        <w:rPr>
          <w:sz w:val="24"/>
        </w:rPr>
        <w:t>sati</w:t>
      </w:r>
      <w:r>
        <w:rPr>
          <w:sz w:val="24"/>
        </w:rPr>
        <w:t xml:space="preserve"> </w:t>
      </w:r>
      <w:r w:rsidR="00E85B37">
        <w:rPr>
          <w:sz w:val="24"/>
        </w:rPr>
        <w:t>prije</w:t>
      </w:r>
      <w:r>
        <w:rPr>
          <w:sz w:val="24"/>
        </w:rPr>
        <w:t xml:space="preserve"> </w:t>
      </w:r>
      <w:r w:rsidR="00E85B37">
        <w:rPr>
          <w:sz w:val="24"/>
        </w:rPr>
        <w:t>otvaranja</w:t>
      </w:r>
      <w:r>
        <w:rPr>
          <w:sz w:val="24"/>
        </w:rPr>
        <w:t xml:space="preserve"> </w:t>
      </w:r>
      <w:r w:rsidR="00E85B37">
        <w:rPr>
          <w:sz w:val="24"/>
        </w:rPr>
        <w:t>biračkih</w:t>
      </w:r>
      <w:r>
        <w:rPr>
          <w:sz w:val="24"/>
        </w:rPr>
        <w:t xml:space="preserve"> </w:t>
      </w:r>
      <w:r w:rsidR="00E85B37">
        <w:rPr>
          <w:sz w:val="24"/>
        </w:rPr>
        <w:t>mjesta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dan</w:t>
      </w:r>
      <w:r>
        <w:rPr>
          <w:sz w:val="24"/>
        </w:rPr>
        <w:t xml:space="preserve"> </w:t>
      </w:r>
      <w:r w:rsidR="00E85B37">
        <w:rPr>
          <w:sz w:val="24"/>
        </w:rPr>
        <w:t>izbora</w:t>
      </w:r>
      <w:r>
        <w:rPr>
          <w:sz w:val="24"/>
        </w:rPr>
        <w:t xml:space="preserve">, </w:t>
      </w:r>
      <w:r w:rsidR="00E85B37">
        <w:rPr>
          <w:sz w:val="24"/>
        </w:rPr>
        <w:t>dostavlja</w:t>
      </w:r>
      <w:r>
        <w:rPr>
          <w:sz w:val="24"/>
        </w:rPr>
        <w:t xml:space="preserve"> </w:t>
      </w:r>
      <w:r w:rsidR="00E85B37">
        <w:rPr>
          <w:sz w:val="24"/>
        </w:rPr>
        <w:t>biračkom</w:t>
      </w:r>
      <w:r>
        <w:rPr>
          <w:sz w:val="24"/>
        </w:rPr>
        <w:t xml:space="preserve"> </w:t>
      </w:r>
      <w:r w:rsidR="00E85B37">
        <w:rPr>
          <w:sz w:val="24"/>
        </w:rPr>
        <w:t>odboru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izborni</w:t>
      </w:r>
      <w:r w:rsidR="00277D1D" w:rsidRPr="004C3766">
        <w:rPr>
          <w:color w:val="7030A0"/>
          <w:sz w:val="24"/>
        </w:rPr>
        <w:t xml:space="preserve"> </w:t>
      </w:r>
      <w:r w:rsidR="00E85B37">
        <w:rPr>
          <w:sz w:val="24"/>
        </w:rPr>
        <w:t>materijal</w:t>
      </w:r>
      <w:r>
        <w:rPr>
          <w:sz w:val="24"/>
        </w:rPr>
        <w:t xml:space="preserve">, </w:t>
      </w:r>
      <w:r w:rsidR="00E85B37">
        <w:rPr>
          <w:sz w:val="24"/>
        </w:rPr>
        <w:t>uključujući</w:t>
      </w:r>
      <w:r>
        <w:rPr>
          <w:sz w:val="24"/>
        </w:rPr>
        <w:t xml:space="preserve"> </w:t>
      </w:r>
      <w:r w:rsidR="00E85B37">
        <w:rPr>
          <w:sz w:val="24"/>
        </w:rPr>
        <w:t>odgovarajući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glasačkih</w:t>
      </w:r>
      <w:r>
        <w:rPr>
          <w:sz w:val="24"/>
        </w:rPr>
        <w:t xml:space="preserve"> </w:t>
      </w:r>
      <w:r w:rsidR="00E85B37">
        <w:rPr>
          <w:sz w:val="24"/>
        </w:rPr>
        <w:t>kutija</w:t>
      </w:r>
      <w:r>
        <w:rPr>
          <w:sz w:val="24"/>
        </w:rPr>
        <w:t xml:space="preserve">, </w:t>
      </w:r>
      <w:r w:rsidR="00E85B37">
        <w:rPr>
          <w:sz w:val="24"/>
        </w:rPr>
        <w:t>glasačkih</w:t>
      </w:r>
      <w:r>
        <w:rPr>
          <w:sz w:val="24"/>
        </w:rPr>
        <w:t xml:space="preserve"> </w:t>
      </w:r>
      <w:r w:rsidR="00E85B37">
        <w:rPr>
          <w:sz w:val="24"/>
        </w:rPr>
        <w:t>listića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kandidatskih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, </w:t>
      </w:r>
      <w:r w:rsidR="00E85B37">
        <w:rPr>
          <w:sz w:val="24"/>
        </w:rPr>
        <w:t>izvod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B</w:t>
      </w:r>
      <w:r w:rsidR="00E85B37">
        <w:rPr>
          <w:sz w:val="24"/>
        </w:rPr>
        <w:t>iračkog</w:t>
      </w:r>
      <w:r>
        <w:rPr>
          <w:sz w:val="24"/>
        </w:rPr>
        <w:t xml:space="preserve"> </w:t>
      </w:r>
      <w:r w:rsidR="00E85B37">
        <w:rPr>
          <w:sz w:val="24"/>
        </w:rPr>
        <w:t>spiska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određeno</w:t>
      </w:r>
      <w:r>
        <w:rPr>
          <w:sz w:val="24"/>
        </w:rPr>
        <w:t xml:space="preserve"> </w:t>
      </w:r>
      <w:r w:rsidR="00E85B37">
        <w:rPr>
          <w:sz w:val="24"/>
        </w:rPr>
        <w:t>biračko</w:t>
      </w:r>
      <w:r>
        <w:rPr>
          <w:sz w:val="24"/>
        </w:rPr>
        <w:t xml:space="preserve"> </w:t>
      </w:r>
      <w:r w:rsidR="00E85B37">
        <w:rPr>
          <w:sz w:val="24"/>
        </w:rPr>
        <w:t>mjesto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obrazac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zapisnika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radu</w:t>
      </w:r>
      <w:r>
        <w:rPr>
          <w:sz w:val="24"/>
        </w:rPr>
        <w:t xml:space="preserve"> </w:t>
      </w:r>
      <w:r w:rsidR="00E85B37">
        <w:rPr>
          <w:sz w:val="24"/>
        </w:rPr>
        <w:t>biračkog</w:t>
      </w:r>
      <w:r>
        <w:rPr>
          <w:sz w:val="24"/>
        </w:rPr>
        <w:t xml:space="preserve"> </w:t>
      </w:r>
      <w:r w:rsidR="00E85B37">
        <w:rPr>
          <w:sz w:val="24"/>
        </w:rPr>
        <w:t>odbora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čemu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sačinjava</w:t>
      </w:r>
      <w:r>
        <w:rPr>
          <w:sz w:val="24"/>
        </w:rPr>
        <w:t xml:space="preserve"> </w:t>
      </w:r>
      <w:r w:rsidR="00E85B37">
        <w:rPr>
          <w:sz w:val="24"/>
        </w:rPr>
        <w:t>zapisnik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potpisuju</w:t>
      </w:r>
      <w:r>
        <w:rPr>
          <w:sz w:val="24"/>
        </w:rPr>
        <w:t xml:space="preserve"> </w:t>
      </w:r>
      <w:r w:rsidR="00E85B37">
        <w:rPr>
          <w:sz w:val="24"/>
        </w:rPr>
        <w:t>svi</w:t>
      </w:r>
      <w:r>
        <w:rPr>
          <w:sz w:val="24"/>
        </w:rPr>
        <w:t xml:space="preserve"> </w:t>
      </w:r>
      <w:r w:rsidR="00E85B37">
        <w:rPr>
          <w:sz w:val="24"/>
        </w:rPr>
        <w:t>članovi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biračkog</w:t>
      </w:r>
      <w:r>
        <w:rPr>
          <w:sz w:val="24"/>
        </w:rPr>
        <w:t xml:space="preserve"> </w:t>
      </w:r>
      <w:r w:rsidR="00E85B37">
        <w:rPr>
          <w:sz w:val="24"/>
        </w:rPr>
        <w:t>odbora</w:t>
      </w:r>
      <w:r>
        <w:rPr>
          <w:sz w:val="24"/>
        </w:rPr>
        <w:t>.</w:t>
      </w:r>
    </w:p>
    <w:p w14:paraId="0ACAD86A" w14:textId="2CD9C4DC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(2)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slučaju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izborni</w:t>
      </w:r>
      <w:r>
        <w:rPr>
          <w:sz w:val="24"/>
        </w:rPr>
        <w:t xml:space="preserve"> </w:t>
      </w:r>
      <w:r w:rsidR="00E85B37">
        <w:rPr>
          <w:sz w:val="24"/>
        </w:rPr>
        <w:t>materijal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stava</w:t>
      </w:r>
      <w:r>
        <w:rPr>
          <w:sz w:val="24"/>
        </w:rPr>
        <w:t xml:space="preserve"> 1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 w:rsidR="00E85B37">
        <w:rPr>
          <w:sz w:val="24"/>
        </w:rPr>
        <w:t>nije</w:t>
      </w:r>
      <w:r>
        <w:rPr>
          <w:sz w:val="24"/>
        </w:rPr>
        <w:t xml:space="preserve"> </w:t>
      </w:r>
      <w:r w:rsidR="00E85B37">
        <w:rPr>
          <w:sz w:val="24"/>
        </w:rPr>
        <w:t>dostavljen</w:t>
      </w:r>
      <w:r>
        <w:rPr>
          <w:sz w:val="24"/>
        </w:rPr>
        <w:t xml:space="preserve"> </w:t>
      </w:r>
      <w:r w:rsidR="00E85B37">
        <w:rPr>
          <w:sz w:val="24"/>
        </w:rPr>
        <w:t>potpun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ispravnom</w:t>
      </w:r>
      <w:r>
        <w:rPr>
          <w:sz w:val="24"/>
        </w:rPr>
        <w:t xml:space="preserve"> </w:t>
      </w:r>
      <w:r w:rsidR="00E85B37">
        <w:rPr>
          <w:sz w:val="24"/>
        </w:rPr>
        <w:t>stanju</w:t>
      </w:r>
      <w:r>
        <w:rPr>
          <w:sz w:val="24"/>
        </w:rPr>
        <w:t xml:space="preserve">, </w:t>
      </w:r>
      <w:r w:rsidR="00E85B37">
        <w:rPr>
          <w:sz w:val="24"/>
        </w:rPr>
        <w:t>birački</w:t>
      </w:r>
      <w:r>
        <w:rPr>
          <w:sz w:val="24"/>
        </w:rPr>
        <w:t xml:space="preserve"> </w:t>
      </w:r>
      <w:r w:rsidR="00E85B37">
        <w:rPr>
          <w:sz w:val="24"/>
        </w:rPr>
        <w:t>odbor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tome</w:t>
      </w:r>
      <w:r>
        <w:rPr>
          <w:sz w:val="24"/>
        </w:rPr>
        <w:t xml:space="preserve"> </w:t>
      </w:r>
      <w:r w:rsidR="00E85B37">
        <w:rPr>
          <w:sz w:val="24"/>
        </w:rPr>
        <w:t>obavještava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gradsku</w:t>
      </w:r>
      <w:r>
        <w:rPr>
          <w:sz w:val="24"/>
          <w:lang w:val="sr-Cyrl-RS"/>
        </w:rPr>
        <w:t xml:space="preserve">, </w:t>
      </w:r>
      <w:r w:rsidR="00E85B37">
        <w:rPr>
          <w:sz w:val="24"/>
          <w:lang w:val="sr-Cyrl-RS"/>
        </w:rPr>
        <w:t>odnosno</w:t>
      </w:r>
      <w:r>
        <w:rPr>
          <w:sz w:val="24"/>
          <w:lang w:val="sr-Cyrl-RS"/>
        </w:rPr>
        <w:t xml:space="preserve"> </w:t>
      </w:r>
      <w:r w:rsidR="00E85B37">
        <w:rPr>
          <w:sz w:val="24"/>
        </w:rPr>
        <w:t>opštinsku</w:t>
      </w:r>
      <w:r>
        <w:rPr>
          <w:sz w:val="24"/>
        </w:rPr>
        <w:t xml:space="preserve"> </w:t>
      </w:r>
      <w:r w:rsidR="00E85B37">
        <w:rPr>
          <w:sz w:val="24"/>
        </w:rPr>
        <w:t>izbornu</w:t>
      </w:r>
      <w:r>
        <w:rPr>
          <w:sz w:val="24"/>
        </w:rPr>
        <w:t xml:space="preserve"> </w:t>
      </w:r>
      <w:r w:rsidR="00E85B37">
        <w:rPr>
          <w:sz w:val="24"/>
        </w:rPr>
        <w:t>komisiju</w:t>
      </w:r>
      <w:r>
        <w:rPr>
          <w:sz w:val="24"/>
        </w:rPr>
        <w:t xml:space="preserve"> </w:t>
      </w:r>
      <w:r w:rsidR="00E85B37">
        <w:rPr>
          <w:sz w:val="24"/>
        </w:rPr>
        <w:t>koja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obavezna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otkloni</w:t>
      </w:r>
      <w:r>
        <w:rPr>
          <w:sz w:val="24"/>
        </w:rPr>
        <w:t xml:space="preserve"> </w:t>
      </w:r>
      <w:r w:rsidR="00E85B37">
        <w:rPr>
          <w:sz w:val="24"/>
        </w:rPr>
        <w:t>sve</w:t>
      </w:r>
      <w:r>
        <w:rPr>
          <w:sz w:val="24"/>
        </w:rPr>
        <w:t xml:space="preserve"> </w:t>
      </w:r>
      <w:r w:rsidR="00E85B37">
        <w:rPr>
          <w:sz w:val="24"/>
        </w:rPr>
        <w:t>uočene</w:t>
      </w:r>
      <w:r>
        <w:rPr>
          <w:sz w:val="24"/>
        </w:rPr>
        <w:t xml:space="preserve"> </w:t>
      </w:r>
      <w:r w:rsidR="00E85B37">
        <w:rPr>
          <w:sz w:val="24"/>
        </w:rPr>
        <w:t>nedostatke</w:t>
      </w:r>
      <w:r>
        <w:rPr>
          <w:sz w:val="24"/>
        </w:rPr>
        <w:t xml:space="preserve"> </w:t>
      </w:r>
      <w:r w:rsidR="00E85B37">
        <w:rPr>
          <w:sz w:val="24"/>
        </w:rPr>
        <w:t>odmah</w:t>
      </w:r>
      <w:r>
        <w:rPr>
          <w:sz w:val="24"/>
        </w:rPr>
        <w:t xml:space="preserve">, </w:t>
      </w:r>
      <w:r w:rsidR="00E85B37">
        <w:rPr>
          <w:sz w:val="24"/>
        </w:rPr>
        <w:t>a</w:t>
      </w:r>
      <w:r>
        <w:rPr>
          <w:sz w:val="24"/>
        </w:rPr>
        <w:t xml:space="preserve"> </w:t>
      </w:r>
      <w:r w:rsidR="00E85B37">
        <w:rPr>
          <w:sz w:val="24"/>
        </w:rPr>
        <w:t>najkasnije</w:t>
      </w:r>
      <w:r>
        <w:rPr>
          <w:sz w:val="24"/>
        </w:rPr>
        <w:t xml:space="preserve"> </w:t>
      </w:r>
      <w:r w:rsidR="00E85B37">
        <w:rPr>
          <w:sz w:val="24"/>
        </w:rPr>
        <w:t>do</w:t>
      </w:r>
      <w:r>
        <w:rPr>
          <w:sz w:val="24"/>
        </w:rPr>
        <w:t xml:space="preserve"> </w:t>
      </w:r>
      <w:r w:rsidR="00E85B37">
        <w:rPr>
          <w:sz w:val="24"/>
        </w:rPr>
        <w:t>otvaranja</w:t>
      </w:r>
      <w:r>
        <w:rPr>
          <w:sz w:val="24"/>
        </w:rPr>
        <w:t xml:space="preserve"> </w:t>
      </w:r>
      <w:r w:rsidR="00E85B37">
        <w:rPr>
          <w:sz w:val="24"/>
        </w:rPr>
        <w:t>biračkog</w:t>
      </w:r>
      <w:r>
        <w:rPr>
          <w:sz w:val="24"/>
        </w:rPr>
        <w:t xml:space="preserve"> </w:t>
      </w:r>
      <w:r w:rsidR="00E85B37">
        <w:rPr>
          <w:sz w:val="24"/>
        </w:rPr>
        <w:t>mjesta</w:t>
      </w:r>
      <w:r>
        <w:rPr>
          <w:sz w:val="24"/>
        </w:rPr>
        <w:t xml:space="preserve">. </w:t>
      </w:r>
    </w:p>
    <w:p w14:paraId="22DCFEA0" w14:textId="570253A4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(3) </w:t>
      </w:r>
      <w:r w:rsidR="00E85B37">
        <w:rPr>
          <w:sz w:val="24"/>
        </w:rPr>
        <w:t>Birački</w:t>
      </w:r>
      <w:r>
        <w:rPr>
          <w:sz w:val="24"/>
        </w:rPr>
        <w:t xml:space="preserve"> </w:t>
      </w:r>
      <w:r w:rsidR="00E85B37">
        <w:rPr>
          <w:sz w:val="24"/>
        </w:rPr>
        <w:t>odbor</w:t>
      </w:r>
      <w:r>
        <w:rPr>
          <w:sz w:val="24"/>
        </w:rPr>
        <w:t xml:space="preserve"> </w:t>
      </w:r>
      <w:r w:rsidR="00E85B37">
        <w:rPr>
          <w:sz w:val="24"/>
        </w:rPr>
        <w:t>odgovoran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bezbjednost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izbornog</w:t>
      </w:r>
      <w:r w:rsidR="00277D1D" w:rsidRPr="004C3766">
        <w:rPr>
          <w:color w:val="7030A0"/>
          <w:sz w:val="24"/>
        </w:rPr>
        <w:t xml:space="preserve"> </w:t>
      </w:r>
      <w:r w:rsidR="00E85B37">
        <w:rPr>
          <w:sz w:val="24"/>
        </w:rPr>
        <w:t>materijala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trenutka</w:t>
      </w:r>
      <w:r>
        <w:rPr>
          <w:sz w:val="24"/>
        </w:rPr>
        <w:t xml:space="preserve"> </w:t>
      </w:r>
      <w:r w:rsidR="00E85B37">
        <w:rPr>
          <w:sz w:val="24"/>
        </w:rPr>
        <w:t>prijema</w:t>
      </w:r>
      <w:r>
        <w:rPr>
          <w:sz w:val="24"/>
        </w:rPr>
        <w:t xml:space="preserve"> </w:t>
      </w:r>
      <w:r w:rsidR="00E85B37">
        <w:rPr>
          <w:sz w:val="24"/>
        </w:rPr>
        <w:t>tog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materijala</w:t>
      </w:r>
      <w:r>
        <w:rPr>
          <w:sz w:val="24"/>
        </w:rPr>
        <w:t xml:space="preserve"> </w:t>
      </w:r>
      <w:r w:rsidR="00E85B37">
        <w:rPr>
          <w:sz w:val="24"/>
        </w:rPr>
        <w:t>do</w:t>
      </w:r>
      <w:r>
        <w:rPr>
          <w:sz w:val="24"/>
        </w:rPr>
        <w:t xml:space="preserve"> </w:t>
      </w:r>
      <w:r w:rsidR="00E85B37">
        <w:rPr>
          <w:sz w:val="24"/>
        </w:rPr>
        <w:t>završetka</w:t>
      </w:r>
      <w:r>
        <w:rPr>
          <w:sz w:val="24"/>
        </w:rPr>
        <w:t xml:space="preserve"> </w:t>
      </w:r>
      <w:r w:rsidR="00E85B37">
        <w:rPr>
          <w:sz w:val="24"/>
        </w:rPr>
        <w:t>svih</w:t>
      </w:r>
      <w:r>
        <w:rPr>
          <w:sz w:val="24"/>
        </w:rPr>
        <w:t xml:space="preserve"> </w:t>
      </w:r>
      <w:r w:rsidR="00E85B37">
        <w:rPr>
          <w:sz w:val="24"/>
        </w:rPr>
        <w:t>svojih</w:t>
      </w:r>
      <w:r>
        <w:rPr>
          <w:sz w:val="24"/>
        </w:rPr>
        <w:t xml:space="preserve"> </w:t>
      </w:r>
      <w:r w:rsidR="00E85B37">
        <w:rPr>
          <w:sz w:val="24"/>
        </w:rPr>
        <w:t>dužnosti</w:t>
      </w:r>
      <w:r>
        <w:rPr>
          <w:sz w:val="24"/>
        </w:rPr>
        <w:t xml:space="preserve"> </w:t>
      </w:r>
      <w:r w:rsidR="00E85B37">
        <w:rPr>
          <w:sz w:val="24"/>
        </w:rPr>
        <w:t>nakon</w:t>
      </w:r>
      <w:r>
        <w:rPr>
          <w:sz w:val="24"/>
        </w:rPr>
        <w:t xml:space="preserve"> </w:t>
      </w:r>
      <w:r w:rsidR="00E85B37">
        <w:rPr>
          <w:sz w:val="24"/>
        </w:rPr>
        <w:t>zatvaranja</w:t>
      </w:r>
      <w:r>
        <w:rPr>
          <w:sz w:val="24"/>
        </w:rPr>
        <w:t xml:space="preserve"> </w:t>
      </w:r>
      <w:r w:rsidR="00E85B37">
        <w:rPr>
          <w:sz w:val="24"/>
        </w:rPr>
        <w:t>biračkog</w:t>
      </w:r>
      <w:r>
        <w:rPr>
          <w:sz w:val="24"/>
        </w:rPr>
        <w:t xml:space="preserve"> </w:t>
      </w:r>
      <w:r w:rsidR="00E85B37">
        <w:rPr>
          <w:sz w:val="24"/>
        </w:rPr>
        <w:t>mjesta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uručenja</w:t>
      </w:r>
      <w:r>
        <w:rPr>
          <w:sz w:val="24"/>
        </w:rPr>
        <w:t xml:space="preserve"> </w:t>
      </w:r>
      <w:r w:rsidR="00E85B37">
        <w:rPr>
          <w:sz w:val="24"/>
        </w:rPr>
        <w:t>materijala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gradskoj</w:t>
      </w:r>
      <w:r>
        <w:rPr>
          <w:sz w:val="24"/>
          <w:lang w:val="sr-Cyrl-RS"/>
        </w:rPr>
        <w:t xml:space="preserve">, </w:t>
      </w:r>
      <w:r w:rsidR="00E85B37">
        <w:rPr>
          <w:sz w:val="24"/>
          <w:lang w:val="sr-Cyrl-RS"/>
        </w:rPr>
        <w:t>odnosno</w:t>
      </w:r>
      <w:r>
        <w:rPr>
          <w:sz w:val="24"/>
          <w:lang w:val="sr-Cyrl-RS"/>
        </w:rPr>
        <w:t xml:space="preserve"> </w:t>
      </w:r>
      <w:r w:rsidR="00E85B37">
        <w:rPr>
          <w:sz w:val="24"/>
        </w:rPr>
        <w:t>opštinskoj</w:t>
      </w:r>
      <w:r>
        <w:rPr>
          <w:sz w:val="24"/>
        </w:rPr>
        <w:t xml:space="preserve"> </w:t>
      </w:r>
      <w:r w:rsidR="00E85B37">
        <w:rPr>
          <w:sz w:val="24"/>
        </w:rPr>
        <w:t>izbornoj</w:t>
      </w:r>
      <w:r>
        <w:rPr>
          <w:sz w:val="24"/>
        </w:rPr>
        <w:t xml:space="preserve"> </w:t>
      </w:r>
      <w:r w:rsidR="00E85B37">
        <w:rPr>
          <w:sz w:val="24"/>
        </w:rPr>
        <w:t>komisiji</w:t>
      </w:r>
      <w:r>
        <w:rPr>
          <w:sz w:val="24"/>
        </w:rPr>
        <w:t xml:space="preserve">,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 w:rsidR="00E85B37">
        <w:rPr>
          <w:sz w:val="24"/>
          <w:lang w:val="sr-Cyrl-BA"/>
        </w:rPr>
        <w:t>a</w:t>
      </w:r>
      <w:r>
        <w:rPr>
          <w:sz w:val="24"/>
        </w:rPr>
        <w:t xml:space="preserve"> </w:t>
      </w:r>
      <w:r w:rsidR="00E85B37">
        <w:rPr>
          <w:sz w:val="24"/>
        </w:rPr>
        <w:t>odredbama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z</w:t>
      </w:r>
      <w:r w:rsidR="00E85B37">
        <w:rPr>
          <w:sz w:val="24"/>
        </w:rPr>
        <w:t>akona</w:t>
      </w:r>
      <w:r>
        <w:rPr>
          <w:sz w:val="24"/>
        </w:rPr>
        <w:t xml:space="preserve">. </w:t>
      </w:r>
    </w:p>
    <w:p w14:paraId="08C0ADE3" w14:textId="7E8CD224" w:rsidR="001677FC" w:rsidRPr="00AF2DFF" w:rsidRDefault="00C73652" w:rsidP="001677FC">
      <w:pPr>
        <w:spacing w:after="0" w:line="240" w:lineRule="auto"/>
        <w:ind w:firstLine="708"/>
        <w:jc w:val="both"/>
        <w:rPr>
          <w:sz w:val="24"/>
          <w:lang w:val="sr-Cyrl-BA"/>
        </w:rPr>
      </w:pPr>
      <w:r w:rsidRPr="00E90A94">
        <w:rPr>
          <w:sz w:val="24"/>
        </w:rPr>
        <w:lastRenderedPageBreak/>
        <w:t>(4)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Gradska</w:t>
      </w:r>
      <w:r w:rsidRPr="00E90A94">
        <w:rPr>
          <w:sz w:val="24"/>
          <w:lang w:val="sr-Cyrl-BA"/>
        </w:rPr>
        <w:t xml:space="preserve">, </w:t>
      </w:r>
      <w:r w:rsidR="00E85B37">
        <w:rPr>
          <w:sz w:val="24"/>
          <w:lang w:val="sr-Cyrl-BA"/>
        </w:rPr>
        <w:t>odnosno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opšt</w:t>
      </w:r>
      <w:r w:rsidR="00E85B37">
        <w:rPr>
          <w:sz w:val="24"/>
        </w:rPr>
        <w:t>inska</w:t>
      </w:r>
      <w:r w:rsidRPr="00E90A94">
        <w:rPr>
          <w:sz w:val="24"/>
        </w:rPr>
        <w:t xml:space="preserve"> </w:t>
      </w:r>
      <w:r w:rsidR="00E85B37">
        <w:rPr>
          <w:sz w:val="24"/>
        </w:rPr>
        <w:t>izborna</w:t>
      </w:r>
      <w:r w:rsidRPr="00E90A94">
        <w:rPr>
          <w:sz w:val="24"/>
        </w:rPr>
        <w:t xml:space="preserve"> </w:t>
      </w:r>
      <w:r w:rsidR="00E85B37">
        <w:rPr>
          <w:sz w:val="24"/>
        </w:rPr>
        <w:t>komisija</w:t>
      </w:r>
      <w:r w:rsidRPr="003929B9">
        <w:rPr>
          <w:sz w:val="24"/>
        </w:rPr>
        <w:t xml:space="preserve"> </w:t>
      </w:r>
      <w:r w:rsidR="00E85B37">
        <w:rPr>
          <w:sz w:val="24"/>
        </w:rPr>
        <w:t>najkasnije</w:t>
      </w:r>
      <w:r w:rsidRPr="00E90A94">
        <w:rPr>
          <w:sz w:val="24"/>
        </w:rPr>
        <w:t xml:space="preserve"> </w:t>
      </w:r>
      <w:r w:rsidR="00E85B37">
        <w:rPr>
          <w:sz w:val="24"/>
        </w:rPr>
        <w:t>u</w:t>
      </w:r>
      <w:r w:rsidRPr="00E90A94">
        <w:rPr>
          <w:sz w:val="24"/>
        </w:rPr>
        <w:t xml:space="preserve"> </w:t>
      </w:r>
      <w:r w:rsidR="00E85B37">
        <w:rPr>
          <w:sz w:val="24"/>
        </w:rPr>
        <w:t>roku</w:t>
      </w:r>
      <w:r w:rsidRPr="00E90A94">
        <w:rPr>
          <w:sz w:val="24"/>
        </w:rPr>
        <w:t xml:space="preserve"> 48 </w:t>
      </w:r>
      <w:r w:rsidR="00E85B37">
        <w:rPr>
          <w:sz w:val="24"/>
        </w:rPr>
        <w:t>časova</w:t>
      </w:r>
      <w:r w:rsidRPr="00E90A94">
        <w:rPr>
          <w:sz w:val="24"/>
        </w:rPr>
        <w:t xml:space="preserve"> </w:t>
      </w:r>
      <w:r w:rsidR="00E85B37">
        <w:rPr>
          <w:sz w:val="24"/>
        </w:rPr>
        <w:t>prije</w:t>
      </w:r>
      <w:r w:rsidRPr="00E90A94">
        <w:rPr>
          <w:sz w:val="24"/>
        </w:rPr>
        <w:t xml:space="preserve"> </w:t>
      </w:r>
      <w:r w:rsidR="00E85B37">
        <w:rPr>
          <w:sz w:val="24"/>
        </w:rPr>
        <w:t>otvaranja</w:t>
      </w:r>
      <w:r w:rsidRPr="00E90A94">
        <w:rPr>
          <w:sz w:val="24"/>
        </w:rPr>
        <w:t xml:space="preserve"> </w:t>
      </w:r>
      <w:r w:rsidR="00E85B37">
        <w:rPr>
          <w:sz w:val="24"/>
        </w:rPr>
        <w:t>biračkih</w:t>
      </w:r>
      <w:r w:rsidRPr="00E90A94">
        <w:rPr>
          <w:sz w:val="24"/>
        </w:rPr>
        <w:t xml:space="preserve"> </w:t>
      </w:r>
      <w:r w:rsidR="00E85B37">
        <w:rPr>
          <w:sz w:val="24"/>
        </w:rPr>
        <w:t>mjesta</w:t>
      </w:r>
      <w:r w:rsidRPr="00E90A94">
        <w:rPr>
          <w:sz w:val="24"/>
        </w:rPr>
        <w:t xml:space="preserve"> </w:t>
      </w:r>
      <w:r w:rsidR="00E85B37">
        <w:rPr>
          <w:sz w:val="24"/>
        </w:rPr>
        <w:t>na</w:t>
      </w:r>
      <w:r w:rsidRPr="00E90A94">
        <w:rPr>
          <w:sz w:val="24"/>
        </w:rPr>
        <w:t xml:space="preserve"> </w:t>
      </w:r>
      <w:r w:rsidR="00E85B37">
        <w:rPr>
          <w:sz w:val="24"/>
        </w:rPr>
        <w:t>dan</w:t>
      </w:r>
      <w:r w:rsidRPr="00E90A94">
        <w:rPr>
          <w:sz w:val="24"/>
        </w:rPr>
        <w:t xml:space="preserve"> </w:t>
      </w:r>
      <w:r w:rsidR="00E85B37">
        <w:rPr>
          <w:sz w:val="24"/>
        </w:rPr>
        <w:t>izbora</w:t>
      </w:r>
      <w:r w:rsidRPr="00E90A94">
        <w:rPr>
          <w:sz w:val="24"/>
        </w:rPr>
        <w:t xml:space="preserve">, </w:t>
      </w:r>
      <w:r w:rsidR="00E85B37">
        <w:rPr>
          <w:sz w:val="24"/>
        </w:rPr>
        <w:t>dostavlja</w:t>
      </w:r>
      <w:r w:rsidRPr="00E90A94">
        <w:rPr>
          <w:sz w:val="24"/>
        </w:rPr>
        <w:t xml:space="preserve"> </w:t>
      </w:r>
      <w:r w:rsidR="00E85B37">
        <w:rPr>
          <w:sz w:val="24"/>
        </w:rPr>
        <w:t>biračkom</w:t>
      </w:r>
      <w:r w:rsidR="001677FC">
        <w:rPr>
          <w:sz w:val="24"/>
        </w:rPr>
        <w:t xml:space="preserve"> </w:t>
      </w:r>
      <w:r w:rsidR="00E85B37">
        <w:rPr>
          <w:sz w:val="24"/>
        </w:rPr>
        <w:t>odboru</w:t>
      </w:r>
      <w:r w:rsidR="001677FC">
        <w:rPr>
          <w:sz w:val="24"/>
        </w:rPr>
        <w:t xml:space="preserve"> </w:t>
      </w:r>
      <w:r w:rsidR="00E85B37">
        <w:rPr>
          <w:sz w:val="24"/>
        </w:rPr>
        <w:t>na</w:t>
      </w:r>
      <w:r w:rsidR="001677FC">
        <w:rPr>
          <w:sz w:val="24"/>
        </w:rPr>
        <w:t xml:space="preserve"> </w:t>
      </w:r>
      <w:r w:rsidR="00E85B37">
        <w:rPr>
          <w:sz w:val="24"/>
        </w:rPr>
        <w:t>biračkom</w:t>
      </w:r>
      <w:r w:rsidR="001677FC">
        <w:rPr>
          <w:sz w:val="24"/>
        </w:rPr>
        <w:t xml:space="preserve"> </w:t>
      </w:r>
      <w:r w:rsidR="00E85B37">
        <w:rPr>
          <w:sz w:val="24"/>
        </w:rPr>
        <w:t>mjest</w:t>
      </w:r>
      <w:r w:rsidR="001677FC">
        <w:rPr>
          <w:sz w:val="24"/>
        </w:rPr>
        <w:t xml:space="preserve"> </w:t>
      </w:r>
      <w:r w:rsidR="00E85B37">
        <w:rPr>
          <w:sz w:val="24"/>
        </w:rPr>
        <w:t>opremu</w:t>
      </w:r>
      <w:r w:rsidRPr="00E90A94">
        <w:rPr>
          <w:sz w:val="24"/>
        </w:rPr>
        <w:t xml:space="preserve"> </w:t>
      </w:r>
      <w:r w:rsidR="00E85B37">
        <w:rPr>
          <w:sz w:val="24"/>
        </w:rPr>
        <w:t>za</w:t>
      </w:r>
      <w:r w:rsidRPr="00E90A94">
        <w:rPr>
          <w:sz w:val="24"/>
        </w:rPr>
        <w:t xml:space="preserve"> </w:t>
      </w:r>
      <w:r w:rsidR="00E85B37">
        <w:rPr>
          <w:sz w:val="24"/>
        </w:rPr>
        <w:t>elektronsko</w:t>
      </w:r>
      <w:r w:rsidRPr="00E90A94">
        <w:rPr>
          <w:sz w:val="24"/>
        </w:rPr>
        <w:t xml:space="preserve"> </w:t>
      </w:r>
      <w:r w:rsidR="00E85B37">
        <w:rPr>
          <w:sz w:val="24"/>
        </w:rPr>
        <w:t>brojanje</w:t>
      </w:r>
      <w:r w:rsidRPr="00E90A94">
        <w:rPr>
          <w:sz w:val="24"/>
        </w:rPr>
        <w:t xml:space="preserve"> </w:t>
      </w:r>
      <w:r w:rsidR="00E85B37">
        <w:rPr>
          <w:sz w:val="24"/>
        </w:rPr>
        <w:t>glasačkih</w:t>
      </w:r>
      <w:r w:rsidRPr="00E90A94">
        <w:rPr>
          <w:sz w:val="24"/>
        </w:rPr>
        <w:t xml:space="preserve"> </w:t>
      </w:r>
      <w:r w:rsidR="00E85B37">
        <w:rPr>
          <w:sz w:val="24"/>
        </w:rPr>
        <w:t>listića</w:t>
      </w:r>
      <w:r w:rsidRPr="00E90A94">
        <w:rPr>
          <w:sz w:val="24"/>
        </w:rPr>
        <w:t xml:space="preserve"> </w:t>
      </w:r>
      <w:r w:rsidR="00E85B37">
        <w:rPr>
          <w:sz w:val="24"/>
        </w:rPr>
        <w:t>i</w:t>
      </w:r>
      <w:r w:rsidRPr="00E90A94">
        <w:rPr>
          <w:sz w:val="24"/>
        </w:rPr>
        <w:t xml:space="preserve"> </w:t>
      </w:r>
      <w:r w:rsidR="00E85B37">
        <w:rPr>
          <w:sz w:val="24"/>
        </w:rPr>
        <w:t>elektronsku</w:t>
      </w:r>
      <w:r w:rsidRPr="00E90A94">
        <w:rPr>
          <w:sz w:val="24"/>
        </w:rPr>
        <w:t xml:space="preserve"> </w:t>
      </w:r>
      <w:r w:rsidR="00E85B37">
        <w:rPr>
          <w:sz w:val="24"/>
        </w:rPr>
        <w:t>identifikaciju</w:t>
      </w:r>
      <w:r w:rsidRPr="00E90A94">
        <w:rPr>
          <w:sz w:val="24"/>
        </w:rPr>
        <w:t xml:space="preserve"> </w:t>
      </w:r>
      <w:r w:rsidR="00E85B37">
        <w:rPr>
          <w:sz w:val="24"/>
        </w:rPr>
        <w:t>birača</w:t>
      </w:r>
      <w:r w:rsidRPr="00E90A94">
        <w:rPr>
          <w:sz w:val="24"/>
        </w:rPr>
        <w:t xml:space="preserve"> </w:t>
      </w:r>
      <w:r w:rsidR="00E85B37">
        <w:rPr>
          <w:sz w:val="24"/>
        </w:rPr>
        <w:t>za</w:t>
      </w:r>
      <w:r w:rsidRPr="00E90A94">
        <w:rPr>
          <w:sz w:val="24"/>
        </w:rPr>
        <w:t xml:space="preserve"> </w:t>
      </w:r>
      <w:r w:rsidR="00E85B37">
        <w:rPr>
          <w:sz w:val="24"/>
        </w:rPr>
        <w:t>određeno</w:t>
      </w:r>
      <w:r w:rsidRPr="00E90A94">
        <w:rPr>
          <w:sz w:val="24"/>
        </w:rPr>
        <w:t xml:space="preserve"> </w:t>
      </w:r>
      <w:r w:rsidR="00E85B37">
        <w:rPr>
          <w:sz w:val="24"/>
        </w:rPr>
        <w:t>biračko</w:t>
      </w:r>
      <w:r w:rsidRPr="00E90A94">
        <w:rPr>
          <w:sz w:val="24"/>
        </w:rPr>
        <w:t xml:space="preserve"> </w:t>
      </w:r>
      <w:r w:rsidR="00E85B37">
        <w:rPr>
          <w:sz w:val="24"/>
        </w:rPr>
        <w:t>mjesto</w:t>
      </w:r>
      <w:r w:rsidRPr="00E90A94">
        <w:rPr>
          <w:sz w:val="24"/>
        </w:rPr>
        <w:t>.</w:t>
      </w:r>
      <w:r w:rsidR="001677FC" w:rsidRPr="001677FC">
        <w:rPr>
          <w:sz w:val="24"/>
          <w:lang w:val="sr-Cyrl-BA"/>
        </w:rPr>
        <w:t xml:space="preserve"> </w:t>
      </w:r>
    </w:p>
    <w:p w14:paraId="7558C825" w14:textId="2C25DD13" w:rsidR="00E20CFD" w:rsidRPr="00E90A94" w:rsidRDefault="00C73652">
      <w:pPr>
        <w:spacing w:after="0" w:line="240" w:lineRule="auto"/>
        <w:ind w:firstLine="708"/>
        <w:jc w:val="both"/>
        <w:rPr>
          <w:sz w:val="24"/>
        </w:rPr>
      </w:pPr>
      <w:r w:rsidRPr="00E90A94">
        <w:rPr>
          <w:sz w:val="24"/>
        </w:rPr>
        <w:t xml:space="preserve">(5) </w:t>
      </w:r>
      <w:r w:rsidR="00E85B37">
        <w:rPr>
          <w:sz w:val="24"/>
          <w:lang w:val="sr-Cyrl-BA"/>
        </w:rPr>
        <w:t>B</w:t>
      </w:r>
      <w:r w:rsidR="00E85B37">
        <w:rPr>
          <w:sz w:val="24"/>
        </w:rPr>
        <w:t>irački</w:t>
      </w:r>
      <w:r w:rsidRPr="00E90A94">
        <w:rPr>
          <w:sz w:val="24"/>
        </w:rPr>
        <w:t xml:space="preserve"> </w:t>
      </w:r>
      <w:r w:rsidR="00E85B37">
        <w:rPr>
          <w:sz w:val="24"/>
        </w:rPr>
        <w:t>odbor</w:t>
      </w:r>
      <w:r w:rsidRPr="00E90A94">
        <w:rPr>
          <w:sz w:val="24"/>
        </w:rPr>
        <w:t xml:space="preserve"> </w:t>
      </w:r>
      <w:r w:rsidR="00E85B37">
        <w:rPr>
          <w:sz w:val="24"/>
        </w:rPr>
        <w:t>dužan</w:t>
      </w:r>
      <w:r w:rsidRPr="00E90A94">
        <w:rPr>
          <w:sz w:val="24"/>
        </w:rPr>
        <w:t xml:space="preserve"> </w:t>
      </w:r>
      <w:r w:rsidR="00E85B37">
        <w:rPr>
          <w:sz w:val="24"/>
        </w:rPr>
        <w:t>je</w:t>
      </w:r>
      <w:r w:rsidRPr="00E90A94">
        <w:rPr>
          <w:sz w:val="24"/>
        </w:rPr>
        <w:t xml:space="preserve"> </w:t>
      </w:r>
      <w:r w:rsidR="00E85B37">
        <w:rPr>
          <w:color w:val="000000" w:themeColor="text1"/>
          <w:sz w:val="24"/>
        </w:rPr>
        <w:t>izborni</w:t>
      </w:r>
      <w:r w:rsidR="001677FC"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materijal</w:t>
      </w:r>
      <w:r w:rsidR="001677FC"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  <w:lang w:val="sr-Cyrl-BA"/>
        </w:rPr>
        <w:t>i</w:t>
      </w:r>
      <w:r w:rsidR="001677FC" w:rsidRPr="00E82B0E">
        <w:rPr>
          <w:color w:val="000000" w:themeColor="text1"/>
          <w:sz w:val="24"/>
          <w:lang w:val="sr-Cyrl-BA"/>
        </w:rPr>
        <w:t xml:space="preserve"> </w:t>
      </w:r>
      <w:r w:rsidR="00E85B37">
        <w:rPr>
          <w:color w:val="000000" w:themeColor="text1"/>
          <w:sz w:val="24"/>
          <w:lang w:val="sr-Cyrl-BA"/>
        </w:rPr>
        <w:t>opremu</w:t>
      </w:r>
      <w:r w:rsidR="001677FC" w:rsidRPr="00E82B0E">
        <w:rPr>
          <w:color w:val="000000" w:themeColor="text1"/>
          <w:sz w:val="24"/>
          <w:lang w:val="sr-Cyrl-BA"/>
        </w:rPr>
        <w:t xml:space="preserve"> </w:t>
      </w:r>
      <w:r w:rsidR="00E85B37">
        <w:rPr>
          <w:color w:val="000000" w:themeColor="text1"/>
          <w:sz w:val="24"/>
        </w:rPr>
        <w:t>iz</w:t>
      </w:r>
      <w:r w:rsidR="001677FC"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st</w:t>
      </w:r>
      <w:r w:rsidR="001677FC" w:rsidRPr="00E82B0E">
        <w:rPr>
          <w:color w:val="000000" w:themeColor="text1"/>
          <w:sz w:val="24"/>
          <w:lang w:val="sr-Cyrl-BA"/>
        </w:rPr>
        <w:t xml:space="preserve">. 1. </w:t>
      </w:r>
      <w:r w:rsidR="00E85B37">
        <w:rPr>
          <w:color w:val="000000" w:themeColor="text1"/>
          <w:sz w:val="24"/>
          <w:lang w:val="sr-Cyrl-BA"/>
        </w:rPr>
        <w:t>i</w:t>
      </w:r>
      <w:r w:rsidR="001677FC" w:rsidRPr="00E82B0E">
        <w:rPr>
          <w:color w:val="000000" w:themeColor="text1"/>
          <w:sz w:val="24"/>
          <w:lang w:val="sr-Cyrl-BA"/>
        </w:rPr>
        <w:t xml:space="preserve"> 4.</w:t>
      </w:r>
      <w:r w:rsidR="001677FC"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ovog</w:t>
      </w:r>
      <w:r w:rsidR="001677FC"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člana</w:t>
      </w:r>
      <w:r w:rsidR="001677FC" w:rsidRPr="00E82B0E">
        <w:rPr>
          <w:color w:val="000000" w:themeColor="text1"/>
          <w:sz w:val="24"/>
        </w:rPr>
        <w:t xml:space="preserve"> </w:t>
      </w:r>
      <w:r w:rsidR="00E85B37">
        <w:rPr>
          <w:sz w:val="24"/>
        </w:rPr>
        <w:t>odmah</w:t>
      </w:r>
      <w:r w:rsidRPr="00E90A94">
        <w:rPr>
          <w:sz w:val="24"/>
        </w:rPr>
        <w:t xml:space="preserve"> </w:t>
      </w:r>
      <w:r w:rsidR="00E85B37">
        <w:rPr>
          <w:sz w:val="24"/>
        </w:rPr>
        <w:t>nakon</w:t>
      </w:r>
      <w:r w:rsidRPr="00E90A94">
        <w:rPr>
          <w:sz w:val="24"/>
        </w:rPr>
        <w:t xml:space="preserve"> </w:t>
      </w:r>
      <w:r w:rsidR="00E85B37">
        <w:rPr>
          <w:sz w:val="24"/>
        </w:rPr>
        <w:t>preuzimanja</w:t>
      </w:r>
      <w:r w:rsidRPr="00E90A94">
        <w:rPr>
          <w:sz w:val="24"/>
        </w:rPr>
        <w:t xml:space="preserve"> </w:t>
      </w:r>
      <w:r w:rsidR="00E85B37">
        <w:rPr>
          <w:sz w:val="24"/>
        </w:rPr>
        <w:t>zaključati</w:t>
      </w:r>
      <w:r w:rsidRPr="00E90A94">
        <w:rPr>
          <w:sz w:val="24"/>
        </w:rPr>
        <w:t xml:space="preserve"> </w:t>
      </w:r>
      <w:r w:rsidR="00E85B37">
        <w:rPr>
          <w:sz w:val="24"/>
        </w:rPr>
        <w:t>na</w:t>
      </w:r>
      <w:r w:rsidRPr="00E90A94">
        <w:rPr>
          <w:sz w:val="24"/>
        </w:rPr>
        <w:t xml:space="preserve"> </w:t>
      </w:r>
      <w:r w:rsidR="00E85B37">
        <w:rPr>
          <w:sz w:val="24"/>
        </w:rPr>
        <w:t>biračkom</w:t>
      </w:r>
      <w:r w:rsidRPr="00E90A94">
        <w:rPr>
          <w:sz w:val="24"/>
        </w:rPr>
        <w:t xml:space="preserve"> </w:t>
      </w:r>
      <w:r w:rsidR="00E85B37">
        <w:rPr>
          <w:sz w:val="24"/>
        </w:rPr>
        <w:t>mjestu</w:t>
      </w:r>
      <w:r w:rsidRPr="00E90A94">
        <w:rPr>
          <w:sz w:val="24"/>
        </w:rPr>
        <w:t xml:space="preserve"> </w:t>
      </w:r>
      <w:r w:rsidR="00E85B37">
        <w:rPr>
          <w:sz w:val="24"/>
        </w:rPr>
        <w:t>u</w:t>
      </w:r>
      <w:r w:rsidRPr="00E90A94">
        <w:rPr>
          <w:sz w:val="24"/>
        </w:rPr>
        <w:t xml:space="preserve"> </w:t>
      </w:r>
      <w:r w:rsidR="00E85B37">
        <w:rPr>
          <w:sz w:val="24"/>
        </w:rPr>
        <w:t>prisustvu</w:t>
      </w:r>
      <w:r w:rsidRPr="00E90A94">
        <w:rPr>
          <w:sz w:val="24"/>
        </w:rPr>
        <w:t xml:space="preserve"> </w:t>
      </w:r>
      <w:r w:rsidR="00E85B37">
        <w:rPr>
          <w:sz w:val="24"/>
        </w:rPr>
        <w:t>policije</w:t>
      </w:r>
      <w:r w:rsidRPr="00E90A94">
        <w:rPr>
          <w:sz w:val="24"/>
        </w:rPr>
        <w:t xml:space="preserve"> </w:t>
      </w:r>
      <w:r w:rsidR="00E85B37">
        <w:rPr>
          <w:sz w:val="24"/>
        </w:rPr>
        <w:t>i</w:t>
      </w:r>
      <w:r w:rsidRPr="00E90A94">
        <w:rPr>
          <w:sz w:val="24"/>
        </w:rPr>
        <w:t xml:space="preserve"> </w:t>
      </w:r>
      <w:r w:rsidR="00E85B37">
        <w:rPr>
          <w:sz w:val="24"/>
        </w:rPr>
        <w:t>odgovoran</w:t>
      </w:r>
      <w:r w:rsidRPr="00E90A94">
        <w:rPr>
          <w:sz w:val="24"/>
        </w:rPr>
        <w:t xml:space="preserve"> </w:t>
      </w:r>
      <w:r w:rsidR="00E85B37">
        <w:rPr>
          <w:sz w:val="24"/>
        </w:rPr>
        <w:t>je</w:t>
      </w:r>
      <w:r w:rsidRPr="00E90A94">
        <w:rPr>
          <w:sz w:val="24"/>
        </w:rPr>
        <w:t xml:space="preserve"> </w:t>
      </w:r>
      <w:r w:rsidR="00E85B37">
        <w:rPr>
          <w:sz w:val="24"/>
        </w:rPr>
        <w:t>za</w:t>
      </w:r>
      <w:r w:rsidRPr="00E90A94">
        <w:rPr>
          <w:sz w:val="24"/>
        </w:rPr>
        <w:t xml:space="preserve"> </w:t>
      </w:r>
      <w:r w:rsidR="00E85B37">
        <w:rPr>
          <w:sz w:val="24"/>
          <w:lang w:val="sr-Cyrl-BA"/>
        </w:rPr>
        <w:t>bezbjednost</w:t>
      </w:r>
      <w:r w:rsidRPr="00E90A94">
        <w:rPr>
          <w:sz w:val="24"/>
        </w:rPr>
        <w:t xml:space="preserve"> </w:t>
      </w:r>
      <w:r w:rsidR="00E85B37">
        <w:rPr>
          <w:sz w:val="24"/>
        </w:rPr>
        <w:t>izbornog</w:t>
      </w:r>
      <w:r w:rsidRPr="00E90A94">
        <w:rPr>
          <w:sz w:val="24"/>
        </w:rPr>
        <w:t xml:space="preserve"> </w:t>
      </w:r>
      <w:r w:rsidR="00E85B37">
        <w:rPr>
          <w:sz w:val="24"/>
        </w:rPr>
        <w:t>materijala</w:t>
      </w:r>
      <w:r w:rsidRPr="00E90A94">
        <w:rPr>
          <w:sz w:val="24"/>
        </w:rPr>
        <w:t xml:space="preserve"> </w:t>
      </w:r>
      <w:r w:rsidR="00E85B37">
        <w:rPr>
          <w:sz w:val="24"/>
        </w:rPr>
        <w:t>od</w:t>
      </w:r>
      <w:r w:rsidRPr="00E90A94">
        <w:rPr>
          <w:sz w:val="24"/>
        </w:rPr>
        <w:t xml:space="preserve"> </w:t>
      </w:r>
      <w:r w:rsidR="00E85B37">
        <w:rPr>
          <w:sz w:val="24"/>
        </w:rPr>
        <w:t>trenutka</w:t>
      </w:r>
      <w:r w:rsidRPr="00E90A94">
        <w:rPr>
          <w:sz w:val="24"/>
        </w:rPr>
        <w:t xml:space="preserve"> </w:t>
      </w:r>
      <w:r w:rsidR="00E85B37">
        <w:rPr>
          <w:sz w:val="24"/>
        </w:rPr>
        <w:t>prijema</w:t>
      </w:r>
      <w:r w:rsidRPr="00E90A94">
        <w:rPr>
          <w:sz w:val="24"/>
        </w:rPr>
        <w:t xml:space="preserve"> </w:t>
      </w:r>
      <w:r w:rsidR="00E85B37">
        <w:rPr>
          <w:sz w:val="24"/>
        </w:rPr>
        <w:t>tog</w:t>
      </w:r>
      <w:r w:rsidRPr="00E90A94">
        <w:rPr>
          <w:sz w:val="24"/>
        </w:rPr>
        <w:t xml:space="preserve"> </w:t>
      </w:r>
      <w:r w:rsidR="00E85B37">
        <w:rPr>
          <w:sz w:val="24"/>
        </w:rPr>
        <w:t>materijala</w:t>
      </w:r>
      <w:r w:rsidRPr="00E90A94">
        <w:rPr>
          <w:sz w:val="24"/>
        </w:rPr>
        <w:t xml:space="preserve"> </w:t>
      </w:r>
      <w:r w:rsidR="00E85B37">
        <w:rPr>
          <w:sz w:val="24"/>
        </w:rPr>
        <w:t>do</w:t>
      </w:r>
      <w:r w:rsidRPr="00E90A94">
        <w:rPr>
          <w:sz w:val="24"/>
        </w:rPr>
        <w:t xml:space="preserve"> </w:t>
      </w:r>
      <w:r w:rsidR="00E85B37">
        <w:rPr>
          <w:sz w:val="24"/>
        </w:rPr>
        <w:t>završetka</w:t>
      </w:r>
      <w:r w:rsidRPr="00E90A94">
        <w:rPr>
          <w:sz w:val="24"/>
        </w:rPr>
        <w:t xml:space="preserve"> </w:t>
      </w:r>
      <w:r w:rsidR="00E85B37">
        <w:rPr>
          <w:sz w:val="24"/>
        </w:rPr>
        <w:t>svih</w:t>
      </w:r>
      <w:r w:rsidRPr="00E90A94">
        <w:rPr>
          <w:sz w:val="24"/>
        </w:rPr>
        <w:t xml:space="preserve"> </w:t>
      </w:r>
      <w:r w:rsidR="00E85B37">
        <w:rPr>
          <w:sz w:val="24"/>
        </w:rPr>
        <w:t>svojih</w:t>
      </w:r>
      <w:r w:rsidRPr="00E90A94">
        <w:rPr>
          <w:sz w:val="24"/>
        </w:rPr>
        <w:t xml:space="preserve"> </w:t>
      </w:r>
      <w:r w:rsidR="00E85B37">
        <w:rPr>
          <w:sz w:val="24"/>
        </w:rPr>
        <w:t>dužnosti</w:t>
      </w:r>
      <w:r w:rsidRPr="00E90A94">
        <w:rPr>
          <w:sz w:val="24"/>
        </w:rPr>
        <w:t>.</w:t>
      </w:r>
    </w:p>
    <w:p w14:paraId="6A0327F4" w14:textId="77777777" w:rsidR="00E20CFD" w:rsidRDefault="00E20CFD">
      <w:pPr>
        <w:spacing w:after="0" w:line="240" w:lineRule="auto"/>
        <w:ind w:firstLine="708"/>
        <w:jc w:val="both"/>
        <w:rPr>
          <w:sz w:val="24"/>
        </w:rPr>
      </w:pPr>
    </w:p>
    <w:p w14:paraId="1620A6DE" w14:textId="4ECF2617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91.</w:t>
      </w:r>
    </w:p>
    <w:p w14:paraId="7DAE4359" w14:textId="77777777" w:rsidR="00E20CFD" w:rsidRDefault="00C73652">
      <w:pPr>
        <w:spacing w:after="0" w:line="240" w:lineRule="auto"/>
      </w:pPr>
      <w:r>
        <w:t xml:space="preserve"> </w:t>
      </w:r>
    </w:p>
    <w:p w14:paraId="215AB016" w14:textId="2C189CCD" w:rsidR="00E20CFD" w:rsidRDefault="00E85B37" w:rsidP="004C3766">
      <w:pPr>
        <w:numPr>
          <w:ilvl w:val="0"/>
          <w:numId w:val="17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>Republička</w:t>
      </w:r>
      <w:r w:rsidR="00C73652">
        <w:rPr>
          <w:sz w:val="24"/>
        </w:rPr>
        <w:t xml:space="preserve"> </w:t>
      </w:r>
      <w:r>
        <w:rPr>
          <w:sz w:val="24"/>
        </w:rPr>
        <w:t>izborna</w:t>
      </w:r>
      <w:r w:rsidR="00C73652">
        <w:rPr>
          <w:sz w:val="24"/>
        </w:rPr>
        <w:t xml:space="preserve"> </w:t>
      </w:r>
      <w:r>
        <w:rPr>
          <w:sz w:val="24"/>
        </w:rPr>
        <w:t>komisija</w:t>
      </w:r>
      <w:r w:rsidR="00C73652">
        <w:rPr>
          <w:sz w:val="24"/>
        </w:rPr>
        <w:t xml:space="preserve"> </w:t>
      </w:r>
      <w:r>
        <w:rPr>
          <w:sz w:val="24"/>
        </w:rPr>
        <w:t>obezbjeđuje</w:t>
      </w:r>
      <w:r w:rsidR="00C73652">
        <w:rPr>
          <w:sz w:val="24"/>
        </w:rPr>
        <w:t xml:space="preserve"> </w:t>
      </w:r>
      <w:r>
        <w:rPr>
          <w:sz w:val="24"/>
        </w:rPr>
        <w:t>biračkom</w:t>
      </w:r>
      <w:r w:rsidR="00C73652">
        <w:rPr>
          <w:sz w:val="24"/>
        </w:rPr>
        <w:t xml:space="preserve"> </w:t>
      </w:r>
      <w:r>
        <w:rPr>
          <w:sz w:val="24"/>
        </w:rPr>
        <w:t>odboru</w:t>
      </w:r>
      <w:r w:rsidR="00C73652">
        <w:rPr>
          <w:sz w:val="24"/>
        </w:rPr>
        <w:t xml:space="preserve"> </w:t>
      </w:r>
      <w:r>
        <w:rPr>
          <w:sz w:val="24"/>
        </w:rPr>
        <w:t>dovoljan</w:t>
      </w:r>
      <w:r w:rsidR="00C73652">
        <w:rPr>
          <w:sz w:val="24"/>
        </w:rPr>
        <w:t xml:space="preserve"> </w:t>
      </w:r>
      <w:r>
        <w:rPr>
          <w:sz w:val="24"/>
        </w:rPr>
        <w:t>broj</w:t>
      </w:r>
      <w:r w:rsidR="00C73652">
        <w:rPr>
          <w:sz w:val="24"/>
        </w:rPr>
        <w:t xml:space="preserve"> </w:t>
      </w:r>
      <w:r>
        <w:rPr>
          <w:sz w:val="24"/>
        </w:rPr>
        <w:t>glasačkih</w:t>
      </w:r>
      <w:r w:rsidR="00C73652">
        <w:rPr>
          <w:sz w:val="24"/>
          <w:lang w:val="sr-Cyrl-RS"/>
        </w:rPr>
        <w:t xml:space="preserve"> </w:t>
      </w:r>
      <w:r>
        <w:rPr>
          <w:sz w:val="24"/>
        </w:rPr>
        <w:t>listića</w:t>
      </w:r>
      <w:r w:rsidR="00C73652">
        <w:rPr>
          <w:sz w:val="24"/>
        </w:rPr>
        <w:t xml:space="preserve">, </w:t>
      </w:r>
      <w:r>
        <w:rPr>
          <w:sz w:val="24"/>
        </w:rPr>
        <w:t>uključujući</w:t>
      </w:r>
      <w:r w:rsidR="00C73652">
        <w:rPr>
          <w:sz w:val="24"/>
        </w:rPr>
        <w:t xml:space="preserve"> </w:t>
      </w:r>
      <w:r>
        <w:rPr>
          <w:sz w:val="24"/>
        </w:rPr>
        <w:t>jedan</w:t>
      </w:r>
      <w:r w:rsidR="00C73652">
        <w:rPr>
          <w:sz w:val="24"/>
        </w:rPr>
        <w:t xml:space="preserve"> </w:t>
      </w:r>
      <w:r>
        <w:rPr>
          <w:sz w:val="24"/>
        </w:rPr>
        <w:t>broj</w:t>
      </w:r>
      <w:r w:rsidR="00C73652">
        <w:rPr>
          <w:sz w:val="24"/>
        </w:rPr>
        <w:t xml:space="preserve"> </w:t>
      </w:r>
      <w:r>
        <w:rPr>
          <w:sz w:val="24"/>
        </w:rPr>
        <w:t>dodatnih</w:t>
      </w:r>
      <w:r w:rsidR="00C73652">
        <w:rPr>
          <w:sz w:val="24"/>
        </w:rPr>
        <w:t xml:space="preserve"> </w:t>
      </w:r>
      <w:r>
        <w:rPr>
          <w:sz w:val="24"/>
        </w:rPr>
        <w:t>glasačkih</w:t>
      </w:r>
      <w:r w:rsidR="00C73652">
        <w:rPr>
          <w:sz w:val="24"/>
        </w:rPr>
        <w:t xml:space="preserve"> </w:t>
      </w:r>
      <w:r>
        <w:rPr>
          <w:sz w:val="24"/>
        </w:rPr>
        <w:t>listića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odnosu</w:t>
      </w:r>
      <w:r w:rsidR="00C73652">
        <w:rPr>
          <w:sz w:val="24"/>
        </w:rPr>
        <w:t xml:space="preserve"> </w:t>
      </w:r>
      <w:r>
        <w:rPr>
          <w:sz w:val="24"/>
        </w:rPr>
        <w:t>na</w:t>
      </w:r>
      <w:r w:rsidR="00C73652">
        <w:rPr>
          <w:sz w:val="24"/>
        </w:rPr>
        <w:t xml:space="preserve"> </w:t>
      </w:r>
      <w:r>
        <w:rPr>
          <w:sz w:val="24"/>
        </w:rPr>
        <w:t>broj</w:t>
      </w:r>
      <w:r w:rsidR="00C73652">
        <w:rPr>
          <w:sz w:val="24"/>
        </w:rPr>
        <w:t xml:space="preserve"> </w:t>
      </w:r>
      <w:r>
        <w:rPr>
          <w:sz w:val="24"/>
        </w:rPr>
        <w:t>glasačkih</w:t>
      </w:r>
      <w:r w:rsidR="00C73652">
        <w:rPr>
          <w:sz w:val="24"/>
        </w:rPr>
        <w:t xml:space="preserve"> </w:t>
      </w:r>
      <w:r>
        <w:rPr>
          <w:sz w:val="24"/>
        </w:rPr>
        <w:t>listića</w:t>
      </w:r>
      <w:r w:rsidR="00C73652">
        <w:rPr>
          <w:sz w:val="24"/>
        </w:rPr>
        <w:t xml:space="preserve"> </w:t>
      </w:r>
      <w:r>
        <w:rPr>
          <w:sz w:val="24"/>
        </w:rPr>
        <w:t>koji</w:t>
      </w:r>
      <w:r w:rsidR="00C73652">
        <w:rPr>
          <w:sz w:val="24"/>
        </w:rPr>
        <w:t xml:space="preserve"> </w:t>
      </w:r>
      <w:r>
        <w:rPr>
          <w:sz w:val="24"/>
        </w:rPr>
        <w:t>su</w:t>
      </w:r>
      <w:r w:rsidR="00C73652">
        <w:rPr>
          <w:sz w:val="24"/>
        </w:rPr>
        <w:t xml:space="preserve"> </w:t>
      </w:r>
      <w:r>
        <w:rPr>
          <w:sz w:val="24"/>
        </w:rPr>
        <w:t>prema</w:t>
      </w:r>
      <w:r w:rsidR="00C73652">
        <w:rPr>
          <w:sz w:val="24"/>
        </w:rPr>
        <w:t xml:space="preserve"> </w:t>
      </w:r>
      <w:r>
        <w:rPr>
          <w:sz w:val="24"/>
        </w:rPr>
        <w:t>izvodu</w:t>
      </w:r>
      <w:r w:rsidR="00C73652">
        <w:rPr>
          <w:sz w:val="24"/>
        </w:rPr>
        <w:t xml:space="preserve"> </w:t>
      </w:r>
      <w:r>
        <w:rPr>
          <w:sz w:val="24"/>
        </w:rPr>
        <w:t>iz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B</w:t>
      </w:r>
      <w:r>
        <w:rPr>
          <w:sz w:val="24"/>
        </w:rPr>
        <w:t>iračkog</w:t>
      </w:r>
      <w:r w:rsidR="00C73652">
        <w:rPr>
          <w:sz w:val="24"/>
        </w:rPr>
        <w:t xml:space="preserve"> </w:t>
      </w:r>
      <w:r>
        <w:rPr>
          <w:sz w:val="24"/>
        </w:rPr>
        <w:t>spiska</w:t>
      </w:r>
      <w:r w:rsidR="00C73652">
        <w:rPr>
          <w:sz w:val="24"/>
        </w:rPr>
        <w:t xml:space="preserve"> </w:t>
      </w:r>
      <w:r>
        <w:rPr>
          <w:sz w:val="24"/>
        </w:rPr>
        <w:t>potrebni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to</w:t>
      </w:r>
      <w:r w:rsidR="00C73652">
        <w:rPr>
          <w:sz w:val="24"/>
        </w:rPr>
        <w:t xml:space="preserve"> </w:t>
      </w:r>
      <w:r>
        <w:rPr>
          <w:sz w:val="24"/>
        </w:rPr>
        <w:t>biračko</w:t>
      </w:r>
      <w:r w:rsidR="00C73652">
        <w:rPr>
          <w:sz w:val="24"/>
        </w:rPr>
        <w:t xml:space="preserve"> </w:t>
      </w:r>
      <w:r>
        <w:rPr>
          <w:sz w:val="24"/>
        </w:rPr>
        <w:t>mjesto</w:t>
      </w:r>
      <w:r w:rsidR="00C73652">
        <w:rPr>
          <w:sz w:val="24"/>
        </w:rPr>
        <w:t xml:space="preserve">. </w:t>
      </w:r>
    </w:p>
    <w:p w14:paraId="2F21EE1F" w14:textId="11B1D7C0" w:rsidR="00E20CFD" w:rsidRDefault="00E85B37" w:rsidP="004C3766">
      <w:pPr>
        <w:numPr>
          <w:ilvl w:val="0"/>
          <w:numId w:val="17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>Republička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izborna</w:t>
      </w:r>
      <w:r w:rsidR="00C73652">
        <w:rPr>
          <w:sz w:val="24"/>
        </w:rPr>
        <w:t xml:space="preserve"> </w:t>
      </w:r>
      <w:r>
        <w:rPr>
          <w:sz w:val="24"/>
        </w:rPr>
        <w:t>komisija</w:t>
      </w:r>
      <w:r w:rsidR="00C73652">
        <w:rPr>
          <w:sz w:val="24"/>
        </w:rPr>
        <w:t xml:space="preserve"> </w:t>
      </w:r>
      <w:r>
        <w:rPr>
          <w:sz w:val="24"/>
        </w:rPr>
        <w:t>donosi</w:t>
      </w:r>
      <w:r w:rsidR="00C73652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uputstvo</w:t>
      </w:r>
      <w:r w:rsidR="00C73652">
        <w:rPr>
          <w:sz w:val="24"/>
        </w:rPr>
        <w:t xml:space="preserve"> </w:t>
      </w:r>
      <w:r>
        <w:rPr>
          <w:sz w:val="24"/>
        </w:rPr>
        <w:t>kojima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utvrđuje</w:t>
      </w:r>
      <w:r w:rsidR="00C73652">
        <w:rPr>
          <w:sz w:val="24"/>
        </w:rPr>
        <w:t xml:space="preserve"> </w:t>
      </w:r>
      <w:r>
        <w:rPr>
          <w:sz w:val="24"/>
        </w:rPr>
        <w:t>način</w:t>
      </w:r>
      <w:r w:rsidR="00C73652">
        <w:rPr>
          <w:sz w:val="24"/>
        </w:rPr>
        <w:t xml:space="preserve"> </w:t>
      </w:r>
      <w:r>
        <w:rPr>
          <w:sz w:val="24"/>
        </w:rPr>
        <w:t>zaduživanja</w:t>
      </w:r>
      <w:r w:rsidR="00C73652">
        <w:rPr>
          <w:sz w:val="24"/>
        </w:rPr>
        <w:t xml:space="preserve"> </w:t>
      </w:r>
      <w:r>
        <w:rPr>
          <w:sz w:val="24"/>
        </w:rPr>
        <w:t>glasačkih</w:t>
      </w:r>
      <w:r w:rsidR="00C73652">
        <w:rPr>
          <w:sz w:val="24"/>
        </w:rPr>
        <w:t xml:space="preserve"> </w:t>
      </w:r>
      <w:r>
        <w:rPr>
          <w:sz w:val="24"/>
        </w:rPr>
        <w:t>listića</w:t>
      </w:r>
      <w:r w:rsidR="00C73652">
        <w:rPr>
          <w:sz w:val="24"/>
        </w:rPr>
        <w:t xml:space="preserve"> </w:t>
      </w:r>
      <w:r>
        <w:rPr>
          <w:sz w:val="24"/>
        </w:rPr>
        <w:t>izdatih</w:t>
      </w:r>
      <w:r w:rsidR="00C73652">
        <w:rPr>
          <w:sz w:val="24"/>
        </w:rPr>
        <w:t xml:space="preserve"> </w:t>
      </w:r>
      <w:r>
        <w:rPr>
          <w:sz w:val="24"/>
        </w:rPr>
        <w:t>pojedinom</w:t>
      </w:r>
      <w:r w:rsidR="00C73652">
        <w:rPr>
          <w:sz w:val="24"/>
        </w:rPr>
        <w:t xml:space="preserve"> </w:t>
      </w:r>
      <w:r>
        <w:rPr>
          <w:sz w:val="24"/>
        </w:rPr>
        <w:t>biračkom</w:t>
      </w:r>
      <w:r w:rsidR="00C73652">
        <w:rPr>
          <w:sz w:val="24"/>
        </w:rPr>
        <w:t xml:space="preserve"> </w:t>
      </w:r>
      <w:r>
        <w:rPr>
          <w:sz w:val="24"/>
        </w:rPr>
        <w:t>mjestu</w:t>
      </w:r>
      <w:r w:rsidR="00C73652">
        <w:rPr>
          <w:sz w:val="24"/>
        </w:rPr>
        <w:t>.</w:t>
      </w:r>
    </w:p>
    <w:p w14:paraId="43B8E298" w14:textId="24A01388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lang w:val="sr-Cyrl-BA"/>
        </w:rPr>
        <w:t>3</w:t>
      </w:r>
      <w:r>
        <w:rPr>
          <w:sz w:val="24"/>
        </w:rPr>
        <w:t xml:space="preserve">) </w:t>
      </w:r>
      <w:r w:rsidR="00E85B37">
        <w:rPr>
          <w:sz w:val="24"/>
        </w:rPr>
        <w:t>Nadležna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gradska</w:t>
      </w:r>
      <w:r>
        <w:rPr>
          <w:sz w:val="24"/>
          <w:lang w:val="sr-Cyrl-RS"/>
        </w:rPr>
        <w:t xml:space="preserve">, </w:t>
      </w:r>
      <w:r w:rsidR="00E85B37">
        <w:rPr>
          <w:sz w:val="24"/>
          <w:lang w:val="sr-Cyrl-RS"/>
        </w:rPr>
        <w:t>odnosno</w:t>
      </w:r>
      <w:r>
        <w:rPr>
          <w:sz w:val="24"/>
          <w:lang w:val="sr-Cyrl-RS"/>
        </w:rPr>
        <w:t xml:space="preserve"> </w:t>
      </w:r>
      <w:r w:rsidR="00E85B37">
        <w:rPr>
          <w:sz w:val="24"/>
        </w:rPr>
        <w:t>opštinska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,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aktima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Republičke</w:t>
      </w:r>
      <w:r>
        <w:rPr>
          <w:sz w:val="24"/>
        </w:rPr>
        <w:t xml:space="preserve">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komisije</w:t>
      </w:r>
      <w:r>
        <w:rPr>
          <w:sz w:val="24"/>
        </w:rPr>
        <w:t xml:space="preserve">, </w:t>
      </w:r>
      <w:r w:rsidR="00E85B37">
        <w:rPr>
          <w:sz w:val="24"/>
        </w:rPr>
        <w:t>potvrđuje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primljenih</w:t>
      </w:r>
      <w:r>
        <w:rPr>
          <w:sz w:val="24"/>
        </w:rPr>
        <w:t xml:space="preserve"> </w:t>
      </w:r>
      <w:r w:rsidR="00E85B37">
        <w:rPr>
          <w:sz w:val="24"/>
        </w:rPr>
        <w:t>glasačkih</w:t>
      </w:r>
      <w:r>
        <w:rPr>
          <w:sz w:val="24"/>
        </w:rPr>
        <w:t xml:space="preserve"> </w:t>
      </w:r>
      <w:r w:rsidR="00E85B37">
        <w:rPr>
          <w:sz w:val="24"/>
        </w:rPr>
        <w:t>listića</w:t>
      </w:r>
      <w:r>
        <w:rPr>
          <w:sz w:val="24"/>
        </w:rPr>
        <w:t xml:space="preserve">, </w:t>
      </w:r>
      <w:r w:rsidR="00E85B37">
        <w:rPr>
          <w:sz w:val="24"/>
        </w:rPr>
        <w:t>kao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glasačkih</w:t>
      </w:r>
      <w:r>
        <w:rPr>
          <w:sz w:val="24"/>
        </w:rPr>
        <w:t xml:space="preserve"> </w:t>
      </w:r>
      <w:r w:rsidR="00E85B37">
        <w:rPr>
          <w:sz w:val="24"/>
        </w:rPr>
        <w:t>listića</w:t>
      </w:r>
      <w:r>
        <w:rPr>
          <w:sz w:val="24"/>
        </w:rPr>
        <w:t xml:space="preserve"> </w:t>
      </w:r>
      <w:r w:rsidR="00E85B37">
        <w:rPr>
          <w:sz w:val="24"/>
        </w:rPr>
        <w:t>dostavljenih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biračkim</w:t>
      </w:r>
      <w:r>
        <w:rPr>
          <w:sz w:val="24"/>
        </w:rPr>
        <w:t xml:space="preserve"> </w:t>
      </w:r>
      <w:r w:rsidR="00E85B37">
        <w:rPr>
          <w:sz w:val="24"/>
        </w:rPr>
        <w:t>mjestima</w:t>
      </w:r>
      <w:r>
        <w:rPr>
          <w:sz w:val="24"/>
        </w:rPr>
        <w:t>.</w:t>
      </w:r>
    </w:p>
    <w:p w14:paraId="26D9B810" w14:textId="538C688C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lang w:val="sr-Cyrl-BA"/>
        </w:rPr>
        <w:t>4</w:t>
      </w:r>
      <w:r>
        <w:rPr>
          <w:sz w:val="24"/>
        </w:rPr>
        <w:t xml:space="preserve">) </w:t>
      </w:r>
      <w:r w:rsidR="00E85B37">
        <w:rPr>
          <w:sz w:val="24"/>
          <w:lang w:val="sr-Cyrl-BA"/>
        </w:rPr>
        <w:t>Republička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donosi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uputstvo</w:t>
      </w:r>
      <w:r w:rsidR="00277D1D"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kontroli</w:t>
      </w:r>
      <w:r>
        <w:rPr>
          <w:sz w:val="24"/>
        </w:rPr>
        <w:t xml:space="preserve"> </w:t>
      </w:r>
      <w:r w:rsidR="00E85B37">
        <w:rPr>
          <w:sz w:val="24"/>
        </w:rPr>
        <w:t>glasačkih</w:t>
      </w:r>
      <w:r>
        <w:rPr>
          <w:sz w:val="24"/>
        </w:rPr>
        <w:t xml:space="preserve"> </w:t>
      </w:r>
      <w:r w:rsidR="00E85B37">
        <w:rPr>
          <w:sz w:val="24"/>
        </w:rPr>
        <w:t>listića</w:t>
      </w:r>
      <w:r>
        <w:rPr>
          <w:sz w:val="24"/>
        </w:rPr>
        <w:t>.</w:t>
      </w:r>
    </w:p>
    <w:p w14:paraId="08D975B3" w14:textId="609E752B" w:rsidR="00F60015" w:rsidRDefault="00F60015">
      <w:pPr>
        <w:spacing w:after="0" w:line="240" w:lineRule="auto"/>
      </w:pPr>
    </w:p>
    <w:p w14:paraId="3A01E3FD" w14:textId="77777777" w:rsidR="00D15819" w:rsidRDefault="00D15819">
      <w:pPr>
        <w:spacing w:after="0" w:line="240" w:lineRule="auto"/>
      </w:pPr>
    </w:p>
    <w:p w14:paraId="100212C9" w14:textId="07EEBFD4" w:rsidR="00E20CFD" w:rsidRPr="00E90A94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 w:rsidRPr="00E90A94">
        <w:rPr>
          <w:sz w:val="24"/>
        </w:rPr>
        <w:t xml:space="preserve"> </w:t>
      </w:r>
      <w:r w:rsidR="00C73652" w:rsidRPr="00E90A94">
        <w:rPr>
          <w:sz w:val="24"/>
          <w:lang w:val="sr-Cyrl-BA"/>
        </w:rPr>
        <w:t>92.</w:t>
      </w:r>
    </w:p>
    <w:p w14:paraId="3A97682F" w14:textId="77777777" w:rsidR="00E20CFD" w:rsidRDefault="00E20CFD">
      <w:pPr>
        <w:spacing w:after="0" w:line="240" w:lineRule="auto"/>
        <w:jc w:val="center"/>
        <w:rPr>
          <w:b/>
          <w:sz w:val="24"/>
        </w:rPr>
      </w:pPr>
    </w:p>
    <w:p w14:paraId="5D84B1A2" w14:textId="015B9FAB" w:rsidR="00E20CFD" w:rsidRPr="00E90A94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b/>
          <w:sz w:val="24"/>
          <w:lang w:val="sr-Cyrl-BA"/>
        </w:rPr>
        <w:t xml:space="preserve"> </w:t>
      </w:r>
      <w:r w:rsidRPr="00E90A94">
        <w:rPr>
          <w:sz w:val="24"/>
          <w:lang w:val="sr-Cyrl-BA"/>
        </w:rPr>
        <w:t>(1)</w:t>
      </w:r>
      <w:r>
        <w:rPr>
          <w:b/>
          <w:sz w:val="24"/>
          <w:lang w:val="sr-Cyrl-BA"/>
        </w:rPr>
        <w:t xml:space="preserve">  </w:t>
      </w:r>
      <w:r w:rsidR="00E85B37">
        <w:rPr>
          <w:sz w:val="24"/>
          <w:lang w:val="sr-Cyrl-BA"/>
        </w:rPr>
        <w:t>Predsjednik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svi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članovi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biračkog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odbora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dužni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su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biti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prisutni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tokom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cijelog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procesa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glasanja</w:t>
      </w:r>
      <w:r w:rsidRPr="00E90A94">
        <w:rPr>
          <w:sz w:val="24"/>
          <w:lang w:val="sr-Cyrl-BA"/>
        </w:rPr>
        <w:t xml:space="preserve">, </w:t>
      </w:r>
      <w:r w:rsidR="00E85B37">
        <w:rPr>
          <w:sz w:val="24"/>
          <w:lang w:val="sr-Cyrl-BA"/>
        </w:rPr>
        <w:t>uključujući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utvrđivanje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rezultata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glasanja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na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biračkom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mjestu</w:t>
      </w:r>
      <w:r w:rsidRPr="00E90A94">
        <w:rPr>
          <w:sz w:val="24"/>
          <w:lang w:val="sr-Cyrl-BA"/>
        </w:rPr>
        <w:t>.</w:t>
      </w:r>
    </w:p>
    <w:p w14:paraId="469F7688" w14:textId="056A0F23" w:rsidR="00E20CFD" w:rsidRPr="00E90A94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 w:rsidRPr="00E90A94">
        <w:rPr>
          <w:sz w:val="24"/>
          <w:lang w:val="sr-Cyrl-BA"/>
        </w:rPr>
        <w:t xml:space="preserve"> (2) </w:t>
      </w:r>
      <w:r w:rsidR="00E85B37">
        <w:rPr>
          <w:sz w:val="24"/>
          <w:lang w:val="sr-Cyrl-BA"/>
        </w:rPr>
        <w:t>Predsjednika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članove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biračkog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odbora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u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slučaju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njihovog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odsustva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prilikom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procesa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glasanja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ili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brojanja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glasačkih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listića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zamjenjuju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njihovi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zamjenici</w:t>
      </w:r>
      <w:r w:rsidRPr="00E90A94">
        <w:rPr>
          <w:sz w:val="24"/>
          <w:lang w:val="sr-Cyrl-BA"/>
        </w:rPr>
        <w:t>.</w:t>
      </w:r>
    </w:p>
    <w:p w14:paraId="6E9321B6" w14:textId="1FDF05F6" w:rsidR="00E20CFD" w:rsidRPr="00E90A94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 w:rsidRPr="00E90A94">
        <w:rPr>
          <w:sz w:val="24"/>
          <w:lang w:val="sr-Cyrl-BA"/>
        </w:rPr>
        <w:t xml:space="preserve"> (3) </w:t>
      </w:r>
      <w:r w:rsidR="00E85B37">
        <w:rPr>
          <w:sz w:val="24"/>
          <w:lang w:val="sr-Cyrl-BA"/>
        </w:rPr>
        <w:t>Na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biračkom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mjestu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na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kojem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je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glasalo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više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od</w:t>
      </w:r>
      <w:r w:rsidRPr="00E90A94">
        <w:rPr>
          <w:sz w:val="24"/>
          <w:lang w:val="sr-Cyrl-BA"/>
        </w:rPr>
        <w:t xml:space="preserve"> 350 </w:t>
      </w:r>
      <w:r w:rsidR="00E85B37">
        <w:rPr>
          <w:sz w:val="24"/>
          <w:lang w:val="sr-Cyrl-BA"/>
        </w:rPr>
        <w:t>birača</w:t>
      </w:r>
      <w:r w:rsidRPr="00E90A94">
        <w:rPr>
          <w:sz w:val="24"/>
          <w:lang w:val="sr-Cyrl-BA"/>
        </w:rPr>
        <w:t xml:space="preserve">, </w:t>
      </w:r>
      <w:r w:rsidR="00E85B37">
        <w:rPr>
          <w:sz w:val="24"/>
          <w:lang w:val="sr-Cyrl-BA"/>
        </w:rPr>
        <w:t>zamjenik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predsjednika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zamjenici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članova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biračkog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odbora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dužni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su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učestvovati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tokom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cijelog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procesa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brojanja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glasačkih</w:t>
      </w:r>
      <w:r w:rsidRPr="00E90A9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listića</w:t>
      </w:r>
      <w:r w:rsidRPr="00E90A94">
        <w:rPr>
          <w:sz w:val="24"/>
          <w:lang w:val="sr-Cyrl-BA"/>
        </w:rPr>
        <w:t>.</w:t>
      </w:r>
    </w:p>
    <w:p w14:paraId="1D8128F2" w14:textId="77777777" w:rsidR="00E20CFD" w:rsidRDefault="00E20CFD">
      <w:pPr>
        <w:spacing w:after="0" w:line="240" w:lineRule="auto"/>
        <w:ind w:firstLine="708"/>
        <w:jc w:val="both"/>
        <w:rPr>
          <w:sz w:val="24"/>
        </w:rPr>
      </w:pPr>
    </w:p>
    <w:p w14:paraId="7F0CA00E" w14:textId="110D13C7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93.</w:t>
      </w:r>
    </w:p>
    <w:p w14:paraId="2265389E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2039BEDF" w14:textId="7313A52E" w:rsidR="00E20CFD" w:rsidRDefault="00E85B37" w:rsidP="004C3766">
      <w:pPr>
        <w:numPr>
          <w:ilvl w:val="0"/>
          <w:numId w:val="18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Predsjednik</w:t>
      </w:r>
      <w:r w:rsidR="00C73652">
        <w:rPr>
          <w:sz w:val="24"/>
        </w:rPr>
        <w:t xml:space="preserve"> </w:t>
      </w:r>
      <w:r>
        <w:rPr>
          <w:sz w:val="24"/>
        </w:rPr>
        <w:t>biračkog</w:t>
      </w:r>
      <w:r w:rsidR="00C73652">
        <w:rPr>
          <w:sz w:val="24"/>
        </w:rPr>
        <w:t xml:space="preserve"> </w:t>
      </w:r>
      <w:r>
        <w:rPr>
          <w:sz w:val="24"/>
        </w:rPr>
        <w:t>odbora</w:t>
      </w:r>
      <w:r w:rsidR="00C73652">
        <w:rPr>
          <w:sz w:val="24"/>
        </w:rPr>
        <w:t xml:space="preserve">, </w:t>
      </w:r>
      <w:r>
        <w:rPr>
          <w:sz w:val="24"/>
        </w:rPr>
        <w:t>zajedno</w:t>
      </w:r>
      <w:r w:rsidR="00C73652">
        <w:rPr>
          <w:sz w:val="24"/>
        </w:rPr>
        <w:t xml:space="preserve"> </w:t>
      </w:r>
      <w:r>
        <w:rPr>
          <w:sz w:val="24"/>
        </w:rPr>
        <w:t>sa</w:t>
      </w:r>
      <w:r w:rsidR="00C73652">
        <w:rPr>
          <w:sz w:val="24"/>
        </w:rPr>
        <w:t xml:space="preserve"> </w:t>
      </w:r>
      <w:r>
        <w:rPr>
          <w:sz w:val="24"/>
        </w:rPr>
        <w:t>ostalim</w:t>
      </w:r>
      <w:r w:rsidR="00C73652">
        <w:rPr>
          <w:sz w:val="24"/>
        </w:rPr>
        <w:t xml:space="preserve"> </w:t>
      </w:r>
      <w:r>
        <w:rPr>
          <w:sz w:val="24"/>
        </w:rPr>
        <w:t>članovima</w:t>
      </w:r>
      <w:r w:rsidR="00C73652">
        <w:rPr>
          <w:sz w:val="24"/>
        </w:rPr>
        <w:t xml:space="preserve"> </w:t>
      </w:r>
      <w:r>
        <w:rPr>
          <w:sz w:val="24"/>
        </w:rPr>
        <w:t>biračkog</w:t>
      </w:r>
      <w:r w:rsidR="00C73652">
        <w:rPr>
          <w:sz w:val="24"/>
        </w:rPr>
        <w:t xml:space="preserve"> </w:t>
      </w:r>
      <w:r>
        <w:rPr>
          <w:sz w:val="24"/>
        </w:rPr>
        <w:t>odbora</w:t>
      </w:r>
      <w:r w:rsidR="00C73652">
        <w:rPr>
          <w:sz w:val="24"/>
        </w:rPr>
        <w:t xml:space="preserve">, </w:t>
      </w:r>
      <w:r>
        <w:rPr>
          <w:sz w:val="24"/>
        </w:rPr>
        <w:t>održava</w:t>
      </w:r>
      <w:r w:rsidR="00C73652">
        <w:rPr>
          <w:sz w:val="24"/>
        </w:rPr>
        <w:t xml:space="preserve"> </w:t>
      </w:r>
      <w:r>
        <w:rPr>
          <w:sz w:val="24"/>
        </w:rPr>
        <w:t>red</w:t>
      </w:r>
      <w:r w:rsidR="00C73652">
        <w:rPr>
          <w:sz w:val="24"/>
        </w:rPr>
        <w:t xml:space="preserve"> </w:t>
      </w:r>
      <w:r>
        <w:rPr>
          <w:sz w:val="24"/>
        </w:rPr>
        <w:t>na</w:t>
      </w:r>
      <w:r w:rsidR="00C73652">
        <w:rPr>
          <w:sz w:val="24"/>
        </w:rPr>
        <w:t xml:space="preserve"> </w:t>
      </w:r>
      <w:r>
        <w:rPr>
          <w:sz w:val="24"/>
        </w:rPr>
        <w:t>biračkom</w:t>
      </w:r>
      <w:r w:rsidR="00C73652">
        <w:rPr>
          <w:sz w:val="24"/>
        </w:rPr>
        <w:t xml:space="preserve"> </w:t>
      </w:r>
      <w:r>
        <w:rPr>
          <w:sz w:val="24"/>
        </w:rPr>
        <w:t>mjestu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njegovoj</w:t>
      </w:r>
      <w:r w:rsidR="00C73652">
        <w:rPr>
          <w:sz w:val="24"/>
        </w:rPr>
        <w:t xml:space="preserve"> </w:t>
      </w:r>
      <w:r>
        <w:rPr>
          <w:sz w:val="24"/>
        </w:rPr>
        <w:t>okolini</w:t>
      </w:r>
      <w:r w:rsidR="00C73652">
        <w:rPr>
          <w:sz w:val="24"/>
        </w:rPr>
        <w:t>.</w:t>
      </w:r>
    </w:p>
    <w:p w14:paraId="625C30B3" w14:textId="42C165F4" w:rsidR="00E20CFD" w:rsidRDefault="00C73652" w:rsidP="004C3766">
      <w:pPr>
        <w:numPr>
          <w:ilvl w:val="0"/>
          <w:numId w:val="18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red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biračkom</w:t>
      </w:r>
      <w:r>
        <w:rPr>
          <w:sz w:val="24"/>
        </w:rPr>
        <w:t xml:space="preserve"> </w:t>
      </w:r>
      <w:r w:rsidR="00E85B37">
        <w:rPr>
          <w:sz w:val="24"/>
        </w:rPr>
        <w:t>mjestu</w:t>
      </w:r>
      <w:r>
        <w:rPr>
          <w:sz w:val="24"/>
        </w:rPr>
        <w:t xml:space="preserve"> </w:t>
      </w:r>
      <w:r w:rsidR="00E85B37">
        <w:rPr>
          <w:sz w:val="24"/>
        </w:rPr>
        <w:t>naruši</w:t>
      </w:r>
      <w:r>
        <w:rPr>
          <w:sz w:val="24"/>
        </w:rPr>
        <w:t xml:space="preserve">, </w:t>
      </w:r>
      <w:r w:rsidR="00E85B37">
        <w:rPr>
          <w:sz w:val="24"/>
        </w:rPr>
        <w:t>predsjednik</w:t>
      </w:r>
      <w:r>
        <w:rPr>
          <w:sz w:val="24"/>
        </w:rPr>
        <w:t xml:space="preserve"> </w:t>
      </w:r>
      <w:r w:rsidR="00E85B37">
        <w:rPr>
          <w:sz w:val="24"/>
        </w:rPr>
        <w:t>biračkog</w:t>
      </w:r>
      <w:r>
        <w:rPr>
          <w:sz w:val="24"/>
        </w:rPr>
        <w:t xml:space="preserve"> </w:t>
      </w:r>
      <w:r w:rsidR="00E85B37">
        <w:rPr>
          <w:sz w:val="24"/>
        </w:rPr>
        <w:t>odbora</w:t>
      </w:r>
      <w:r>
        <w:rPr>
          <w:sz w:val="24"/>
        </w:rPr>
        <w:t xml:space="preserve"> </w:t>
      </w:r>
      <w:r w:rsidR="00E85B37">
        <w:rPr>
          <w:sz w:val="24"/>
        </w:rPr>
        <w:t>može</w:t>
      </w:r>
      <w:r>
        <w:rPr>
          <w:sz w:val="24"/>
        </w:rPr>
        <w:t xml:space="preserve"> </w:t>
      </w:r>
      <w:r w:rsidR="00E85B37">
        <w:rPr>
          <w:sz w:val="24"/>
        </w:rPr>
        <w:t>zatražiti</w:t>
      </w:r>
      <w:r>
        <w:rPr>
          <w:sz w:val="24"/>
        </w:rPr>
        <w:t xml:space="preserve"> </w:t>
      </w:r>
      <w:r w:rsidR="00E85B37">
        <w:rPr>
          <w:sz w:val="24"/>
        </w:rPr>
        <w:t>pomoć</w:t>
      </w:r>
      <w:r>
        <w:rPr>
          <w:sz w:val="24"/>
        </w:rPr>
        <w:t xml:space="preserve"> </w:t>
      </w:r>
      <w:r w:rsidR="00E85B37">
        <w:rPr>
          <w:sz w:val="24"/>
        </w:rPr>
        <w:t>policije</w:t>
      </w:r>
      <w:r>
        <w:rPr>
          <w:sz w:val="24"/>
        </w:rPr>
        <w:t xml:space="preserve">. </w:t>
      </w:r>
      <w:r w:rsidR="00E85B37">
        <w:rPr>
          <w:sz w:val="24"/>
        </w:rPr>
        <w:t>Glasanje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prekida</w:t>
      </w:r>
      <w:r>
        <w:rPr>
          <w:sz w:val="24"/>
        </w:rPr>
        <w:t xml:space="preserve"> </w:t>
      </w:r>
      <w:r w:rsidR="00E85B37">
        <w:rPr>
          <w:sz w:val="24"/>
        </w:rPr>
        <w:t>dok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biračkom</w:t>
      </w:r>
      <w:r>
        <w:rPr>
          <w:sz w:val="24"/>
        </w:rPr>
        <w:t xml:space="preserve"> </w:t>
      </w:r>
      <w:r w:rsidR="00E85B37">
        <w:rPr>
          <w:sz w:val="24"/>
        </w:rPr>
        <w:t>mjestu</w:t>
      </w:r>
      <w:r>
        <w:rPr>
          <w:sz w:val="24"/>
        </w:rPr>
        <w:t xml:space="preserve"> </w:t>
      </w:r>
      <w:r w:rsidR="00E85B37">
        <w:rPr>
          <w:sz w:val="24"/>
        </w:rPr>
        <w:t>nalaze</w:t>
      </w:r>
      <w:r>
        <w:rPr>
          <w:sz w:val="24"/>
        </w:rPr>
        <w:t xml:space="preserve"> </w:t>
      </w:r>
      <w:r w:rsidR="00E85B37">
        <w:rPr>
          <w:sz w:val="24"/>
        </w:rPr>
        <w:t>pripadnici</w:t>
      </w:r>
      <w:r>
        <w:rPr>
          <w:sz w:val="24"/>
        </w:rPr>
        <w:t xml:space="preserve"> </w:t>
      </w:r>
      <w:r w:rsidR="00E85B37">
        <w:rPr>
          <w:sz w:val="24"/>
        </w:rPr>
        <w:t>policije</w:t>
      </w:r>
      <w:r>
        <w:rPr>
          <w:sz w:val="24"/>
        </w:rPr>
        <w:t xml:space="preserve">. </w:t>
      </w:r>
    </w:p>
    <w:p w14:paraId="05C52C01" w14:textId="60BED241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lang w:val="sr-Cyrl-BA"/>
        </w:rPr>
        <w:t>3</w:t>
      </w:r>
      <w:r>
        <w:rPr>
          <w:sz w:val="24"/>
        </w:rPr>
        <w:t xml:space="preserve">) </w:t>
      </w:r>
      <w:r w:rsidR="00E85B37">
        <w:rPr>
          <w:sz w:val="24"/>
        </w:rPr>
        <w:t>Predsjednik</w:t>
      </w:r>
      <w:r>
        <w:rPr>
          <w:sz w:val="24"/>
        </w:rPr>
        <w:t xml:space="preserve"> </w:t>
      </w:r>
      <w:r w:rsidR="00E85B37">
        <w:rPr>
          <w:sz w:val="24"/>
        </w:rPr>
        <w:t>biračkog</w:t>
      </w:r>
      <w:r>
        <w:rPr>
          <w:sz w:val="24"/>
        </w:rPr>
        <w:t xml:space="preserve"> </w:t>
      </w:r>
      <w:r w:rsidR="00E85B37">
        <w:rPr>
          <w:sz w:val="24"/>
        </w:rPr>
        <w:t>odbora</w:t>
      </w:r>
      <w:r>
        <w:rPr>
          <w:sz w:val="24"/>
        </w:rPr>
        <w:t xml:space="preserve">, </w:t>
      </w:r>
      <w:r w:rsidR="00E85B37">
        <w:rPr>
          <w:sz w:val="24"/>
        </w:rPr>
        <w:t>prilikom</w:t>
      </w:r>
      <w:r>
        <w:rPr>
          <w:sz w:val="24"/>
        </w:rPr>
        <w:t xml:space="preserve"> </w:t>
      </w:r>
      <w:r w:rsidR="00E85B37">
        <w:rPr>
          <w:sz w:val="24"/>
        </w:rPr>
        <w:t>otvaranja</w:t>
      </w:r>
      <w:r>
        <w:rPr>
          <w:sz w:val="24"/>
        </w:rPr>
        <w:t xml:space="preserve"> </w:t>
      </w:r>
      <w:r w:rsidR="00E85B37">
        <w:rPr>
          <w:sz w:val="24"/>
        </w:rPr>
        <w:t>biračkog</w:t>
      </w:r>
      <w:r>
        <w:rPr>
          <w:sz w:val="24"/>
        </w:rPr>
        <w:t xml:space="preserve"> </w:t>
      </w:r>
      <w:r w:rsidR="00E85B37">
        <w:rPr>
          <w:sz w:val="24"/>
        </w:rPr>
        <w:t>mjesta</w:t>
      </w:r>
      <w:r>
        <w:rPr>
          <w:sz w:val="24"/>
        </w:rPr>
        <w:t xml:space="preserve">, </w:t>
      </w:r>
      <w:r w:rsidR="00E85B37">
        <w:rPr>
          <w:sz w:val="24"/>
        </w:rPr>
        <w:t>dužan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 w:rsidR="00E85B37">
        <w:rPr>
          <w:sz w:val="24"/>
          <w:lang w:val="sr-Cyrl-BA"/>
        </w:rPr>
        <w:t>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RS"/>
        </w:rPr>
        <w:t>odlukom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Republičke</w:t>
      </w:r>
      <w:r>
        <w:rPr>
          <w:sz w:val="24"/>
        </w:rPr>
        <w:t xml:space="preserve">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komisije</w:t>
      </w:r>
      <w:r>
        <w:rPr>
          <w:sz w:val="24"/>
        </w:rPr>
        <w:t xml:space="preserve"> </w:t>
      </w:r>
      <w:r w:rsidR="00E85B37">
        <w:rPr>
          <w:sz w:val="24"/>
        </w:rPr>
        <w:t>odrediti</w:t>
      </w:r>
      <w:r>
        <w:rPr>
          <w:sz w:val="24"/>
        </w:rPr>
        <w:t xml:space="preserve"> </w:t>
      </w:r>
      <w:r w:rsidR="00E85B37">
        <w:rPr>
          <w:sz w:val="24"/>
        </w:rPr>
        <w:t>dužnosti</w:t>
      </w:r>
      <w:r>
        <w:rPr>
          <w:sz w:val="24"/>
        </w:rPr>
        <w:t xml:space="preserve"> </w:t>
      </w:r>
      <w:r w:rsidR="00E85B37">
        <w:rPr>
          <w:sz w:val="24"/>
        </w:rPr>
        <w:t>svakom</w:t>
      </w:r>
      <w:r>
        <w:rPr>
          <w:sz w:val="24"/>
        </w:rPr>
        <w:t xml:space="preserve"> </w:t>
      </w:r>
      <w:r w:rsidR="00E85B37">
        <w:rPr>
          <w:sz w:val="24"/>
        </w:rPr>
        <w:t>članu</w:t>
      </w:r>
      <w:r>
        <w:rPr>
          <w:sz w:val="24"/>
        </w:rPr>
        <w:t xml:space="preserve"> </w:t>
      </w:r>
      <w:r w:rsidR="00E85B37">
        <w:rPr>
          <w:sz w:val="24"/>
        </w:rPr>
        <w:t>biračkog</w:t>
      </w:r>
      <w:r>
        <w:rPr>
          <w:sz w:val="24"/>
        </w:rPr>
        <w:t xml:space="preserve"> </w:t>
      </w:r>
      <w:r w:rsidR="00E85B37">
        <w:rPr>
          <w:sz w:val="24"/>
        </w:rPr>
        <w:t>odbora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evidentirati</w:t>
      </w:r>
      <w:r>
        <w:rPr>
          <w:sz w:val="24"/>
        </w:rPr>
        <w:t xml:space="preserve"> </w:t>
      </w:r>
      <w:r w:rsidR="00E85B37">
        <w:rPr>
          <w:sz w:val="24"/>
        </w:rPr>
        <w:t>ih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dijelu</w:t>
      </w:r>
      <w:r>
        <w:rPr>
          <w:sz w:val="24"/>
        </w:rPr>
        <w:t xml:space="preserve"> </w:t>
      </w:r>
      <w:r w:rsidR="00E85B37">
        <w:rPr>
          <w:sz w:val="24"/>
        </w:rPr>
        <w:t>zapisnika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radu</w:t>
      </w:r>
      <w:r>
        <w:rPr>
          <w:sz w:val="24"/>
        </w:rPr>
        <w:t xml:space="preserve"> </w:t>
      </w:r>
      <w:r w:rsidR="00E85B37">
        <w:rPr>
          <w:sz w:val="24"/>
        </w:rPr>
        <w:t>biračkog</w:t>
      </w:r>
      <w:r>
        <w:rPr>
          <w:sz w:val="24"/>
        </w:rPr>
        <w:t xml:space="preserve"> </w:t>
      </w:r>
      <w:r w:rsidR="00E85B37">
        <w:rPr>
          <w:sz w:val="24"/>
        </w:rPr>
        <w:t>odbora</w:t>
      </w:r>
      <w:r>
        <w:rPr>
          <w:sz w:val="24"/>
        </w:rPr>
        <w:t xml:space="preserve"> </w:t>
      </w:r>
      <w:r w:rsidR="00E85B37">
        <w:rPr>
          <w:sz w:val="24"/>
        </w:rPr>
        <w:t>predviđenom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unošenje</w:t>
      </w:r>
      <w:r>
        <w:rPr>
          <w:sz w:val="24"/>
        </w:rPr>
        <w:t xml:space="preserve"> </w:t>
      </w:r>
      <w:r w:rsidR="00E85B37">
        <w:rPr>
          <w:sz w:val="24"/>
        </w:rPr>
        <w:t>navedenih</w:t>
      </w:r>
      <w:r>
        <w:rPr>
          <w:sz w:val="24"/>
        </w:rPr>
        <w:t xml:space="preserve"> </w:t>
      </w:r>
      <w:r w:rsidR="00E85B37">
        <w:rPr>
          <w:sz w:val="24"/>
        </w:rPr>
        <w:t>podataka</w:t>
      </w:r>
      <w:r>
        <w:rPr>
          <w:sz w:val="24"/>
        </w:rPr>
        <w:t xml:space="preserve">. </w:t>
      </w:r>
    </w:p>
    <w:p w14:paraId="7835E831" w14:textId="7C3699F6" w:rsidR="00E20CFD" w:rsidRDefault="00C73652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(</w:t>
      </w:r>
      <w:r>
        <w:rPr>
          <w:sz w:val="24"/>
          <w:lang w:val="sr-Cyrl-BA"/>
        </w:rPr>
        <w:t>4</w:t>
      </w:r>
      <w:r>
        <w:rPr>
          <w:sz w:val="24"/>
        </w:rPr>
        <w:t xml:space="preserve">) </w:t>
      </w:r>
      <w:r w:rsidR="00E85B37">
        <w:rPr>
          <w:sz w:val="24"/>
        </w:rPr>
        <w:t>Predsjednik</w:t>
      </w:r>
      <w:r>
        <w:rPr>
          <w:sz w:val="24"/>
        </w:rPr>
        <w:t xml:space="preserve"> </w:t>
      </w:r>
      <w:r w:rsidR="00E85B37">
        <w:rPr>
          <w:sz w:val="24"/>
        </w:rPr>
        <w:t>biračkog</w:t>
      </w:r>
      <w:r>
        <w:rPr>
          <w:sz w:val="24"/>
        </w:rPr>
        <w:t xml:space="preserve"> </w:t>
      </w:r>
      <w:r w:rsidR="00E85B37">
        <w:rPr>
          <w:sz w:val="24"/>
        </w:rPr>
        <w:t>odbora</w:t>
      </w:r>
      <w:r>
        <w:rPr>
          <w:sz w:val="24"/>
        </w:rPr>
        <w:t xml:space="preserve"> </w:t>
      </w:r>
      <w:r w:rsidR="00E85B37">
        <w:rPr>
          <w:sz w:val="24"/>
        </w:rPr>
        <w:t>može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biračkog</w:t>
      </w:r>
      <w:r>
        <w:rPr>
          <w:sz w:val="24"/>
        </w:rPr>
        <w:t xml:space="preserve"> </w:t>
      </w:r>
      <w:r w:rsidR="00E85B37">
        <w:rPr>
          <w:sz w:val="24"/>
        </w:rPr>
        <w:t>mjesta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njegove</w:t>
      </w:r>
      <w:r>
        <w:rPr>
          <w:sz w:val="24"/>
        </w:rPr>
        <w:t xml:space="preserve"> </w:t>
      </w:r>
      <w:r w:rsidR="00E85B37">
        <w:rPr>
          <w:sz w:val="24"/>
        </w:rPr>
        <w:t>okoline</w:t>
      </w:r>
      <w:r>
        <w:rPr>
          <w:sz w:val="24"/>
        </w:rPr>
        <w:t xml:space="preserve"> </w:t>
      </w:r>
      <w:r w:rsidR="00E85B37">
        <w:rPr>
          <w:sz w:val="24"/>
        </w:rPr>
        <w:t>udaljiti</w:t>
      </w:r>
      <w:r>
        <w:rPr>
          <w:sz w:val="24"/>
        </w:rPr>
        <w:t xml:space="preserve"> </w:t>
      </w:r>
      <w:r w:rsidR="00E85B37">
        <w:rPr>
          <w:sz w:val="24"/>
        </w:rPr>
        <w:t>svako</w:t>
      </w:r>
      <w:r>
        <w:rPr>
          <w:sz w:val="24"/>
        </w:rPr>
        <w:t xml:space="preserve"> </w:t>
      </w:r>
      <w:r w:rsidR="00E85B37">
        <w:rPr>
          <w:sz w:val="24"/>
        </w:rPr>
        <w:t>lice</w:t>
      </w:r>
      <w:r>
        <w:rPr>
          <w:sz w:val="24"/>
        </w:rPr>
        <w:t xml:space="preserve">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narušava</w:t>
      </w:r>
      <w:r>
        <w:rPr>
          <w:sz w:val="24"/>
        </w:rPr>
        <w:t xml:space="preserve"> </w:t>
      </w:r>
      <w:r w:rsidR="00E85B37">
        <w:rPr>
          <w:sz w:val="24"/>
        </w:rPr>
        <w:t>red</w:t>
      </w:r>
      <w:r>
        <w:rPr>
          <w:sz w:val="24"/>
        </w:rPr>
        <w:t xml:space="preserve">. </w:t>
      </w:r>
    </w:p>
    <w:p w14:paraId="4719AB18" w14:textId="1559ED62" w:rsidR="00E20CFD" w:rsidRDefault="00C73652" w:rsidP="004C3766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 xml:space="preserve">(5) </w:t>
      </w:r>
      <w:r w:rsidR="00E85B37">
        <w:rPr>
          <w:sz w:val="24"/>
        </w:rPr>
        <w:t>Svako</w:t>
      </w:r>
      <w:r>
        <w:rPr>
          <w:sz w:val="24"/>
        </w:rPr>
        <w:t xml:space="preserve"> </w:t>
      </w:r>
      <w:r w:rsidR="00E85B37">
        <w:rPr>
          <w:sz w:val="24"/>
        </w:rPr>
        <w:t>udaljavanje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biračkog</w:t>
      </w:r>
      <w:r>
        <w:rPr>
          <w:sz w:val="24"/>
        </w:rPr>
        <w:t xml:space="preserve"> </w:t>
      </w:r>
      <w:r w:rsidR="00E85B37">
        <w:rPr>
          <w:sz w:val="24"/>
        </w:rPr>
        <w:t>mjesta</w:t>
      </w:r>
      <w:r>
        <w:rPr>
          <w:sz w:val="24"/>
        </w:rPr>
        <w:t xml:space="preserve"> </w:t>
      </w:r>
      <w:r w:rsidR="00E85B37">
        <w:rPr>
          <w:sz w:val="24"/>
        </w:rPr>
        <w:t>biće</w:t>
      </w:r>
      <w:r>
        <w:rPr>
          <w:sz w:val="24"/>
        </w:rPr>
        <w:t xml:space="preserve"> </w:t>
      </w:r>
      <w:r w:rsidR="00E85B37">
        <w:rPr>
          <w:sz w:val="24"/>
        </w:rPr>
        <w:t>zabilježeno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zapisnik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radu</w:t>
      </w:r>
      <w:r>
        <w:rPr>
          <w:sz w:val="24"/>
        </w:rPr>
        <w:t xml:space="preserve"> </w:t>
      </w:r>
      <w:r w:rsidR="00E85B37">
        <w:rPr>
          <w:sz w:val="24"/>
        </w:rPr>
        <w:t>biračkog</w:t>
      </w:r>
      <w:r>
        <w:rPr>
          <w:sz w:val="24"/>
        </w:rPr>
        <w:t xml:space="preserve"> </w:t>
      </w:r>
      <w:r w:rsidR="00E85B37">
        <w:rPr>
          <w:sz w:val="24"/>
        </w:rPr>
        <w:t>odbora</w:t>
      </w:r>
      <w:r>
        <w:rPr>
          <w:sz w:val="24"/>
        </w:rPr>
        <w:t>.</w:t>
      </w:r>
    </w:p>
    <w:p w14:paraId="3EC584F8" w14:textId="00D2AB39" w:rsidR="00E20CFD" w:rsidRDefault="00C73652" w:rsidP="004C3766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>(6)</w:t>
      </w:r>
      <w:r>
        <w:rPr>
          <w:sz w:val="24"/>
        </w:rPr>
        <w:t xml:space="preserve"> </w:t>
      </w:r>
      <w:r w:rsidR="00E85B37">
        <w:rPr>
          <w:sz w:val="24"/>
        </w:rPr>
        <w:t>Birački</w:t>
      </w:r>
      <w:r>
        <w:rPr>
          <w:sz w:val="24"/>
        </w:rPr>
        <w:t xml:space="preserve"> </w:t>
      </w:r>
      <w:r w:rsidR="00E85B37">
        <w:rPr>
          <w:sz w:val="24"/>
        </w:rPr>
        <w:t>odbor</w:t>
      </w:r>
      <w:r>
        <w:rPr>
          <w:sz w:val="24"/>
        </w:rPr>
        <w:t xml:space="preserve"> </w:t>
      </w:r>
      <w:r w:rsidR="00E85B37">
        <w:rPr>
          <w:sz w:val="24"/>
        </w:rPr>
        <w:t>odlučuje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udaljavanju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biračkog</w:t>
      </w:r>
      <w:r>
        <w:rPr>
          <w:sz w:val="24"/>
        </w:rPr>
        <w:t xml:space="preserve"> </w:t>
      </w:r>
      <w:r w:rsidR="00E85B37">
        <w:rPr>
          <w:sz w:val="24"/>
        </w:rPr>
        <w:t>mjesta</w:t>
      </w:r>
      <w:r>
        <w:rPr>
          <w:sz w:val="24"/>
        </w:rPr>
        <w:t xml:space="preserve"> </w:t>
      </w:r>
      <w:r w:rsidR="00E85B37">
        <w:rPr>
          <w:sz w:val="24"/>
        </w:rPr>
        <w:t>posmatrača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akredito</w:t>
      </w:r>
      <w:r w:rsidR="00E85B37">
        <w:rPr>
          <w:sz w:val="24"/>
          <w:lang w:val="sr-Cyrl-BA"/>
        </w:rPr>
        <w:t>v</w:t>
      </w:r>
      <w:r w:rsidR="00E85B37">
        <w:rPr>
          <w:sz w:val="24"/>
        </w:rPr>
        <w:t>anog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>
        <w:rPr>
          <w:sz w:val="24"/>
        </w:rPr>
        <w:t xml:space="preserve"> </w:t>
      </w:r>
      <w:r w:rsidR="00E85B37">
        <w:rPr>
          <w:sz w:val="24"/>
        </w:rPr>
        <w:t>odredbama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Glave</w:t>
      </w:r>
      <w:r>
        <w:rPr>
          <w:sz w:val="24"/>
        </w:rPr>
        <w:t xml:space="preserve"> X</w:t>
      </w:r>
      <w:r w:rsidR="00E85B37">
        <w:rPr>
          <w:sz w:val="24"/>
        </w:rPr>
        <w:t>VIII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zakona</w:t>
      </w:r>
      <w:r>
        <w:rPr>
          <w:sz w:val="24"/>
        </w:rPr>
        <w:t>.</w:t>
      </w:r>
    </w:p>
    <w:p w14:paraId="3A8B0259" w14:textId="5D3633C5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lastRenderedPageBreak/>
        <w:t>(</w:t>
      </w:r>
      <w:r>
        <w:rPr>
          <w:sz w:val="24"/>
          <w:lang w:val="sr-Cyrl-BA"/>
        </w:rPr>
        <w:t>7</w:t>
      </w:r>
      <w:r>
        <w:rPr>
          <w:sz w:val="24"/>
        </w:rPr>
        <w:t xml:space="preserve">)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biračkom</w:t>
      </w:r>
      <w:r>
        <w:rPr>
          <w:sz w:val="24"/>
        </w:rPr>
        <w:t xml:space="preserve"> </w:t>
      </w:r>
      <w:r w:rsidR="00E85B37">
        <w:rPr>
          <w:sz w:val="24"/>
        </w:rPr>
        <w:t>mjestu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njegovoj</w:t>
      </w:r>
      <w:r>
        <w:rPr>
          <w:sz w:val="24"/>
        </w:rPr>
        <w:t xml:space="preserve"> </w:t>
      </w:r>
      <w:r w:rsidR="00E85B37">
        <w:rPr>
          <w:sz w:val="24"/>
        </w:rPr>
        <w:t>okolini</w:t>
      </w:r>
      <w:r>
        <w:rPr>
          <w:sz w:val="24"/>
        </w:rPr>
        <w:t xml:space="preserve"> </w:t>
      </w:r>
      <w:r w:rsidR="00E85B37">
        <w:rPr>
          <w:sz w:val="24"/>
        </w:rPr>
        <w:t>nije</w:t>
      </w:r>
      <w:r>
        <w:rPr>
          <w:sz w:val="24"/>
        </w:rPr>
        <w:t xml:space="preserve"> </w:t>
      </w:r>
      <w:r w:rsidR="00E85B37">
        <w:rPr>
          <w:sz w:val="24"/>
        </w:rPr>
        <w:t>dozvoljeno</w:t>
      </w:r>
      <w:r>
        <w:rPr>
          <w:sz w:val="24"/>
        </w:rPr>
        <w:t xml:space="preserve"> </w:t>
      </w:r>
      <w:r w:rsidR="00E85B37">
        <w:rPr>
          <w:sz w:val="24"/>
        </w:rPr>
        <w:t>nošenje</w:t>
      </w:r>
      <w:r>
        <w:rPr>
          <w:sz w:val="24"/>
        </w:rPr>
        <w:t xml:space="preserve"> </w:t>
      </w:r>
      <w:r w:rsidR="00E85B37">
        <w:rPr>
          <w:sz w:val="24"/>
        </w:rPr>
        <w:t>oružja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opasnih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predmeta</w:t>
      </w:r>
      <w:r>
        <w:rPr>
          <w:sz w:val="24"/>
        </w:rPr>
        <w:t xml:space="preserve">, </w:t>
      </w:r>
      <w:r w:rsidR="00E85B37">
        <w:rPr>
          <w:sz w:val="24"/>
        </w:rPr>
        <w:t>osim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pripadnike</w:t>
      </w:r>
      <w:r>
        <w:rPr>
          <w:sz w:val="24"/>
        </w:rPr>
        <w:t xml:space="preserve"> </w:t>
      </w:r>
      <w:r w:rsidR="00E85B37">
        <w:rPr>
          <w:sz w:val="24"/>
        </w:rPr>
        <w:t>policije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slučajevima</w:t>
      </w:r>
      <w:r>
        <w:rPr>
          <w:sz w:val="24"/>
        </w:rPr>
        <w:t xml:space="preserve"> </w:t>
      </w:r>
      <w:r w:rsidR="00E85B37">
        <w:rPr>
          <w:sz w:val="24"/>
        </w:rPr>
        <w:t>navedenim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stavu</w:t>
      </w:r>
      <w:r>
        <w:rPr>
          <w:sz w:val="24"/>
        </w:rPr>
        <w:t xml:space="preserve"> 1</w:t>
      </w:r>
      <w:r>
        <w:rPr>
          <w:sz w:val="24"/>
          <w:lang w:val="sr-Cyrl-RS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>.</w:t>
      </w:r>
    </w:p>
    <w:p w14:paraId="01E5EB86" w14:textId="25CAF3B1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lang w:val="sr-Cyrl-BA"/>
        </w:rPr>
        <w:t>8</w:t>
      </w:r>
      <w:r>
        <w:rPr>
          <w:sz w:val="24"/>
        </w:rPr>
        <w:t xml:space="preserve">) </w:t>
      </w:r>
      <w:r w:rsidR="00E85B37">
        <w:rPr>
          <w:sz w:val="24"/>
        </w:rPr>
        <w:t>Nije</w:t>
      </w:r>
      <w:r>
        <w:rPr>
          <w:sz w:val="24"/>
        </w:rPr>
        <w:t xml:space="preserve"> </w:t>
      </w:r>
      <w:r w:rsidR="00E85B37">
        <w:rPr>
          <w:sz w:val="24"/>
        </w:rPr>
        <w:t>dozvoljeno</w:t>
      </w:r>
      <w:r>
        <w:rPr>
          <w:sz w:val="24"/>
        </w:rPr>
        <w:t xml:space="preserve"> </w:t>
      </w:r>
      <w:r w:rsidR="00E85B37">
        <w:rPr>
          <w:sz w:val="24"/>
        </w:rPr>
        <w:t>donošenje</w:t>
      </w:r>
      <w:r>
        <w:rPr>
          <w:sz w:val="24"/>
        </w:rPr>
        <w:t xml:space="preserve"> </w:t>
      </w:r>
      <w:r w:rsidR="00E85B37">
        <w:rPr>
          <w:sz w:val="24"/>
        </w:rPr>
        <w:t>obilježja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simbola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političkom</w:t>
      </w:r>
      <w:r>
        <w:rPr>
          <w:sz w:val="24"/>
        </w:rPr>
        <w:t xml:space="preserve"> </w:t>
      </w:r>
      <w:r w:rsidR="00E85B37">
        <w:rPr>
          <w:sz w:val="24"/>
        </w:rPr>
        <w:t>konotacijom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biračko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mjesto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njegovu</w:t>
      </w:r>
      <w:r>
        <w:rPr>
          <w:sz w:val="24"/>
        </w:rPr>
        <w:t xml:space="preserve"> </w:t>
      </w:r>
      <w:r w:rsidR="00E85B37">
        <w:rPr>
          <w:sz w:val="24"/>
        </w:rPr>
        <w:t>okolinu</w:t>
      </w:r>
      <w:r>
        <w:rPr>
          <w:sz w:val="24"/>
        </w:rPr>
        <w:t xml:space="preserve">. </w:t>
      </w:r>
    </w:p>
    <w:p w14:paraId="6C892953" w14:textId="77777777" w:rsidR="00E20CFD" w:rsidRDefault="00E20CFD">
      <w:pPr>
        <w:spacing w:after="0" w:line="240" w:lineRule="auto"/>
        <w:ind w:firstLine="708"/>
        <w:jc w:val="both"/>
        <w:rPr>
          <w:sz w:val="24"/>
        </w:rPr>
      </w:pPr>
    </w:p>
    <w:p w14:paraId="65035774" w14:textId="55F25716" w:rsidR="00E20CFD" w:rsidRDefault="00E20CFD">
      <w:pPr>
        <w:spacing w:after="0" w:line="240" w:lineRule="auto"/>
      </w:pPr>
    </w:p>
    <w:p w14:paraId="4C3EE91D" w14:textId="02D8F9E5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94.</w:t>
      </w:r>
    </w:p>
    <w:p w14:paraId="2481CD90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22B7C07E" w14:textId="53127E9B" w:rsidR="00E20CFD" w:rsidRDefault="00E85B37" w:rsidP="004C3766">
      <w:pPr>
        <w:numPr>
          <w:ilvl w:val="0"/>
          <w:numId w:val="19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Tokom</w:t>
      </w:r>
      <w:r w:rsidR="00C73652">
        <w:rPr>
          <w:sz w:val="24"/>
        </w:rPr>
        <w:t xml:space="preserve"> </w:t>
      </w:r>
      <w:r>
        <w:rPr>
          <w:sz w:val="24"/>
        </w:rPr>
        <w:t>procesa</w:t>
      </w:r>
      <w:r w:rsidR="00C73652">
        <w:rPr>
          <w:sz w:val="24"/>
        </w:rPr>
        <w:t xml:space="preserve"> </w:t>
      </w:r>
      <w:r>
        <w:rPr>
          <w:sz w:val="24"/>
        </w:rPr>
        <w:t>glasanja</w:t>
      </w:r>
      <w:r w:rsidR="00C73652">
        <w:rPr>
          <w:sz w:val="24"/>
        </w:rPr>
        <w:t xml:space="preserve"> </w:t>
      </w:r>
      <w:r>
        <w:rPr>
          <w:sz w:val="24"/>
        </w:rPr>
        <w:t>vodi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zapisnik</w:t>
      </w:r>
      <w:r w:rsidR="00C73652">
        <w:rPr>
          <w:sz w:val="24"/>
        </w:rPr>
        <w:t xml:space="preserve"> </w:t>
      </w:r>
      <w:r>
        <w:rPr>
          <w:sz w:val="24"/>
        </w:rPr>
        <w:t>o</w:t>
      </w:r>
      <w:r w:rsidR="00C73652">
        <w:rPr>
          <w:sz w:val="24"/>
        </w:rPr>
        <w:t xml:space="preserve"> </w:t>
      </w:r>
      <w:r>
        <w:rPr>
          <w:sz w:val="24"/>
        </w:rPr>
        <w:t>radu</w:t>
      </w:r>
      <w:r w:rsidR="00C73652">
        <w:rPr>
          <w:sz w:val="24"/>
        </w:rPr>
        <w:t xml:space="preserve"> </w:t>
      </w:r>
      <w:r>
        <w:rPr>
          <w:sz w:val="24"/>
        </w:rPr>
        <w:t>biračkog</w:t>
      </w:r>
      <w:r w:rsidR="00C73652">
        <w:rPr>
          <w:sz w:val="24"/>
        </w:rPr>
        <w:t xml:space="preserve"> </w:t>
      </w:r>
      <w:r>
        <w:rPr>
          <w:sz w:val="24"/>
        </w:rPr>
        <w:t>odbora</w:t>
      </w:r>
      <w:r w:rsidR="00C73652">
        <w:rPr>
          <w:sz w:val="24"/>
        </w:rPr>
        <w:t xml:space="preserve">. </w:t>
      </w:r>
    </w:p>
    <w:p w14:paraId="7E605792" w14:textId="0F617EB4" w:rsidR="00E20CFD" w:rsidRDefault="00E85B37" w:rsidP="004C3766">
      <w:pPr>
        <w:numPr>
          <w:ilvl w:val="0"/>
          <w:numId w:val="19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>Z</w:t>
      </w:r>
      <w:r>
        <w:rPr>
          <w:sz w:val="24"/>
        </w:rPr>
        <w:t>apisnik</w:t>
      </w:r>
      <w:r w:rsidR="00C73652">
        <w:rPr>
          <w:sz w:val="24"/>
        </w:rPr>
        <w:t xml:space="preserve"> </w:t>
      </w:r>
      <w:r>
        <w:rPr>
          <w:sz w:val="24"/>
        </w:rPr>
        <w:t>o</w:t>
      </w:r>
      <w:r w:rsidR="00C73652">
        <w:rPr>
          <w:sz w:val="24"/>
        </w:rPr>
        <w:t xml:space="preserve"> </w:t>
      </w:r>
      <w:r>
        <w:rPr>
          <w:sz w:val="24"/>
        </w:rPr>
        <w:t>radu</w:t>
      </w:r>
      <w:r w:rsidR="00C73652">
        <w:rPr>
          <w:sz w:val="24"/>
          <w:lang w:val="sr-Cyrl-RS"/>
        </w:rPr>
        <w:t xml:space="preserve"> </w:t>
      </w:r>
      <w:r>
        <w:rPr>
          <w:sz w:val="24"/>
        </w:rPr>
        <w:t>biračkog</w:t>
      </w:r>
      <w:r w:rsidR="00C73652">
        <w:rPr>
          <w:sz w:val="24"/>
        </w:rPr>
        <w:t xml:space="preserve"> </w:t>
      </w:r>
      <w:r>
        <w:rPr>
          <w:sz w:val="24"/>
        </w:rPr>
        <w:t>odbora</w:t>
      </w:r>
      <w:r w:rsidR="00C73652">
        <w:rPr>
          <w:sz w:val="24"/>
        </w:rPr>
        <w:t xml:space="preserve"> </w:t>
      </w:r>
      <w:r>
        <w:rPr>
          <w:sz w:val="24"/>
        </w:rPr>
        <w:t>je</w:t>
      </w:r>
      <w:r w:rsidR="00C73652">
        <w:rPr>
          <w:sz w:val="24"/>
        </w:rPr>
        <w:t xml:space="preserve"> </w:t>
      </w:r>
      <w:r>
        <w:rPr>
          <w:sz w:val="24"/>
        </w:rPr>
        <w:t>pisani</w:t>
      </w:r>
      <w:r w:rsidR="00C73652">
        <w:rPr>
          <w:sz w:val="24"/>
        </w:rPr>
        <w:t xml:space="preserve"> </w:t>
      </w:r>
      <w:r>
        <w:rPr>
          <w:sz w:val="24"/>
        </w:rPr>
        <w:t>dokument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koji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upisuju</w:t>
      </w:r>
      <w:r w:rsidR="00C73652">
        <w:rPr>
          <w:sz w:val="24"/>
        </w:rPr>
        <w:t xml:space="preserve"> </w:t>
      </w:r>
      <w:r>
        <w:rPr>
          <w:sz w:val="24"/>
        </w:rPr>
        <w:t>informacije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vezi</w:t>
      </w:r>
      <w:r w:rsidR="00C73652">
        <w:rPr>
          <w:sz w:val="24"/>
        </w:rPr>
        <w:t xml:space="preserve"> </w:t>
      </w:r>
      <w:r>
        <w:rPr>
          <w:sz w:val="24"/>
        </w:rPr>
        <w:t>sa</w:t>
      </w:r>
      <w:r w:rsidR="00C73652">
        <w:rPr>
          <w:sz w:val="24"/>
        </w:rPr>
        <w:t xml:space="preserve"> </w:t>
      </w:r>
      <w:r>
        <w:rPr>
          <w:sz w:val="24"/>
        </w:rPr>
        <w:t>glasanjem</w:t>
      </w:r>
      <w:r w:rsidR="00C73652">
        <w:rPr>
          <w:sz w:val="24"/>
        </w:rPr>
        <w:t xml:space="preserve">, </w:t>
      </w:r>
      <w:r>
        <w:rPr>
          <w:sz w:val="24"/>
        </w:rPr>
        <w:t>kao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drugi</w:t>
      </w:r>
      <w:r w:rsidR="00C73652">
        <w:rPr>
          <w:sz w:val="24"/>
        </w:rPr>
        <w:t xml:space="preserve"> </w:t>
      </w:r>
      <w:r>
        <w:rPr>
          <w:sz w:val="24"/>
        </w:rPr>
        <w:t>događaji</w:t>
      </w:r>
      <w:r w:rsidR="00C73652">
        <w:rPr>
          <w:sz w:val="24"/>
        </w:rPr>
        <w:t xml:space="preserve"> </w:t>
      </w:r>
      <w:r>
        <w:rPr>
          <w:sz w:val="24"/>
        </w:rPr>
        <w:t>koji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dešavaju</w:t>
      </w:r>
      <w:r w:rsidR="00C73652">
        <w:rPr>
          <w:sz w:val="24"/>
        </w:rPr>
        <w:t xml:space="preserve"> </w:t>
      </w:r>
      <w:r>
        <w:rPr>
          <w:sz w:val="24"/>
        </w:rPr>
        <w:t>na</w:t>
      </w:r>
      <w:r w:rsidR="00C73652">
        <w:rPr>
          <w:sz w:val="24"/>
        </w:rPr>
        <w:t xml:space="preserve"> </w:t>
      </w:r>
      <w:r>
        <w:rPr>
          <w:sz w:val="24"/>
        </w:rPr>
        <w:t>biračkom</w:t>
      </w:r>
      <w:r w:rsidR="00C73652">
        <w:rPr>
          <w:sz w:val="24"/>
        </w:rPr>
        <w:t xml:space="preserve"> </w:t>
      </w:r>
      <w:r>
        <w:rPr>
          <w:sz w:val="24"/>
        </w:rPr>
        <w:t>mjestu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njegovoj</w:t>
      </w:r>
      <w:r w:rsidR="00C73652">
        <w:rPr>
          <w:sz w:val="24"/>
        </w:rPr>
        <w:t xml:space="preserve"> </w:t>
      </w:r>
      <w:r>
        <w:rPr>
          <w:sz w:val="24"/>
        </w:rPr>
        <w:t>okolini</w:t>
      </w:r>
      <w:r w:rsidR="00C73652">
        <w:rPr>
          <w:sz w:val="24"/>
        </w:rPr>
        <w:t xml:space="preserve">, </w:t>
      </w:r>
      <w:r>
        <w:rPr>
          <w:sz w:val="24"/>
        </w:rPr>
        <w:t>od</w:t>
      </w:r>
      <w:r w:rsidR="00C73652">
        <w:rPr>
          <w:sz w:val="24"/>
        </w:rPr>
        <w:t xml:space="preserve"> </w:t>
      </w:r>
      <w:r>
        <w:rPr>
          <w:sz w:val="24"/>
        </w:rPr>
        <w:t>otvaranja</w:t>
      </w:r>
      <w:r w:rsidR="00C73652">
        <w:rPr>
          <w:sz w:val="24"/>
        </w:rPr>
        <w:t xml:space="preserve"> </w:t>
      </w:r>
      <w:r>
        <w:rPr>
          <w:sz w:val="24"/>
        </w:rPr>
        <w:t>biračkog</w:t>
      </w:r>
      <w:r w:rsidR="00C73652">
        <w:rPr>
          <w:sz w:val="24"/>
        </w:rPr>
        <w:t xml:space="preserve"> </w:t>
      </w:r>
      <w:r>
        <w:rPr>
          <w:sz w:val="24"/>
        </w:rPr>
        <w:t>mjesta</w:t>
      </w:r>
      <w:r w:rsidR="00C73652">
        <w:rPr>
          <w:sz w:val="24"/>
        </w:rPr>
        <w:t xml:space="preserve"> </w:t>
      </w:r>
      <w:r>
        <w:rPr>
          <w:sz w:val="24"/>
        </w:rPr>
        <w:t>do</w:t>
      </w:r>
      <w:r w:rsidR="00C73652">
        <w:rPr>
          <w:sz w:val="24"/>
        </w:rPr>
        <w:t xml:space="preserve"> </w:t>
      </w:r>
      <w:r>
        <w:rPr>
          <w:sz w:val="24"/>
        </w:rPr>
        <w:t>utvrđivanja</w:t>
      </w:r>
      <w:r w:rsidR="00C73652">
        <w:rPr>
          <w:sz w:val="24"/>
        </w:rPr>
        <w:t xml:space="preserve"> </w:t>
      </w:r>
      <w:r>
        <w:rPr>
          <w:sz w:val="24"/>
        </w:rPr>
        <w:t>izbornih</w:t>
      </w:r>
      <w:r w:rsidR="00C73652">
        <w:rPr>
          <w:sz w:val="24"/>
        </w:rPr>
        <w:t xml:space="preserve"> </w:t>
      </w:r>
      <w:r>
        <w:rPr>
          <w:sz w:val="24"/>
        </w:rPr>
        <w:t>rezultata</w:t>
      </w:r>
      <w:r w:rsidR="00C73652">
        <w:rPr>
          <w:sz w:val="24"/>
        </w:rPr>
        <w:t xml:space="preserve">. </w:t>
      </w:r>
    </w:p>
    <w:p w14:paraId="510C65E9" w14:textId="2D195D0D" w:rsidR="00E20CFD" w:rsidRPr="00C861C7" w:rsidRDefault="00E85B37" w:rsidP="004C3766">
      <w:pPr>
        <w:numPr>
          <w:ilvl w:val="0"/>
          <w:numId w:val="19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Formu</w:t>
      </w:r>
      <w:r w:rsidR="00C73652">
        <w:rPr>
          <w:sz w:val="24"/>
        </w:rPr>
        <w:t xml:space="preserve"> </w:t>
      </w:r>
      <w:r>
        <w:rPr>
          <w:sz w:val="24"/>
        </w:rPr>
        <w:t>zapisnika</w:t>
      </w:r>
      <w:r w:rsidR="00C73652">
        <w:rPr>
          <w:sz w:val="24"/>
        </w:rPr>
        <w:t xml:space="preserve"> </w:t>
      </w:r>
      <w:r>
        <w:rPr>
          <w:sz w:val="24"/>
        </w:rPr>
        <w:t>o</w:t>
      </w:r>
      <w:r w:rsidR="00C73652">
        <w:rPr>
          <w:sz w:val="24"/>
        </w:rPr>
        <w:t xml:space="preserve"> </w:t>
      </w:r>
      <w:r>
        <w:rPr>
          <w:sz w:val="24"/>
        </w:rPr>
        <w:t>radu</w:t>
      </w:r>
      <w:r w:rsidR="00C73652">
        <w:rPr>
          <w:sz w:val="24"/>
        </w:rPr>
        <w:t xml:space="preserve"> </w:t>
      </w:r>
      <w:r>
        <w:rPr>
          <w:sz w:val="24"/>
        </w:rPr>
        <w:t>biračkog</w:t>
      </w:r>
      <w:r w:rsidR="00C73652">
        <w:rPr>
          <w:sz w:val="24"/>
        </w:rPr>
        <w:t xml:space="preserve"> </w:t>
      </w:r>
      <w:r>
        <w:rPr>
          <w:sz w:val="24"/>
        </w:rPr>
        <w:t>odbora</w:t>
      </w:r>
      <w:r w:rsidR="00C73652">
        <w:rPr>
          <w:sz w:val="24"/>
        </w:rPr>
        <w:t xml:space="preserve"> </w:t>
      </w:r>
      <w:r>
        <w:rPr>
          <w:sz w:val="24"/>
        </w:rPr>
        <w:t>propisuje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Republička</w:t>
      </w:r>
      <w:r w:rsidR="00C73652" w:rsidRPr="00C861C7">
        <w:rPr>
          <w:sz w:val="24"/>
          <w:lang w:val="sr-Cyrl-BA"/>
        </w:rPr>
        <w:t xml:space="preserve"> </w:t>
      </w:r>
      <w:r>
        <w:rPr>
          <w:sz w:val="24"/>
        </w:rPr>
        <w:t>izborna</w:t>
      </w:r>
      <w:r w:rsidR="00C73652" w:rsidRPr="00C861C7">
        <w:rPr>
          <w:sz w:val="24"/>
        </w:rPr>
        <w:t xml:space="preserve"> </w:t>
      </w:r>
      <w:r>
        <w:rPr>
          <w:sz w:val="24"/>
        </w:rPr>
        <w:t>komisija</w:t>
      </w:r>
      <w:r w:rsidR="00C73652" w:rsidRPr="00C861C7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uputstvom</w:t>
      </w:r>
      <w:r w:rsidR="00C73652" w:rsidRPr="00C861C7">
        <w:rPr>
          <w:sz w:val="24"/>
        </w:rPr>
        <w:t xml:space="preserve">. </w:t>
      </w:r>
    </w:p>
    <w:p w14:paraId="63AE8ECF" w14:textId="1EA7EA07" w:rsidR="00E20CFD" w:rsidRPr="00C861C7" w:rsidRDefault="00C73652" w:rsidP="004C3766">
      <w:pPr>
        <w:numPr>
          <w:ilvl w:val="0"/>
          <w:numId w:val="19"/>
        </w:numPr>
        <w:spacing w:after="0" w:line="240" w:lineRule="auto"/>
        <w:ind w:firstLine="708"/>
        <w:jc w:val="both"/>
        <w:rPr>
          <w:sz w:val="24"/>
        </w:rPr>
      </w:pPr>
      <w:r w:rsidRPr="00C861C7">
        <w:rPr>
          <w:sz w:val="24"/>
        </w:rPr>
        <w:t xml:space="preserve"> </w:t>
      </w:r>
      <w:r w:rsidR="00E85B37">
        <w:rPr>
          <w:sz w:val="24"/>
          <w:lang w:val="sr-Cyrl-BA"/>
        </w:rPr>
        <w:t>Zapisnik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</w:rPr>
        <w:t>radu</w:t>
      </w:r>
      <w:r w:rsidRPr="00C861C7">
        <w:rPr>
          <w:sz w:val="24"/>
        </w:rPr>
        <w:t xml:space="preserve"> </w:t>
      </w:r>
      <w:r w:rsidR="00E85B37">
        <w:rPr>
          <w:sz w:val="24"/>
        </w:rPr>
        <w:t>biračkog</w:t>
      </w:r>
      <w:r w:rsidRPr="00C861C7">
        <w:rPr>
          <w:sz w:val="24"/>
        </w:rPr>
        <w:t xml:space="preserve"> </w:t>
      </w:r>
      <w:r w:rsidR="00E85B37">
        <w:rPr>
          <w:sz w:val="24"/>
        </w:rPr>
        <w:t>odbora</w:t>
      </w:r>
      <w:r w:rsidRPr="00C861C7">
        <w:rPr>
          <w:sz w:val="24"/>
        </w:rPr>
        <w:t xml:space="preserve"> </w:t>
      </w:r>
      <w:r w:rsidR="00E85B37">
        <w:rPr>
          <w:sz w:val="24"/>
          <w:lang w:val="sr-Cyrl-BA"/>
        </w:rPr>
        <w:t>sastoji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se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od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</w:rPr>
        <w:t>sljedeći</w:t>
      </w:r>
      <w:r w:rsidR="00E85B37">
        <w:rPr>
          <w:sz w:val="24"/>
          <w:lang w:val="sr-Cyrl-BA"/>
        </w:rPr>
        <w:t>h</w:t>
      </w:r>
      <w:r w:rsidRPr="00C861C7">
        <w:rPr>
          <w:sz w:val="24"/>
        </w:rPr>
        <w:t xml:space="preserve"> </w:t>
      </w:r>
      <w:r w:rsidR="00E85B37">
        <w:rPr>
          <w:sz w:val="24"/>
        </w:rPr>
        <w:t>poda</w:t>
      </w:r>
      <w:r w:rsidR="00E85B37">
        <w:rPr>
          <w:sz w:val="24"/>
          <w:lang w:val="sr-Cyrl-BA"/>
        </w:rPr>
        <w:t>taka</w:t>
      </w:r>
      <w:r w:rsidRPr="00C861C7">
        <w:rPr>
          <w:sz w:val="24"/>
        </w:rPr>
        <w:t xml:space="preserve">: </w:t>
      </w:r>
    </w:p>
    <w:p w14:paraId="3AA97C02" w14:textId="1E215212" w:rsidR="00E20CFD" w:rsidRDefault="00C73652">
      <w:pPr>
        <w:spacing w:after="0" w:line="240" w:lineRule="auto"/>
        <w:ind w:firstLine="708"/>
        <w:jc w:val="both"/>
        <w:rPr>
          <w:sz w:val="24"/>
          <w:lang w:val="sr-Cyrl-RS"/>
        </w:rPr>
      </w:pPr>
      <w:r>
        <w:rPr>
          <w:sz w:val="24"/>
        </w:rPr>
        <w:t>1</w:t>
      </w:r>
      <w:r>
        <w:rPr>
          <w:sz w:val="24"/>
          <w:lang w:val="sr-Cyrl-BA"/>
        </w:rPr>
        <w:t>)</w:t>
      </w:r>
      <w:r>
        <w:rPr>
          <w:sz w:val="24"/>
        </w:rPr>
        <w:t xml:space="preserve"> </w:t>
      </w:r>
      <w:r w:rsidR="00E85B37">
        <w:rPr>
          <w:sz w:val="24"/>
        </w:rPr>
        <w:t>spisak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količina</w:t>
      </w:r>
      <w:r>
        <w:rPr>
          <w:sz w:val="24"/>
        </w:rPr>
        <w:t xml:space="preserve"> </w:t>
      </w:r>
      <w:r w:rsidR="00E85B37">
        <w:rPr>
          <w:sz w:val="24"/>
        </w:rPr>
        <w:t>izbornog</w:t>
      </w:r>
      <w:r>
        <w:rPr>
          <w:sz w:val="24"/>
        </w:rPr>
        <w:t xml:space="preserve"> </w:t>
      </w:r>
      <w:r w:rsidR="00E85B37">
        <w:rPr>
          <w:sz w:val="24"/>
        </w:rPr>
        <w:t>materijala</w:t>
      </w:r>
      <w:r>
        <w:rPr>
          <w:sz w:val="24"/>
        </w:rPr>
        <w:t xml:space="preserve">, </w:t>
      </w:r>
      <w:r w:rsidR="00E85B37">
        <w:rPr>
          <w:sz w:val="24"/>
        </w:rPr>
        <w:t>dostavljena</w:t>
      </w:r>
      <w:r>
        <w:rPr>
          <w:sz w:val="24"/>
        </w:rPr>
        <w:t xml:space="preserve"> </w:t>
      </w:r>
      <w:r w:rsidR="00E85B37">
        <w:rPr>
          <w:sz w:val="24"/>
        </w:rPr>
        <w:t>biračkom</w:t>
      </w:r>
      <w:r>
        <w:rPr>
          <w:sz w:val="24"/>
        </w:rPr>
        <w:t xml:space="preserve"> </w:t>
      </w:r>
      <w:r w:rsidR="00E85B37">
        <w:rPr>
          <w:sz w:val="24"/>
        </w:rPr>
        <w:t>mjestu</w:t>
      </w:r>
      <w:r>
        <w:rPr>
          <w:sz w:val="24"/>
          <w:lang w:val="sr-Cyrl-RS"/>
        </w:rPr>
        <w:t>,</w:t>
      </w:r>
    </w:p>
    <w:p w14:paraId="13072648" w14:textId="1A90C9B3" w:rsidR="00E20CFD" w:rsidRDefault="00C73652">
      <w:pPr>
        <w:spacing w:after="0" w:line="240" w:lineRule="auto"/>
        <w:ind w:firstLine="708"/>
        <w:jc w:val="both"/>
        <w:rPr>
          <w:sz w:val="24"/>
          <w:lang w:val="sr-Cyrl-RS"/>
        </w:rPr>
      </w:pPr>
      <w:r>
        <w:rPr>
          <w:sz w:val="24"/>
        </w:rPr>
        <w:t>2</w:t>
      </w:r>
      <w:r>
        <w:rPr>
          <w:sz w:val="24"/>
          <w:lang w:val="sr-Cyrl-BA"/>
        </w:rPr>
        <w:t>)</w:t>
      </w:r>
      <w:r>
        <w:rPr>
          <w:sz w:val="24"/>
        </w:rPr>
        <w:t xml:space="preserve"> </w:t>
      </w:r>
      <w:r w:rsidR="00E85B37">
        <w:rPr>
          <w:sz w:val="24"/>
        </w:rPr>
        <w:t>spisak</w:t>
      </w:r>
      <w:r>
        <w:rPr>
          <w:sz w:val="24"/>
        </w:rPr>
        <w:t xml:space="preserve"> </w:t>
      </w:r>
      <w:r w:rsidR="00E85B37">
        <w:rPr>
          <w:sz w:val="24"/>
        </w:rPr>
        <w:t>svih</w:t>
      </w:r>
      <w:r>
        <w:rPr>
          <w:sz w:val="24"/>
        </w:rPr>
        <w:t xml:space="preserve"> </w:t>
      </w:r>
      <w:r w:rsidR="00E85B37">
        <w:rPr>
          <w:sz w:val="24"/>
        </w:rPr>
        <w:t>akredit</w:t>
      </w:r>
      <w:r w:rsidR="00E85B37">
        <w:rPr>
          <w:sz w:val="24"/>
          <w:lang w:val="sr-Cyrl-RS"/>
        </w:rPr>
        <w:t>ova</w:t>
      </w:r>
      <w:r w:rsidR="00E85B37">
        <w:rPr>
          <w:sz w:val="24"/>
        </w:rPr>
        <w:t>nih</w:t>
      </w:r>
      <w:r>
        <w:rPr>
          <w:sz w:val="24"/>
        </w:rPr>
        <w:t xml:space="preserve"> </w:t>
      </w:r>
      <w:r w:rsidR="00E85B37">
        <w:rPr>
          <w:sz w:val="24"/>
        </w:rPr>
        <w:t>posmatrača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biračkom</w:t>
      </w:r>
      <w:r>
        <w:rPr>
          <w:sz w:val="24"/>
        </w:rPr>
        <w:t xml:space="preserve"> </w:t>
      </w:r>
      <w:r w:rsidR="00E85B37">
        <w:rPr>
          <w:sz w:val="24"/>
        </w:rPr>
        <w:t>mjestu</w:t>
      </w:r>
      <w:r>
        <w:rPr>
          <w:sz w:val="24"/>
          <w:lang w:val="sr-Cyrl-RS"/>
        </w:rPr>
        <w:t>,</w:t>
      </w:r>
    </w:p>
    <w:p w14:paraId="14544B8F" w14:textId="1160B846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3</w:t>
      </w:r>
      <w:r>
        <w:rPr>
          <w:sz w:val="24"/>
          <w:lang w:val="sr-Cyrl-BA"/>
        </w:rPr>
        <w:t>)</w:t>
      </w:r>
      <w:r>
        <w:rPr>
          <w:sz w:val="24"/>
        </w:rPr>
        <w:t xml:space="preserve"> </w:t>
      </w:r>
      <w:r w:rsidR="00E85B37">
        <w:rPr>
          <w:sz w:val="24"/>
        </w:rPr>
        <w:t>zapažanja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svim</w:t>
      </w:r>
      <w:r>
        <w:rPr>
          <w:sz w:val="24"/>
        </w:rPr>
        <w:t xml:space="preserve"> </w:t>
      </w:r>
      <w:r w:rsidR="00E85B37">
        <w:rPr>
          <w:sz w:val="24"/>
        </w:rPr>
        <w:t>važnim</w:t>
      </w:r>
      <w:r>
        <w:rPr>
          <w:sz w:val="24"/>
        </w:rPr>
        <w:t xml:space="preserve"> </w:t>
      </w:r>
      <w:r w:rsidR="00E85B37">
        <w:rPr>
          <w:sz w:val="24"/>
        </w:rPr>
        <w:t>događajima</w:t>
      </w:r>
      <w:r>
        <w:rPr>
          <w:sz w:val="24"/>
        </w:rPr>
        <w:t xml:space="preserve"> </w:t>
      </w:r>
      <w:r w:rsidR="00E85B37">
        <w:rPr>
          <w:sz w:val="24"/>
        </w:rPr>
        <w:t>do</w:t>
      </w:r>
      <w:r>
        <w:rPr>
          <w:sz w:val="24"/>
        </w:rPr>
        <w:t xml:space="preserve"> </w:t>
      </w:r>
      <w:r w:rsidR="00E85B37">
        <w:rPr>
          <w:sz w:val="24"/>
        </w:rPr>
        <w:t>kojih</w:t>
      </w:r>
      <w:r>
        <w:rPr>
          <w:sz w:val="24"/>
        </w:rPr>
        <w:t xml:space="preserve"> </w:t>
      </w:r>
      <w:r w:rsidR="00E85B37">
        <w:rPr>
          <w:sz w:val="24"/>
        </w:rPr>
        <w:t>dođe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biračkom</w:t>
      </w:r>
      <w:r>
        <w:rPr>
          <w:sz w:val="24"/>
        </w:rPr>
        <w:t xml:space="preserve"> </w:t>
      </w:r>
      <w:r w:rsidR="00E85B37">
        <w:rPr>
          <w:sz w:val="24"/>
        </w:rPr>
        <w:t>mjestu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</w:p>
    <w:p w14:paraId="00E377A8" w14:textId="4472A2B0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4</w:t>
      </w:r>
      <w:r>
        <w:rPr>
          <w:sz w:val="24"/>
          <w:lang w:val="sr-Cyrl-BA"/>
        </w:rPr>
        <w:t>)</w:t>
      </w:r>
      <w:r>
        <w:rPr>
          <w:sz w:val="24"/>
        </w:rPr>
        <w:t xml:space="preserve"> </w:t>
      </w:r>
      <w:r w:rsidR="00E85B37">
        <w:rPr>
          <w:sz w:val="24"/>
        </w:rPr>
        <w:t>svi</w:t>
      </w:r>
      <w:r>
        <w:rPr>
          <w:sz w:val="24"/>
        </w:rPr>
        <w:t xml:space="preserve"> </w:t>
      </w:r>
      <w:r w:rsidR="00E85B37">
        <w:rPr>
          <w:sz w:val="24"/>
        </w:rPr>
        <w:t>podaci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,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>
        <w:rPr>
          <w:sz w:val="24"/>
        </w:rPr>
        <w:t xml:space="preserve"> </w:t>
      </w:r>
      <w:r w:rsidR="00E85B37">
        <w:rPr>
          <w:sz w:val="24"/>
        </w:rPr>
        <w:t>odredbama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zakona</w:t>
      </w:r>
      <w:r>
        <w:rPr>
          <w:sz w:val="24"/>
        </w:rPr>
        <w:t xml:space="preserve">, </w:t>
      </w:r>
      <w:r w:rsidR="00E85B37">
        <w:rPr>
          <w:sz w:val="24"/>
        </w:rPr>
        <w:t>unose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zapisnik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radu</w:t>
      </w:r>
    </w:p>
    <w:p w14:paraId="31721F2E" w14:textId="3AC36417" w:rsidR="00E20CFD" w:rsidRDefault="00E85B37">
      <w:pPr>
        <w:spacing w:after="0" w:line="240" w:lineRule="auto"/>
        <w:jc w:val="both"/>
        <w:rPr>
          <w:sz w:val="24"/>
        </w:rPr>
      </w:pPr>
      <w:r>
        <w:rPr>
          <w:sz w:val="24"/>
        </w:rPr>
        <w:t>biračkog</w:t>
      </w:r>
      <w:r w:rsidR="00C73652">
        <w:rPr>
          <w:sz w:val="24"/>
        </w:rPr>
        <w:t xml:space="preserve"> </w:t>
      </w:r>
      <w:r>
        <w:rPr>
          <w:sz w:val="24"/>
        </w:rPr>
        <w:t>odbora</w:t>
      </w:r>
      <w:r w:rsidR="00C73652">
        <w:rPr>
          <w:sz w:val="24"/>
        </w:rPr>
        <w:t>.</w:t>
      </w:r>
    </w:p>
    <w:p w14:paraId="0222F591" w14:textId="2A2C07BA" w:rsidR="00E20CFD" w:rsidRDefault="00E85B37" w:rsidP="004C3766">
      <w:pPr>
        <w:numPr>
          <w:ilvl w:val="0"/>
          <w:numId w:val="18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>
        <w:rPr>
          <w:sz w:val="24"/>
        </w:rPr>
        <w:t>biračkog</w:t>
      </w:r>
      <w:r w:rsidR="00C73652">
        <w:rPr>
          <w:sz w:val="24"/>
        </w:rPr>
        <w:t xml:space="preserve"> </w:t>
      </w:r>
      <w:r>
        <w:rPr>
          <w:sz w:val="24"/>
        </w:rPr>
        <w:t>odbora</w:t>
      </w:r>
      <w:r w:rsidR="00C73652">
        <w:rPr>
          <w:sz w:val="24"/>
        </w:rPr>
        <w:t xml:space="preserve">, </w:t>
      </w:r>
      <w:r>
        <w:rPr>
          <w:sz w:val="24"/>
        </w:rPr>
        <w:t>birač</w:t>
      </w:r>
      <w:r w:rsidR="00C73652">
        <w:rPr>
          <w:sz w:val="24"/>
        </w:rPr>
        <w:t xml:space="preserve"> </w:t>
      </w:r>
      <w:r>
        <w:rPr>
          <w:sz w:val="24"/>
        </w:rPr>
        <w:t>ili</w:t>
      </w:r>
      <w:r w:rsidR="00C73652">
        <w:rPr>
          <w:sz w:val="24"/>
        </w:rPr>
        <w:t xml:space="preserve"> </w:t>
      </w:r>
      <w:r>
        <w:rPr>
          <w:sz w:val="24"/>
        </w:rPr>
        <w:t>akredit</w:t>
      </w:r>
      <w:r>
        <w:rPr>
          <w:sz w:val="24"/>
          <w:lang w:val="sr-Cyrl-RS"/>
        </w:rPr>
        <w:t>ov</w:t>
      </w:r>
      <w:r>
        <w:rPr>
          <w:sz w:val="24"/>
        </w:rPr>
        <w:t>ani</w:t>
      </w:r>
      <w:r w:rsidR="00C73652">
        <w:rPr>
          <w:sz w:val="24"/>
        </w:rPr>
        <w:t xml:space="preserve"> </w:t>
      </w:r>
      <w:r>
        <w:rPr>
          <w:sz w:val="24"/>
        </w:rPr>
        <w:t>posmatrač</w:t>
      </w:r>
      <w:r w:rsidR="00C73652">
        <w:rPr>
          <w:sz w:val="24"/>
        </w:rPr>
        <w:t xml:space="preserve"> </w:t>
      </w:r>
      <w:r>
        <w:rPr>
          <w:sz w:val="24"/>
        </w:rPr>
        <w:t>ima</w:t>
      </w:r>
      <w:r w:rsidR="00C73652">
        <w:rPr>
          <w:sz w:val="24"/>
        </w:rPr>
        <w:t xml:space="preserve"> </w:t>
      </w:r>
      <w:r>
        <w:rPr>
          <w:sz w:val="24"/>
        </w:rPr>
        <w:t>pravo</w:t>
      </w:r>
      <w:r w:rsidR="00C73652">
        <w:rPr>
          <w:sz w:val="24"/>
        </w:rPr>
        <w:t xml:space="preserve"> </w:t>
      </w:r>
      <w:r>
        <w:rPr>
          <w:sz w:val="24"/>
        </w:rPr>
        <w:t>da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zapisnik</w:t>
      </w:r>
      <w:r w:rsidR="00C73652">
        <w:rPr>
          <w:sz w:val="24"/>
        </w:rPr>
        <w:t xml:space="preserve"> </w:t>
      </w:r>
      <w:r>
        <w:rPr>
          <w:sz w:val="24"/>
        </w:rPr>
        <w:t>o</w:t>
      </w:r>
      <w:r w:rsidR="00C73652">
        <w:rPr>
          <w:sz w:val="24"/>
        </w:rPr>
        <w:t xml:space="preserve"> </w:t>
      </w:r>
      <w:r>
        <w:rPr>
          <w:sz w:val="24"/>
        </w:rPr>
        <w:t>radu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biračkog</w:t>
      </w:r>
      <w:r w:rsidR="00C73652">
        <w:rPr>
          <w:sz w:val="24"/>
        </w:rPr>
        <w:t xml:space="preserve"> </w:t>
      </w:r>
      <w:r>
        <w:rPr>
          <w:sz w:val="24"/>
        </w:rPr>
        <w:t>odbora</w:t>
      </w:r>
      <w:r w:rsidR="00C73652">
        <w:rPr>
          <w:sz w:val="24"/>
        </w:rPr>
        <w:t xml:space="preserve"> </w:t>
      </w:r>
      <w:r>
        <w:rPr>
          <w:sz w:val="24"/>
        </w:rPr>
        <w:t>unese</w:t>
      </w:r>
      <w:r w:rsidR="00C73652">
        <w:rPr>
          <w:sz w:val="24"/>
        </w:rPr>
        <w:t xml:space="preserve"> </w:t>
      </w:r>
      <w:r>
        <w:rPr>
          <w:sz w:val="24"/>
        </w:rPr>
        <w:t>svoje</w:t>
      </w:r>
      <w:r w:rsidR="00C73652">
        <w:rPr>
          <w:sz w:val="24"/>
        </w:rPr>
        <w:t xml:space="preserve"> </w:t>
      </w:r>
      <w:r>
        <w:rPr>
          <w:sz w:val="24"/>
        </w:rPr>
        <w:t>mišljenje</w:t>
      </w:r>
      <w:r w:rsidR="00C73652">
        <w:rPr>
          <w:sz w:val="24"/>
        </w:rPr>
        <w:t xml:space="preserve"> </w:t>
      </w:r>
      <w:r>
        <w:rPr>
          <w:sz w:val="24"/>
        </w:rPr>
        <w:t>ili</w:t>
      </w:r>
      <w:r w:rsidR="00C73652">
        <w:rPr>
          <w:sz w:val="24"/>
        </w:rPr>
        <w:t xml:space="preserve"> </w:t>
      </w:r>
      <w:r>
        <w:rPr>
          <w:sz w:val="24"/>
        </w:rPr>
        <w:t>primjedbe</w:t>
      </w:r>
      <w:r w:rsidR="00C73652">
        <w:rPr>
          <w:sz w:val="24"/>
        </w:rPr>
        <w:t xml:space="preserve"> </w:t>
      </w:r>
      <w:r>
        <w:rPr>
          <w:sz w:val="24"/>
        </w:rPr>
        <w:t>na</w:t>
      </w:r>
      <w:r w:rsidR="00C73652">
        <w:rPr>
          <w:sz w:val="24"/>
        </w:rPr>
        <w:t xml:space="preserve"> </w:t>
      </w:r>
      <w:r>
        <w:rPr>
          <w:sz w:val="24"/>
        </w:rPr>
        <w:t>proces</w:t>
      </w:r>
      <w:r w:rsidR="00C73652">
        <w:rPr>
          <w:sz w:val="24"/>
        </w:rPr>
        <w:t xml:space="preserve"> </w:t>
      </w:r>
      <w:r>
        <w:rPr>
          <w:sz w:val="24"/>
        </w:rPr>
        <w:t>glasanja</w:t>
      </w:r>
      <w:r w:rsidR="00C73652">
        <w:rPr>
          <w:sz w:val="24"/>
        </w:rPr>
        <w:t xml:space="preserve">, </w:t>
      </w:r>
      <w:r>
        <w:rPr>
          <w:sz w:val="24"/>
        </w:rPr>
        <w:t>ili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da</w:t>
      </w:r>
      <w:r w:rsidR="00C73652">
        <w:rPr>
          <w:sz w:val="24"/>
          <w:lang w:val="sr-Cyrl-RS"/>
        </w:rPr>
        <w:t xml:space="preserve"> </w:t>
      </w:r>
      <w:r>
        <w:rPr>
          <w:sz w:val="24"/>
        </w:rPr>
        <w:t>ih</w:t>
      </w:r>
      <w:r w:rsidR="00C73652">
        <w:rPr>
          <w:sz w:val="24"/>
        </w:rPr>
        <w:t xml:space="preserve"> </w:t>
      </w:r>
      <w:r>
        <w:rPr>
          <w:sz w:val="24"/>
        </w:rPr>
        <w:t>preda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pisanoj</w:t>
      </w:r>
      <w:r w:rsidR="00C73652">
        <w:rPr>
          <w:sz w:val="24"/>
        </w:rPr>
        <w:t xml:space="preserve"> </w:t>
      </w:r>
      <w:r>
        <w:rPr>
          <w:sz w:val="24"/>
        </w:rPr>
        <w:t>formi</w:t>
      </w:r>
      <w:r w:rsidR="00C73652">
        <w:rPr>
          <w:sz w:val="24"/>
        </w:rPr>
        <w:t xml:space="preserve">, </w:t>
      </w:r>
      <w:r>
        <w:rPr>
          <w:sz w:val="24"/>
        </w:rPr>
        <w:t>o</w:t>
      </w:r>
      <w:r w:rsidR="00C73652">
        <w:rPr>
          <w:sz w:val="24"/>
        </w:rPr>
        <w:t xml:space="preserve"> </w:t>
      </w:r>
      <w:r>
        <w:rPr>
          <w:sz w:val="24"/>
        </w:rPr>
        <w:t>čemu</w:t>
      </w:r>
      <w:r w:rsidR="00C73652">
        <w:rPr>
          <w:sz w:val="24"/>
        </w:rPr>
        <w:t xml:space="preserve"> </w:t>
      </w:r>
      <w:r>
        <w:rPr>
          <w:sz w:val="24"/>
        </w:rPr>
        <w:t>predsjednik</w:t>
      </w:r>
      <w:r w:rsidR="00C73652">
        <w:rPr>
          <w:sz w:val="24"/>
        </w:rPr>
        <w:t xml:space="preserve"> </w:t>
      </w:r>
      <w:r>
        <w:rPr>
          <w:sz w:val="24"/>
        </w:rPr>
        <w:t>biračkog</w:t>
      </w:r>
      <w:r w:rsidR="00C73652">
        <w:rPr>
          <w:sz w:val="24"/>
        </w:rPr>
        <w:t xml:space="preserve"> </w:t>
      </w:r>
      <w:r>
        <w:rPr>
          <w:sz w:val="24"/>
        </w:rPr>
        <w:t>odbora</w:t>
      </w:r>
      <w:r w:rsidR="00C73652">
        <w:rPr>
          <w:sz w:val="24"/>
        </w:rPr>
        <w:t xml:space="preserve"> </w:t>
      </w:r>
      <w:r>
        <w:rPr>
          <w:sz w:val="24"/>
        </w:rPr>
        <w:t>izdaje</w:t>
      </w:r>
      <w:r w:rsidR="00C73652">
        <w:rPr>
          <w:sz w:val="24"/>
        </w:rPr>
        <w:t xml:space="preserve"> </w:t>
      </w:r>
      <w:r>
        <w:rPr>
          <w:sz w:val="24"/>
        </w:rPr>
        <w:t>potvrdu</w:t>
      </w:r>
      <w:r w:rsidR="00C73652">
        <w:rPr>
          <w:sz w:val="24"/>
        </w:rPr>
        <w:t xml:space="preserve"> </w:t>
      </w:r>
      <w:r>
        <w:rPr>
          <w:sz w:val="24"/>
        </w:rPr>
        <w:t>o</w:t>
      </w:r>
      <w:r w:rsidR="00C73652">
        <w:rPr>
          <w:sz w:val="24"/>
        </w:rPr>
        <w:t xml:space="preserve"> </w:t>
      </w:r>
      <w:r>
        <w:rPr>
          <w:sz w:val="24"/>
        </w:rPr>
        <w:t>predaji</w:t>
      </w:r>
      <w:r w:rsidR="00C73652">
        <w:rPr>
          <w:sz w:val="24"/>
        </w:rPr>
        <w:t xml:space="preserve"> </w:t>
      </w:r>
      <w:r>
        <w:rPr>
          <w:sz w:val="24"/>
        </w:rPr>
        <w:t>primjedbi</w:t>
      </w:r>
      <w:r w:rsidR="00C73652">
        <w:rPr>
          <w:sz w:val="24"/>
        </w:rPr>
        <w:t xml:space="preserve">, </w:t>
      </w:r>
      <w:r>
        <w:rPr>
          <w:sz w:val="24"/>
        </w:rPr>
        <w:t>a</w:t>
      </w:r>
      <w:r w:rsidR="00C73652">
        <w:rPr>
          <w:sz w:val="24"/>
        </w:rPr>
        <w:t xml:space="preserve"> </w:t>
      </w:r>
      <w:r>
        <w:rPr>
          <w:sz w:val="24"/>
        </w:rPr>
        <w:t>o</w:t>
      </w:r>
      <w:r w:rsidR="00C73652">
        <w:rPr>
          <w:sz w:val="24"/>
        </w:rPr>
        <w:t xml:space="preserve"> </w:t>
      </w:r>
      <w:r>
        <w:rPr>
          <w:sz w:val="24"/>
        </w:rPr>
        <w:t>čemu</w:t>
      </w:r>
      <w:r w:rsidR="00C73652">
        <w:rPr>
          <w:sz w:val="24"/>
        </w:rPr>
        <w:t xml:space="preserve"> </w:t>
      </w:r>
      <w:r>
        <w:rPr>
          <w:sz w:val="24"/>
        </w:rPr>
        <w:t>može</w:t>
      </w:r>
      <w:r w:rsidR="00C73652">
        <w:rPr>
          <w:sz w:val="24"/>
        </w:rPr>
        <w:t xml:space="preserve"> </w:t>
      </w:r>
      <w:r>
        <w:rPr>
          <w:sz w:val="24"/>
        </w:rPr>
        <w:t>obavijestiti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gradsku</w:t>
      </w:r>
      <w:r w:rsidR="00C7365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odnosno</w:t>
      </w:r>
      <w:r w:rsidR="00C73652">
        <w:rPr>
          <w:sz w:val="24"/>
          <w:lang w:val="sr-Cyrl-RS"/>
        </w:rPr>
        <w:t xml:space="preserve"> </w:t>
      </w:r>
      <w:r>
        <w:rPr>
          <w:sz w:val="24"/>
        </w:rPr>
        <w:t>opštinsku</w:t>
      </w:r>
      <w:r w:rsidR="00C73652">
        <w:rPr>
          <w:sz w:val="24"/>
        </w:rPr>
        <w:t xml:space="preserve"> </w:t>
      </w:r>
      <w:r>
        <w:rPr>
          <w:sz w:val="24"/>
        </w:rPr>
        <w:t>izbornu</w:t>
      </w:r>
      <w:r w:rsidR="00C73652">
        <w:rPr>
          <w:sz w:val="24"/>
        </w:rPr>
        <w:t xml:space="preserve"> </w:t>
      </w:r>
      <w:r>
        <w:rPr>
          <w:sz w:val="24"/>
        </w:rPr>
        <w:t>komisiju</w:t>
      </w:r>
      <w:r w:rsidR="00C73652">
        <w:rPr>
          <w:sz w:val="24"/>
        </w:rPr>
        <w:t xml:space="preserve">. </w:t>
      </w:r>
    </w:p>
    <w:p w14:paraId="12337017" w14:textId="5A624A18" w:rsidR="00E20CFD" w:rsidRPr="00C861C7" w:rsidRDefault="00E85B37" w:rsidP="004C3766">
      <w:pPr>
        <w:numPr>
          <w:ilvl w:val="0"/>
          <w:numId w:val="18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Ako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č</w:t>
      </w:r>
      <w:r>
        <w:rPr>
          <w:sz w:val="24"/>
        </w:rPr>
        <w:t>lan</w:t>
      </w:r>
      <w:r w:rsidR="00C73652" w:rsidRPr="00C861C7">
        <w:rPr>
          <w:sz w:val="24"/>
        </w:rPr>
        <w:t xml:space="preserve"> </w:t>
      </w:r>
      <w:r>
        <w:rPr>
          <w:sz w:val="24"/>
        </w:rPr>
        <w:t>biračkog</w:t>
      </w:r>
      <w:r w:rsidR="00C73652" w:rsidRPr="00C861C7">
        <w:rPr>
          <w:sz w:val="24"/>
        </w:rPr>
        <w:t xml:space="preserve"> </w:t>
      </w:r>
      <w:r>
        <w:rPr>
          <w:sz w:val="24"/>
        </w:rPr>
        <w:t>odbora</w:t>
      </w:r>
      <w:r w:rsidR="00C73652" w:rsidRPr="00C861C7">
        <w:rPr>
          <w:sz w:val="24"/>
        </w:rPr>
        <w:t xml:space="preserve">, </w:t>
      </w:r>
      <w:r>
        <w:rPr>
          <w:sz w:val="24"/>
        </w:rPr>
        <w:t>birač</w:t>
      </w:r>
      <w:r w:rsidR="00C73652" w:rsidRPr="00C861C7">
        <w:rPr>
          <w:sz w:val="24"/>
        </w:rPr>
        <w:t xml:space="preserve"> </w:t>
      </w:r>
      <w:r>
        <w:rPr>
          <w:sz w:val="24"/>
        </w:rPr>
        <w:t>ili</w:t>
      </w:r>
      <w:r w:rsidR="00C73652" w:rsidRPr="00C861C7">
        <w:rPr>
          <w:sz w:val="24"/>
        </w:rPr>
        <w:t xml:space="preserve"> </w:t>
      </w:r>
      <w:r>
        <w:rPr>
          <w:sz w:val="24"/>
        </w:rPr>
        <w:t>akredit</w:t>
      </w:r>
      <w:r>
        <w:rPr>
          <w:sz w:val="24"/>
          <w:lang w:val="sr-Cyrl-RS"/>
        </w:rPr>
        <w:t>ov</w:t>
      </w:r>
      <w:r>
        <w:rPr>
          <w:sz w:val="24"/>
        </w:rPr>
        <w:t>ani</w:t>
      </w:r>
      <w:r w:rsidR="00C73652" w:rsidRPr="00C861C7">
        <w:rPr>
          <w:sz w:val="24"/>
        </w:rPr>
        <w:t xml:space="preserve"> </w:t>
      </w:r>
      <w:r>
        <w:rPr>
          <w:sz w:val="24"/>
        </w:rPr>
        <w:t>posmatrač</w:t>
      </w:r>
      <w:r w:rsidR="00C73652" w:rsidRPr="00C861C7">
        <w:rPr>
          <w:sz w:val="24"/>
        </w:rPr>
        <w:t xml:space="preserve"> </w:t>
      </w:r>
      <w:r>
        <w:rPr>
          <w:sz w:val="24"/>
        </w:rPr>
        <w:t>lično</w:t>
      </w:r>
      <w:r w:rsidR="00C73652" w:rsidRPr="00C861C7">
        <w:rPr>
          <w:sz w:val="24"/>
        </w:rPr>
        <w:t xml:space="preserve"> </w:t>
      </w:r>
      <w:r>
        <w:rPr>
          <w:sz w:val="24"/>
        </w:rPr>
        <w:t>ne</w:t>
      </w:r>
      <w:r w:rsidR="00C73652" w:rsidRPr="00C861C7">
        <w:rPr>
          <w:sz w:val="24"/>
        </w:rPr>
        <w:t xml:space="preserve"> </w:t>
      </w:r>
      <w:r>
        <w:rPr>
          <w:sz w:val="24"/>
        </w:rPr>
        <w:t>potpiše</w:t>
      </w:r>
      <w:r w:rsidR="00C73652" w:rsidRPr="00C861C7">
        <w:rPr>
          <w:sz w:val="24"/>
        </w:rPr>
        <w:t xml:space="preserve"> </w:t>
      </w:r>
      <w:r>
        <w:rPr>
          <w:sz w:val="24"/>
        </w:rPr>
        <w:t>zapisnik</w:t>
      </w:r>
      <w:r w:rsidR="00C73652" w:rsidRPr="00C861C7">
        <w:rPr>
          <w:sz w:val="24"/>
        </w:rPr>
        <w:t xml:space="preserve"> </w:t>
      </w:r>
      <w:r>
        <w:rPr>
          <w:sz w:val="24"/>
        </w:rPr>
        <w:t>o</w:t>
      </w:r>
      <w:r w:rsidR="00C73652" w:rsidRPr="00C861C7">
        <w:rPr>
          <w:sz w:val="24"/>
        </w:rPr>
        <w:t xml:space="preserve"> </w:t>
      </w:r>
      <w:r>
        <w:rPr>
          <w:sz w:val="24"/>
        </w:rPr>
        <w:t>radu</w:t>
      </w:r>
      <w:r w:rsidR="00C73652" w:rsidRPr="00C861C7">
        <w:rPr>
          <w:sz w:val="24"/>
        </w:rPr>
        <w:t xml:space="preserve"> </w:t>
      </w:r>
      <w:r>
        <w:rPr>
          <w:sz w:val="24"/>
        </w:rPr>
        <w:t>biračkog</w:t>
      </w:r>
      <w:r w:rsidR="00C73652" w:rsidRPr="00C861C7">
        <w:rPr>
          <w:sz w:val="24"/>
        </w:rPr>
        <w:t xml:space="preserve"> </w:t>
      </w:r>
      <w:r>
        <w:rPr>
          <w:sz w:val="24"/>
        </w:rPr>
        <w:t>odbora</w:t>
      </w:r>
      <w:r w:rsidR="00C73652" w:rsidRPr="00C861C7">
        <w:rPr>
          <w:sz w:val="24"/>
        </w:rPr>
        <w:t xml:space="preserve">, </w:t>
      </w:r>
      <w:r>
        <w:rPr>
          <w:sz w:val="24"/>
        </w:rPr>
        <w:t>njegovo</w:t>
      </w:r>
      <w:r w:rsidR="00C73652" w:rsidRPr="00C861C7">
        <w:rPr>
          <w:sz w:val="24"/>
        </w:rPr>
        <w:t xml:space="preserve"> </w:t>
      </w:r>
      <w:r>
        <w:rPr>
          <w:sz w:val="24"/>
        </w:rPr>
        <w:t>mišljenje</w:t>
      </w:r>
      <w:r w:rsidR="00C73652" w:rsidRPr="00C861C7">
        <w:rPr>
          <w:sz w:val="24"/>
        </w:rPr>
        <w:t xml:space="preserve"> </w:t>
      </w:r>
      <w:r>
        <w:rPr>
          <w:sz w:val="24"/>
        </w:rPr>
        <w:t>ili</w:t>
      </w:r>
      <w:r w:rsidR="00C73652" w:rsidRPr="00C861C7">
        <w:rPr>
          <w:sz w:val="24"/>
        </w:rPr>
        <w:t xml:space="preserve"> </w:t>
      </w:r>
      <w:r>
        <w:rPr>
          <w:sz w:val="24"/>
        </w:rPr>
        <w:t>primjedba</w:t>
      </w:r>
      <w:r w:rsidR="00C73652" w:rsidRPr="00C861C7">
        <w:rPr>
          <w:sz w:val="24"/>
        </w:rPr>
        <w:t xml:space="preserve"> </w:t>
      </w:r>
      <w:r>
        <w:rPr>
          <w:sz w:val="24"/>
        </w:rPr>
        <w:t>neće</w:t>
      </w:r>
      <w:r w:rsidR="00C73652" w:rsidRPr="00C861C7">
        <w:rPr>
          <w:sz w:val="24"/>
        </w:rPr>
        <w:t xml:space="preserve"> </w:t>
      </w:r>
      <w:r>
        <w:rPr>
          <w:sz w:val="24"/>
        </w:rPr>
        <w:t>biti</w:t>
      </w:r>
      <w:r w:rsidR="00C73652" w:rsidRPr="00C861C7">
        <w:rPr>
          <w:sz w:val="24"/>
        </w:rPr>
        <w:t xml:space="preserve"> </w:t>
      </w:r>
      <w:r>
        <w:rPr>
          <w:sz w:val="24"/>
        </w:rPr>
        <w:t>razmatrani</w:t>
      </w:r>
      <w:r w:rsidR="00C73652" w:rsidRPr="00C861C7">
        <w:rPr>
          <w:sz w:val="24"/>
        </w:rPr>
        <w:t>.</w:t>
      </w:r>
    </w:p>
    <w:p w14:paraId="5A5FEB39" w14:textId="1E124C6B" w:rsidR="00E20CFD" w:rsidRPr="00C861C7" w:rsidRDefault="00C73652">
      <w:pPr>
        <w:spacing w:after="0" w:line="240" w:lineRule="auto"/>
        <w:ind w:firstLine="708"/>
        <w:jc w:val="both"/>
        <w:rPr>
          <w:sz w:val="24"/>
        </w:rPr>
      </w:pPr>
      <w:r w:rsidRPr="00C861C7">
        <w:rPr>
          <w:sz w:val="24"/>
        </w:rPr>
        <w:t>(</w:t>
      </w:r>
      <w:r w:rsidR="00277D1D" w:rsidRPr="00C861C7">
        <w:rPr>
          <w:sz w:val="24"/>
          <w:lang w:val="sr-Cyrl-BA"/>
        </w:rPr>
        <w:t>5</w:t>
      </w:r>
      <w:r w:rsidRPr="00C861C7">
        <w:rPr>
          <w:sz w:val="24"/>
        </w:rPr>
        <w:t xml:space="preserve">) </w:t>
      </w:r>
      <w:r w:rsidR="00E85B37">
        <w:rPr>
          <w:sz w:val="24"/>
        </w:rPr>
        <w:t>Ako</w:t>
      </w:r>
      <w:r w:rsidRPr="00C861C7">
        <w:rPr>
          <w:sz w:val="24"/>
        </w:rPr>
        <w:t xml:space="preserve"> </w:t>
      </w:r>
      <w:r w:rsidR="00E85B37">
        <w:rPr>
          <w:sz w:val="24"/>
        </w:rPr>
        <w:t>se</w:t>
      </w:r>
      <w:r w:rsidRPr="00C861C7">
        <w:rPr>
          <w:sz w:val="24"/>
        </w:rPr>
        <w:t xml:space="preserve"> </w:t>
      </w:r>
      <w:r w:rsidR="00E85B37">
        <w:rPr>
          <w:sz w:val="24"/>
        </w:rPr>
        <w:t>članu</w:t>
      </w:r>
      <w:r w:rsidRPr="00C861C7">
        <w:rPr>
          <w:sz w:val="24"/>
        </w:rPr>
        <w:t xml:space="preserve"> </w:t>
      </w:r>
      <w:r w:rsidR="00E85B37">
        <w:rPr>
          <w:sz w:val="24"/>
        </w:rPr>
        <w:t>biračkog</w:t>
      </w:r>
      <w:r w:rsidRPr="00C861C7">
        <w:rPr>
          <w:sz w:val="24"/>
        </w:rPr>
        <w:t xml:space="preserve"> </w:t>
      </w:r>
      <w:r w:rsidR="00E85B37">
        <w:rPr>
          <w:sz w:val="24"/>
        </w:rPr>
        <w:t>odbora</w:t>
      </w:r>
      <w:r w:rsidRPr="00C861C7">
        <w:rPr>
          <w:sz w:val="24"/>
        </w:rPr>
        <w:t xml:space="preserve">, </w:t>
      </w:r>
      <w:r w:rsidR="00E85B37">
        <w:rPr>
          <w:sz w:val="24"/>
        </w:rPr>
        <w:t>biraču</w:t>
      </w:r>
      <w:r w:rsidRPr="00C861C7">
        <w:rPr>
          <w:sz w:val="24"/>
        </w:rPr>
        <w:t xml:space="preserve"> </w:t>
      </w:r>
      <w:r w:rsidR="00E85B37">
        <w:rPr>
          <w:sz w:val="24"/>
        </w:rPr>
        <w:t>ili</w:t>
      </w:r>
      <w:r w:rsidRPr="00C861C7">
        <w:rPr>
          <w:sz w:val="24"/>
        </w:rPr>
        <w:t xml:space="preserve"> </w:t>
      </w:r>
      <w:r w:rsidR="00E85B37">
        <w:rPr>
          <w:sz w:val="24"/>
        </w:rPr>
        <w:t>akredit</w:t>
      </w:r>
      <w:r w:rsidR="00E85B37">
        <w:rPr>
          <w:sz w:val="24"/>
          <w:lang w:val="sr-Cyrl-RS"/>
        </w:rPr>
        <w:t>ov</w:t>
      </w:r>
      <w:r w:rsidR="00E85B37">
        <w:rPr>
          <w:sz w:val="24"/>
        </w:rPr>
        <w:t>anom</w:t>
      </w:r>
      <w:r w:rsidRPr="00C861C7">
        <w:rPr>
          <w:sz w:val="24"/>
        </w:rPr>
        <w:t xml:space="preserve"> </w:t>
      </w:r>
      <w:r w:rsidR="00E85B37">
        <w:rPr>
          <w:sz w:val="24"/>
        </w:rPr>
        <w:t>posmatraču</w:t>
      </w:r>
      <w:r w:rsidRPr="00C861C7">
        <w:rPr>
          <w:sz w:val="24"/>
        </w:rPr>
        <w:t xml:space="preserve"> </w:t>
      </w:r>
      <w:r w:rsidR="00E85B37">
        <w:rPr>
          <w:sz w:val="24"/>
        </w:rPr>
        <w:t>onemogući</w:t>
      </w:r>
      <w:r w:rsidRPr="00C861C7">
        <w:rPr>
          <w:sz w:val="24"/>
        </w:rPr>
        <w:t xml:space="preserve"> </w:t>
      </w:r>
      <w:r w:rsidR="00E85B37">
        <w:rPr>
          <w:sz w:val="24"/>
        </w:rPr>
        <w:t>da</w:t>
      </w:r>
      <w:r w:rsidRPr="00C861C7">
        <w:rPr>
          <w:sz w:val="24"/>
        </w:rPr>
        <w:t xml:space="preserve"> </w:t>
      </w:r>
      <w:r w:rsidR="00E85B37">
        <w:rPr>
          <w:sz w:val="24"/>
        </w:rPr>
        <w:t>unese</w:t>
      </w:r>
      <w:r w:rsidRPr="00C861C7">
        <w:rPr>
          <w:sz w:val="24"/>
        </w:rPr>
        <w:t xml:space="preserve"> </w:t>
      </w:r>
      <w:r w:rsidR="00E85B37">
        <w:rPr>
          <w:sz w:val="24"/>
        </w:rPr>
        <w:t>svoje</w:t>
      </w:r>
      <w:r w:rsidRPr="00C861C7">
        <w:rPr>
          <w:sz w:val="24"/>
        </w:rPr>
        <w:t xml:space="preserve"> </w:t>
      </w:r>
      <w:r w:rsidR="00E85B37">
        <w:rPr>
          <w:sz w:val="24"/>
        </w:rPr>
        <w:t>mišljenje</w:t>
      </w:r>
      <w:r w:rsidRPr="00C861C7">
        <w:rPr>
          <w:sz w:val="24"/>
        </w:rPr>
        <w:t xml:space="preserve"> </w:t>
      </w:r>
      <w:r w:rsidR="00E85B37">
        <w:rPr>
          <w:sz w:val="24"/>
        </w:rPr>
        <w:t>ili</w:t>
      </w:r>
      <w:r w:rsidRPr="00C861C7">
        <w:rPr>
          <w:sz w:val="24"/>
        </w:rPr>
        <w:t xml:space="preserve"> </w:t>
      </w:r>
      <w:r w:rsidR="00E85B37">
        <w:rPr>
          <w:sz w:val="24"/>
        </w:rPr>
        <w:t>primjedbe</w:t>
      </w:r>
      <w:r w:rsidRPr="00C861C7">
        <w:rPr>
          <w:sz w:val="24"/>
        </w:rPr>
        <w:t xml:space="preserve"> </w:t>
      </w:r>
      <w:r w:rsidR="00E85B37">
        <w:rPr>
          <w:sz w:val="24"/>
        </w:rPr>
        <w:t>u</w:t>
      </w:r>
      <w:r w:rsidRPr="00C861C7">
        <w:rPr>
          <w:sz w:val="24"/>
        </w:rPr>
        <w:t xml:space="preserve"> </w:t>
      </w:r>
      <w:r w:rsidR="00E85B37">
        <w:rPr>
          <w:sz w:val="24"/>
        </w:rPr>
        <w:t>zapisnik</w:t>
      </w:r>
      <w:r w:rsidRPr="00C861C7">
        <w:rPr>
          <w:sz w:val="24"/>
        </w:rPr>
        <w:t xml:space="preserve">, </w:t>
      </w:r>
      <w:r w:rsidR="00E85B37">
        <w:rPr>
          <w:sz w:val="24"/>
          <w:lang w:val="sr-Cyrl-BA"/>
        </w:rPr>
        <w:t>isti</w:t>
      </w:r>
      <w:r w:rsidR="00AD3D6D" w:rsidRPr="00C861C7">
        <w:rPr>
          <w:sz w:val="24"/>
        </w:rPr>
        <w:t xml:space="preserve"> </w:t>
      </w:r>
      <w:r w:rsidR="00E85B37">
        <w:rPr>
          <w:sz w:val="24"/>
        </w:rPr>
        <w:t>se</w:t>
      </w:r>
      <w:r w:rsidRPr="00C861C7">
        <w:rPr>
          <w:sz w:val="24"/>
        </w:rPr>
        <w:t xml:space="preserve"> </w:t>
      </w:r>
      <w:r w:rsidR="00E85B37">
        <w:rPr>
          <w:sz w:val="24"/>
        </w:rPr>
        <w:t>mogu</w:t>
      </w:r>
      <w:r w:rsidRPr="00C861C7">
        <w:rPr>
          <w:sz w:val="24"/>
        </w:rPr>
        <w:t xml:space="preserve"> </w:t>
      </w:r>
      <w:r w:rsidR="00E85B37">
        <w:rPr>
          <w:sz w:val="24"/>
        </w:rPr>
        <w:t>dostaviti</w:t>
      </w:r>
      <w:r w:rsidRPr="00C861C7">
        <w:rPr>
          <w:sz w:val="24"/>
        </w:rPr>
        <w:t xml:space="preserve"> </w:t>
      </w:r>
      <w:r w:rsidR="00E85B37">
        <w:rPr>
          <w:sz w:val="24"/>
          <w:lang w:val="sr-Cyrl-RS"/>
        </w:rPr>
        <w:t>gradskoj</w:t>
      </w:r>
      <w:r w:rsidRPr="00C861C7">
        <w:rPr>
          <w:sz w:val="24"/>
          <w:lang w:val="sr-Cyrl-RS"/>
        </w:rPr>
        <w:t xml:space="preserve">, </w:t>
      </w:r>
      <w:r w:rsidR="00E85B37">
        <w:rPr>
          <w:sz w:val="24"/>
          <w:lang w:val="sr-Cyrl-RS"/>
        </w:rPr>
        <w:t>odnosno</w:t>
      </w:r>
      <w:r w:rsidRPr="00C861C7">
        <w:rPr>
          <w:sz w:val="24"/>
          <w:lang w:val="sr-Cyrl-RS"/>
        </w:rPr>
        <w:t xml:space="preserve"> </w:t>
      </w:r>
      <w:r w:rsidR="00E85B37">
        <w:rPr>
          <w:sz w:val="24"/>
        </w:rPr>
        <w:t>opštinskoj</w:t>
      </w:r>
      <w:r w:rsidRPr="00C861C7">
        <w:rPr>
          <w:sz w:val="24"/>
        </w:rPr>
        <w:t xml:space="preserve"> </w:t>
      </w:r>
      <w:r w:rsidR="00E85B37">
        <w:rPr>
          <w:sz w:val="24"/>
        </w:rPr>
        <w:t>izbornoj</w:t>
      </w:r>
      <w:r w:rsidRPr="00C861C7">
        <w:rPr>
          <w:sz w:val="24"/>
        </w:rPr>
        <w:t xml:space="preserve"> </w:t>
      </w:r>
      <w:r w:rsidR="00E85B37">
        <w:rPr>
          <w:sz w:val="24"/>
        </w:rPr>
        <w:t>komisiji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pisanim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putem</w:t>
      </w:r>
      <w:r w:rsidRPr="00C861C7">
        <w:rPr>
          <w:sz w:val="24"/>
        </w:rPr>
        <w:t>.</w:t>
      </w:r>
    </w:p>
    <w:p w14:paraId="2CCFE022" w14:textId="77777777" w:rsidR="00E20CFD" w:rsidRDefault="00E20CFD">
      <w:pPr>
        <w:spacing w:after="0" w:line="240" w:lineRule="auto"/>
        <w:ind w:firstLine="708"/>
        <w:jc w:val="both"/>
        <w:rPr>
          <w:sz w:val="24"/>
        </w:rPr>
      </w:pPr>
    </w:p>
    <w:p w14:paraId="3DD6423B" w14:textId="77777777" w:rsidR="00E20CFD" w:rsidRDefault="00E20CFD">
      <w:pPr>
        <w:spacing w:after="0" w:line="240" w:lineRule="auto"/>
      </w:pPr>
    </w:p>
    <w:p w14:paraId="5FB7AF04" w14:textId="49510558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95.</w:t>
      </w:r>
    </w:p>
    <w:p w14:paraId="24C227A3" w14:textId="77777777" w:rsidR="00E20CFD" w:rsidRDefault="00C73652">
      <w:pPr>
        <w:spacing w:after="0" w:line="240" w:lineRule="auto"/>
      </w:pPr>
      <w:r>
        <w:t xml:space="preserve"> </w:t>
      </w:r>
    </w:p>
    <w:p w14:paraId="4777635E" w14:textId="3CB87CCB" w:rsidR="00E20CFD" w:rsidRDefault="00E85B37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Prije</w:t>
      </w:r>
      <w:r w:rsidR="00C73652">
        <w:rPr>
          <w:sz w:val="24"/>
        </w:rPr>
        <w:t xml:space="preserve"> </w:t>
      </w:r>
      <w:r>
        <w:rPr>
          <w:sz w:val="24"/>
        </w:rPr>
        <w:t>početka</w:t>
      </w:r>
      <w:r w:rsidR="00C73652">
        <w:rPr>
          <w:sz w:val="24"/>
        </w:rPr>
        <w:t xml:space="preserve"> </w:t>
      </w:r>
      <w:r>
        <w:rPr>
          <w:sz w:val="24"/>
        </w:rPr>
        <w:t>glasanja</w:t>
      </w:r>
      <w:r w:rsidR="00C73652">
        <w:rPr>
          <w:sz w:val="24"/>
        </w:rPr>
        <w:t xml:space="preserve">, </w:t>
      </w:r>
      <w:r>
        <w:rPr>
          <w:sz w:val="24"/>
        </w:rPr>
        <w:t>birački</w:t>
      </w:r>
      <w:r w:rsidR="00C73652">
        <w:rPr>
          <w:sz w:val="24"/>
        </w:rPr>
        <w:t xml:space="preserve"> </w:t>
      </w:r>
      <w:r>
        <w:rPr>
          <w:sz w:val="24"/>
        </w:rPr>
        <w:t>odbor</w:t>
      </w:r>
      <w:r w:rsidR="00C73652">
        <w:rPr>
          <w:sz w:val="24"/>
        </w:rPr>
        <w:t xml:space="preserve">,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sastavu</w:t>
      </w:r>
      <w:r w:rsidR="00C73652">
        <w:rPr>
          <w:sz w:val="24"/>
        </w:rPr>
        <w:t xml:space="preserve"> </w:t>
      </w:r>
      <w:r>
        <w:rPr>
          <w:sz w:val="24"/>
        </w:rPr>
        <w:t>predviđenom</w:t>
      </w:r>
      <w:r w:rsidR="00C73652">
        <w:rPr>
          <w:sz w:val="24"/>
        </w:rPr>
        <w:t xml:space="preserve"> </w:t>
      </w:r>
      <w:r>
        <w:rPr>
          <w:sz w:val="24"/>
        </w:rPr>
        <w:t>članom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92.</w:t>
      </w:r>
      <w:r w:rsidR="00C73652">
        <w:rPr>
          <w:sz w:val="24"/>
        </w:rPr>
        <w:t xml:space="preserve"> </w:t>
      </w:r>
      <w:r>
        <w:rPr>
          <w:sz w:val="24"/>
        </w:rPr>
        <w:t>ovog</w:t>
      </w:r>
      <w:r w:rsidR="00C73652">
        <w:rPr>
          <w:sz w:val="24"/>
        </w:rPr>
        <w:t xml:space="preserve"> </w:t>
      </w:r>
      <w:r>
        <w:rPr>
          <w:sz w:val="24"/>
        </w:rPr>
        <w:t>zakona</w:t>
      </w:r>
      <w:r w:rsidR="00C73652">
        <w:rPr>
          <w:sz w:val="24"/>
        </w:rPr>
        <w:t xml:space="preserve">,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prisustvu</w:t>
      </w:r>
      <w:r w:rsidR="00C73652">
        <w:rPr>
          <w:sz w:val="24"/>
        </w:rPr>
        <w:t xml:space="preserve"> </w:t>
      </w:r>
      <w:r>
        <w:rPr>
          <w:sz w:val="24"/>
        </w:rPr>
        <w:t>akredit</w:t>
      </w:r>
      <w:r>
        <w:rPr>
          <w:sz w:val="24"/>
          <w:lang w:val="sr-Cyrl-RS"/>
        </w:rPr>
        <w:t>ov</w:t>
      </w:r>
      <w:r>
        <w:rPr>
          <w:sz w:val="24"/>
        </w:rPr>
        <w:t>anih</w:t>
      </w:r>
      <w:r w:rsidR="00C73652">
        <w:rPr>
          <w:sz w:val="24"/>
        </w:rPr>
        <w:t xml:space="preserve"> </w:t>
      </w:r>
      <w:r>
        <w:rPr>
          <w:sz w:val="24"/>
        </w:rPr>
        <w:t>posmatrača</w:t>
      </w:r>
      <w:r w:rsidR="00C73652">
        <w:rPr>
          <w:sz w:val="24"/>
        </w:rPr>
        <w:t xml:space="preserve"> </w:t>
      </w:r>
      <w:r>
        <w:rPr>
          <w:sz w:val="24"/>
        </w:rPr>
        <w:t>će</w:t>
      </w:r>
      <w:r w:rsidR="00C73652">
        <w:rPr>
          <w:sz w:val="24"/>
        </w:rPr>
        <w:t>:</w:t>
      </w:r>
    </w:p>
    <w:p w14:paraId="4A2BEE1B" w14:textId="2F3A486B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1</w:t>
      </w:r>
      <w:r>
        <w:rPr>
          <w:sz w:val="24"/>
          <w:lang w:val="sr-Cyrl-BA"/>
        </w:rPr>
        <w:t>)</w:t>
      </w:r>
      <w:r>
        <w:rPr>
          <w:sz w:val="24"/>
        </w:rPr>
        <w:t xml:space="preserve"> </w:t>
      </w:r>
      <w:r w:rsidR="00E85B37">
        <w:rPr>
          <w:sz w:val="24"/>
        </w:rPr>
        <w:t>izložiti</w:t>
      </w:r>
      <w:r>
        <w:rPr>
          <w:sz w:val="24"/>
        </w:rPr>
        <w:t xml:space="preserve"> </w:t>
      </w:r>
      <w:r w:rsidR="00E85B37">
        <w:rPr>
          <w:sz w:val="24"/>
        </w:rPr>
        <w:t>prazne</w:t>
      </w:r>
      <w:r>
        <w:rPr>
          <w:sz w:val="24"/>
        </w:rPr>
        <w:t xml:space="preserve"> </w:t>
      </w:r>
      <w:r w:rsidR="00E85B37">
        <w:rPr>
          <w:sz w:val="24"/>
        </w:rPr>
        <w:t>glasačke</w:t>
      </w:r>
      <w:r>
        <w:rPr>
          <w:sz w:val="24"/>
        </w:rPr>
        <w:t xml:space="preserve"> </w:t>
      </w:r>
      <w:r w:rsidR="00E85B37">
        <w:rPr>
          <w:sz w:val="24"/>
        </w:rPr>
        <w:t>kutije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zapečatiti</w:t>
      </w:r>
      <w:r>
        <w:rPr>
          <w:sz w:val="24"/>
        </w:rPr>
        <w:t xml:space="preserve"> </w:t>
      </w:r>
      <w:r w:rsidR="00E85B37">
        <w:rPr>
          <w:sz w:val="24"/>
        </w:rPr>
        <w:t>ih</w:t>
      </w:r>
      <w:r>
        <w:rPr>
          <w:sz w:val="24"/>
          <w:lang w:val="sr-Cyrl-RS"/>
        </w:rPr>
        <w:t>,</w:t>
      </w:r>
      <w:r>
        <w:rPr>
          <w:sz w:val="24"/>
        </w:rPr>
        <w:t xml:space="preserve"> </w:t>
      </w:r>
    </w:p>
    <w:p w14:paraId="125A5D4D" w14:textId="4A507FE3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2) </w:t>
      </w:r>
      <w:r w:rsidR="00E85B37">
        <w:rPr>
          <w:sz w:val="24"/>
        </w:rPr>
        <w:t>prebrojati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upisati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propisane</w:t>
      </w:r>
      <w:r>
        <w:rPr>
          <w:sz w:val="24"/>
        </w:rPr>
        <w:t xml:space="preserve"> </w:t>
      </w:r>
      <w:r w:rsidR="00E85B37">
        <w:rPr>
          <w:sz w:val="24"/>
        </w:rPr>
        <w:t>obrasce</w:t>
      </w:r>
      <w:r>
        <w:rPr>
          <w:sz w:val="24"/>
        </w:rPr>
        <w:t xml:space="preserve"> </w:t>
      </w:r>
      <w:r w:rsidR="00E85B37">
        <w:rPr>
          <w:sz w:val="24"/>
        </w:rPr>
        <w:t>ukupan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birača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biračko</w:t>
      </w:r>
      <w:r>
        <w:rPr>
          <w:sz w:val="24"/>
        </w:rPr>
        <w:t xml:space="preserve"> </w:t>
      </w:r>
      <w:r w:rsidR="00E85B37">
        <w:rPr>
          <w:sz w:val="24"/>
        </w:rPr>
        <w:t>mjesto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osnovu</w:t>
      </w:r>
      <w:r>
        <w:rPr>
          <w:sz w:val="24"/>
        </w:rPr>
        <w:t xml:space="preserve"> </w:t>
      </w:r>
      <w:r w:rsidR="00E85B37">
        <w:rPr>
          <w:sz w:val="24"/>
        </w:rPr>
        <w:t>izvoda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B</w:t>
      </w:r>
      <w:r w:rsidR="00E85B37">
        <w:rPr>
          <w:sz w:val="24"/>
        </w:rPr>
        <w:t>iračkog</w:t>
      </w:r>
      <w:r>
        <w:rPr>
          <w:sz w:val="24"/>
        </w:rPr>
        <w:t xml:space="preserve"> </w:t>
      </w:r>
      <w:r w:rsidR="00E85B37">
        <w:rPr>
          <w:sz w:val="24"/>
        </w:rPr>
        <w:t>spiska</w:t>
      </w:r>
      <w:r>
        <w:rPr>
          <w:sz w:val="24"/>
        </w:rPr>
        <w:t xml:space="preserve">, </w:t>
      </w:r>
    </w:p>
    <w:p w14:paraId="2FB9FE22" w14:textId="0C9B4C9C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3) </w:t>
      </w:r>
      <w:r w:rsidR="00E85B37">
        <w:rPr>
          <w:sz w:val="24"/>
        </w:rPr>
        <w:t>prebrojati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upisati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propisane</w:t>
      </w:r>
      <w:r>
        <w:rPr>
          <w:sz w:val="24"/>
        </w:rPr>
        <w:t xml:space="preserve"> </w:t>
      </w:r>
      <w:r w:rsidR="00E85B37">
        <w:rPr>
          <w:sz w:val="24"/>
        </w:rPr>
        <w:t>obrasce</w:t>
      </w:r>
      <w:r>
        <w:rPr>
          <w:sz w:val="24"/>
        </w:rPr>
        <w:t xml:space="preserve"> </w:t>
      </w:r>
      <w:r w:rsidR="00E85B37">
        <w:rPr>
          <w:sz w:val="24"/>
        </w:rPr>
        <w:t>ukupan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svih</w:t>
      </w:r>
      <w:r>
        <w:rPr>
          <w:sz w:val="24"/>
        </w:rPr>
        <w:t xml:space="preserve"> </w:t>
      </w:r>
      <w:r w:rsidR="00E85B37">
        <w:rPr>
          <w:sz w:val="24"/>
        </w:rPr>
        <w:t>glasačkih</w:t>
      </w:r>
      <w:r>
        <w:rPr>
          <w:sz w:val="24"/>
        </w:rPr>
        <w:t xml:space="preserve"> </w:t>
      </w:r>
      <w:r w:rsidR="00E85B37">
        <w:rPr>
          <w:sz w:val="24"/>
        </w:rPr>
        <w:t>listića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primljeni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to</w:t>
      </w:r>
      <w:r>
        <w:rPr>
          <w:sz w:val="24"/>
        </w:rPr>
        <w:t xml:space="preserve"> </w:t>
      </w:r>
      <w:r w:rsidR="00E85B37">
        <w:rPr>
          <w:sz w:val="24"/>
        </w:rPr>
        <w:t>biračko</w:t>
      </w:r>
      <w:r>
        <w:rPr>
          <w:sz w:val="24"/>
        </w:rPr>
        <w:t xml:space="preserve"> </w:t>
      </w:r>
      <w:r w:rsidR="00E85B37">
        <w:rPr>
          <w:sz w:val="24"/>
        </w:rPr>
        <w:t>mjesto</w:t>
      </w:r>
      <w:r>
        <w:rPr>
          <w:sz w:val="24"/>
        </w:rPr>
        <w:t>,</w:t>
      </w:r>
    </w:p>
    <w:p w14:paraId="0D5729CF" w14:textId="6E963944" w:rsidR="00E20CFD" w:rsidRPr="00C861C7" w:rsidRDefault="00C73652">
      <w:pPr>
        <w:spacing w:after="0" w:line="240" w:lineRule="auto"/>
        <w:ind w:firstLine="708"/>
        <w:rPr>
          <w:sz w:val="24"/>
        </w:rPr>
      </w:pPr>
      <w:r w:rsidRPr="00C861C7">
        <w:rPr>
          <w:sz w:val="24"/>
        </w:rPr>
        <w:t>4)</w:t>
      </w:r>
      <w:r>
        <w:rPr>
          <w:b/>
          <w:sz w:val="24"/>
        </w:rPr>
        <w:t xml:space="preserve"> </w:t>
      </w:r>
      <w:r w:rsidR="00E85B37">
        <w:rPr>
          <w:sz w:val="24"/>
        </w:rPr>
        <w:t>provjeriti</w:t>
      </w:r>
      <w:r w:rsidRPr="00C861C7">
        <w:rPr>
          <w:sz w:val="24"/>
        </w:rPr>
        <w:t xml:space="preserve"> </w:t>
      </w:r>
      <w:r w:rsidR="00E85B37">
        <w:rPr>
          <w:sz w:val="24"/>
        </w:rPr>
        <w:t>ispravnost</w:t>
      </w:r>
      <w:r w:rsidRPr="00C861C7">
        <w:rPr>
          <w:sz w:val="24"/>
        </w:rPr>
        <w:t xml:space="preserve"> </w:t>
      </w:r>
      <w:r w:rsidR="00E85B37">
        <w:rPr>
          <w:sz w:val="24"/>
        </w:rPr>
        <w:t>video</w:t>
      </w:r>
      <w:r w:rsidRPr="00C861C7">
        <w:rPr>
          <w:sz w:val="24"/>
        </w:rPr>
        <w:t xml:space="preserve"> </w:t>
      </w:r>
      <w:r w:rsidR="00E85B37">
        <w:rPr>
          <w:sz w:val="24"/>
        </w:rPr>
        <w:t>na</w:t>
      </w:r>
      <w:r w:rsidR="00E85B37">
        <w:rPr>
          <w:sz w:val="24"/>
          <w:lang w:val="sr-Cyrl-BA"/>
        </w:rPr>
        <w:t>dz</w:t>
      </w:r>
      <w:r w:rsidR="00E85B37">
        <w:rPr>
          <w:sz w:val="24"/>
        </w:rPr>
        <w:t>ora</w:t>
      </w:r>
      <w:r w:rsidRPr="00C861C7">
        <w:rPr>
          <w:sz w:val="24"/>
        </w:rPr>
        <w:t xml:space="preserve">, </w:t>
      </w:r>
      <w:r w:rsidR="00E85B37">
        <w:rPr>
          <w:sz w:val="24"/>
        </w:rPr>
        <w:t>optičkih</w:t>
      </w:r>
      <w:r w:rsidRPr="00C861C7">
        <w:rPr>
          <w:sz w:val="24"/>
        </w:rPr>
        <w:t xml:space="preserve"> </w:t>
      </w:r>
      <w:r w:rsidR="00E85B37">
        <w:rPr>
          <w:sz w:val="24"/>
        </w:rPr>
        <w:t>skenera</w:t>
      </w:r>
      <w:r w:rsidRPr="00C861C7">
        <w:rPr>
          <w:sz w:val="24"/>
        </w:rPr>
        <w:t xml:space="preserve"> </w:t>
      </w:r>
      <w:r w:rsidR="00E85B37">
        <w:rPr>
          <w:sz w:val="24"/>
        </w:rPr>
        <w:t>i</w:t>
      </w:r>
      <w:r w:rsidRPr="00C861C7">
        <w:rPr>
          <w:sz w:val="24"/>
        </w:rPr>
        <w:t xml:space="preserve"> </w:t>
      </w:r>
      <w:r w:rsidR="00E85B37">
        <w:rPr>
          <w:sz w:val="24"/>
        </w:rPr>
        <w:t>biometrijskih</w:t>
      </w:r>
      <w:r w:rsidRPr="00C861C7">
        <w:rPr>
          <w:sz w:val="24"/>
        </w:rPr>
        <w:t xml:space="preserve"> </w:t>
      </w:r>
      <w:r w:rsidR="00E85B37">
        <w:rPr>
          <w:sz w:val="24"/>
        </w:rPr>
        <w:t>čitača</w:t>
      </w:r>
      <w:r w:rsidRPr="00C861C7">
        <w:rPr>
          <w:sz w:val="24"/>
        </w:rPr>
        <w:t xml:space="preserve"> </w:t>
      </w:r>
      <w:r w:rsidR="00E85B37">
        <w:rPr>
          <w:sz w:val="24"/>
        </w:rPr>
        <w:t>otiska</w:t>
      </w:r>
      <w:r w:rsidRPr="00C861C7">
        <w:rPr>
          <w:sz w:val="24"/>
        </w:rPr>
        <w:t xml:space="preserve"> </w:t>
      </w:r>
      <w:r w:rsidR="00E85B37">
        <w:rPr>
          <w:sz w:val="24"/>
        </w:rPr>
        <w:t>prsta</w:t>
      </w:r>
      <w:r w:rsidRPr="00C861C7">
        <w:rPr>
          <w:sz w:val="24"/>
        </w:rPr>
        <w:t xml:space="preserve"> </w:t>
      </w:r>
      <w:r w:rsidR="00E85B37">
        <w:rPr>
          <w:sz w:val="24"/>
        </w:rPr>
        <w:t>i</w:t>
      </w:r>
    </w:p>
    <w:p w14:paraId="63EB9A4D" w14:textId="12787BC2" w:rsidR="00E20CFD" w:rsidRPr="00C861C7" w:rsidRDefault="00C73652">
      <w:pPr>
        <w:spacing w:after="0" w:line="240" w:lineRule="auto"/>
        <w:ind w:firstLine="708"/>
        <w:rPr>
          <w:sz w:val="24"/>
        </w:rPr>
      </w:pPr>
      <w:r w:rsidRPr="00C861C7">
        <w:rPr>
          <w:sz w:val="24"/>
        </w:rPr>
        <w:t xml:space="preserve">5) </w:t>
      </w:r>
      <w:r w:rsidR="00E85B37">
        <w:rPr>
          <w:sz w:val="24"/>
        </w:rPr>
        <w:t>na</w:t>
      </w:r>
      <w:r w:rsidRPr="00C861C7">
        <w:rPr>
          <w:sz w:val="24"/>
        </w:rPr>
        <w:t xml:space="preserve"> </w:t>
      </w:r>
      <w:r w:rsidR="00E85B37">
        <w:rPr>
          <w:sz w:val="24"/>
        </w:rPr>
        <w:t>vidljivom</w:t>
      </w:r>
      <w:r w:rsidRPr="00C861C7">
        <w:rPr>
          <w:sz w:val="24"/>
        </w:rPr>
        <w:t xml:space="preserve"> </w:t>
      </w:r>
      <w:r w:rsidR="00E85B37">
        <w:rPr>
          <w:sz w:val="24"/>
        </w:rPr>
        <w:t>mjestu</w:t>
      </w:r>
      <w:r w:rsidRPr="00C861C7">
        <w:rPr>
          <w:sz w:val="24"/>
        </w:rPr>
        <w:t xml:space="preserve"> </w:t>
      </w:r>
      <w:r w:rsidR="00E85B37">
        <w:rPr>
          <w:sz w:val="24"/>
        </w:rPr>
        <w:t>izložiti</w:t>
      </w:r>
      <w:r w:rsidRPr="00C861C7">
        <w:rPr>
          <w:sz w:val="24"/>
        </w:rPr>
        <w:t xml:space="preserve"> </w:t>
      </w:r>
      <w:r w:rsidR="00E85B37">
        <w:rPr>
          <w:sz w:val="24"/>
        </w:rPr>
        <w:t>spisak</w:t>
      </w:r>
      <w:r w:rsidRPr="00C861C7">
        <w:rPr>
          <w:sz w:val="24"/>
        </w:rPr>
        <w:t xml:space="preserve"> </w:t>
      </w:r>
      <w:r w:rsidR="00E85B37">
        <w:rPr>
          <w:sz w:val="24"/>
        </w:rPr>
        <w:t>članova</w:t>
      </w:r>
      <w:r w:rsidRPr="00C861C7">
        <w:rPr>
          <w:sz w:val="24"/>
        </w:rPr>
        <w:t xml:space="preserve"> </w:t>
      </w:r>
      <w:r w:rsidR="00E85B37">
        <w:rPr>
          <w:sz w:val="24"/>
        </w:rPr>
        <w:t>biračkog</w:t>
      </w:r>
      <w:r w:rsidRPr="00C861C7">
        <w:rPr>
          <w:sz w:val="24"/>
        </w:rPr>
        <w:t xml:space="preserve"> </w:t>
      </w:r>
      <w:r w:rsidR="00E85B37">
        <w:rPr>
          <w:sz w:val="24"/>
        </w:rPr>
        <w:t>odbora</w:t>
      </w:r>
      <w:r w:rsidRPr="00C861C7">
        <w:rPr>
          <w:sz w:val="24"/>
        </w:rPr>
        <w:t xml:space="preserve"> </w:t>
      </w:r>
      <w:r w:rsidR="00E85B37">
        <w:rPr>
          <w:sz w:val="24"/>
        </w:rPr>
        <w:t>s</w:t>
      </w:r>
      <w:r w:rsidRPr="00C861C7">
        <w:rPr>
          <w:sz w:val="24"/>
        </w:rPr>
        <w:t xml:space="preserve"> </w:t>
      </w:r>
      <w:r w:rsidR="00E85B37">
        <w:rPr>
          <w:sz w:val="24"/>
        </w:rPr>
        <w:t>nazivom</w:t>
      </w:r>
      <w:r w:rsidRPr="00C861C7">
        <w:rPr>
          <w:sz w:val="24"/>
        </w:rPr>
        <w:t xml:space="preserve"> </w:t>
      </w:r>
      <w:r w:rsidR="00E85B37">
        <w:rPr>
          <w:sz w:val="24"/>
        </w:rPr>
        <w:t>političkog</w:t>
      </w:r>
      <w:r w:rsidRPr="00C861C7">
        <w:rPr>
          <w:sz w:val="24"/>
        </w:rPr>
        <w:t xml:space="preserve"> </w:t>
      </w:r>
      <w:r w:rsidR="00E85B37">
        <w:rPr>
          <w:sz w:val="24"/>
        </w:rPr>
        <w:t>subjekta</w:t>
      </w:r>
      <w:r w:rsidRPr="00C861C7">
        <w:rPr>
          <w:sz w:val="24"/>
        </w:rPr>
        <w:t xml:space="preserve"> </w:t>
      </w:r>
      <w:r w:rsidR="00E85B37">
        <w:rPr>
          <w:sz w:val="24"/>
        </w:rPr>
        <w:t>koji</w:t>
      </w:r>
      <w:r w:rsidRPr="00C861C7">
        <w:rPr>
          <w:sz w:val="24"/>
        </w:rPr>
        <w:t xml:space="preserve"> </w:t>
      </w:r>
      <w:r w:rsidR="00E85B37">
        <w:rPr>
          <w:sz w:val="24"/>
        </w:rPr>
        <w:t>ih</w:t>
      </w:r>
      <w:r w:rsidRPr="00C861C7">
        <w:rPr>
          <w:sz w:val="24"/>
        </w:rPr>
        <w:t xml:space="preserve"> </w:t>
      </w:r>
      <w:r w:rsidR="00E85B37">
        <w:rPr>
          <w:sz w:val="24"/>
        </w:rPr>
        <w:t>je</w:t>
      </w:r>
      <w:r w:rsidRPr="00C861C7">
        <w:rPr>
          <w:sz w:val="24"/>
        </w:rPr>
        <w:t xml:space="preserve"> </w:t>
      </w:r>
      <w:r w:rsidR="00E85B37">
        <w:rPr>
          <w:sz w:val="24"/>
          <w:lang w:val="sr-Cyrl-BA"/>
        </w:rPr>
        <w:t>predložio</w:t>
      </w:r>
      <w:r w:rsidRPr="00C861C7">
        <w:rPr>
          <w:sz w:val="24"/>
        </w:rPr>
        <w:t>.</w:t>
      </w:r>
    </w:p>
    <w:p w14:paraId="608B6D56" w14:textId="77777777" w:rsidR="00E20CFD" w:rsidRDefault="00E20CFD">
      <w:pPr>
        <w:spacing w:after="0" w:line="240" w:lineRule="auto"/>
        <w:ind w:firstLine="708"/>
      </w:pPr>
    </w:p>
    <w:p w14:paraId="5FEE75A0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5A235EDA" w14:textId="6BFA77BE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96.</w:t>
      </w:r>
    </w:p>
    <w:p w14:paraId="19FAC855" w14:textId="77777777" w:rsidR="00E20CFD" w:rsidRDefault="00E20CFD">
      <w:pPr>
        <w:spacing w:after="0" w:line="240" w:lineRule="auto"/>
        <w:jc w:val="center"/>
        <w:rPr>
          <w:lang w:val="sr-Cyrl-BA"/>
        </w:rPr>
      </w:pPr>
    </w:p>
    <w:p w14:paraId="44E43760" w14:textId="40BF8C5E" w:rsidR="00E20CFD" w:rsidRDefault="00E85B37" w:rsidP="004C3766">
      <w:pPr>
        <w:numPr>
          <w:ilvl w:val="0"/>
          <w:numId w:val="20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lastRenderedPageBreak/>
        <w:t>Glasanje</w:t>
      </w:r>
      <w:r w:rsidR="00C73652">
        <w:rPr>
          <w:sz w:val="24"/>
        </w:rPr>
        <w:t xml:space="preserve"> </w:t>
      </w:r>
      <w:r>
        <w:rPr>
          <w:sz w:val="24"/>
        </w:rPr>
        <w:t>traje</w:t>
      </w:r>
      <w:r w:rsidR="00C73652">
        <w:rPr>
          <w:sz w:val="24"/>
        </w:rPr>
        <w:t xml:space="preserve"> </w:t>
      </w:r>
      <w:r>
        <w:rPr>
          <w:sz w:val="24"/>
        </w:rPr>
        <w:t>neprekidno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toku</w:t>
      </w:r>
      <w:r w:rsidR="00C73652">
        <w:rPr>
          <w:sz w:val="24"/>
        </w:rPr>
        <w:t xml:space="preserve"> </w:t>
      </w:r>
      <w:r>
        <w:rPr>
          <w:sz w:val="24"/>
        </w:rPr>
        <w:t>dana</w:t>
      </w:r>
      <w:r w:rsidR="00C73652">
        <w:rPr>
          <w:sz w:val="24"/>
        </w:rPr>
        <w:t xml:space="preserve">, </w:t>
      </w:r>
      <w:r>
        <w:rPr>
          <w:sz w:val="24"/>
        </w:rPr>
        <w:t>sa</w:t>
      </w:r>
      <w:r w:rsidR="00C73652">
        <w:rPr>
          <w:sz w:val="24"/>
        </w:rPr>
        <w:t xml:space="preserve"> </w:t>
      </w:r>
      <w:r>
        <w:rPr>
          <w:sz w:val="24"/>
        </w:rPr>
        <w:t>početkom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7.00 </w:t>
      </w:r>
      <w:r>
        <w:rPr>
          <w:sz w:val="24"/>
        </w:rPr>
        <w:t>časova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završetkom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19.00 </w:t>
      </w:r>
      <w:r>
        <w:rPr>
          <w:sz w:val="24"/>
        </w:rPr>
        <w:t>časova</w:t>
      </w:r>
      <w:r w:rsidR="00C73652">
        <w:rPr>
          <w:sz w:val="24"/>
        </w:rPr>
        <w:t xml:space="preserve">. </w:t>
      </w:r>
    </w:p>
    <w:p w14:paraId="022D3732" w14:textId="259E7875" w:rsidR="00E20CFD" w:rsidRDefault="00E85B37" w:rsidP="004C3766">
      <w:pPr>
        <w:numPr>
          <w:ilvl w:val="0"/>
          <w:numId w:val="20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Ako</w:t>
      </w:r>
      <w:r w:rsidR="00C73652">
        <w:rPr>
          <w:sz w:val="24"/>
        </w:rPr>
        <w:t xml:space="preserve"> </w:t>
      </w:r>
      <w:r>
        <w:rPr>
          <w:sz w:val="24"/>
        </w:rPr>
        <w:t>dođe</w:t>
      </w:r>
      <w:r w:rsidR="00C73652">
        <w:rPr>
          <w:sz w:val="24"/>
        </w:rPr>
        <w:t xml:space="preserve"> </w:t>
      </w:r>
      <w:r>
        <w:rPr>
          <w:sz w:val="24"/>
        </w:rPr>
        <w:t>do</w:t>
      </w:r>
      <w:r w:rsidR="00C73652">
        <w:rPr>
          <w:sz w:val="24"/>
        </w:rPr>
        <w:t xml:space="preserve"> </w:t>
      </w:r>
      <w:r>
        <w:rPr>
          <w:sz w:val="24"/>
        </w:rPr>
        <w:t>narušavanja</w:t>
      </w:r>
      <w:r w:rsidR="00C73652">
        <w:rPr>
          <w:sz w:val="24"/>
        </w:rPr>
        <w:t xml:space="preserve"> </w:t>
      </w:r>
      <w:r>
        <w:rPr>
          <w:sz w:val="24"/>
        </w:rPr>
        <w:t>reda</w:t>
      </w:r>
      <w:r w:rsidR="00C73652">
        <w:rPr>
          <w:sz w:val="24"/>
        </w:rPr>
        <w:t xml:space="preserve">, </w:t>
      </w:r>
      <w:r>
        <w:rPr>
          <w:sz w:val="24"/>
        </w:rPr>
        <w:t>predsjednik</w:t>
      </w:r>
      <w:r w:rsidR="00C73652">
        <w:rPr>
          <w:sz w:val="24"/>
        </w:rPr>
        <w:t xml:space="preserve"> </w:t>
      </w:r>
      <w:r>
        <w:rPr>
          <w:sz w:val="24"/>
        </w:rPr>
        <w:t>biračkog</w:t>
      </w:r>
      <w:r w:rsidR="00C73652">
        <w:rPr>
          <w:sz w:val="24"/>
        </w:rPr>
        <w:t xml:space="preserve"> </w:t>
      </w:r>
      <w:r>
        <w:rPr>
          <w:sz w:val="24"/>
        </w:rPr>
        <w:t>odbora</w:t>
      </w:r>
      <w:r w:rsidR="00C73652">
        <w:rPr>
          <w:sz w:val="24"/>
        </w:rPr>
        <w:t xml:space="preserve"> </w:t>
      </w:r>
      <w:r>
        <w:rPr>
          <w:sz w:val="24"/>
        </w:rPr>
        <w:t>može</w:t>
      </w:r>
      <w:r w:rsidR="00C73652">
        <w:rPr>
          <w:sz w:val="24"/>
        </w:rPr>
        <w:t xml:space="preserve"> </w:t>
      </w:r>
      <w:r>
        <w:rPr>
          <w:sz w:val="24"/>
        </w:rPr>
        <w:t>prekinuti</w:t>
      </w:r>
      <w:r w:rsidR="00C73652">
        <w:rPr>
          <w:sz w:val="24"/>
        </w:rPr>
        <w:t xml:space="preserve"> </w:t>
      </w:r>
      <w:r>
        <w:rPr>
          <w:sz w:val="24"/>
        </w:rPr>
        <w:t>glasanje</w:t>
      </w:r>
      <w:r w:rsidR="00C73652">
        <w:rPr>
          <w:sz w:val="24"/>
        </w:rPr>
        <w:t xml:space="preserve"> </w:t>
      </w:r>
      <w:r>
        <w:rPr>
          <w:sz w:val="24"/>
        </w:rPr>
        <w:t>dok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ne</w:t>
      </w:r>
      <w:r w:rsidR="00C73652">
        <w:rPr>
          <w:sz w:val="24"/>
        </w:rPr>
        <w:t xml:space="preserve"> </w:t>
      </w:r>
      <w:r>
        <w:rPr>
          <w:sz w:val="24"/>
        </w:rPr>
        <w:t>uspostavi</w:t>
      </w:r>
      <w:r w:rsidR="00C73652">
        <w:rPr>
          <w:sz w:val="24"/>
        </w:rPr>
        <w:t xml:space="preserve"> </w:t>
      </w:r>
      <w:r>
        <w:rPr>
          <w:sz w:val="24"/>
        </w:rPr>
        <w:t>red</w:t>
      </w:r>
      <w:r w:rsidR="00C73652">
        <w:rPr>
          <w:sz w:val="24"/>
        </w:rPr>
        <w:t xml:space="preserve">. </w:t>
      </w:r>
    </w:p>
    <w:p w14:paraId="1BAB1A0F" w14:textId="2DCF418D" w:rsidR="00E20CFD" w:rsidRDefault="00E85B37" w:rsidP="004C3766">
      <w:pPr>
        <w:numPr>
          <w:ilvl w:val="0"/>
          <w:numId w:val="20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Razlozi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uzroci</w:t>
      </w:r>
      <w:r w:rsidR="00C73652">
        <w:rPr>
          <w:sz w:val="24"/>
        </w:rPr>
        <w:t xml:space="preserve"> </w:t>
      </w:r>
      <w:r>
        <w:rPr>
          <w:sz w:val="24"/>
        </w:rPr>
        <w:t>prekida</w:t>
      </w:r>
      <w:r w:rsidR="00C73652">
        <w:rPr>
          <w:sz w:val="24"/>
        </w:rPr>
        <w:t xml:space="preserve"> </w:t>
      </w:r>
      <w:r>
        <w:rPr>
          <w:sz w:val="24"/>
        </w:rPr>
        <w:t>glasanja</w:t>
      </w:r>
      <w:r w:rsidR="00C73652">
        <w:rPr>
          <w:sz w:val="24"/>
        </w:rPr>
        <w:t xml:space="preserve"> </w:t>
      </w:r>
      <w:r>
        <w:rPr>
          <w:sz w:val="24"/>
        </w:rPr>
        <w:t>unose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zapisnik</w:t>
      </w:r>
      <w:r w:rsidR="00C73652">
        <w:rPr>
          <w:sz w:val="24"/>
        </w:rPr>
        <w:t xml:space="preserve"> </w:t>
      </w:r>
      <w:r>
        <w:rPr>
          <w:sz w:val="24"/>
        </w:rPr>
        <w:t>o</w:t>
      </w:r>
      <w:r w:rsidR="00C73652">
        <w:rPr>
          <w:sz w:val="24"/>
        </w:rPr>
        <w:t xml:space="preserve"> </w:t>
      </w:r>
      <w:r>
        <w:rPr>
          <w:sz w:val="24"/>
        </w:rPr>
        <w:t>radu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biračkog</w:t>
      </w:r>
      <w:r w:rsidR="00C73652">
        <w:rPr>
          <w:sz w:val="24"/>
        </w:rPr>
        <w:t xml:space="preserve"> </w:t>
      </w:r>
      <w:r>
        <w:rPr>
          <w:sz w:val="24"/>
        </w:rPr>
        <w:t>odbora</w:t>
      </w:r>
      <w:r w:rsidR="00C73652">
        <w:rPr>
          <w:sz w:val="24"/>
        </w:rPr>
        <w:t>.</w:t>
      </w:r>
    </w:p>
    <w:p w14:paraId="0E138154" w14:textId="643A4F5D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 (</w:t>
      </w:r>
      <w:r>
        <w:rPr>
          <w:sz w:val="24"/>
          <w:lang w:val="sr-Cyrl-BA"/>
        </w:rPr>
        <w:t>4</w:t>
      </w:r>
      <w:r>
        <w:rPr>
          <w:sz w:val="24"/>
        </w:rPr>
        <w:t xml:space="preserve">) </w:t>
      </w:r>
      <w:r w:rsidR="00E85B37">
        <w:rPr>
          <w:sz w:val="24"/>
        </w:rPr>
        <w:t>Biračko</w:t>
      </w:r>
      <w:r>
        <w:rPr>
          <w:sz w:val="24"/>
        </w:rPr>
        <w:t xml:space="preserve"> </w:t>
      </w:r>
      <w:r w:rsidR="00E85B37">
        <w:rPr>
          <w:sz w:val="24"/>
        </w:rPr>
        <w:t>mjesto</w:t>
      </w:r>
      <w:r>
        <w:rPr>
          <w:sz w:val="24"/>
        </w:rPr>
        <w:t xml:space="preserve"> </w:t>
      </w:r>
      <w:r w:rsidR="00E85B37">
        <w:rPr>
          <w:sz w:val="24"/>
        </w:rPr>
        <w:t>zatvara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19.00 </w:t>
      </w:r>
      <w:r w:rsidR="00E85B37">
        <w:rPr>
          <w:sz w:val="24"/>
        </w:rPr>
        <w:t>časova</w:t>
      </w:r>
      <w:r>
        <w:rPr>
          <w:sz w:val="24"/>
        </w:rPr>
        <w:t xml:space="preserve">. </w:t>
      </w:r>
      <w:r w:rsidR="00E85B37">
        <w:rPr>
          <w:sz w:val="24"/>
        </w:rPr>
        <w:t>Biračima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čekaju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redu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biračkom</w:t>
      </w:r>
      <w:r>
        <w:rPr>
          <w:sz w:val="24"/>
        </w:rPr>
        <w:t xml:space="preserve"> </w:t>
      </w:r>
      <w:r w:rsidR="00E85B37">
        <w:rPr>
          <w:sz w:val="24"/>
        </w:rPr>
        <w:t>mjestu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vrijeme</w:t>
      </w:r>
      <w:r>
        <w:rPr>
          <w:sz w:val="24"/>
        </w:rPr>
        <w:t xml:space="preserve"> </w:t>
      </w:r>
      <w:r w:rsidR="00E85B37">
        <w:rPr>
          <w:sz w:val="24"/>
        </w:rPr>
        <w:t>njegovog</w:t>
      </w:r>
      <w:r>
        <w:rPr>
          <w:sz w:val="24"/>
        </w:rPr>
        <w:t xml:space="preserve"> </w:t>
      </w:r>
      <w:r w:rsidR="00E85B37">
        <w:rPr>
          <w:sz w:val="24"/>
        </w:rPr>
        <w:t>zatvaranja</w:t>
      </w:r>
      <w:r>
        <w:rPr>
          <w:sz w:val="24"/>
        </w:rPr>
        <w:t xml:space="preserve"> </w:t>
      </w:r>
      <w:r w:rsidR="00E85B37">
        <w:rPr>
          <w:sz w:val="24"/>
        </w:rPr>
        <w:t>dozvoljeno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glasaju</w:t>
      </w:r>
      <w:r>
        <w:rPr>
          <w:sz w:val="24"/>
        </w:rPr>
        <w:t xml:space="preserve">. </w:t>
      </w:r>
    </w:p>
    <w:p w14:paraId="1D552FC3" w14:textId="069180B5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 xml:space="preserve"> </w:t>
      </w:r>
      <w:r>
        <w:rPr>
          <w:sz w:val="24"/>
        </w:rPr>
        <w:t>(</w:t>
      </w:r>
      <w:r>
        <w:rPr>
          <w:sz w:val="24"/>
          <w:lang w:val="sr-Cyrl-BA"/>
        </w:rPr>
        <w:t>5</w:t>
      </w:r>
      <w:r>
        <w:rPr>
          <w:sz w:val="24"/>
        </w:rPr>
        <w:t xml:space="preserve">)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zbog</w:t>
      </w:r>
      <w:r>
        <w:rPr>
          <w:sz w:val="24"/>
        </w:rPr>
        <w:t xml:space="preserve"> </w:t>
      </w:r>
      <w:r w:rsidR="00E85B37">
        <w:rPr>
          <w:sz w:val="24"/>
        </w:rPr>
        <w:t>narušavanja</w:t>
      </w:r>
      <w:r>
        <w:rPr>
          <w:sz w:val="24"/>
        </w:rPr>
        <w:t xml:space="preserve"> </w:t>
      </w:r>
      <w:r w:rsidR="00E85B37">
        <w:rPr>
          <w:sz w:val="24"/>
        </w:rPr>
        <w:t>reda</w:t>
      </w:r>
      <w:r>
        <w:rPr>
          <w:sz w:val="24"/>
        </w:rPr>
        <w:t xml:space="preserve"> </w:t>
      </w:r>
      <w:r w:rsidR="00E85B37">
        <w:rPr>
          <w:sz w:val="24"/>
        </w:rPr>
        <w:t>glasanje</w:t>
      </w:r>
      <w:r>
        <w:rPr>
          <w:sz w:val="24"/>
        </w:rPr>
        <w:t xml:space="preserve"> </w:t>
      </w:r>
      <w:r w:rsidR="00E85B37">
        <w:rPr>
          <w:sz w:val="24"/>
        </w:rPr>
        <w:t>prekinuto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trajanju</w:t>
      </w:r>
      <w:r>
        <w:rPr>
          <w:sz w:val="24"/>
        </w:rPr>
        <w:t xml:space="preserve"> </w:t>
      </w:r>
      <w:r w:rsidR="00E85B37">
        <w:rPr>
          <w:sz w:val="24"/>
        </w:rPr>
        <w:t>do</w:t>
      </w:r>
      <w:r>
        <w:rPr>
          <w:sz w:val="24"/>
        </w:rPr>
        <w:t xml:space="preserve"> </w:t>
      </w:r>
      <w:r w:rsidR="00E85B37">
        <w:rPr>
          <w:sz w:val="24"/>
        </w:rPr>
        <w:t>tri</w:t>
      </w:r>
      <w:r>
        <w:rPr>
          <w:sz w:val="24"/>
        </w:rPr>
        <w:t xml:space="preserve"> </w:t>
      </w:r>
      <w:r w:rsidR="00E85B37">
        <w:rPr>
          <w:sz w:val="24"/>
        </w:rPr>
        <w:t>časa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kraće</w:t>
      </w:r>
      <w:r>
        <w:rPr>
          <w:sz w:val="24"/>
        </w:rPr>
        <w:t xml:space="preserve">, </w:t>
      </w:r>
      <w:r w:rsidR="00E85B37">
        <w:rPr>
          <w:sz w:val="24"/>
        </w:rPr>
        <w:t>glasanje</w:t>
      </w:r>
      <w:r>
        <w:rPr>
          <w:sz w:val="24"/>
        </w:rPr>
        <w:t xml:space="preserve"> </w:t>
      </w:r>
      <w:r w:rsidR="00E85B37">
        <w:rPr>
          <w:sz w:val="24"/>
        </w:rPr>
        <w:t>će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produžiti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period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dužini</w:t>
      </w:r>
      <w:r>
        <w:rPr>
          <w:sz w:val="24"/>
        </w:rPr>
        <w:t xml:space="preserve"> </w:t>
      </w:r>
      <w:r w:rsidR="00E85B37">
        <w:rPr>
          <w:sz w:val="24"/>
        </w:rPr>
        <w:t>trajanja</w:t>
      </w:r>
      <w:r>
        <w:rPr>
          <w:sz w:val="24"/>
        </w:rPr>
        <w:t xml:space="preserve"> </w:t>
      </w:r>
      <w:r w:rsidR="00E85B37">
        <w:rPr>
          <w:sz w:val="24"/>
        </w:rPr>
        <w:t>tog</w:t>
      </w:r>
      <w:r>
        <w:rPr>
          <w:sz w:val="24"/>
        </w:rPr>
        <w:t xml:space="preserve"> </w:t>
      </w:r>
      <w:r w:rsidR="00E85B37">
        <w:rPr>
          <w:sz w:val="24"/>
        </w:rPr>
        <w:t>prekida</w:t>
      </w:r>
      <w:r>
        <w:rPr>
          <w:sz w:val="24"/>
        </w:rPr>
        <w:t xml:space="preserve">,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čemu</w:t>
      </w:r>
      <w:r>
        <w:rPr>
          <w:sz w:val="24"/>
        </w:rPr>
        <w:t xml:space="preserve"> </w:t>
      </w:r>
      <w:r w:rsidR="00E85B37">
        <w:rPr>
          <w:sz w:val="24"/>
        </w:rPr>
        <w:t>odlučuje</w:t>
      </w:r>
      <w:r>
        <w:rPr>
          <w:sz w:val="24"/>
        </w:rPr>
        <w:t xml:space="preserve"> </w:t>
      </w:r>
      <w:r w:rsidR="00E85B37">
        <w:rPr>
          <w:sz w:val="24"/>
        </w:rPr>
        <w:t>predsjednik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biračkog</w:t>
      </w:r>
      <w:r>
        <w:rPr>
          <w:sz w:val="24"/>
        </w:rPr>
        <w:t xml:space="preserve"> </w:t>
      </w:r>
      <w:r w:rsidR="00E85B37">
        <w:rPr>
          <w:sz w:val="24"/>
        </w:rPr>
        <w:t>odbora</w:t>
      </w:r>
      <w:r>
        <w:rPr>
          <w:sz w:val="24"/>
        </w:rPr>
        <w:t xml:space="preserve">. </w:t>
      </w:r>
    </w:p>
    <w:p w14:paraId="681600D0" w14:textId="74AE3AD6" w:rsidR="00E20CFD" w:rsidRPr="00C861C7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 xml:space="preserve">(6)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prekid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stava</w:t>
      </w:r>
      <w:r w:rsidRPr="00C861C7">
        <w:rPr>
          <w:sz w:val="24"/>
          <w:lang w:val="sr-Cyrl-BA"/>
        </w:rPr>
        <w:t xml:space="preserve"> 5. </w:t>
      </w:r>
      <w:r w:rsidR="00E85B37">
        <w:rPr>
          <w:sz w:val="24"/>
          <w:lang w:val="sr-Cyrl-BA"/>
        </w:rPr>
        <w:t>ovog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člana</w:t>
      </w:r>
      <w:r w:rsidRPr="00C861C7">
        <w:rPr>
          <w:sz w:val="24"/>
        </w:rPr>
        <w:t xml:space="preserve"> </w:t>
      </w:r>
      <w:r w:rsidR="00E85B37">
        <w:rPr>
          <w:sz w:val="24"/>
        </w:rPr>
        <w:t>trajao</w:t>
      </w:r>
      <w:r w:rsidRPr="00C861C7">
        <w:rPr>
          <w:sz w:val="24"/>
        </w:rPr>
        <w:t xml:space="preserve"> </w:t>
      </w:r>
      <w:r w:rsidR="00E85B37">
        <w:rPr>
          <w:sz w:val="24"/>
        </w:rPr>
        <w:t>duže</w:t>
      </w:r>
      <w:r w:rsidRPr="00C861C7">
        <w:rPr>
          <w:sz w:val="24"/>
        </w:rPr>
        <w:t xml:space="preserve"> </w:t>
      </w:r>
      <w:r w:rsidR="00E85B37">
        <w:rPr>
          <w:sz w:val="24"/>
        </w:rPr>
        <w:t>od</w:t>
      </w:r>
      <w:r w:rsidRPr="00C861C7">
        <w:rPr>
          <w:sz w:val="24"/>
        </w:rPr>
        <w:t xml:space="preserve"> </w:t>
      </w:r>
      <w:r w:rsidR="00E85B37">
        <w:rPr>
          <w:sz w:val="24"/>
        </w:rPr>
        <w:t>tri</w:t>
      </w:r>
      <w:r w:rsidRPr="00C861C7">
        <w:rPr>
          <w:sz w:val="24"/>
        </w:rPr>
        <w:t xml:space="preserve"> </w:t>
      </w:r>
      <w:r w:rsidR="00E85B37">
        <w:rPr>
          <w:sz w:val="24"/>
        </w:rPr>
        <w:t>časa</w:t>
      </w:r>
      <w:r w:rsidRPr="00C861C7">
        <w:rPr>
          <w:sz w:val="24"/>
        </w:rPr>
        <w:t xml:space="preserve">, </w:t>
      </w:r>
      <w:r w:rsidR="00E85B37">
        <w:rPr>
          <w:sz w:val="24"/>
        </w:rPr>
        <w:t>o</w:t>
      </w:r>
      <w:r w:rsidRPr="00C861C7">
        <w:rPr>
          <w:sz w:val="24"/>
        </w:rPr>
        <w:t xml:space="preserve"> </w:t>
      </w:r>
      <w:r w:rsidR="00E85B37">
        <w:rPr>
          <w:sz w:val="24"/>
        </w:rPr>
        <w:t>dužini</w:t>
      </w:r>
      <w:r w:rsidRPr="00C861C7">
        <w:rPr>
          <w:sz w:val="24"/>
        </w:rPr>
        <w:t xml:space="preserve"> </w:t>
      </w:r>
      <w:r w:rsidR="00E85B37">
        <w:rPr>
          <w:sz w:val="24"/>
        </w:rPr>
        <w:t>perioda</w:t>
      </w:r>
      <w:r w:rsidRPr="00C861C7">
        <w:rPr>
          <w:sz w:val="24"/>
        </w:rPr>
        <w:t xml:space="preserve"> </w:t>
      </w:r>
      <w:r w:rsidR="00E85B37">
        <w:rPr>
          <w:sz w:val="24"/>
        </w:rPr>
        <w:t>za</w:t>
      </w:r>
      <w:r w:rsidRPr="00C861C7">
        <w:rPr>
          <w:sz w:val="24"/>
        </w:rPr>
        <w:t xml:space="preserve"> </w:t>
      </w:r>
      <w:r w:rsidR="00E85B37">
        <w:rPr>
          <w:sz w:val="24"/>
        </w:rPr>
        <w:t>koji</w:t>
      </w:r>
      <w:r w:rsidRPr="00C861C7">
        <w:rPr>
          <w:sz w:val="24"/>
        </w:rPr>
        <w:t xml:space="preserve"> </w:t>
      </w:r>
      <w:r w:rsidR="00E85B37">
        <w:rPr>
          <w:sz w:val="24"/>
        </w:rPr>
        <w:t>se</w:t>
      </w:r>
      <w:r w:rsidRPr="00C861C7">
        <w:rPr>
          <w:sz w:val="24"/>
        </w:rPr>
        <w:t xml:space="preserve"> </w:t>
      </w:r>
      <w:r w:rsidR="00E85B37">
        <w:rPr>
          <w:sz w:val="24"/>
        </w:rPr>
        <w:t>glasanje</w:t>
      </w:r>
      <w:r w:rsidRPr="00C861C7">
        <w:rPr>
          <w:sz w:val="24"/>
        </w:rPr>
        <w:t xml:space="preserve"> </w:t>
      </w:r>
      <w:r w:rsidR="00E85B37">
        <w:rPr>
          <w:sz w:val="24"/>
        </w:rPr>
        <w:t>produžava</w:t>
      </w:r>
      <w:r w:rsidRPr="00C861C7">
        <w:rPr>
          <w:sz w:val="24"/>
        </w:rPr>
        <w:t xml:space="preserve"> </w:t>
      </w:r>
      <w:r w:rsidR="00E85B37">
        <w:rPr>
          <w:sz w:val="24"/>
        </w:rPr>
        <w:t>odlučuje</w:t>
      </w:r>
      <w:r w:rsidRPr="00C861C7">
        <w:rPr>
          <w:sz w:val="24"/>
        </w:rPr>
        <w:t xml:space="preserve"> </w:t>
      </w:r>
      <w:r w:rsidR="00E85B37">
        <w:rPr>
          <w:sz w:val="24"/>
          <w:lang w:val="sr-Cyrl-RS"/>
        </w:rPr>
        <w:t>gradska</w:t>
      </w:r>
      <w:r w:rsidRPr="00C861C7">
        <w:rPr>
          <w:sz w:val="24"/>
          <w:lang w:val="sr-Cyrl-RS"/>
        </w:rPr>
        <w:t xml:space="preserve">, </w:t>
      </w:r>
      <w:r w:rsidR="00E85B37">
        <w:rPr>
          <w:sz w:val="24"/>
          <w:lang w:val="sr-Cyrl-RS"/>
        </w:rPr>
        <w:t>odnosno</w:t>
      </w:r>
      <w:r w:rsidRPr="00C861C7">
        <w:rPr>
          <w:sz w:val="24"/>
          <w:lang w:val="sr-Cyrl-RS"/>
        </w:rPr>
        <w:t xml:space="preserve"> </w:t>
      </w:r>
      <w:r w:rsidR="00E85B37">
        <w:rPr>
          <w:sz w:val="24"/>
        </w:rPr>
        <w:t>opštinska</w:t>
      </w:r>
      <w:r w:rsidRPr="00C861C7">
        <w:rPr>
          <w:sz w:val="24"/>
        </w:rPr>
        <w:t xml:space="preserve"> </w:t>
      </w:r>
      <w:r w:rsidR="00E85B37">
        <w:rPr>
          <w:sz w:val="24"/>
        </w:rPr>
        <w:t>izborna</w:t>
      </w:r>
      <w:r w:rsidRPr="00C861C7">
        <w:rPr>
          <w:sz w:val="24"/>
        </w:rPr>
        <w:t xml:space="preserve"> </w:t>
      </w:r>
      <w:r w:rsidR="00E85B37">
        <w:rPr>
          <w:sz w:val="24"/>
        </w:rPr>
        <w:t>komisija</w:t>
      </w:r>
      <w:r w:rsidRPr="00C861C7">
        <w:rPr>
          <w:sz w:val="24"/>
        </w:rPr>
        <w:t xml:space="preserve">. </w:t>
      </w:r>
    </w:p>
    <w:p w14:paraId="2F2A1583" w14:textId="1FBC362D" w:rsidR="00E20CFD" w:rsidRPr="00C861C7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 w:rsidRPr="00C861C7">
        <w:rPr>
          <w:b/>
          <w:sz w:val="24"/>
          <w:lang w:val="sr-Cyrl-BA"/>
        </w:rPr>
        <w:t xml:space="preserve"> </w:t>
      </w:r>
      <w:r w:rsidRPr="00DB60BE">
        <w:rPr>
          <w:sz w:val="24"/>
          <w:lang w:val="sr-Cyrl-BA"/>
        </w:rPr>
        <w:t>(7)</w:t>
      </w:r>
      <w:r w:rsidRPr="00C861C7">
        <w:rPr>
          <w:b/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Ako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je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zbog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narušavanja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reda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ili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usljed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tehničke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neispravnosti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izborne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tehnologije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glasanje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prekinuto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u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trajanju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do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tri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časa</w:t>
      </w:r>
      <w:r w:rsidRPr="00C861C7">
        <w:rPr>
          <w:sz w:val="24"/>
          <w:lang w:val="sr-Cyrl-BA"/>
        </w:rPr>
        <w:t xml:space="preserve">, </w:t>
      </w:r>
      <w:r w:rsidR="00E85B37">
        <w:rPr>
          <w:sz w:val="24"/>
          <w:lang w:val="sr-Cyrl-BA"/>
        </w:rPr>
        <w:t>glasanje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će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se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produžiti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za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period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u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dužini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trajanja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tog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prekida</w:t>
      </w:r>
      <w:r w:rsidRPr="00C861C7">
        <w:rPr>
          <w:sz w:val="24"/>
          <w:lang w:val="sr-Cyrl-BA"/>
        </w:rPr>
        <w:t xml:space="preserve">, </w:t>
      </w:r>
      <w:r w:rsidR="00E85B37">
        <w:rPr>
          <w:sz w:val="24"/>
          <w:lang w:val="sr-Cyrl-BA"/>
        </w:rPr>
        <w:t>o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čemu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odlučuje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predsjednik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biračkog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odbora</w:t>
      </w:r>
      <w:r w:rsidRPr="00C861C7">
        <w:rPr>
          <w:sz w:val="24"/>
          <w:lang w:val="sr-Cyrl-BA"/>
        </w:rPr>
        <w:t xml:space="preserve">. </w:t>
      </w:r>
      <w:r w:rsidRPr="00C861C7">
        <w:rPr>
          <w:sz w:val="24"/>
          <w:lang w:val="sr-Cyrl-BA"/>
        </w:rPr>
        <w:tab/>
        <w:t xml:space="preserve">(8) </w:t>
      </w:r>
      <w:r w:rsidR="00E85B37">
        <w:rPr>
          <w:sz w:val="24"/>
          <w:lang w:val="sr-Cyrl-BA"/>
        </w:rPr>
        <w:t>Ako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je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prekid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stava</w:t>
      </w:r>
      <w:r w:rsidRPr="00C861C7">
        <w:rPr>
          <w:sz w:val="24"/>
          <w:lang w:val="sr-Cyrl-BA"/>
        </w:rPr>
        <w:t xml:space="preserve"> 7. </w:t>
      </w:r>
      <w:r w:rsidR="00E85B37">
        <w:rPr>
          <w:sz w:val="24"/>
          <w:lang w:val="sr-Cyrl-BA"/>
        </w:rPr>
        <w:t>ovog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člana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trajao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duže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od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tri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časa</w:t>
      </w:r>
      <w:r w:rsidRPr="00C861C7">
        <w:rPr>
          <w:sz w:val="24"/>
          <w:lang w:val="sr-Cyrl-BA"/>
        </w:rPr>
        <w:t xml:space="preserve">, </w:t>
      </w:r>
      <w:r w:rsidR="00E85B37">
        <w:rPr>
          <w:sz w:val="24"/>
          <w:lang w:val="sr-Cyrl-BA"/>
        </w:rPr>
        <w:t>o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dužini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perioda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za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koji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se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glasanje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produžava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odlučuje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gradska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odnosno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opštinska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izborna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komisija</w:t>
      </w:r>
      <w:r w:rsidRPr="00C861C7">
        <w:rPr>
          <w:sz w:val="24"/>
          <w:lang w:val="sr-Cyrl-BA"/>
        </w:rPr>
        <w:t>.</w:t>
      </w:r>
    </w:p>
    <w:p w14:paraId="7C881648" w14:textId="5CDB1534" w:rsidR="00E20CFD" w:rsidRPr="00C861C7" w:rsidRDefault="00C73652">
      <w:pPr>
        <w:spacing w:after="0" w:line="240" w:lineRule="auto"/>
        <w:ind w:firstLine="708"/>
        <w:jc w:val="both"/>
        <w:rPr>
          <w:sz w:val="24"/>
        </w:rPr>
      </w:pPr>
      <w:r w:rsidRPr="00C861C7">
        <w:rPr>
          <w:sz w:val="24"/>
          <w:lang w:val="sr-Cyrl-BA"/>
        </w:rPr>
        <w:t xml:space="preserve"> </w:t>
      </w:r>
      <w:r w:rsidRPr="00C861C7">
        <w:rPr>
          <w:sz w:val="24"/>
        </w:rPr>
        <w:t>(</w:t>
      </w:r>
      <w:r w:rsidRPr="00C861C7">
        <w:rPr>
          <w:sz w:val="24"/>
          <w:lang w:val="sr-Cyrl-BA"/>
        </w:rPr>
        <w:t>9</w:t>
      </w:r>
      <w:r w:rsidRPr="00C861C7">
        <w:rPr>
          <w:sz w:val="24"/>
        </w:rPr>
        <w:t xml:space="preserve">) </w:t>
      </w:r>
      <w:r w:rsidR="00E85B37">
        <w:rPr>
          <w:sz w:val="24"/>
        </w:rPr>
        <w:t>Ako</w:t>
      </w:r>
      <w:r w:rsidRPr="00C861C7">
        <w:rPr>
          <w:sz w:val="24"/>
        </w:rPr>
        <w:t xml:space="preserve"> </w:t>
      </w:r>
      <w:r w:rsidR="00E85B37">
        <w:rPr>
          <w:sz w:val="24"/>
        </w:rPr>
        <w:t>biračko</w:t>
      </w:r>
      <w:r w:rsidRPr="00C861C7">
        <w:rPr>
          <w:sz w:val="24"/>
        </w:rPr>
        <w:t xml:space="preserve"> </w:t>
      </w:r>
      <w:r w:rsidR="00E85B37">
        <w:rPr>
          <w:sz w:val="24"/>
        </w:rPr>
        <w:t>mjesto</w:t>
      </w:r>
      <w:r w:rsidRPr="00C861C7">
        <w:rPr>
          <w:sz w:val="24"/>
        </w:rPr>
        <w:t xml:space="preserve"> </w:t>
      </w:r>
      <w:r w:rsidR="00E85B37">
        <w:rPr>
          <w:sz w:val="24"/>
        </w:rPr>
        <w:t>nije</w:t>
      </w:r>
      <w:r w:rsidRPr="00C861C7">
        <w:rPr>
          <w:sz w:val="24"/>
        </w:rPr>
        <w:t xml:space="preserve"> </w:t>
      </w:r>
      <w:r w:rsidR="00E85B37">
        <w:rPr>
          <w:sz w:val="24"/>
        </w:rPr>
        <w:t>otvoreno</w:t>
      </w:r>
      <w:r w:rsidRPr="00C861C7">
        <w:rPr>
          <w:sz w:val="24"/>
        </w:rPr>
        <w:t xml:space="preserve"> </w:t>
      </w:r>
      <w:r w:rsidR="00E85B37">
        <w:rPr>
          <w:sz w:val="24"/>
        </w:rPr>
        <w:t>na</w:t>
      </w:r>
      <w:r w:rsidRPr="00C861C7">
        <w:rPr>
          <w:sz w:val="24"/>
        </w:rPr>
        <w:t xml:space="preserve"> </w:t>
      </w:r>
      <w:r w:rsidR="00E85B37">
        <w:rPr>
          <w:sz w:val="24"/>
        </w:rPr>
        <w:t>vrijeme</w:t>
      </w:r>
      <w:r w:rsidRPr="00C861C7">
        <w:rPr>
          <w:sz w:val="24"/>
        </w:rPr>
        <w:t xml:space="preserve">, </w:t>
      </w:r>
      <w:r w:rsidR="00E85B37">
        <w:rPr>
          <w:sz w:val="24"/>
        </w:rPr>
        <w:t>a</w:t>
      </w:r>
      <w:r w:rsidRPr="00C861C7">
        <w:rPr>
          <w:sz w:val="24"/>
        </w:rPr>
        <w:t xml:space="preserve"> </w:t>
      </w:r>
      <w:r w:rsidR="00E85B37">
        <w:rPr>
          <w:sz w:val="24"/>
        </w:rPr>
        <w:t>kašnjenje</w:t>
      </w:r>
      <w:r w:rsidRPr="00C861C7">
        <w:rPr>
          <w:sz w:val="24"/>
        </w:rPr>
        <w:t xml:space="preserve"> </w:t>
      </w:r>
      <w:r w:rsidR="00E85B37">
        <w:rPr>
          <w:sz w:val="24"/>
        </w:rPr>
        <w:t>je</w:t>
      </w:r>
      <w:r w:rsidRPr="00C861C7">
        <w:rPr>
          <w:sz w:val="24"/>
        </w:rPr>
        <w:t xml:space="preserve"> </w:t>
      </w:r>
      <w:r w:rsidR="00E85B37">
        <w:rPr>
          <w:sz w:val="24"/>
        </w:rPr>
        <w:t>trajalo</w:t>
      </w:r>
      <w:r w:rsidRPr="00C861C7">
        <w:rPr>
          <w:sz w:val="24"/>
        </w:rPr>
        <w:t xml:space="preserve"> </w:t>
      </w:r>
      <w:r w:rsidR="00E85B37">
        <w:rPr>
          <w:sz w:val="24"/>
        </w:rPr>
        <w:t>do</w:t>
      </w:r>
      <w:r w:rsidRPr="00C861C7">
        <w:rPr>
          <w:sz w:val="24"/>
        </w:rPr>
        <w:t xml:space="preserve"> </w:t>
      </w:r>
      <w:r w:rsidR="00E85B37">
        <w:rPr>
          <w:sz w:val="24"/>
        </w:rPr>
        <w:t>tri</w:t>
      </w:r>
      <w:r w:rsidRPr="00C861C7">
        <w:rPr>
          <w:sz w:val="24"/>
        </w:rPr>
        <w:t xml:space="preserve"> </w:t>
      </w:r>
      <w:r w:rsidR="00E85B37">
        <w:rPr>
          <w:sz w:val="24"/>
        </w:rPr>
        <w:t>časa</w:t>
      </w:r>
      <w:r w:rsidRPr="00C861C7">
        <w:rPr>
          <w:sz w:val="24"/>
        </w:rPr>
        <w:t xml:space="preserve"> </w:t>
      </w:r>
      <w:r w:rsidR="00E85B37">
        <w:rPr>
          <w:sz w:val="24"/>
        </w:rPr>
        <w:t>ili</w:t>
      </w:r>
      <w:r w:rsidRPr="00C861C7">
        <w:rPr>
          <w:sz w:val="24"/>
        </w:rPr>
        <w:t xml:space="preserve"> </w:t>
      </w:r>
      <w:r w:rsidR="00E85B37">
        <w:rPr>
          <w:sz w:val="24"/>
        </w:rPr>
        <w:t>kraće</w:t>
      </w:r>
      <w:r w:rsidRPr="00C861C7">
        <w:rPr>
          <w:sz w:val="24"/>
        </w:rPr>
        <w:t xml:space="preserve">, </w:t>
      </w:r>
      <w:r w:rsidR="00E85B37">
        <w:rPr>
          <w:sz w:val="24"/>
        </w:rPr>
        <w:t>glasanje</w:t>
      </w:r>
      <w:r w:rsidRPr="00C861C7">
        <w:rPr>
          <w:sz w:val="24"/>
        </w:rPr>
        <w:t xml:space="preserve"> </w:t>
      </w:r>
      <w:r w:rsidR="00E85B37">
        <w:rPr>
          <w:sz w:val="24"/>
        </w:rPr>
        <w:t>na</w:t>
      </w:r>
      <w:r w:rsidRPr="00C861C7">
        <w:rPr>
          <w:sz w:val="24"/>
        </w:rPr>
        <w:t xml:space="preserve"> </w:t>
      </w:r>
      <w:r w:rsidR="00E85B37">
        <w:rPr>
          <w:sz w:val="24"/>
        </w:rPr>
        <w:t>tom</w:t>
      </w:r>
      <w:r w:rsidRPr="00C861C7">
        <w:rPr>
          <w:sz w:val="24"/>
        </w:rPr>
        <w:t xml:space="preserve"> </w:t>
      </w:r>
      <w:r w:rsidR="00E85B37">
        <w:rPr>
          <w:sz w:val="24"/>
        </w:rPr>
        <w:t>biračkom</w:t>
      </w:r>
      <w:r w:rsidRPr="00C861C7">
        <w:rPr>
          <w:sz w:val="24"/>
        </w:rPr>
        <w:t xml:space="preserve"> </w:t>
      </w:r>
      <w:r w:rsidR="00E85B37">
        <w:rPr>
          <w:sz w:val="24"/>
        </w:rPr>
        <w:t>mjestu</w:t>
      </w:r>
      <w:r w:rsidRPr="00C861C7">
        <w:rPr>
          <w:sz w:val="24"/>
        </w:rPr>
        <w:t xml:space="preserve"> </w:t>
      </w:r>
      <w:r w:rsidR="00E85B37">
        <w:rPr>
          <w:sz w:val="24"/>
        </w:rPr>
        <w:t>može</w:t>
      </w:r>
      <w:r w:rsidRPr="00C861C7">
        <w:rPr>
          <w:sz w:val="24"/>
        </w:rPr>
        <w:t xml:space="preserve"> </w:t>
      </w:r>
      <w:r w:rsidR="00E85B37">
        <w:rPr>
          <w:sz w:val="24"/>
        </w:rPr>
        <w:t>se</w:t>
      </w:r>
      <w:r w:rsidRPr="00C861C7">
        <w:rPr>
          <w:sz w:val="24"/>
        </w:rPr>
        <w:t xml:space="preserve"> </w:t>
      </w:r>
      <w:r w:rsidR="00E85B37">
        <w:rPr>
          <w:sz w:val="24"/>
        </w:rPr>
        <w:t>produžiti</w:t>
      </w:r>
      <w:r w:rsidRPr="00C861C7">
        <w:rPr>
          <w:sz w:val="24"/>
        </w:rPr>
        <w:t xml:space="preserve"> </w:t>
      </w:r>
      <w:r w:rsidR="00E85B37">
        <w:rPr>
          <w:sz w:val="24"/>
        </w:rPr>
        <w:t>za</w:t>
      </w:r>
      <w:r w:rsidRPr="00C861C7">
        <w:rPr>
          <w:sz w:val="24"/>
        </w:rPr>
        <w:t xml:space="preserve"> </w:t>
      </w:r>
      <w:r w:rsidR="00E85B37">
        <w:rPr>
          <w:sz w:val="24"/>
        </w:rPr>
        <w:t>vremenski</w:t>
      </w:r>
      <w:r w:rsidRPr="00C861C7">
        <w:rPr>
          <w:sz w:val="24"/>
        </w:rPr>
        <w:t xml:space="preserve"> </w:t>
      </w:r>
      <w:r w:rsidR="00E85B37">
        <w:rPr>
          <w:sz w:val="24"/>
        </w:rPr>
        <w:t>period</w:t>
      </w:r>
      <w:r w:rsidRPr="00C861C7">
        <w:rPr>
          <w:sz w:val="24"/>
        </w:rPr>
        <w:t xml:space="preserve"> </w:t>
      </w:r>
      <w:r w:rsidR="00E85B37">
        <w:rPr>
          <w:sz w:val="24"/>
        </w:rPr>
        <w:t>u</w:t>
      </w:r>
      <w:r w:rsidRPr="00C861C7">
        <w:rPr>
          <w:sz w:val="24"/>
        </w:rPr>
        <w:t xml:space="preserve"> </w:t>
      </w:r>
      <w:r w:rsidR="00E85B37">
        <w:rPr>
          <w:sz w:val="24"/>
        </w:rPr>
        <w:t>dužini</w:t>
      </w:r>
      <w:r w:rsidRPr="00C861C7">
        <w:rPr>
          <w:sz w:val="24"/>
        </w:rPr>
        <w:t xml:space="preserve"> </w:t>
      </w:r>
      <w:r w:rsidR="00E85B37">
        <w:rPr>
          <w:sz w:val="24"/>
        </w:rPr>
        <w:t>trajanja</w:t>
      </w:r>
      <w:r w:rsidRPr="00C861C7">
        <w:rPr>
          <w:sz w:val="24"/>
        </w:rPr>
        <w:t xml:space="preserve"> </w:t>
      </w:r>
      <w:r w:rsidR="00E85B37">
        <w:rPr>
          <w:sz w:val="24"/>
        </w:rPr>
        <w:t>kašnjenja</w:t>
      </w:r>
      <w:r w:rsidRPr="00C861C7">
        <w:rPr>
          <w:sz w:val="24"/>
        </w:rPr>
        <w:t xml:space="preserve">. </w:t>
      </w:r>
    </w:p>
    <w:p w14:paraId="0BCBC43E" w14:textId="2710A01B" w:rsidR="00E20CFD" w:rsidRDefault="00C73652">
      <w:pPr>
        <w:spacing w:after="0" w:line="240" w:lineRule="auto"/>
        <w:ind w:firstLine="708"/>
        <w:jc w:val="both"/>
        <w:rPr>
          <w:sz w:val="24"/>
        </w:rPr>
      </w:pPr>
      <w:r w:rsidRPr="00C861C7">
        <w:rPr>
          <w:sz w:val="24"/>
          <w:lang w:val="sr-Cyrl-BA"/>
        </w:rPr>
        <w:t xml:space="preserve">(10) </w:t>
      </w:r>
      <w:r w:rsidR="00E85B37">
        <w:rPr>
          <w:sz w:val="24"/>
        </w:rPr>
        <w:t>Ako</w:t>
      </w:r>
      <w:r w:rsidRPr="00C861C7">
        <w:rPr>
          <w:sz w:val="24"/>
        </w:rPr>
        <w:t xml:space="preserve"> </w:t>
      </w:r>
      <w:r w:rsidR="00E85B37">
        <w:rPr>
          <w:sz w:val="24"/>
        </w:rPr>
        <w:t>je</w:t>
      </w:r>
      <w:r w:rsidRPr="00C861C7">
        <w:rPr>
          <w:sz w:val="24"/>
        </w:rPr>
        <w:t xml:space="preserve"> </w:t>
      </w:r>
      <w:r w:rsidR="00E85B37">
        <w:rPr>
          <w:sz w:val="24"/>
        </w:rPr>
        <w:t>kašnjenje</w:t>
      </w:r>
      <w:r w:rsidRPr="00C861C7">
        <w:rPr>
          <w:sz w:val="24"/>
        </w:rPr>
        <w:t xml:space="preserve"> </w:t>
      </w:r>
      <w:r w:rsidR="00E85B37">
        <w:rPr>
          <w:sz w:val="24"/>
          <w:lang w:val="sr-Cyrl-BA"/>
        </w:rPr>
        <w:t>iz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stava</w:t>
      </w:r>
      <w:r w:rsidRPr="00C861C7">
        <w:rPr>
          <w:sz w:val="24"/>
          <w:lang w:val="sr-Cyrl-BA"/>
        </w:rPr>
        <w:t xml:space="preserve"> 9. </w:t>
      </w:r>
      <w:r w:rsidR="00E85B37">
        <w:rPr>
          <w:sz w:val="24"/>
          <w:lang w:val="sr-Cyrl-BA"/>
        </w:rPr>
        <w:t>ovog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člana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trajalo</w:t>
      </w:r>
      <w:r w:rsidRPr="00C861C7">
        <w:rPr>
          <w:sz w:val="24"/>
        </w:rPr>
        <w:t xml:space="preserve"> </w:t>
      </w:r>
      <w:r w:rsidR="00E85B37">
        <w:rPr>
          <w:sz w:val="24"/>
        </w:rPr>
        <w:t>duže</w:t>
      </w:r>
      <w:r w:rsidRPr="00C861C7">
        <w:rPr>
          <w:sz w:val="24"/>
        </w:rPr>
        <w:t xml:space="preserve"> </w:t>
      </w:r>
      <w:r w:rsidR="00E85B37">
        <w:rPr>
          <w:sz w:val="24"/>
        </w:rPr>
        <w:t>od</w:t>
      </w:r>
      <w:r w:rsidRPr="00C861C7">
        <w:rPr>
          <w:sz w:val="24"/>
        </w:rPr>
        <w:t xml:space="preserve"> </w:t>
      </w:r>
      <w:r w:rsidR="00E85B37">
        <w:rPr>
          <w:sz w:val="24"/>
        </w:rPr>
        <w:t>tri</w:t>
      </w:r>
      <w:r w:rsidRPr="00C861C7">
        <w:rPr>
          <w:sz w:val="24"/>
        </w:rPr>
        <w:t xml:space="preserve"> </w:t>
      </w:r>
      <w:r w:rsidR="00E85B37">
        <w:rPr>
          <w:sz w:val="24"/>
        </w:rPr>
        <w:t>časa</w:t>
      </w:r>
      <w:r>
        <w:rPr>
          <w:sz w:val="24"/>
        </w:rPr>
        <w:t xml:space="preserve">,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dužini</w:t>
      </w:r>
      <w:r>
        <w:rPr>
          <w:sz w:val="24"/>
        </w:rPr>
        <w:t xml:space="preserve"> </w:t>
      </w:r>
      <w:r w:rsidR="00E85B37">
        <w:rPr>
          <w:sz w:val="24"/>
        </w:rPr>
        <w:t>perioda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glasanje</w:t>
      </w:r>
      <w:r>
        <w:rPr>
          <w:sz w:val="24"/>
        </w:rPr>
        <w:t xml:space="preserve"> </w:t>
      </w:r>
      <w:r w:rsidR="00E85B37">
        <w:rPr>
          <w:sz w:val="24"/>
        </w:rPr>
        <w:t>produžava</w:t>
      </w:r>
      <w:r>
        <w:rPr>
          <w:sz w:val="24"/>
        </w:rPr>
        <w:t xml:space="preserve"> </w:t>
      </w:r>
      <w:r w:rsidR="00E85B37">
        <w:rPr>
          <w:sz w:val="24"/>
        </w:rPr>
        <w:t>odlučuje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gradska</w:t>
      </w:r>
      <w:r>
        <w:rPr>
          <w:sz w:val="24"/>
          <w:lang w:val="sr-Cyrl-RS"/>
        </w:rPr>
        <w:t xml:space="preserve">, </w:t>
      </w:r>
      <w:r w:rsidR="00E85B37">
        <w:rPr>
          <w:sz w:val="24"/>
          <w:lang w:val="sr-Cyrl-RS"/>
        </w:rPr>
        <w:t>odnosno</w:t>
      </w:r>
      <w:r>
        <w:rPr>
          <w:sz w:val="24"/>
          <w:lang w:val="sr-Cyrl-RS"/>
        </w:rPr>
        <w:t xml:space="preserve"> </w:t>
      </w:r>
      <w:r w:rsidR="00E85B37">
        <w:rPr>
          <w:sz w:val="24"/>
        </w:rPr>
        <w:t>opštinska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>.</w:t>
      </w:r>
    </w:p>
    <w:p w14:paraId="6CB7A252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5BDB10BC" w14:textId="17D6327A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97.</w:t>
      </w:r>
    </w:p>
    <w:p w14:paraId="7E1DDA54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5A4DC725" w14:textId="7CFD1F71" w:rsidR="00E20CFD" w:rsidRDefault="00E85B37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  <w:lang w:val="sr-Cyrl-BA"/>
        </w:rPr>
        <w:t>O</w:t>
      </w:r>
      <w:r>
        <w:rPr>
          <w:sz w:val="24"/>
        </w:rPr>
        <w:t>rgani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sprovođenje</w:t>
      </w:r>
      <w:r w:rsidR="00C73652">
        <w:rPr>
          <w:sz w:val="24"/>
        </w:rPr>
        <w:t xml:space="preserve"> </w:t>
      </w:r>
      <w:r>
        <w:rPr>
          <w:sz w:val="24"/>
        </w:rPr>
        <w:t>izbora</w:t>
      </w:r>
      <w:r w:rsidR="00C73652">
        <w:rPr>
          <w:sz w:val="24"/>
        </w:rPr>
        <w:t xml:space="preserve"> </w:t>
      </w:r>
      <w:r>
        <w:rPr>
          <w:sz w:val="24"/>
        </w:rPr>
        <w:t>obezbjeđuju</w:t>
      </w:r>
      <w:r w:rsidR="00C73652" w:rsidRPr="00C861C7">
        <w:rPr>
          <w:b/>
          <w:sz w:val="24"/>
          <w:lang w:val="sr-Cyrl-BA"/>
        </w:rPr>
        <w:t>,</w:t>
      </w:r>
      <w:r w:rsidR="00C73652" w:rsidRPr="00C861C7">
        <w:rPr>
          <w:b/>
          <w:sz w:val="24"/>
        </w:rPr>
        <w:t xml:space="preserve"> </w:t>
      </w:r>
      <w:r>
        <w:rPr>
          <w:sz w:val="24"/>
        </w:rPr>
        <w:t>te</w:t>
      </w:r>
      <w:r w:rsidR="00C73652" w:rsidRPr="00C861C7">
        <w:rPr>
          <w:sz w:val="24"/>
        </w:rPr>
        <w:t xml:space="preserve"> </w:t>
      </w:r>
      <w:r>
        <w:rPr>
          <w:sz w:val="24"/>
        </w:rPr>
        <w:t>pomoću</w:t>
      </w:r>
      <w:r w:rsidR="00C73652" w:rsidRPr="00C861C7">
        <w:rPr>
          <w:sz w:val="24"/>
        </w:rPr>
        <w:t xml:space="preserve"> </w:t>
      </w:r>
      <w:r>
        <w:rPr>
          <w:sz w:val="24"/>
        </w:rPr>
        <w:t>video</w:t>
      </w:r>
      <w:r w:rsidR="00C73652" w:rsidRPr="00C861C7">
        <w:rPr>
          <w:sz w:val="24"/>
        </w:rPr>
        <w:t xml:space="preserve"> </w:t>
      </w:r>
      <w:r>
        <w:rPr>
          <w:sz w:val="24"/>
        </w:rPr>
        <w:t>nadzora</w:t>
      </w:r>
      <w:r w:rsidR="00C861C7" w:rsidRPr="00C861C7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prate</w:t>
      </w:r>
      <w:r w:rsidR="00C861C7" w:rsidRPr="00C861C7">
        <w:rPr>
          <w:sz w:val="24"/>
          <w:lang w:val="sr-Cyrl-BA"/>
        </w:rPr>
        <w:t>,</w:t>
      </w:r>
      <w:r w:rsidR="00AD3D6D" w:rsidRPr="00C861C7">
        <w:rPr>
          <w:sz w:val="24"/>
        </w:rPr>
        <w:t xml:space="preserve"> </w:t>
      </w:r>
      <w:r>
        <w:rPr>
          <w:sz w:val="24"/>
        </w:rPr>
        <w:t>da</w:t>
      </w:r>
      <w:r w:rsidR="00C73652" w:rsidRPr="00C861C7">
        <w:rPr>
          <w:sz w:val="24"/>
        </w:rPr>
        <w:t xml:space="preserve"> </w:t>
      </w:r>
      <w:r>
        <w:rPr>
          <w:sz w:val="24"/>
        </w:rPr>
        <w:t>glasanje</w:t>
      </w:r>
      <w:r w:rsidR="00C73652" w:rsidRPr="00C861C7">
        <w:rPr>
          <w:sz w:val="24"/>
        </w:rPr>
        <w:t xml:space="preserve"> </w:t>
      </w:r>
      <w:r>
        <w:rPr>
          <w:sz w:val="24"/>
        </w:rPr>
        <w:t>bude</w:t>
      </w:r>
      <w:r w:rsidR="00C73652" w:rsidRPr="00C861C7">
        <w:rPr>
          <w:sz w:val="24"/>
        </w:rPr>
        <w:t xml:space="preserve"> </w:t>
      </w:r>
      <w:r>
        <w:rPr>
          <w:sz w:val="24"/>
        </w:rPr>
        <w:t>tajno</w:t>
      </w:r>
      <w:r w:rsidR="00C73652" w:rsidRPr="00C861C7">
        <w:rPr>
          <w:sz w:val="24"/>
        </w:rPr>
        <w:t xml:space="preserve"> </w:t>
      </w:r>
      <w:r>
        <w:rPr>
          <w:sz w:val="24"/>
        </w:rPr>
        <w:t>i</w:t>
      </w:r>
      <w:r w:rsidR="00C73652" w:rsidRPr="00C861C7">
        <w:rPr>
          <w:sz w:val="24"/>
        </w:rPr>
        <w:t xml:space="preserve"> </w:t>
      </w:r>
      <w:r>
        <w:rPr>
          <w:sz w:val="24"/>
        </w:rPr>
        <w:t>da</w:t>
      </w:r>
      <w:r w:rsidR="00C73652" w:rsidRPr="00C861C7">
        <w:rPr>
          <w:sz w:val="24"/>
        </w:rPr>
        <w:t xml:space="preserve"> </w:t>
      </w:r>
      <w:r>
        <w:rPr>
          <w:sz w:val="24"/>
        </w:rPr>
        <w:t>se</w:t>
      </w:r>
      <w:r w:rsidR="00C73652" w:rsidRPr="00C861C7">
        <w:rPr>
          <w:sz w:val="24"/>
        </w:rPr>
        <w:t xml:space="preserve"> </w:t>
      </w:r>
      <w:r>
        <w:rPr>
          <w:sz w:val="24"/>
        </w:rPr>
        <w:t>obavlja</w:t>
      </w:r>
      <w:r w:rsidR="00C73652" w:rsidRPr="00C861C7">
        <w:rPr>
          <w:sz w:val="24"/>
        </w:rPr>
        <w:t xml:space="preserve"> </w:t>
      </w:r>
      <w:r>
        <w:rPr>
          <w:sz w:val="24"/>
        </w:rPr>
        <w:t>lično</w:t>
      </w:r>
      <w:r w:rsidR="00C73652" w:rsidRPr="00C861C7">
        <w:rPr>
          <w:sz w:val="24"/>
        </w:rPr>
        <w:t xml:space="preserve">, </w:t>
      </w:r>
      <w:r>
        <w:rPr>
          <w:sz w:val="24"/>
        </w:rPr>
        <w:t>glasačkim</w:t>
      </w:r>
      <w:r w:rsidR="00C73652" w:rsidRPr="00C861C7">
        <w:rPr>
          <w:sz w:val="24"/>
        </w:rPr>
        <w:t xml:space="preserve"> </w:t>
      </w:r>
      <w:r>
        <w:rPr>
          <w:sz w:val="24"/>
        </w:rPr>
        <w:t>listićem</w:t>
      </w:r>
      <w:r w:rsidR="00C73652" w:rsidRPr="00C861C7">
        <w:rPr>
          <w:sz w:val="24"/>
          <w:lang w:val="sr-Cyrl-BA"/>
        </w:rPr>
        <w:t>.</w:t>
      </w:r>
    </w:p>
    <w:p w14:paraId="7B2B96CE" w14:textId="77777777" w:rsidR="00D03DF8" w:rsidRPr="00C861C7" w:rsidRDefault="00D03DF8">
      <w:pPr>
        <w:spacing w:after="0" w:line="240" w:lineRule="auto"/>
        <w:ind w:firstLine="708"/>
        <w:jc w:val="both"/>
        <w:rPr>
          <w:sz w:val="24"/>
          <w:lang w:val="sr-Cyrl-BA"/>
        </w:rPr>
      </w:pPr>
    </w:p>
    <w:p w14:paraId="74DDAF61" w14:textId="77777777" w:rsidR="00E20CFD" w:rsidRDefault="00E20CFD">
      <w:pPr>
        <w:spacing w:after="0" w:line="240" w:lineRule="auto"/>
      </w:pPr>
    </w:p>
    <w:p w14:paraId="779E0D60" w14:textId="39F36730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98.</w:t>
      </w:r>
    </w:p>
    <w:p w14:paraId="057426DF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5403EA63" w14:textId="29C2A214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E85B37">
        <w:rPr>
          <w:sz w:val="24"/>
          <w:szCs w:val="24"/>
        </w:rPr>
        <w:t>Članovi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dužni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objasniti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način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glasanja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obezbijediti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tajnost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glasanja</w:t>
      </w:r>
      <w:r>
        <w:rPr>
          <w:sz w:val="24"/>
          <w:szCs w:val="24"/>
        </w:rPr>
        <w:t>.</w:t>
      </w:r>
    </w:p>
    <w:p w14:paraId="3543CCB4" w14:textId="13C0FB93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E85B37">
        <w:rPr>
          <w:sz w:val="24"/>
          <w:szCs w:val="24"/>
        </w:rPr>
        <w:t>Članovi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smiju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uticati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odluku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birača</w:t>
      </w:r>
      <w:r>
        <w:rPr>
          <w:sz w:val="24"/>
          <w:szCs w:val="24"/>
        </w:rPr>
        <w:t>.</w:t>
      </w:r>
    </w:p>
    <w:p w14:paraId="0510EF15" w14:textId="77777777" w:rsidR="00E20CFD" w:rsidRDefault="00E20CFD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18371D6B" w14:textId="51913DB0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99.</w:t>
      </w:r>
    </w:p>
    <w:p w14:paraId="15705F6D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13098C00" w14:textId="2885F699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</w:rPr>
        <w:t>Birač</w:t>
      </w:r>
      <w:r>
        <w:rPr>
          <w:sz w:val="24"/>
        </w:rPr>
        <w:t xml:space="preserve"> </w:t>
      </w:r>
      <w:r w:rsidR="00E85B37">
        <w:rPr>
          <w:sz w:val="24"/>
        </w:rPr>
        <w:t>glasa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biračkom</w:t>
      </w:r>
      <w:r>
        <w:rPr>
          <w:sz w:val="24"/>
        </w:rPr>
        <w:t xml:space="preserve"> </w:t>
      </w:r>
      <w:r w:rsidR="00E85B37">
        <w:rPr>
          <w:sz w:val="24"/>
        </w:rPr>
        <w:t>mjestu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kojem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upisan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izvod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B</w:t>
      </w:r>
      <w:r w:rsidR="00E85B37">
        <w:rPr>
          <w:sz w:val="24"/>
        </w:rPr>
        <w:t>iračkog</w:t>
      </w:r>
      <w:r>
        <w:rPr>
          <w:sz w:val="24"/>
        </w:rPr>
        <w:t xml:space="preserve"> </w:t>
      </w:r>
      <w:r w:rsidR="00E85B37">
        <w:rPr>
          <w:sz w:val="24"/>
        </w:rPr>
        <w:t>spiska</w:t>
      </w:r>
      <w:r>
        <w:rPr>
          <w:sz w:val="24"/>
        </w:rPr>
        <w:t>.</w:t>
      </w:r>
    </w:p>
    <w:p w14:paraId="704CA6B3" w14:textId="00EB049A" w:rsidR="00E20CFD" w:rsidRDefault="00C73652">
      <w:pPr>
        <w:spacing w:after="0" w:line="240" w:lineRule="auto"/>
        <w:ind w:firstLine="708"/>
        <w:jc w:val="both"/>
        <w:rPr>
          <w:color w:val="FF0000"/>
          <w:sz w:val="24"/>
          <w:lang w:val="sr-Cyrl-BA"/>
        </w:rPr>
      </w:pPr>
      <w:r>
        <w:rPr>
          <w:sz w:val="24"/>
        </w:rPr>
        <w:t xml:space="preserve">(2) </w:t>
      </w:r>
      <w:r w:rsidR="00E85B37">
        <w:rPr>
          <w:sz w:val="24"/>
        </w:rPr>
        <w:t>Birač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,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>
        <w:rPr>
          <w:sz w:val="24"/>
        </w:rPr>
        <w:t xml:space="preserve"> </w:t>
      </w:r>
      <w:r w:rsidR="00E85B37">
        <w:rPr>
          <w:sz w:val="24"/>
        </w:rPr>
        <w:t>ovim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z</w:t>
      </w:r>
      <w:r w:rsidR="00E85B37">
        <w:rPr>
          <w:sz w:val="24"/>
        </w:rPr>
        <w:t>akonom</w:t>
      </w:r>
      <w:r>
        <w:rPr>
          <w:sz w:val="24"/>
        </w:rPr>
        <w:t xml:space="preserve">, </w:t>
      </w:r>
      <w:r w:rsidR="00E85B37">
        <w:rPr>
          <w:sz w:val="24"/>
        </w:rPr>
        <w:t>ima</w:t>
      </w:r>
      <w:r>
        <w:rPr>
          <w:sz w:val="24"/>
        </w:rPr>
        <w:t xml:space="preserve"> </w:t>
      </w:r>
      <w:r w:rsidR="00E85B37">
        <w:rPr>
          <w:sz w:val="24"/>
        </w:rPr>
        <w:t>pravo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E85B37">
        <w:rPr>
          <w:sz w:val="24"/>
        </w:rPr>
        <w:t>glasa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gradu</w:t>
      </w:r>
      <w:r>
        <w:rPr>
          <w:sz w:val="24"/>
          <w:lang w:val="sr-Cyrl-RS"/>
        </w:rPr>
        <w:t xml:space="preserve">, </w:t>
      </w:r>
      <w:r w:rsidR="00E85B37">
        <w:rPr>
          <w:sz w:val="24"/>
          <w:lang w:val="sr-Cyrl-RS"/>
        </w:rPr>
        <w:t>odnosno</w:t>
      </w:r>
      <w:r>
        <w:rPr>
          <w:sz w:val="24"/>
        </w:rPr>
        <w:t xml:space="preserve"> </w:t>
      </w:r>
      <w:r w:rsidR="00E85B37">
        <w:rPr>
          <w:sz w:val="24"/>
        </w:rPr>
        <w:t>opštin</w:t>
      </w:r>
      <w:r w:rsidR="00E85B37">
        <w:rPr>
          <w:sz w:val="24"/>
          <w:lang w:val="sr-Cyrl-RS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kojoj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imao</w:t>
      </w:r>
      <w:r>
        <w:rPr>
          <w:sz w:val="24"/>
        </w:rPr>
        <w:t xml:space="preserve"> </w:t>
      </w:r>
      <w:r w:rsidR="00E85B37">
        <w:rPr>
          <w:sz w:val="24"/>
        </w:rPr>
        <w:t>prebivalište</w:t>
      </w:r>
      <w:r>
        <w:rPr>
          <w:sz w:val="24"/>
        </w:rPr>
        <w:t xml:space="preserve"> 1991. </w:t>
      </w:r>
      <w:r w:rsidR="00E85B37">
        <w:rPr>
          <w:sz w:val="24"/>
        </w:rPr>
        <w:t>godine</w:t>
      </w:r>
      <w:r>
        <w:rPr>
          <w:sz w:val="24"/>
        </w:rPr>
        <w:t xml:space="preserve">, </w:t>
      </w:r>
      <w:r w:rsidR="00E85B37">
        <w:rPr>
          <w:sz w:val="24"/>
        </w:rPr>
        <w:t>može</w:t>
      </w:r>
      <w:r>
        <w:rPr>
          <w:sz w:val="24"/>
        </w:rPr>
        <w:t xml:space="preserve"> </w:t>
      </w:r>
      <w:r w:rsidR="00E85B37">
        <w:rPr>
          <w:sz w:val="24"/>
        </w:rPr>
        <w:t>glasati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biračkom</w:t>
      </w:r>
      <w:r>
        <w:rPr>
          <w:sz w:val="24"/>
        </w:rPr>
        <w:t xml:space="preserve"> </w:t>
      </w:r>
      <w:r w:rsidR="00E85B37">
        <w:rPr>
          <w:sz w:val="24"/>
        </w:rPr>
        <w:t>mjestu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glasanje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odsustvu</w:t>
      </w:r>
      <w:r>
        <w:rPr>
          <w:sz w:val="24"/>
        </w:rPr>
        <w:t>.</w:t>
      </w:r>
      <w:r>
        <w:rPr>
          <w:sz w:val="24"/>
          <w:lang w:val="sr-Cyrl-BA"/>
        </w:rPr>
        <w:t xml:space="preserve"> </w:t>
      </w:r>
    </w:p>
    <w:p w14:paraId="47A424E7" w14:textId="09CC0182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(3) </w:t>
      </w:r>
      <w:r w:rsidR="00E85B37">
        <w:rPr>
          <w:sz w:val="24"/>
        </w:rPr>
        <w:t>Predsjednik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član</w:t>
      </w:r>
      <w:r>
        <w:rPr>
          <w:sz w:val="24"/>
        </w:rPr>
        <w:t xml:space="preserve"> </w:t>
      </w:r>
      <w:r w:rsidR="00E85B37">
        <w:rPr>
          <w:sz w:val="24"/>
        </w:rPr>
        <w:t>biračkog</w:t>
      </w:r>
      <w:r>
        <w:rPr>
          <w:sz w:val="24"/>
        </w:rPr>
        <w:t xml:space="preserve"> </w:t>
      </w:r>
      <w:r w:rsidR="00E85B37">
        <w:rPr>
          <w:sz w:val="24"/>
        </w:rPr>
        <w:t>odbora</w:t>
      </w:r>
      <w:r>
        <w:rPr>
          <w:sz w:val="24"/>
        </w:rPr>
        <w:t xml:space="preserve"> </w:t>
      </w:r>
      <w:r w:rsidR="00E85B37">
        <w:rPr>
          <w:sz w:val="24"/>
        </w:rPr>
        <w:t>utvrđuje</w:t>
      </w:r>
      <w:r>
        <w:rPr>
          <w:sz w:val="24"/>
        </w:rPr>
        <w:t xml:space="preserve"> </w:t>
      </w:r>
      <w:r w:rsidR="00E85B37">
        <w:rPr>
          <w:sz w:val="24"/>
        </w:rPr>
        <w:t>identitet</w:t>
      </w:r>
      <w:r>
        <w:rPr>
          <w:sz w:val="24"/>
        </w:rPr>
        <w:t xml:space="preserve"> </w:t>
      </w:r>
      <w:r w:rsidR="00E85B37">
        <w:rPr>
          <w:sz w:val="24"/>
        </w:rPr>
        <w:t>birača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osnovu</w:t>
      </w:r>
      <w:r>
        <w:rPr>
          <w:sz w:val="24"/>
        </w:rPr>
        <w:t xml:space="preserve"> </w:t>
      </w:r>
      <w:r w:rsidR="00E85B37">
        <w:rPr>
          <w:sz w:val="24"/>
        </w:rPr>
        <w:t>važeće</w:t>
      </w:r>
      <w:r>
        <w:rPr>
          <w:sz w:val="24"/>
        </w:rPr>
        <w:t xml:space="preserve"> </w:t>
      </w:r>
      <w:r w:rsidR="00E85B37">
        <w:rPr>
          <w:sz w:val="24"/>
        </w:rPr>
        <w:t>lične</w:t>
      </w:r>
      <w:r>
        <w:rPr>
          <w:sz w:val="24"/>
        </w:rPr>
        <w:t xml:space="preserve"> </w:t>
      </w:r>
      <w:r w:rsidR="00E85B37">
        <w:rPr>
          <w:sz w:val="24"/>
        </w:rPr>
        <w:t>isprave</w:t>
      </w:r>
      <w:r>
        <w:rPr>
          <w:sz w:val="24"/>
        </w:rPr>
        <w:t>.</w:t>
      </w:r>
    </w:p>
    <w:p w14:paraId="7F287FC4" w14:textId="7DB5E92E" w:rsidR="00E20CFD" w:rsidRPr="00C861C7" w:rsidRDefault="00C73652">
      <w:pPr>
        <w:spacing w:after="0" w:line="240" w:lineRule="auto"/>
        <w:ind w:firstLine="708"/>
        <w:jc w:val="both"/>
        <w:rPr>
          <w:sz w:val="24"/>
        </w:rPr>
      </w:pPr>
      <w:r w:rsidRPr="00C861C7">
        <w:rPr>
          <w:sz w:val="24"/>
        </w:rPr>
        <w:t>(</w:t>
      </w:r>
      <w:r w:rsidRPr="00C861C7">
        <w:rPr>
          <w:sz w:val="24"/>
          <w:lang w:val="sr-Cyrl-BA"/>
        </w:rPr>
        <w:t>4</w:t>
      </w:r>
      <w:r w:rsidRPr="00C861C7">
        <w:rPr>
          <w:sz w:val="24"/>
        </w:rPr>
        <w:t>)</w:t>
      </w:r>
      <w:r>
        <w:rPr>
          <w:b/>
          <w:sz w:val="24"/>
        </w:rPr>
        <w:t xml:space="preserve"> </w:t>
      </w:r>
      <w:r w:rsidR="00E85B37">
        <w:rPr>
          <w:sz w:val="24"/>
        </w:rPr>
        <w:t>Predsjednik</w:t>
      </w:r>
      <w:r w:rsidRPr="00C861C7">
        <w:rPr>
          <w:sz w:val="24"/>
        </w:rPr>
        <w:t xml:space="preserve"> </w:t>
      </w:r>
      <w:r w:rsidR="00E85B37">
        <w:rPr>
          <w:sz w:val="24"/>
        </w:rPr>
        <w:t>ili</w:t>
      </w:r>
      <w:r w:rsidRPr="00C861C7">
        <w:rPr>
          <w:sz w:val="24"/>
        </w:rPr>
        <w:t xml:space="preserve"> </w:t>
      </w:r>
      <w:r w:rsidR="00E85B37">
        <w:rPr>
          <w:sz w:val="24"/>
        </w:rPr>
        <w:t>član</w:t>
      </w:r>
      <w:r w:rsidRPr="00C861C7">
        <w:rPr>
          <w:sz w:val="24"/>
        </w:rPr>
        <w:t xml:space="preserve"> </w:t>
      </w:r>
      <w:r w:rsidR="00E85B37">
        <w:rPr>
          <w:sz w:val="24"/>
        </w:rPr>
        <w:t>biračkog</w:t>
      </w:r>
      <w:r w:rsidRPr="00C861C7">
        <w:rPr>
          <w:sz w:val="24"/>
        </w:rPr>
        <w:t xml:space="preserve"> </w:t>
      </w:r>
      <w:r w:rsidR="00E85B37">
        <w:rPr>
          <w:sz w:val="24"/>
        </w:rPr>
        <w:t>odbora</w:t>
      </w:r>
      <w:r w:rsidRPr="00C861C7">
        <w:rPr>
          <w:sz w:val="24"/>
        </w:rPr>
        <w:t xml:space="preserve"> </w:t>
      </w:r>
      <w:r w:rsidR="00E85B37">
        <w:rPr>
          <w:sz w:val="24"/>
        </w:rPr>
        <w:t>utvrđuje</w:t>
      </w:r>
      <w:r w:rsidRPr="00C861C7">
        <w:rPr>
          <w:sz w:val="24"/>
        </w:rPr>
        <w:t xml:space="preserve"> </w:t>
      </w:r>
      <w:r w:rsidR="00E85B37">
        <w:rPr>
          <w:sz w:val="24"/>
        </w:rPr>
        <w:t>identitet</w:t>
      </w:r>
      <w:r w:rsidRPr="00C861C7">
        <w:rPr>
          <w:sz w:val="24"/>
        </w:rPr>
        <w:t xml:space="preserve"> </w:t>
      </w:r>
      <w:r w:rsidR="00E85B37">
        <w:rPr>
          <w:sz w:val="24"/>
        </w:rPr>
        <w:t>birača</w:t>
      </w:r>
      <w:r w:rsidRPr="00C861C7">
        <w:rPr>
          <w:sz w:val="24"/>
        </w:rPr>
        <w:t xml:space="preserve"> </w:t>
      </w:r>
      <w:r w:rsidR="00E85B37">
        <w:rPr>
          <w:sz w:val="24"/>
        </w:rPr>
        <w:t>tako</w:t>
      </w:r>
      <w:r w:rsidRPr="00C861C7">
        <w:rPr>
          <w:sz w:val="24"/>
        </w:rPr>
        <w:t xml:space="preserve"> </w:t>
      </w:r>
      <w:r w:rsidR="00E85B37">
        <w:rPr>
          <w:sz w:val="24"/>
        </w:rPr>
        <w:t>što</w:t>
      </w:r>
      <w:r w:rsidRPr="00C861C7">
        <w:rPr>
          <w:sz w:val="24"/>
        </w:rPr>
        <w:t xml:space="preserve"> </w:t>
      </w:r>
      <w:r w:rsidR="00E85B37">
        <w:rPr>
          <w:sz w:val="24"/>
        </w:rPr>
        <w:t>važeću</w:t>
      </w:r>
      <w:r w:rsidRPr="00C861C7">
        <w:rPr>
          <w:sz w:val="24"/>
        </w:rPr>
        <w:t xml:space="preserve"> </w:t>
      </w:r>
      <w:r w:rsidR="00E85B37">
        <w:rPr>
          <w:sz w:val="24"/>
        </w:rPr>
        <w:t>ličnu</w:t>
      </w:r>
      <w:r w:rsidRPr="00C861C7">
        <w:rPr>
          <w:sz w:val="24"/>
        </w:rPr>
        <w:t xml:space="preserve"> </w:t>
      </w:r>
      <w:r w:rsidR="00E85B37">
        <w:rPr>
          <w:sz w:val="24"/>
        </w:rPr>
        <w:t>ispravu</w:t>
      </w:r>
      <w:r w:rsidRPr="00C861C7">
        <w:rPr>
          <w:sz w:val="24"/>
        </w:rPr>
        <w:t xml:space="preserve"> </w:t>
      </w:r>
      <w:r w:rsidR="00E85B37">
        <w:rPr>
          <w:sz w:val="24"/>
        </w:rPr>
        <w:t>provlači</w:t>
      </w:r>
      <w:r w:rsidRPr="00C861C7">
        <w:rPr>
          <w:sz w:val="24"/>
        </w:rPr>
        <w:t xml:space="preserve"> – </w:t>
      </w:r>
      <w:r w:rsidR="00E85B37">
        <w:rPr>
          <w:sz w:val="24"/>
        </w:rPr>
        <w:t>skenira</w:t>
      </w:r>
      <w:r w:rsidRPr="00C861C7">
        <w:rPr>
          <w:sz w:val="24"/>
        </w:rPr>
        <w:t xml:space="preserve"> </w:t>
      </w:r>
      <w:r w:rsidR="00E85B37">
        <w:rPr>
          <w:sz w:val="24"/>
        </w:rPr>
        <w:t>putem</w:t>
      </w:r>
      <w:r w:rsidRPr="00C861C7">
        <w:rPr>
          <w:sz w:val="24"/>
        </w:rPr>
        <w:t xml:space="preserve"> </w:t>
      </w:r>
      <w:r w:rsidR="00E85B37">
        <w:rPr>
          <w:sz w:val="24"/>
        </w:rPr>
        <w:t>uređaja</w:t>
      </w:r>
      <w:r w:rsidRPr="00C861C7">
        <w:rPr>
          <w:sz w:val="24"/>
        </w:rPr>
        <w:t xml:space="preserve"> </w:t>
      </w:r>
      <w:r w:rsidR="00E85B37">
        <w:rPr>
          <w:sz w:val="24"/>
        </w:rPr>
        <w:t>za</w:t>
      </w:r>
      <w:r w:rsidRPr="00C861C7">
        <w:rPr>
          <w:sz w:val="24"/>
        </w:rPr>
        <w:t xml:space="preserve"> </w:t>
      </w:r>
      <w:r w:rsidR="00E85B37">
        <w:rPr>
          <w:sz w:val="24"/>
        </w:rPr>
        <w:t>čitanje</w:t>
      </w:r>
      <w:r w:rsidRPr="00C861C7">
        <w:rPr>
          <w:sz w:val="24"/>
        </w:rPr>
        <w:t xml:space="preserve"> </w:t>
      </w:r>
      <w:r w:rsidR="00E85B37">
        <w:rPr>
          <w:sz w:val="24"/>
        </w:rPr>
        <w:t>biometrijskih</w:t>
      </w:r>
      <w:r w:rsidRPr="00C861C7">
        <w:rPr>
          <w:sz w:val="24"/>
        </w:rPr>
        <w:t xml:space="preserve"> </w:t>
      </w:r>
      <w:r w:rsidR="00E85B37">
        <w:rPr>
          <w:sz w:val="24"/>
        </w:rPr>
        <w:t>podataka</w:t>
      </w:r>
      <w:r w:rsidRPr="00C861C7">
        <w:rPr>
          <w:sz w:val="24"/>
        </w:rPr>
        <w:t xml:space="preserve">. </w:t>
      </w:r>
    </w:p>
    <w:p w14:paraId="4FBA77D7" w14:textId="3B62DB9E" w:rsidR="00E20CFD" w:rsidRPr="00C861C7" w:rsidRDefault="00C73652">
      <w:pPr>
        <w:spacing w:after="0" w:line="240" w:lineRule="auto"/>
        <w:ind w:firstLine="708"/>
        <w:jc w:val="both"/>
        <w:rPr>
          <w:sz w:val="24"/>
        </w:rPr>
      </w:pPr>
      <w:r w:rsidRPr="00C861C7">
        <w:rPr>
          <w:sz w:val="24"/>
          <w:lang w:val="sr-Cyrl-BA"/>
        </w:rPr>
        <w:t xml:space="preserve">(5) </w:t>
      </w:r>
      <w:r w:rsidR="00E85B37">
        <w:rPr>
          <w:sz w:val="24"/>
        </w:rPr>
        <w:t>Predsjednik</w:t>
      </w:r>
      <w:r w:rsidRPr="00C861C7">
        <w:rPr>
          <w:sz w:val="24"/>
        </w:rPr>
        <w:t xml:space="preserve"> </w:t>
      </w:r>
      <w:r w:rsidR="00E85B37">
        <w:rPr>
          <w:sz w:val="24"/>
        </w:rPr>
        <w:t>ili</w:t>
      </w:r>
      <w:r w:rsidRPr="00C861C7">
        <w:rPr>
          <w:sz w:val="24"/>
        </w:rPr>
        <w:t xml:space="preserve"> </w:t>
      </w:r>
      <w:r w:rsidR="00E85B37">
        <w:rPr>
          <w:sz w:val="24"/>
        </w:rPr>
        <w:t>član</w:t>
      </w:r>
      <w:r w:rsidRPr="00C861C7">
        <w:rPr>
          <w:sz w:val="24"/>
        </w:rPr>
        <w:t xml:space="preserve"> </w:t>
      </w:r>
      <w:r w:rsidR="00E85B37">
        <w:rPr>
          <w:sz w:val="24"/>
        </w:rPr>
        <w:t>biračkog</w:t>
      </w:r>
      <w:r w:rsidRPr="00C861C7">
        <w:rPr>
          <w:sz w:val="24"/>
        </w:rPr>
        <w:t xml:space="preserve"> </w:t>
      </w:r>
      <w:r w:rsidR="00E85B37">
        <w:rPr>
          <w:sz w:val="24"/>
        </w:rPr>
        <w:t>odbora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v</w:t>
      </w:r>
      <w:r w:rsidR="00E85B37">
        <w:rPr>
          <w:sz w:val="24"/>
        </w:rPr>
        <w:t>rši</w:t>
      </w:r>
      <w:r w:rsidRPr="00C861C7">
        <w:rPr>
          <w:sz w:val="24"/>
        </w:rPr>
        <w:t xml:space="preserve"> </w:t>
      </w:r>
      <w:r w:rsidR="00E85B37">
        <w:rPr>
          <w:sz w:val="24"/>
        </w:rPr>
        <w:t>provjer</w:t>
      </w:r>
      <w:r w:rsidR="00E85B37">
        <w:rPr>
          <w:sz w:val="24"/>
          <w:lang w:val="sr-Cyrl-BA"/>
        </w:rPr>
        <w:t>u</w:t>
      </w:r>
      <w:r w:rsidRPr="00C861C7">
        <w:rPr>
          <w:sz w:val="24"/>
        </w:rPr>
        <w:t xml:space="preserve"> </w:t>
      </w:r>
      <w:r w:rsidR="00E85B37">
        <w:rPr>
          <w:sz w:val="24"/>
        </w:rPr>
        <w:t>otiska</w:t>
      </w:r>
      <w:r w:rsidRPr="00C861C7">
        <w:rPr>
          <w:sz w:val="24"/>
        </w:rPr>
        <w:t xml:space="preserve"> </w:t>
      </w:r>
      <w:r w:rsidR="00E85B37">
        <w:rPr>
          <w:sz w:val="24"/>
        </w:rPr>
        <w:t>prsta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birača</w:t>
      </w:r>
      <w:r w:rsidRPr="00C861C7">
        <w:rPr>
          <w:sz w:val="24"/>
        </w:rPr>
        <w:t xml:space="preserve"> </w:t>
      </w:r>
      <w:r w:rsidR="00E85B37">
        <w:rPr>
          <w:sz w:val="24"/>
        </w:rPr>
        <w:t>pomoću</w:t>
      </w:r>
      <w:r w:rsidRPr="00C861C7">
        <w:rPr>
          <w:sz w:val="24"/>
        </w:rPr>
        <w:t xml:space="preserve"> </w:t>
      </w:r>
      <w:r w:rsidR="00E85B37">
        <w:rPr>
          <w:sz w:val="24"/>
        </w:rPr>
        <w:t>biometrijskog</w:t>
      </w:r>
      <w:r w:rsidRPr="00C861C7">
        <w:rPr>
          <w:sz w:val="24"/>
        </w:rPr>
        <w:t xml:space="preserve"> </w:t>
      </w:r>
      <w:r w:rsidR="00E85B37">
        <w:rPr>
          <w:sz w:val="24"/>
        </w:rPr>
        <w:t>čitača</w:t>
      </w:r>
      <w:r w:rsidRPr="00C861C7">
        <w:rPr>
          <w:sz w:val="24"/>
        </w:rPr>
        <w:t xml:space="preserve"> </w:t>
      </w:r>
      <w:r w:rsidR="00E85B37">
        <w:rPr>
          <w:sz w:val="24"/>
        </w:rPr>
        <w:t>otiska</w:t>
      </w:r>
      <w:r w:rsidRPr="00C861C7">
        <w:rPr>
          <w:sz w:val="24"/>
        </w:rPr>
        <w:t xml:space="preserve"> </w:t>
      </w:r>
      <w:r w:rsidR="00E85B37">
        <w:rPr>
          <w:sz w:val="24"/>
        </w:rPr>
        <w:t>prsta</w:t>
      </w:r>
      <w:r w:rsidRPr="00C861C7">
        <w:rPr>
          <w:sz w:val="24"/>
        </w:rPr>
        <w:t xml:space="preserve">. </w:t>
      </w:r>
    </w:p>
    <w:p w14:paraId="3F9453D7" w14:textId="39FC46F2" w:rsidR="00E20CFD" w:rsidRPr="00C861C7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 w:rsidRPr="00C861C7">
        <w:rPr>
          <w:sz w:val="24"/>
          <w:lang w:val="sr-Cyrl-BA"/>
        </w:rPr>
        <w:lastRenderedPageBreak/>
        <w:t xml:space="preserve">(6) </w:t>
      </w:r>
      <w:r w:rsidR="00E85B37">
        <w:rPr>
          <w:sz w:val="24"/>
        </w:rPr>
        <w:t>Identitet</w:t>
      </w:r>
      <w:r w:rsidRPr="00C861C7">
        <w:rPr>
          <w:sz w:val="24"/>
        </w:rPr>
        <w:t xml:space="preserve"> </w:t>
      </w:r>
      <w:r w:rsidR="00E85B37">
        <w:rPr>
          <w:sz w:val="24"/>
          <w:lang w:val="sr-Cyrl-BA"/>
        </w:rPr>
        <w:t>lica</w:t>
      </w:r>
      <w:r w:rsidRPr="00C861C7">
        <w:rPr>
          <w:sz w:val="24"/>
        </w:rPr>
        <w:t xml:space="preserve"> </w:t>
      </w:r>
      <w:r w:rsidR="00E85B37">
        <w:rPr>
          <w:sz w:val="24"/>
        </w:rPr>
        <w:t>koj</w:t>
      </w:r>
      <w:r w:rsidR="00E85B37">
        <w:rPr>
          <w:sz w:val="24"/>
          <w:lang w:val="sr-Cyrl-BA"/>
        </w:rPr>
        <w:t>e</w:t>
      </w:r>
      <w:r w:rsidRPr="00C861C7">
        <w:rPr>
          <w:sz w:val="24"/>
        </w:rPr>
        <w:t xml:space="preserve">, </w:t>
      </w:r>
      <w:r w:rsidR="00E85B37">
        <w:rPr>
          <w:sz w:val="24"/>
        </w:rPr>
        <w:t>zbog</w:t>
      </w:r>
      <w:r w:rsidRPr="00C861C7">
        <w:rPr>
          <w:sz w:val="24"/>
        </w:rPr>
        <w:t xml:space="preserve"> </w:t>
      </w:r>
      <w:r w:rsidR="00E85B37">
        <w:rPr>
          <w:sz w:val="24"/>
        </w:rPr>
        <w:t>invalidnosti</w:t>
      </w:r>
      <w:r w:rsidRPr="00C861C7">
        <w:rPr>
          <w:sz w:val="24"/>
        </w:rPr>
        <w:t xml:space="preserve">, </w:t>
      </w:r>
      <w:r w:rsidR="00E85B37">
        <w:rPr>
          <w:sz w:val="24"/>
        </w:rPr>
        <w:t>ne</w:t>
      </w:r>
      <w:r w:rsidRPr="00C861C7">
        <w:rPr>
          <w:sz w:val="24"/>
        </w:rPr>
        <w:t xml:space="preserve"> </w:t>
      </w:r>
      <w:r w:rsidR="00E85B37">
        <w:rPr>
          <w:sz w:val="24"/>
        </w:rPr>
        <w:t>može</w:t>
      </w:r>
      <w:r w:rsidRPr="00C861C7">
        <w:rPr>
          <w:sz w:val="24"/>
        </w:rPr>
        <w:t xml:space="preserve"> </w:t>
      </w:r>
      <w:r w:rsidR="00E85B37">
        <w:rPr>
          <w:sz w:val="24"/>
        </w:rPr>
        <w:t>predočiti</w:t>
      </w:r>
      <w:r w:rsidRPr="00C861C7">
        <w:rPr>
          <w:sz w:val="24"/>
        </w:rPr>
        <w:t xml:space="preserve"> </w:t>
      </w:r>
      <w:r w:rsidR="00E85B37">
        <w:rPr>
          <w:sz w:val="24"/>
        </w:rPr>
        <w:t>otisak</w:t>
      </w:r>
      <w:r w:rsidRPr="00C861C7">
        <w:rPr>
          <w:sz w:val="24"/>
        </w:rPr>
        <w:t xml:space="preserve"> </w:t>
      </w:r>
      <w:r w:rsidR="00E85B37">
        <w:rPr>
          <w:sz w:val="24"/>
        </w:rPr>
        <w:t>prsta</w:t>
      </w:r>
      <w:r w:rsidRPr="00C861C7">
        <w:rPr>
          <w:sz w:val="24"/>
        </w:rPr>
        <w:t xml:space="preserve"> </w:t>
      </w:r>
      <w:r w:rsidR="00E85B37">
        <w:rPr>
          <w:sz w:val="24"/>
        </w:rPr>
        <w:t>ili</w:t>
      </w:r>
      <w:r w:rsidRPr="00C861C7">
        <w:rPr>
          <w:sz w:val="24"/>
        </w:rPr>
        <w:t xml:space="preserve"> </w:t>
      </w:r>
      <w:r w:rsidR="00E85B37">
        <w:rPr>
          <w:sz w:val="24"/>
        </w:rPr>
        <w:t>koje</w:t>
      </w:r>
      <w:r w:rsidRPr="00C861C7">
        <w:rPr>
          <w:sz w:val="24"/>
        </w:rPr>
        <w:t xml:space="preserve"> </w:t>
      </w:r>
      <w:r w:rsidR="00E85B37">
        <w:rPr>
          <w:sz w:val="24"/>
        </w:rPr>
        <w:t>iz</w:t>
      </w:r>
      <w:r w:rsidRPr="00C861C7">
        <w:rPr>
          <w:sz w:val="24"/>
        </w:rPr>
        <w:t xml:space="preserve"> </w:t>
      </w:r>
      <w:r w:rsidR="00E85B37">
        <w:rPr>
          <w:sz w:val="24"/>
        </w:rPr>
        <w:t>drugog</w:t>
      </w:r>
      <w:r w:rsidRPr="00C861C7">
        <w:rPr>
          <w:sz w:val="24"/>
        </w:rPr>
        <w:t xml:space="preserve"> </w:t>
      </w:r>
      <w:r w:rsidR="00E85B37">
        <w:rPr>
          <w:sz w:val="24"/>
        </w:rPr>
        <w:t>opravdanog</w:t>
      </w:r>
      <w:r w:rsidRPr="00C861C7">
        <w:rPr>
          <w:sz w:val="24"/>
        </w:rPr>
        <w:t xml:space="preserve"> </w:t>
      </w:r>
      <w:r w:rsidR="00E85B37">
        <w:rPr>
          <w:sz w:val="24"/>
        </w:rPr>
        <w:t>razloga</w:t>
      </w:r>
      <w:r w:rsidRPr="00C861C7">
        <w:rPr>
          <w:sz w:val="24"/>
        </w:rPr>
        <w:t xml:space="preserve"> </w:t>
      </w:r>
      <w:r w:rsidR="00E85B37">
        <w:rPr>
          <w:sz w:val="24"/>
        </w:rPr>
        <w:t>nemaju</w:t>
      </w:r>
      <w:r w:rsidRPr="00C861C7">
        <w:rPr>
          <w:sz w:val="24"/>
        </w:rPr>
        <w:t xml:space="preserve"> </w:t>
      </w:r>
      <w:r w:rsidR="00E85B37">
        <w:rPr>
          <w:sz w:val="24"/>
        </w:rPr>
        <w:t>biometrijski</w:t>
      </w:r>
      <w:r w:rsidRPr="00C861C7">
        <w:rPr>
          <w:sz w:val="24"/>
        </w:rPr>
        <w:t xml:space="preserve"> </w:t>
      </w:r>
      <w:r w:rsidR="00E85B37">
        <w:rPr>
          <w:sz w:val="24"/>
        </w:rPr>
        <w:t>otisak</w:t>
      </w:r>
      <w:r w:rsidRPr="00C861C7">
        <w:rPr>
          <w:sz w:val="24"/>
        </w:rPr>
        <w:t xml:space="preserve"> </w:t>
      </w:r>
      <w:r w:rsidR="00E85B37">
        <w:rPr>
          <w:sz w:val="24"/>
        </w:rPr>
        <w:t>prsta</w:t>
      </w:r>
      <w:r w:rsidRPr="00C861C7">
        <w:rPr>
          <w:sz w:val="24"/>
        </w:rPr>
        <w:t xml:space="preserve"> </w:t>
      </w:r>
      <w:r w:rsidR="00E85B37">
        <w:rPr>
          <w:sz w:val="24"/>
        </w:rPr>
        <w:t>kod</w:t>
      </w:r>
      <w:r w:rsidRPr="00C861C7">
        <w:rPr>
          <w:sz w:val="24"/>
        </w:rPr>
        <w:t xml:space="preserve"> </w:t>
      </w:r>
      <w:r w:rsidR="00E85B37">
        <w:rPr>
          <w:sz w:val="24"/>
        </w:rPr>
        <w:t>nadležnog</w:t>
      </w:r>
      <w:r w:rsidRPr="00C861C7">
        <w:rPr>
          <w:sz w:val="24"/>
        </w:rPr>
        <w:t xml:space="preserve"> </w:t>
      </w:r>
      <w:r w:rsidR="00E85B37">
        <w:rPr>
          <w:sz w:val="24"/>
          <w:lang w:val="sr-Cyrl-BA"/>
        </w:rPr>
        <w:t>republičkog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organa</w:t>
      </w:r>
      <w:r w:rsidRPr="00C861C7">
        <w:rPr>
          <w:sz w:val="24"/>
        </w:rPr>
        <w:t xml:space="preserve">, </w:t>
      </w:r>
      <w:r w:rsidR="00E85B37">
        <w:rPr>
          <w:sz w:val="24"/>
        </w:rPr>
        <w:t>utvrđuje</w:t>
      </w:r>
      <w:r w:rsidRPr="00C861C7">
        <w:rPr>
          <w:sz w:val="24"/>
        </w:rPr>
        <w:t xml:space="preserve"> </w:t>
      </w:r>
      <w:r w:rsidR="00E85B37">
        <w:rPr>
          <w:sz w:val="24"/>
        </w:rPr>
        <w:t>se</w:t>
      </w:r>
      <w:r w:rsidRPr="00C861C7">
        <w:rPr>
          <w:sz w:val="24"/>
        </w:rPr>
        <w:t xml:space="preserve"> </w:t>
      </w:r>
      <w:r w:rsidR="00E85B37">
        <w:rPr>
          <w:sz w:val="24"/>
        </w:rPr>
        <w:t>samo</w:t>
      </w:r>
      <w:r w:rsidRPr="00C861C7">
        <w:rPr>
          <w:sz w:val="24"/>
        </w:rPr>
        <w:t xml:space="preserve"> </w:t>
      </w:r>
      <w:r w:rsidR="00E85B37">
        <w:rPr>
          <w:sz w:val="24"/>
        </w:rPr>
        <w:t>na</w:t>
      </w:r>
      <w:r w:rsidRPr="00C861C7">
        <w:rPr>
          <w:sz w:val="24"/>
        </w:rPr>
        <w:t xml:space="preserve"> </w:t>
      </w:r>
      <w:r w:rsidR="00E85B37">
        <w:rPr>
          <w:sz w:val="24"/>
          <w:lang w:val="sr-Cyrl-BA"/>
        </w:rPr>
        <w:t>osnovu</w:t>
      </w:r>
      <w:r w:rsidRPr="00C861C7">
        <w:rPr>
          <w:sz w:val="24"/>
        </w:rPr>
        <w:t xml:space="preserve"> </w:t>
      </w:r>
      <w:r w:rsidR="00E85B37">
        <w:rPr>
          <w:sz w:val="24"/>
          <w:lang w:val="sr-Cyrl-BA"/>
        </w:rPr>
        <w:t>važeće</w:t>
      </w:r>
      <w:r w:rsidRPr="00C861C7">
        <w:rPr>
          <w:sz w:val="24"/>
        </w:rPr>
        <w:t xml:space="preserve"> </w:t>
      </w:r>
      <w:r w:rsidR="00E85B37">
        <w:rPr>
          <w:sz w:val="24"/>
          <w:lang w:val="sr-Cyrl-BA"/>
        </w:rPr>
        <w:t>lične</w:t>
      </w:r>
      <w:r w:rsidRPr="00C861C7">
        <w:rPr>
          <w:sz w:val="24"/>
        </w:rPr>
        <w:t xml:space="preserve"> </w:t>
      </w:r>
      <w:r w:rsidR="00E85B37">
        <w:rPr>
          <w:sz w:val="24"/>
        </w:rPr>
        <w:t>isprave</w:t>
      </w:r>
      <w:r w:rsidRPr="00C861C7">
        <w:rPr>
          <w:sz w:val="24"/>
          <w:lang w:val="sr-Cyrl-BA"/>
        </w:rPr>
        <w:t>.</w:t>
      </w:r>
    </w:p>
    <w:p w14:paraId="386125B0" w14:textId="08B7C8E2" w:rsidR="00E20CFD" w:rsidRDefault="00C73652">
      <w:pPr>
        <w:spacing w:after="0" w:line="240" w:lineRule="auto"/>
        <w:ind w:firstLine="708"/>
        <w:jc w:val="both"/>
        <w:rPr>
          <w:sz w:val="24"/>
        </w:rPr>
      </w:pPr>
      <w:r w:rsidRPr="00C861C7">
        <w:rPr>
          <w:sz w:val="24"/>
        </w:rPr>
        <w:t>(</w:t>
      </w:r>
      <w:r w:rsidRPr="00C861C7">
        <w:rPr>
          <w:sz w:val="24"/>
          <w:lang w:val="sr-Cyrl-BA"/>
        </w:rPr>
        <w:t>7</w:t>
      </w:r>
      <w:r w:rsidRPr="00C861C7">
        <w:rPr>
          <w:sz w:val="24"/>
        </w:rPr>
        <w:t xml:space="preserve">) </w:t>
      </w:r>
      <w:r w:rsidR="00E85B37">
        <w:rPr>
          <w:sz w:val="24"/>
        </w:rPr>
        <w:t>Važeća</w:t>
      </w:r>
      <w:r w:rsidRPr="00C861C7">
        <w:rPr>
          <w:sz w:val="24"/>
        </w:rPr>
        <w:t xml:space="preserve"> </w:t>
      </w:r>
      <w:r w:rsidR="00E85B37">
        <w:rPr>
          <w:sz w:val="24"/>
        </w:rPr>
        <w:t>lična</w:t>
      </w:r>
      <w:r w:rsidRPr="00C861C7">
        <w:rPr>
          <w:sz w:val="24"/>
        </w:rPr>
        <w:t xml:space="preserve"> </w:t>
      </w:r>
      <w:r w:rsidR="00E85B37">
        <w:rPr>
          <w:sz w:val="24"/>
        </w:rPr>
        <w:t>isprava</w:t>
      </w:r>
      <w:r w:rsidRPr="00C861C7">
        <w:rPr>
          <w:sz w:val="24"/>
        </w:rPr>
        <w:t xml:space="preserve">, </w:t>
      </w:r>
      <w:r w:rsidR="00E85B37">
        <w:rPr>
          <w:sz w:val="24"/>
        </w:rPr>
        <w:t>sa</w:t>
      </w:r>
      <w:r w:rsidRPr="00C861C7">
        <w:rPr>
          <w:sz w:val="24"/>
        </w:rPr>
        <w:t xml:space="preserve"> </w:t>
      </w:r>
      <w:r w:rsidR="00E85B37">
        <w:rPr>
          <w:sz w:val="24"/>
        </w:rPr>
        <w:t>fotografijom</w:t>
      </w:r>
      <w:r w:rsidRPr="00C861C7">
        <w:rPr>
          <w:sz w:val="24"/>
        </w:rPr>
        <w:t xml:space="preserve">, </w:t>
      </w:r>
      <w:r w:rsidR="00E85B37">
        <w:rPr>
          <w:sz w:val="24"/>
        </w:rPr>
        <w:t>u</w:t>
      </w:r>
      <w:r w:rsidRPr="00C861C7">
        <w:rPr>
          <w:sz w:val="24"/>
        </w:rPr>
        <w:t xml:space="preserve"> </w:t>
      </w:r>
      <w:r w:rsidR="00E85B37">
        <w:rPr>
          <w:sz w:val="24"/>
        </w:rPr>
        <w:t>smislu</w:t>
      </w:r>
      <w:r w:rsidRPr="00C861C7">
        <w:rPr>
          <w:sz w:val="24"/>
        </w:rPr>
        <w:t xml:space="preserve"> </w:t>
      </w:r>
      <w:r w:rsidR="00E85B37">
        <w:rPr>
          <w:sz w:val="24"/>
        </w:rPr>
        <w:t>stava</w:t>
      </w:r>
      <w:r w:rsidRPr="00C861C7">
        <w:rPr>
          <w:sz w:val="24"/>
        </w:rPr>
        <w:t xml:space="preserve"> 3. </w:t>
      </w:r>
      <w:r w:rsidR="00E85B37">
        <w:rPr>
          <w:sz w:val="24"/>
        </w:rPr>
        <w:t>ovog</w:t>
      </w:r>
      <w:r w:rsidRPr="00C861C7">
        <w:rPr>
          <w:sz w:val="24"/>
        </w:rPr>
        <w:t xml:space="preserve"> </w:t>
      </w:r>
      <w:r w:rsidR="00E85B37">
        <w:rPr>
          <w:sz w:val="24"/>
        </w:rPr>
        <w:t>člana</w:t>
      </w:r>
      <w:r w:rsidRPr="00C861C7">
        <w:rPr>
          <w:sz w:val="24"/>
        </w:rPr>
        <w:t xml:space="preserve">, </w:t>
      </w:r>
      <w:r w:rsidR="00E85B37">
        <w:rPr>
          <w:sz w:val="24"/>
        </w:rPr>
        <w:t>jedan</w:t>
      </w:r>
      <w:r w:rsidRPr="00C861C7">
        <w:rPr>
          <w:sz w:val="24"/>
        </w:rPr>
        <w:t xml:space="preserve"> </w:t>
      </w:r>
      <w:r w:rsidR="00E85B37">
        <w:rPr>
          <w:sz w:val="24"/>
        </w:rPr>
        <w:t>je</w:t>
      </w:r>
      <w:r w:rsidRPr="00C861C7"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sljedećih</w:t>
      </w:r>
      <w:r>
        <w:rPr>
          <w:sz w:val="24"/>
        </w:rPr>
        <w:t xml:space="preserve"> </w:t>
      </w:r>
      <w:r w:rsidR="00E85B37">
        <w:rPr>
          <w:sz w:val="24"/>
        </w:rPr>
        <w:t>dokumenata</w:t>
      </w:r>
      <w:r>
        <w:rPr>
          <w:sz w:val="24"/>
        </w:rPr>
        <w:t>:</w:t>
      </w:r>
    </w:p>
    <w:p w14:paraId="01EFAED4" w14:textId="454ACA8B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1</w:t>
      </w:r>
      <w:r>
        <w:rPr>
          <w:sz w:val="24"/>
          <w:lang w:val="sr-Cyrl-BA"/>
        </w:rPr>
        <w:t>)</w:t>
      </w:r>
      <w:r>
        <w:rPr>
          <w:sz w:val="24"/>
        </w:rPr>
        <w:t xml:space="preserve"> </w:t>
      </w:r>
      <w:r w:rsidR="00E85B37">
        <w:rPr>
          <w:sz w:val="24"/>
        </w:rPr>
        <w:t>lična</w:t>
      </w:r>
      <w:r>
        <w:rPr>
          <w:sz w:val="24"/>
        </w:rPr>
        <w:t xml:space="preserve"> </w:t>
      </w:r>
      <w:r w:rsidR="00E85B37">
        <w:rPr>
          <w:sz w:val="24"/>
        </w:rPr>
        <w:t>karta</w:t>
      </w:r>
      <w:r>
        <w:rPr>
          <w:sz w:val="24"/>
        </w:rPr>
        <w:t>,</w:t>
      </w:r>
    </w:p>
    <w:p w14:paraId="63129EFB" w14:textId="6378A1ED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  <w:lang w:val="sr-Cyrl-BA"/>
        </w:rPr>
        <w:t>)</w:t>
      </w:r>
      <w:r>
        <w:rPr>
          <w:sz w:val="24"/>
        </w:rPr>
        <w:t xml:space="preserve"> </w:t>
      </w:r>
      <w:r w:rsidR="00E85B37">
        <w:rPr>
          <w:sz w:val="24"/>
        </w:rPr>
        <w:t>pasoš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</w:p>
    <w:p w14:paraId="5C69E437" w14:textId="4CB69163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3</w:t>
      </w:r>
      <w:r>
        <w:rPr>
          <w:sz w:val="24"/>
          <w:lang w:val="sr-Cyrl-BA"/>
        </w:rPr>
        <w:t>)</w:t>
      </w:r>
      <w:r>
        <w:rPr>
          <w:sz w:val="24"/>
        </w:rPr>
        <w:t xml:space="preserve"> </w:t>
      </w:r>
      <w:r w:rsidR="00E85B37">
        <w:rPr>
          <w:sz w:val="24"/>
        </w:rPr>
        <w:t>vozačka</w:t>
      </w:r>
      <w:r>
        <w:rPr>
          <w:sz w:val="24"/>
        </w:rPr>
        <w:t xml:space="preserve"> </w:t>
      </w:r>
      <w:r w:rsidR="00E85B37">
        <w:rPr>
          <w:sz w:val="24"/>
        </w:rPr>
        <w:t>dozvola</w:t>
      </w:r>
      <w:r>
        <w:rPr>
          <w:sz w:val="24"/>
        </w:rPr>
        <w:t xml:space="preserve">. </w:t>
      </w:r>
    </w:p>
    <w:p w14:paraId="65650B70" w14:textId="75262CB0" w:rsidR="00E20CFD" w:rsidRDefault="00C73652">
      <w:pPr>
        <w:spacing w:before="60" w:after="0" w:line="240" w:lineRule="auto"/>
        <w:ind w:firstLine="709"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lang w:val="sr-Cyrl-BA"/>
        </w:rPr>
        <w:t>8</w:t>
      </w:r>
      <w:r>
        <w:rPr>
          <w:sz w:val="24"/>
        </w:rPr>
        <w:t xml:space="preserve">)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birač</w:t>
      </w:r>
      <w:r>
        <w:rPr>
          <w:sz w:val="24"/>
        </w:rPr>
        <w:t xml:space="preserve"> </w:t>
      </w:r>
      <w:r w:rsidR="00E85B37">
        <w:rPr>
          <w:sz w:val="24"/>
        </w:rPr>
        <w:t>promijenio</w:t>
      </w:r>
      <w:r>
        <w:rPr>
          <w:sz w:val="24"/>
        </w:rPr>
        <w:t xml:space="preserve"> </w:t>
      </w:r>
      <w:r w:rsidR="00E85B37">
        <w:rPr>
          <w:sz w:val="24"/>
        </w:rPr>
        <w:t>ime</w:t>
      </w:r>
      <w:r>
        <w:rPr>
          <w:sz w:val="24"/>
        </w:rPr>
        <w:t xml:space="preserve">, </w:t>
      </w:r>
      <w:r w:rsidR="00E85B37">
        <w:rPr>
          <w:sz w:val="24"/>
        </w:rPr>
        <w:t>obavezan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, </w:t>
      </w:r>
      <w:r w:rsidR="00E85B37">
        <w:rPr>
          <w:sz w:val="24"/>
        </w:rPr>
        <w:t>uz</w:t>
      </w:r>
      <w:r>
        <w:rPr>
          <w:sz w:val="24"/>
        </w:rPr>
        <w:t xml:space="preserve"> </w:t>
      </w:r>
      <w:r w:rsidR="00E85B37">
        <w:rPr>
          <w:sz w:val="24"/>
        </w:rPr>
        <w:t>jednu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navedenih</w:t>
      </w:r>
      <w:r>
        <w:rPr>
          <w:sz w:val="24"/>
        </w:rPr>
        <w:t xml:space="preserve"> </w:t>
      </w:r>
      <w:r w:rsidR="00E85B37">
        <w:rPr>
          <w:sz w:val="24"/>
        </w:rPr>
        <w:t>ličnih</w:t>
      </w:r>
      <w:r>
        <w:rPr>
          <w:sz w:val="24"/>
        </w:rPr>
        <w:t xml:space="preserve"> </w:t>
      </w:r>
      <w:r w:rsidR="00E85B37">
        <w:rPr>
          <w:sz w:val="24"/>
        </w:rPr>
        <w:t>isprava</w:t>
      </w:r>
      <w:r>
        <w:rPr>
          <w:sz w:val="24"/>
        </w:rPr>
        <w:t xml:space="preserve">, </w:t>
      </w:r>
      <w:r w:rsidR="00E85B37">
        <w:rPr>
          <w:sz w:val="24"/>
        </w:rPr>
        <w:t>dati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uvid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rješenje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promjeni</w:t>
      </w:r>
      <w:r>
        <w:rPr>
          <w:sz w:val="24"/>
        </w:rPr>
        <w:t xml:space="preserve"> </w:t>
      </w:r>
      <w:r w:rsidR="00E85B37">
        <w:rPr>
          <w:sz w:val="24"/>
        </w:rPr>
        <w:t>imena</w:t>
      </w:r>
      <w:r>
        <w:rPr>
          <w:sz w:val="24"/>
        </w:rPr>
        <w:t xml:space="preserve"> </w:t>
      </w:r>
      <w:r w:rsidR="00E85B37">
        <w:rPr>
          <w:sz w:val="24"/>
        </w:rPr>
        <w:t>izdato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nadležnog</w:t>
      </w:r>
      <w:r>
        <w:rPr>
          <w:sz w:val="24"/>
        </w:rPr>
        <w:t xml:space="preserve"> </w:t>
      </w:r>
      <w:r w:rsidR="00E85B37">
        <w:rPr>
          <w:sz w:val="24"/>
        </w:rPr>
        <w:t>organa</w:t>
      </w:r>
      <w:r>
        <w:rPr>
          <w:sz w:val="24"/>
        </w:rPr>
        <w:t>.</w:t>
      </w:r>
    </w:p>
    <w:p w14:paraId="6C6CB7B7" w14:textId="77777777" w:rsidR="00F60015" w:rsidRDefault="00F60015">
      <w:pPr>
        <w:spacing w:before="60" w:after="0" w:line="240" w:lineRule="auto"/>
        <w:jc w:val="both"/>
        <w:rPr>
          <w:sz w:val="24"/>
        </w:rPr>
      </w:pPr>
    </w:p>
    <w:p w14:paraId="4F441C58" w14:textId="12D85F22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100.</w:t>
      </w:r>
    </w:p>
    <w:p w14:paraId="030038BC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3A8D32D4" w14:textId="6054C557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</w:rPr>
        <w:t>Član</w:t>
      </w:r>
      <w:r>
        <w:rPr>
          <w:sz w:val="24"/>
        </w:rPr>
        <w:t xml:space="preserve"> </w:t>
      </w:r>
      <w:r w:rsidR="00E85B37">
        <w:rPr>
          <w:sz w:val="24"/>
        </w:rPr>
        <w:t>biračkog</w:t>
      </w:r>
      <w:r>
        <w:rPr>
          <w:sz w:val="24"/>
        </w:rPr>
        <w:t xml:space="preserve"> </w:t>
      </w:r>
      <w:r w:rsidR="00E85B37">
        <w:rPr>
          <w:sz w:val="24"/>
        </w:rPr>
        <w:t>odbora</w:t>
      </w:r>
      <w:r>
        <w:rPr>
          <w:sz w:val="24"/>
        </w:rPr>
        <w:t xml:space="preserve"> </w:t>
      </w:r>
      <w:r w:rsidR="00E85B37">
        <w:rPr>
          <w:sz w:val="24"/>
        </w:rPr>
        <w:t>dužan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utvrditi</w:t>
      </w:r>
      <w:r>
        <w:rPr>
          <w:sz w:val="24"/>
        </w:rPr>
        <w:t xml:space="preserve"> </w:t>
      </w:r>
      <w:r w:rsidR="00E85B37">
        <w:rPr>
          <w:sz w:val="24"/>
        </w:rPr>
        <w:t>identitet</w:t>
      </w:r>
      <w:r>
        <w:rPr>
          <w:sz w:val="24"/>
        </w:rPr>
        <w:t xml:space="preserve"> </w:t>
      </w:r>
      <w:r w:rsidR="00E85B37">
        <w:rPr>
          <w:sz w:val="24"/>
        </w:rPr>
        <w:t>birača</w:t>
      </w:r>
      <w:r>
        <w:rPr>
          <w:sz w:val="24"/>
        </w:rPr>
        <w:t xml:space="preserve">, </w:t>
      </w:r>
      <w:r w:rsidR="00E85B37">
        <w:rPr>
          <w:sz w:val="24"/>
        </w:rPr>
        <w:t>označiti</w:t>
      </w:r>
      <w:r>
        <w:rPr>
          <w:sz w:val="24"/>
        </w:rPr>
        <w:t xml:space="preserve"> </w:t>
      </w:r>
      <w:r w:rsidR="00E85B37">
        <w:rPr>
          <w:sz w:val="24"/>
        </w:rPr>
        <w:t>njegovo</w:t>
      </w:r>
      <w:r>
        <w:rPr>
          <w:sz w:val="24"/>
        </w:rPr>
        <w:t xml:space="preserve"> </w:t>
      </w:r>
      <w:r w:rsidR="00E85B37">
        <w:rPr>
          <w:sz w:val="24"/>
        </w:rPr>
        <w:t>ime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prezime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izvodu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B</w:t>
      </w:r>
      <w:r w:rsidR="00E85B37">
        <w:rPr>
          <w:sz w:val="24"/>
        </w:rPr>
        <w:t>iračkog</w:t>
      </w:r>
      <w:r>
        <w:rPr>
          <w:sz w:val="24"/>
        </w:rPr>
        <w:t xml:space="preserve"> </w:t>
      </w:r>
      <w:r w:rsidR="00E85B37">
        <w:rPr>
          <w:sz w:val="24"/>
        </w:rPr>
        <w:t>spiska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će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birač</w:t>
      </w:r>
      <w:r>
        <w:rPr>
          <w:sz w:val="24"/>
        </w:rPr>
        <w:t xml:space="preserve"> </w:t>
      </w:r>
      <w:r w:rsidR="00E85B37">
        <w:rPr>
          <w:sz w:val="24"/>
        </w:rPr>
        <w:t>potpisati</w:t>
      </w:r>
      <w:r>
        <w:rPr>
          <w:sz w:val="24"/>
        </w:rPr>
        <w:t xml:space="preserve">, </w:t>
      </w:r>
      <w:r w:rsidR="00E85B37">
        <w:rPr>
          <w:sz w:val="24"/>
        </w:rPr>
        <w:t>potom</w:t>
      </w:r>
      <w:r>
        <w:rPr>
          <w:sz w:val="24"/>
        </w:rPr>
        <w:t xml:space="preserve"> </w:t>
      </w:r>
      <w:r w:rsidR="00E85B37">
        <w:rPr>
          <w:sz w:val="24"/>
        </w:rPr>
        <w:t>član</w:t>
      </w:r>
      <w:r>
        <w:rPr>
          <w:sz w:val="24"/>
        </w:rPr>
        <w:t xml:space="preserve"> </w:t>
      </w:r>
      <w:r w:rsidR="00E85B37">
        <w:rPr>
          <w:sz w:val="24"/>
        </w:rPr>
        <w:t>biračkog</w:t>
      </w:r>
      <w:r>
        <w:rPr>
          <w:sz w:val="24"/>
        </w:rPr>
        <w:t xml:space="preserve"> </w:t>
      </w:r>
      <w:r w:rsidR="00E85B37">
        <w:rPr>
          <w:sz w:val="24"/>
        </w:rPr>
        <w:t>odbora</w:t>
      </w:r>
      <w:r>
        <w:rPr>
          <w:sz w:val="24"/>
        </w:rPr>
        <w:t xml:space="preserve"> </w:t>
      </w:r>
      <w:r w:rsidR="00E85B37">
        <w:rPr>
          <w:sz w:val="24"/>
        </w:rPr>
        <w:t>izdaje</w:t>
      </w:r>
      <w:r>
        <w:rPr>
          <w:sz w:val="24"/>
        </w:rPr>
        <w:t xml:space="preserve"> </w:t>
      </w:r>
      <w:r w:rsidR="00E85B37">
        <w:rPr>
          <w:sz w:val="24"/>
        </w:rPr>
        <w:t>odgovarajući</w:t>
      </w:r>
      <w:r>
        <w:rPr>
          <w:sz w:val="24"/>
        </w:rPr>
        <w:t xml:space="preserve"> </w:t>
      </w:r>
      <w:r w:rsidR="00E85B37">
        <w:rPr>
          <w:sz w:val="24"/>
        </w:rPr>
        <w:t>glasački</w:t>
      </w:r>
      <w:r>
        <w:rPr>
          <w:sz w:val="24"/>
        </w:rPr>
        <w:t xml:space="preserve"> </w:t>
      </w:r>
      <w:r w:rsidR="00E85B37">
        <w:rPr>
          <w:sz w:val="24"/>
        </w:rPr>
        <w:t>listić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listiće</w:t>
      </w:r>
      <w:r>
        <w:rPr>
          <w:sz w:val="24"/>
        </w:rPr>
        <w:t>.</w:t>
      </w:r>
    </w:p>
    <w:p w14:paraId="55E3C123" w14:textId="4C00DAD3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(2) </w:t>
      </w:r>
      <w:r w:rsidR="00E85B37">
        <w:rPr>
          <w:sz w:val="24"/>
        </w:rPr>
        <w:t>Potpis</w:t>
      </w:r>
      <w:r>
        <w:rPr>
          <w:sz w:val="24"/>
        </w:rPr>
        <w:t xml:space="preserve"> </w:t>
      </w:r>
      <w:r w:rsidR="00E85B37">
        <w:rPr>
          <w:sz w:val="24"/>
        </w:rPr>
        <w:t>birača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izvodu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B</w:t>
      </w:r>
      <w:r w:rsidR="00E85B37">
        <w:rPr>
          <w:sz w:val="24"/>
        </w:rPr>
        <w:t>iračkog</w:t>
      </w:r>
      <w:r>
        <w:rPr>
          <w:sz w:val="24"/>
        </w:rPr>
        <w:t xml:space="preserve"> </w:t>
      </w:r>
      <w:r w:rsidR="00E85B37">
        <w:rPr>
          <w:sz w:val="24"/>
        </w:rPr>
        <w:t>spiska</w:t>
      </w:r>
      <w:r>
        <w:rPr>
          <w:sz w:val="24"/>
        </w:rPr>
        <w:t xml:space="preserve"> </w:t>
      </w:r>
      <w:r w:rsidR="00E85B37">
        <w:rPr>
          <w:sz w:val="24"/>
        </w:rPr>
        <w:t>mora</w:t>
      </w:r>
      <w:r>
        <w:rPr>
          <w:sz w:val="24"/>
        </w:rPr>
        <w:t xml:space="preserve"> </w:t>
      </w:r>
      <w:r w:rsidR="00E85B37">
        <w:rPr>
          <w:sz w:val="24"/>
        </w:rPr>
        <w:t>odgovarati</w:t>
      </w:r>
      <w:r>
        <w:rPr>
          <w:sz w:val="24"/>
        </w:rPr>
        <w:t xml:space="preserve"> </w:t>
      </w:r>
      <w:r w:rsidR="00E85B37">
        <w:rPr>
          <w:sz w:val="24"/>
        </w:rPr>
        <w:t>potpisu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identifikacionog</w:t>
      </w:r>
      <w:r>
        <w:rPr>
          <w:sz w:val="24"/>
        </w:rPr>
        <w:t xml:space="preserve"> </w:t>
      </w:r>
      <w:r w:rsidR="00E85B37">
        <w:rPr>
          <w:sz w:val="24"/>
        </w:rPr>
        <w:t>dokumenta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predočava</w:t>
      </w:r>
      <w:r>
        <w:rPr>
          <w:sz w:val="24"/>
        </w:rPr>
        <w:t xml:space="preserve"> </w:t>
      </w:r>
      <w:r w:rsidR="00E85B37">
        <w:rPr>
          <w:sz w:val="24"/>
        </w:rPr>
        <w:t>članu</w:t>
      </w:r>
      <w:r>
        <w:rPr>
          <w:sz w:val="24"/>
        </w:rPr>
        <w:t xml:space="preserve"> </w:t>
      </w:r>
      <w:r w:rsidR="00E85B37">
        <w:rPr>
          <w:sz w:val="24"/>
        </w:rPr>
        <w:t>biračkog</w:t>
      </w:r>
      <w:r>
        <w:rPr>
          <w:sz w:val="24"/>
        </w:rPr>
        <w:t xml:space="preserve"> </w:t>
      </w:r>
      <w:r w:rsidR="00E85B37">
        <w:rPr>
          <w:sz w:val="24"/>
        </w:rPr>
        <w:t>odbora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čemu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član</w:t>
      </w:r>
      <w:r>
        <w:rPr>
          <w:sz w:val="24"/>
        </w:rPr>
        <w:t xml:space="preserve"> </w:t>
      </w:r>
      <w:r w:rsidR="00E85B37">
        <w:rPr>
          <w:sz w:val="24"/>
        </w:rPr>
        <w:t>biračkog</w:t>
      </w:r>
      <w:r>
        <w:rPr>
          <w:sz w:val="24"/>
        </w:rPr>
        <w:t xml:space="preserve"> </w:t>
      </w:r>
      <w:r w:rsidR="00E85B37">
        <w:rPr>
          <w:sz w:val="24"/>
        </w:rPr>
        <w:t>odbora</w:t>
      </w:r>
      <w:r>
        <w:rPr>
          <w:sz w:val="24"/>
        </w:rPr>
        <w:t xml:space="preserve"> </w:t>
      </w:r>
      <w:r w:rsidR="00E85B37">
        <w:rPr>
          <w:sz w:val="24"/>
        </w:rPr>
        <w:t>dužan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ga</w:t>
      </w:r>
      <w:r>
        <w:rPr>
          <w:sz w:val="24"/>
        </w:rPr>
        <w:t xml:space="preserve"> </w:t>
      </w:r>
      <w:r w:rsidR="00E85B37">
        <w:rPr>
          <w:sz w:val="24"/>
        </w:rPr>
        <w:t>upozori</w:t>
      </w:r>
      <w:r>
        <w:rPr>
          <w:sz w:val="24"/>
        </w:rPr>
        <w:t xml:space="preserve">,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šta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odgovoran</w:t>
      </w:r>
      <w:r>
        <w:rPr>
          <w:sz w:val="24"/>
        </w:rPr>
        <w:t xml:space="preserve"> </w:t>
      </w:r>
      <w:r w:rsidR="00E85B37">
        <w:rPr>
          <w:sz w:val="24"/>
        </w:rPr>
        <w:t>član</w:t>
      </w:r>
      <w:r>
        <w:rPr>
          <w:sz w:val="24"/>
        </w:rPr>
        <w:t xml:space="preserve"> </w:t>
      </w:r>
      <w:r w:rsidR="00E85B37">
        <w:rPr>
          <w:sz w:val="24"/>
        </w:rPr>
        <w:t>biračkog</w:t>
      </w:r>
      <w:r>
        <w:rPr>
          <w:sz w:val="24"/>
        </w:rPr>
        <w:t xml:space="preserve"> </w:t>
      </w:r>
      <w:r w:rsidR="00E85B37">
        <w:rPr>
          <w:sz w:val="24"/>
        </w:rPr>
        <w:t>odbora</w:t>
      </w:r>
      <w:r>
        <w:rPr>
          <w:sz w:val="24"/>
        </w:rPr>
        <w:t>.</w:t>
      </w:r>
    </w:p>
    <w:p w14:paraId="1D754F8E" w14:textId="13DC6A30" w:rsidR="00E20CFD" w:rsidRPr="00C861C7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 w:rsidRPr="00C861C7">
        <w:rPr>
          <w:sz w:val="24"/>
          <w:lang w:val="sr-Cyrl-BA"/>
        </w:rPr>
        <w:t>(3)</w:t>
      </w:r>
      <w:r>
        <w:rPr>
          <w:b/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Član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biračkog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odbora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ima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pravo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dužnost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upozoriti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svakog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birača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da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njegov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potpis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na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izvodu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szCs w:val="24"/>
          <w:lang w:val="sr-Cyrl-RS"/>
        </w:rPr>
        <w:t>Biračkog</w:t>
      </w:r>
      <w:r w:rsidRPr="00C861C7"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  <w:lang w:val="sr-Cyrl-RS"/>
        </w:rPr>
        <w:t>spiska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mora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odgovarati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potpisu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na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identifikacionom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dokumentu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koji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predočava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članu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biračkog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odbora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radi</w:t>
      </w:r>
      <w:r w:rsidRPr="00C861C7">
        <w:rPr>
          <w:b/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identifikacije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stava</w:t>
      </w:r>
      <w:r w:rsidRPr="00C861C7">
        <w:rPr>
          <w:sz w:val="24"/>
          <w:lang w:val="sr-Cyrl-BA"/>
        </w:rPr>
        <w:t xml:space="preserve"> 2. </w:t>
      </w:r>
      <w:r w:rsidR="00E85B37">
        <w:rPr>
          <w:sz w:val="24"/>
          <w:lang w:val="sr-Cyrl-BA"/>
        </w:rPr>
        <w:t>ovog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člana</w:t>
      </w:r>
      <w:r w:rsidRPr="00C861C7">
        <w:rPr>
          <w:sz w:val="24"/>
          <w:lang w:val="sr-Cyrl-BA"/>
        </w:rPr>
        <w:t>.</w:t>
      </w:r>
    </w:p>
    <w:p w14:paraId="3879CD62" w14:textId="11E6E04C" w:rsidR="00E20CFD" w:rsidRPr="00C861C7" w:rsidRDefault="00C73652">
      <w:pPr>
        <w:spacing w:after="0" w:line="240" w:lineRule="auto"/>
        <w:ind w:firstLine="708"/>
        <w:jc w:val="both"/>
        <w:rPr>
          <w:sz w:val="24"/>
        </w:rPr>
      </w:pPr>
      <w:r w:rsidRPr="00C861C7">
        <w:rPr>
          <w:sz w:val="24"/>
          <w:lang w:val="sr-Cyrl-BA"/>
        </w:rPr>
        <w:t xml:space="preserve"> (4) </w:t>
      </w:r>
      <w:r w:rsidR="00E85B37">
        <w:rPr>
          <w:sz w:val="24"/>
          <w:lang w:val="sr-Cyrl-BA"/>
        </w:rPr>
        <w:t>Član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biračkog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odbora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ima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pravo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dužnost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da</w:t>
      </w:r>
      <w:r w:rsid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upozori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svakog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birača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da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će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se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identifikacija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birača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putem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izborne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tehnologije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potvrditi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samo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ako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odgovara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podacima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koje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vodi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nadležni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republički</w:t>
      </w:r>
      <w:r w:rsidRPr="00C861C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organ</w:t>
      </w:r>
      <w:r w:rsidRPr="00C861C7">
        <w:rPr>
          <w:sz w:val="24"/>
          <w:lang w:val="sr-Cyrl-BA"/>
        </w:rPr>
        <w:t>.</w:t>
      </w:r>
    </w:p>
    <w:p w14:paraId="33C8F76D" w14:textId="77777777" w:rsidR="00E20CFD" w:rsidRDefault="00E20CFD">
      <w:pPr>
        <w:spacing w:after="0" w:line="240" w:lineRule="auto"/>
      </w:pPr>
    </w:p>
    <w:p w14:paraId="3FC8EDBC" w14:textId="77777777" w:rsidR="00E20CFD" w:rsidRDefault="00E20CFD">
      <w:pPr>
        <w:spacing w:after="0" w:line="240" w:lineRule="auto"/>
      </w:pPr>
    </w:p>
    <w:p w14:paraId="1A5516AC" w14:textId="2E64162D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101.</w:t>
      </w:r>
    </w:p>
    <w:p w14:paraId="4D538200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7745DB57" w14:textId="4C6681C8" w:rsidR="002435ED" w:rsidRDefault="00C73652">
      <w:pPr>
        <w:spacing w:after="0" w:line="240" w:lineRule="auto"/>
        <w:ind w:firstLine="708"/>
        <w:jc w:val="both"/>
        <w:rPr>
          <w:color w:val="FF0000"/>
          <w:sz w:val="24"/>
        </w:rPr>
      </w:pPr>
      <w:r>
        <w:rPr>
          <w:sz w:val="24"/>
        </w:rPr>
        <w:t xml:space="preserve">(1) </w:t>
      </w:r>
      <w:r w:rsidR="00E85B37">
        <w:rPr>
          <w:sz w:val="24"/>
          <w:lang w:val="sr-Cyrl-BA"/>
        </w:rPr>
        <w:t>Republička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utvrđuje</w:t>
      </w:r>
      <w:r>
        <w:rPr>
          <w:sz w:val="24"/>
        </w:rPr>
        <w:t xml:space="preserve"> </w:t>
      </w:r>
      <w:r w:rsidR="00E85B37">
        <w:rPr>
          <w:sz w:val="24"/>
        </w:rPr>
        <w:t>formu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sadržaj</w:t>
      </w:r>
      <w:r>
        <w:rPr>
          <w:sz w:val="24"/>
        </w:rPr>
        <w:t xml:space="preserve"> </w:t>
      </w:r>
      <w:r w:rsidR="00E85B37">
        <w:rPr>
          <w:sz w:val="24"/>
        </w:rPr>
        <w:t>glasačkog</w:t>
      </w:r>
      <w:r>
        <w:rPr>
          <w:sz w:val="24"/>
        </w:rPr>
        <w:t xml:space="preserve"> </w:t>
      </w:r>
      <w:r w:rsidR="00E85B37">
        <w:rPr>
          <w:sz w:val="24"/>
        </w:rPr>
        <w:t>listića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pravilnikom</w:t>
      </w:r>
      <w:r w:rsidR="002435ED">
        <w:rPr>
          <w:sz w:val="24"/>
          <w:lang w:val="sr-Cyrl-RS"/>
        </w:rPr>
        <w:t xml:space="preserve"> </w:t>
      </w:r>
      <w:r w:rsidR="00E85B37">
        <w:rPr>
          <w:sz w:val="24"/>
          <w:szCs w:val="24"/>
          <w:lang w:val="sr-Latn-BA"/>
        </w:rPr>
        <w:t>za</w:t>
      </w:r>
      <w:r w:rsidR="00A11251" w:rsidRPr="003B0218">
        <w:rPr>
          <w:sz w:val="24"/>
          <w:szCs w:val="24"/>
          <w:lang w:val="sr-Latn-BA"/>
        </w:rPr>
        <w:t xml:space="preserve"> </w:t>
      </w:r>
      <w:r w:rsidR="00E85B37">
        <w:rPr>
          <w:sz w:val="24"/>
          <w:szCs w:val="24"/>
          <w:lang w:val="sr-Latn-BA"/>
        </w:rPr>
        <w:t>republički</w:t>
      </w:r>
      <w:r w:rsidR="00A11251" w:rsidRPr="003B0218">
        <w:rPr>
          <w:sz w:val="24"/>
          <w:szCs w:val="24"/>
          <w:lang w:val="sr-Latn-BA"/>
        </w:rPr>
        <w:t xml:space="preserve"> </w:t>
      </w:r>
      <w:r w:rsidR="00E85B37">
        <w:rPr>
          <w:sz w:val="24"/>
          <w:szCs w:val="24"/>
          <w:lang w:val="sr-Latn-BA"/>
        </w:rPr>
        <w:t>i</w:t>
      </w:r>
      <w:r w:rsidR="00A11251" w:rsidRPr="003B0218">
        <w:rPr>
          <w:sz w:val="24"/>
          <w:szCs w:val="24"/>
          <w:lang w:val="sr-Latn-BA"/>
        </w:rPr>
        <w:t xml:space="preserve"> </w:t>
      </w:r>
      <w:r w:rsidR="00E85B37">
        <w:rPr>
          <w:sz w:val="24"/>
          <w:szCs w:val="24"/>
          <w:lang w:val="sr-Latn-BA"/>
        </w:rPr>
        <w:t>lokalni</w:t>
      </w:r>
      <w:r w:rsidR="00A11251" w:rsidRPr="003B0218">
        <w:rPr>
          <w:sz w:val="24"/>
          <w:szCs w:val="24"/>
          <w:lang w:val="sr-Latn-BA"/>
        </w:rPr>
        <w:t xml:space="preserve"> </w:t>
      </w:r>
      <w:r w:rsidR="00E85B37">
        <w:rPr>
          <w:sz w:val="24"/>
          <w:szCs w:val="24"/>
          <w:lang w:val="sr-Latn-BA"/>
        </w:rPr>
        <w:t>nivo</w:t>
      </w:r>
      <w:r w:rsidR="00A11251" w:rsidRPr="003B0218">
        <w:rPr>
          <w:sz w:val="24"/>
          <w:szCs w:val="24"/>
          <w:lang w:val="sr-Latn-BA"/>
        </w:rPr>
        <w:t xml:space="preserve"> </w:t>
      </w:r>
      <w:r w:rsidR="00E85B37">
        <w:rPr>
          <w:sz w:val="24"/>
          <w:szCs w:val="24"/>
          <w:lang w:val="sr-Latn-BA"/>
        </w:rPr>
        <w:t>vlasti</w:t>
      </w:r>
      <w:r w:rsidR="00A11251" w:rsidRPr="003B0218">
        <w:rPr>
          <w:sz w:val="24"/>
          <w:szCs w:val="24"/>
          <w:lang w:val="sr-Latn-BA"/>
        </w:rPr>
        <w:t xml:space="preserve"> </w:t>
      </w:r>
      <w:r w:rsidR="00E85B37">
        <w:rPr>
          <w:sz w:val="24"/>
          <w:szCs w:val="24"/>
          <w:lang w:val="sr-Latn-BA"/>
        </w:rPr>
        <w:t>neposrednih</w:t>
      </w:r>
      <w:r w:rsidR="00A11251" w:rsidRPr="003B0218">
        <w:rPr>
          <w:sz w:val="24"/>
          <w:szCs w:val="24"/>
          <w:lang w:val="sr-Latn-BA"/>
        </w:rPr>
        <w:t xml:space="preserve"> </w:t>
      </w:r>
      <w:r w:rsidR="00E85B37">
        <w:rPr>
          <w:sz w:val="24"/>
          <w:szCs w:val="24"/>
          <w:lang w:val="sr-Latn-BA"/>
        </w:rPr>
        <w:t>izbora</w:t>
      </w:r>
      <w:r w:rsidR="00A11251" w:rsidRPr="003B0218">
        <w:rPr>
          <w:sz w:val="24"/>
          <w:szCs w:val="24"/>
          <w:lang w:val="sr-Latn-BA"/>
        </w:rPr>
        <w:t xml:space="preserve"> </w:t>
      </w:r>
      <w:r w:rsidR="00E85B37">
        <w:rPr>
          <w:sz w:val="24"/>
          <w:szCs w:val="24"/>
          <w:lang w:val="sr-Latn-BA"/>
        </w:rPr>
        <w:t>u</w:t>
      </w:r>
      <w:r w:rsidR="00A11251" w:rsidRPr="003B0218">
        <w:rPr>
          <w:sz w:val="24"/>
          <w:szCs w:val="24"/>
          <w:lang w:val="sr-Latn-BA"/>
        </w:rPr>
        <w:t xml:space="preserve"> </w:t>
      </w:r>
      <w:r w:rsidR="00E85B37">
        <w:rPr>
          <w:sz w:val="24"/>
          <w:szCs w:val="24"/>
          <w:lang w:val="sr-Latn-BA"/>
        </w:rPr>
        <w:t>Republici</w:t>
      </w:r>
      <w:r w:rsidR="00A11251" w:rsidRPr="003B0218">
        <w:rPr>
          <w:sz w:val="24"/>
          <w:szCs w:val="24"/>
          <w:lang w:val="sr-Latn-BA"/>
        </w:rPr>
        <w:t xml:space="preserve"> </w:t>
      </w:r>
      <w:r w:rsidR="00E85B37">
        <w:rPr>
          <w:sz w:val="24"/>
          <w:szCs w:val="24"/>
          <w:lang w:val="sr-Latn-BA"/>
        </w:rPr>
        <w:t>Srpskoj</w:t>
      </w:r>
      <w:r w:rsidR="00E82B0E">
        <w:rPr>
          <w:color w:val="FF0000"/>
          <w:sz w:val="24"/>
        </w:rPr>
        <w:t>.</w:t>
      </w:r>
    </w:p>
    <w:p w14:paraId="3353C85F" w14:textId="23E0D06E" w:rsidR="00E20CFD" w:rsidRDefault="00C73652">
      <w:pPr>
        <w:spacing w:after="0" w:line="240" w:lineRule="auto"/>
        <w:ind w:firstLine="708"/>
        <w:jc w:val="both"/>
      </w:pPr>
      <w:r>
        <w:rPr>
          <w:sz w:val="24"/>
        </w:rPr>
        <w:t xml:space="preserve">(2) </w:t>
      </w:r>
      <w:r w:rsidR="00E85B37">
        <w:rPr>
          <w:sz w:val="24"/>
        </w:rPr>
        <w:t>Glasački</w:t>
      </w:r>
      <w:r>
        <w:rPr>
          <w:sz w:val="24"/>
        </w:rPr>
        <w:t xml:space="preserve"> </w:t>
      </w:r>
      <w:r w:rsidR="00E85B37">
        <w:rPr>
          <w:sz w:val="24"/>
        </w:rPr>
        <w:t>listić</w:t>
      </w:r>
      <w:r>
        <w:rPr>
          <w:sz w:val="24"/>
        </w:rPr>
        <w:t xml:space="preserve"> </w:t>
      </w:r>
      <w:r w:rsidR="00E85B37">
        <w:rPr>
          <w:sz w:val="24"/>
        </w:rPr>
        <w:t>omogućava</w:t>
      </w:r>
      <w:r>
        <w:rPr>
          <w:sz w:val="24"/>
        </w:rPr>
        <w:t xml:space="preserve"> </w:t>
      </w:r>
      <w:r w:rsidR="00E85B37">
        <w:rPr>
          <w:sz w:val="24"/>
        </w:rPr>
        <w:t>biraču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glasa</w:t>
      </w:r>
      <w:r>
        <w:rPr>
          <w:sz w:val="24"/>
        </w:rPr>
        <w:t xml:space="preserve"> </w:t>
      </w:r>
      <w:r w:rsidR="00E85B37">
        <w:rPr>
          <w:sz w:val="24"/>
        </w:rPr>
        <w:t>samo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jednu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sljedećih</w:t>
      </w:r>
      <w:r>
        <w:rPr>
          <w:sz w:val="24"/>
        </w:rPr>
        <w:t xml:space="preserve"> </w:t>
      </w:r>
      <w:r w:rsidR="00E85B37">
        <w:rPr>
          <w:sz w:val="24"/>
        </w:rPr>
        <w:t>opcija</w:t>
      </w:r>
      <w:r>
        <w:rPr>
          <w:sz w:val="24"/>
        </w:rPr>
        <w:t xml:space="preserve">: </w:t>
      </w:r>
    </w:p>
    <w:p w14:paraId="303ABE94" w14:textId="73F4DAAC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 xml:space="preserve"> </w:t>
      </w:r>
      <w:r>
        <w:rPr>
          <w:sz w:val="24"/>
        </w:rPr>
        <w:t>1</w:t>
      </w:r>
      <w:r>
        <w:rPr>
          <w:sz w:val="24"/>
          <w:lang w:val="sr-Cyrl-BA"/>
        </w:rPr>
        <w:t>)</w:t>
      </w:r>
      <w:r>
        <w:rPr>
          <w:sz w:val="24"/>
        </w:rPr>
        <w:t xml:space="preserve"> </w:t>
      </w:r>
      <w:r w:rsidR="00E85B37">
        <w:rPr>
          <w:sz w:val="24"/>
        </w:rPr>
        <w:t>nezavisnog</w:t>
      </w:r>
      <w:r>
        <w:rPr>
          <w:sz w:val="24"/>
        </w:rPr>
        <w:t xml:space="preserve"> </w:t>
      </w:r>
      <w:r w:rsidR="00E85B37">
        <w:rPr>
          <w:sz w:val="24"/>
        </w:rPr>
        <w:t>kandidat</w:t>
      </w:r>
      <w:r w:rsidR="00E85B37">
        <w:rPr>
          <w:sz w:val="24"/>
          <w:lang w:val="sr-Cyrl-RS"/>
        </w:rPr>
        <w:t>a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ili</w:t>
      </w:r>
      <w:r>
        <w:rPr>
          <w:sz w:val="24"/>
        </w:rPr>
        <w:t xml:space="preserve"> </w:t>
      </w:r>
    </w:p>
    <w:p w14:paraId="58ADF3FA" w14:textId="44F891C8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 xml:space="preserve"> </w:t>
      </w:r>
      <w:r>
        <w:rPr>
          <w:sz w:val="24"/>
        </w:rPr>
        <w:t>2</w:t>
      </w:r>
      <w:r>
        <w:rPr>
          <w:sz w:val="24"/>
          <w:lang w:val="sr-Cyrl-BA"/>
        </w:rPr>
        <w:t>)</w:t>
      </w:r>
      <w:r>
        <w:rPr>
          <w:sz w:val="24"/>
        </w:rPr>
        <w:t xml:space="preserve"> </w:t>
      </w:r>
      <w:r w:rsidR="00E85B37">
        <w:rPr>
          <w:sz w:val="24"/>
        </w:rPr>
        <w:t>političku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stranku</w:t>
      </w:r>
      <w:r>
        <w:rPr>
          <w:sz w:val="24"/>
        </w:rPr>
        <w:t xml:space="preserve">, </w:t>
      </w:r>
      <w:r w:rsidR="00E85B37">
        <w:rPr>
          <w:sz w:val="24"/>
        </w:rPr>
        <w:t>koaliciju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listu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</w:p>
    <w:p w14:paraId="2475B136" w14:textId="08FF0694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 xml:space="preserve"> </w:t>
      </w:r>
      <w:r>
        <w:rPr>
          <w:sz w:val="24"/>
        </w:rPr>
        <w:t>3</w:t>
      </w:r>
      <w:r>
        <w:rPr>
          <w:sz w:val="24"/>
          <w:lang w:val="sr-Cyrl-BA"/>
        </w:rPr>
        <w:t xml:space="preserve">) </w:t>
      </w:r>
      <w:r w:rsidR="00E85B37">
        <w:rPr>
          <w:sz w:val="24"/>
        </w:rPr>
        <w:t>da</w:t>
      </w:r>
      <w:r>
        <w:rPr>
          <w:sz w:val="24"/>
        </w:rPr>
        <w:t xml:space="preserve">,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okviru</w:t>
      </w:r>
      <w:r>
        <w:rPr>
          <w:sz w:val="24"/>
        </w:rPr>
        <w:t xml:space="preserve"> </w:t>
      </w:r>
      <w:r w:rsidR="00E85B37">
        <w:rPr>
          <w:sz w:val="24"/>
        </w:rPr>
        <w:t>kandidatske</w:t>
      </w:r>
      <w:r>
        <w:rPr>
          <w:sz w:val="24"/>
        </w:rPr>
        <w:t xml:space="preserve"> </w:t>
      </w:r>
      <w:r w:rsidR="00E85B37">
        <w:rPr>
          <w:sz w:val="24"/>
        </w:rPr>
        <w:t>liste</w:t>
      </w:r>
      <w:r>
        <w:rPr>
          <w:sz w:val="24"/>
        </w:rPr>
        <w:t xml:space="preserve"> </w:t>
      </w:r>
      <w:r w:rsidR="00E85B37">
        <w:rPr>
          <w:sz w:val="24"/>
        </w:rPr>
        <w:t>jedne</w:t>
      </w:r>
      <w:r>
        <w:rPr>
          <w:sz w:val="24"/>
        </w:rPr>
        <w:t xml:space="preserve"> </w:t>
      </w:r>
      <w:r w:rsidR="00E85B37">
        <w:rPr>
          <w:sz w:val="24"/>
        </w:rPr>
        <w:t>političke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stranke</w:t>
      </w:r>
      <w:r>
        <w:rPr>
          <w:sz w:val="24"/>
        </w:rPr>
        <w:t xml:space="preserve">, </w:t>
      </w:r>
      <w:r w:rsidR="00E85B37">
        <w:rPr>
          <w:sz w:val="24"/>
        </w:rPr>
        <w:t>koalicije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liste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, </w:t>
      </w:r>
      <w:r w:rsidR="00E85B37">
        <w:rPr>
          <w:sz w:val="24"/>
        </w:rPr>
        <w:t>označi</w:t>
      </w:r>
      <w:r>
        <w:rPr>
          <w:sz w:val="24"/>
        </w:rPr>
        <w:t xml:space="preserve"> </w:t>
      </w:r>
      <w:r w:rsidR="00E85B37">
        <w:rPr>
          <w:sz w:val="24"/>
        </w:rPr>
        <w:t>jednog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više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. </w:t>
      </w:r>
    </w:p>
    <w:p w14:paraId="521C33F7" w14:textId="73B80760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 xml:space="preserve">(3)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birač</w:t>
      </w:r>
      <w:r>
        <w:rPr>
          <w:sz w:val="24"/>
        </w:rPr>
        <w:t xml:space="preserve"> </w:t>
      </w:r>
      <w:r w:rsidR="00E85B37">
        <w:rPr>
          <w:sz w:val="24"/>
        </w:rPr>
        <w:t>ispravno</w:t>
      </w:r>
      <w:r>
        <w:rPr>
          <w:sz w:val="24"/>
        </w:rPr>
        <w:t xml:space="preserve"> </w:t>
      </w:r>
      <w:r w:rsidR="00E85B37">
        <w:rPr>
          <w:sz w:val="24"/>
        </w:rPr>
        <w:t>označio</w:t>
      </w:r>
      <w:r>
        <w:rPr>
          <w:sz w:val="24"/>
        </w:rPr>
        <w:t xml:space="preserve"> </w:t>
      </w:r>
      <w:r w:rsidR="00E85B37">
        <w:rPr>
          <w:sz w:val="24"/>
        </w:rPr>
        <w:t>jednog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više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jednoj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, </w:t>
      </w:r>
      <w:r w:rsidR="00E85B37">
        <w:rPr>
          <w:sz w:val="24"/>
        </w:rPr>
        <w:t>smatra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ta</w:t>
      </w:r>
      <w:r>
        <w:rPr>
          <w:sz w:val="24"/>
        </w:rPr>
        <w:t xml:space="preserve"> </w:t>
      </w:r>
      <w:r w:rsidR="00E85B37">
        <w:rPr>
          <w:sz w:val="24"/>
        </w:rPr>
        <w:t>lista</w:t>
      </w:r>
      <w:r>
        <w:rPr>
          <w:sz w:val="24"/>
        </w:rPr>
        <w:t xml:space="preserve"> </w:t>
      </w:r>
      <w:r w:rsidR="00E85B37">
        <w:rPr>
          <w:sz w:val="24"/>
        </w:rPr>
        <w:t>dobila</w:t>
      </w:r>
      <w:r>
        <w:rPr>
          <w:sz w:val="24"/>
        </w:rPr>
        <w:t xml:space="preserve"> </w:t>
      </w:r>
      <w:r w:rsidR="00E85B37">
        <w:rPr>
          <w:sz w:val="24"/>
        </w:rPr>
        <w:t>jedan</w:t>
      </w:r>
      <w:r>
        <w:rPr>
          <w:sz w:val="24"/>
        </w:rPr>
        <w:t xml:space="preserve"> </w:t>
      </w:r>
      <w:r w:rsidR="00E85B37">
        <w:rPr>
          <w:sz w:val="24"/>
        </w:rPr>
        <w:t>važeći</w:t>
      </w:r>
      <w:r>
        <w:rPr>
          <w:sz w:val="24"/>
        </w:rPr>
        <w:t xml:space="preserve"> </w:t>
      </w:r>
      <w:r w:rsidR="00E85B37">
        <w:rPr>
          <w:sz w:val="24"/>
        </w:rPr>
        <w:t>glas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svrhu</w:t>
      </w:r>
      <w:r>
        <w:rPr>
          <w:sz w:val="24"/>
        </w:rPr>
        <w:t xml:space="preserve"> </w:t>
      </w:r>
      <w:r w:rsidR="00E85B37">
        <w:rPr>
          <w:sz w:val="24"/>
        </w:rPr>
        <w:t>raspodjele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>.</w:t>
      </w:r>
    </w:p>
    <w:p w14:paraId="1F027249" w14:textId="5A8B7CDA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lang w:val="sr-Cyrl-BA"/>
        </w:rPr>
        <w:t>4</w:t>
      </w:r>
      <w:r>
        <w:rPr>
          <w:sz w:val="24"/>
        </w:rPr>
        <w:t xml:space="preserve">) </w:t>
      </w:r>
      <w:r w:rsidR="00E85B37">
        <w:rPr>
          <w:sz w:val="24"/>
        </w:rPr>
        <w:t>Birač</w:t>
      </w:r>
      <w:r>
        <w:rPr>
          <w:sz w:val="24"/>
        </w:rPr>
        <w:t xml:space="preserve"> </w:t>
      </w:r>
      <w:r w:rsidR="00E85B37">
        <w:rPr>
          <w:sz w:val="24"/>
        </w:rPr>
        <w:t>može</w:t>
      </w:r>
      <w:r>
        <w:rPr>
          <w:sz w:val="24"/>
        </w:rPr>
        <w:t xml:space="preserve"> </w:t>
      </w:r>
      <w:r w:rsidR="00E85B37">
        <w:rPr>
          <w:sz w:val="24"/>
        </w:rPr>
        <w:t>glasati</w:t>
      </w:r>
      <w:r>
        <w:rPr>
          <w:sz w:val="24"/>
        </w:rPr>
        <w:t xml:space="preserve"> </w:t>
      </w:r>
      <w:r w:rsidR="00E85B37">
        <w:rPr>
          <w:sz w:val="24"/>
        </w:rPr>
        <w:t>samo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način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utvrđen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ovom</w:t>
      </w:r>
      <w:r>
        <w:rPr>
          <w:sz w:val="24"/>
        </w:rPr>
        <w:t xml:space="preserve"> </w:t>
      </w:r>
      <w:r w:rsidR="00E85B37">
        <w:rPr>
          <w:sz w:val="24"/>
        </w:rPr>
        <w:t>članu</w:t>
      </w:r>
      <w:r>
        <w:rPr>
          <w:sz w:val="24"/>
        </w:rPr>
        <w:t xml:space="preserve">. </w:t>
      </w:r>
    </w:p>
    <w:p w14:paraId="3F822173" w14:textId="1DD86DA1" w:rsidR="00A11251" w:rsidRPr="00E82B0E" w:rsidRDefault="00A11251" w:rsidP="00A11251">
      <w:pPr>
        <w:spacing w:after="0" w:line="240" w:lineRule="auto"/>
        <w:ind w:firstLine="708"/>
        <w:jc w:val="both"/>
        <w:rPr>
          <w:color w:val="000000" w:themeColor="text1"/>
          <w:sz w:val="24"/>
        </w:rPr>
      </w:pPr>
      <w:r w:rsidRPr="00E82B0E">
        <w:rPr>
          <w:color w:val="000000" w:themeColor="text1"/>
          <w:sz w:val="24"/>
        </w:rPr>
        <w:t xml:space="preserve">(5) </w:t>
      </w:r>
      <w:r w:rsidR="00E85B37">
        <w:rPr>
          <w:color w:val="000000" w:themeColor="text1"/>
          <w:sz w:val="24"/>
        </w:rPr>
        <w:t>Glasački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listići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i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ostali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izborni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materijal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štampaju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se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u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štampariji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javnog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preduzeća</w:t>
      </w:r>
      <w:r w:rsidRPr="00E82B0E">
        <w:rPr>
          <w:color w:val="000000" w:themeColor="text1"/>
          <w:sz w:val="24"/>
        </w:rPr>
        <w:t xml:space="preserve"> „</w:t>
      </w:r>
      <w:r w:rsidR="00E85B37">
        <w:rPr>
          <w:color w:val="000000" w:themeColor="text1"/>
          <w:sz w:val="24"/>
        </w:rPr>
        <w:t>Službeni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glasnik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Republike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Srpske</w:t>
      </w:r>
      <w:r w:rsidRPr="00E82B0E">
        <w:rPr>
          <w:color w:val="000000" w:themeColor="text1"/>
          <w:sz w:val="24"/>
        </w:rPr>
        <w:t>“.</w:t>
      </w:r>
    </w:p>
    <w:p w14:paraId="56E58DEA" w14:textId="77777777" w:rsidR="00A11251" w:rsidRDefault="00A11251">
      <w:pPr>
        <w:spacing w:after="0" w:line="240" w:lineRule="auto"/>
        <w:ind w:firstLine="708"/>
        <w:jc w:val="both"/>
        <w:rPr>
          <w:sz w:val="24"/>
        </w:rPr>
      </w:pPr>
    </w:p>
    <w:p w14:paraId="2A38FF80" w14:textId="77777777" w:rsidR="00E20CFD" w:rsidRDefault="00E20CFD">
      <w:pPr>
        <w:spacing w:after="0" w:line="240" w:lineRule="auto"/>
      </w:pPr>
    </w:p>
    <w:p w14:paraId="67AE978E" w14:textId="119323C6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102.</w:t>
      </w:r>
    </w:p>
    <w:p w14:paraId="2FF91C6C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02C41C0D" w14:textId="228DB1C7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</w:rPr>
        <w:t>Glasački</w:t>
      </w:r>
      <w:r>
        <w:rPr>
          <w:sz w:val="24"/>
        </w:rPr>
        <w:t xml:space="preserve"> </w:t>
      </w:r>
      <w:r w:rsidR="00E85B37">
        <w:rPr>
          <w:sz w:val="24"/>
        </w:rPr>
        <w:t>listić</w:t>
      </w:r>
      <w:r>
        <w:rPr>
          <w:sz w:val="24"/>
        </w:rPr>
        <w:t xml:space="preserve"> </w:t>
      </w:r>
      <w:r w:rsidR="00E85B37">
        <w:rPr>
          <w:sz w:val="24"/>
        </w:rPr>
        <w:t>sadrži</w:t>
      </w:r>
      <w:r>
        <w:rPr>
          <w:sz w:val="24"/>
        </w:rPr>
        <w:t xml:space="preserve"> </w:t>
      </w:r>
      <w:r w:rsidR="00E85B37">
        <w:rPr>
          <w:sz w:val="24"/>
        </w:rPr>
        <w:t>samo</w:t>
      </w:r>
      <w:r>
        <w:rPr>
          <w:sz w:val="24"/>
        </w:rPr>
        <w:t xml:space="preserve"> </w:t>
      </w:r>
      <w:r w:rsidR="00E85B37">
        <w:rPr>
          <w:sz w:val="24"/>
        </w:rPr>
        <w:t>sljedeće</w:t>
      </w:r>
      <w:r>
        <w:rPr>
          <w:sz w:val="24"/>
        </w:rPr>
        <w:t xml:space="preserve"> </w:t>
      </w:r>
      <w:r w:rsidR="00E85B37">
        <w:rPr>
          <w:sz w:val="24"/>
        </w:rPr>
        <w:t>podatke</w:t>
      </w:r>
      <w:r>
        <w:rPr>
          <w:sz w:val="24"/>
        </w:rPr>
        <w:t>:</w:t>
      </w:r>
    </w:p>
    <w:p w14:paraId="3874D6C5" w14:textId="34F32932" w:rsidR="00E20CFD" w:rsidRDefault="00C73652">
      <w:pPr>
        <w:spacing w:after="0" w:line="240" w:lineRule="auto"/>
        <w:ind w:firstLine="708"/>
        <w:jc w:val="both"/>
        <w:rPr>
          <w:sz w:val="24"/>
          <w:lang w:val="sr-Cyrl-RS"/>
        </w:rPr>
      </w:pPr>
      <w:r>
        <w:rPr>
          <w:sz w:val="24"/>
        </w:rPr>
        <w:t>1</w:t>
      </w:r>
      <w:r>
        <w:rPr>
          <w:sz w:val="24"/>
          <w:lang w:val="sr-Cyrl-BA"/>
        </w:rPr>
        <w:t>)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datum</w:t>
      </w:r>
      <w:r>
        <w:rPr>
          <w:sz w:val="24"/>
        </w:rPr>
        <w:t xml:space="preserve"> </w:t>
      </w:r>
      <w:r w:rsidR="00E85B37">
        <w:rPr>
          <w:sz w:val="24"/>
        </w:rPr>
        <w:t>izbora</w:t>
      </w:r>
      <w:r>
        <w:rPr>
          <w:sz w:val="24"/>
          <w:lang w:val="sr-Cyrl-RS"/>
        </w:rPr>
        <w:t>,</w:t>
      </w:r>
    </w:p>
    <w:p w14:paraId="7560184F" w14:textId="7A22A7B3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lastRenderedPageBreak/>
        <w:t>2</w:t>
      </w:r>
      <w:r>
        <w:rPr>
          <w:sz w:val="24"/>
          <w:lang w:val="sr-Cyrl-BA"/>
        </w:rPr>
        <w:t>)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naziv</w:t>
      </w:r>
      <w:r>
        <w:rPr>
          <w:sz w:val="24"/>
        </w:rPr>
        <w:t xml:space="preserve"> </w:t>
      </w:r>
      <w:r w:rsidR="00E85B37">
        <w:rPr>
          <w:sz w:val="24"/>
        </w:rPr>
        <w:t>organa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vrši</w:t>
      </w:r>
      <w:r>
        <w:rPr>
          <w:sz w:val="24"/>
        </w:rPr>
        <w:t xml:space="preserve"> </w:t>
      </w:r>
      <w:r w:rsidR="00E85B37">
        <w:rPr>
          <w:sz w:val="24"/>
        </w:rPr>
        <w:t>izbor</w:t>
      </w:r>
      <w:r>
        <w:rPr>
          <w:sz w:val="24"/>
          <w:lang w:val="sr-Cyrl-RS"/>
        </w:rPr>
        <w:t>,</w:t>
      </w:r>
      <w:r>
        <w:rPr>
          <w:sz w:val="24"/>
        </w:rPr>
        <w:t xml:space="preserve"> </w:t>
      </w:r>
    </w:p>
    <w:p w14:paraId="02919041" w14:textId="4946E78F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3</w:t>
      </w:r>
      <w:r>
        <w:rPr>
          <w:sz w:val="24"/>
          <w:lang w:val="sr-Cyrl-BA"/>
        </w:rPr>
        <w:t>)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nazive</w:t>
      </w:r>
      <w:r>
        <w:rPr>
          <w:sz w:val="24"/>
        </w:rPr>
        <w:t xml:space="preserve"> </w:t>
      </w:r>
      <w:r w:rsidR="00E85B37">
        <w:rPr>
          <w:sz w:val="24"/>
        </w:rPr>
        <w:t>političkih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stranaka</w:t>
      </w:r>
      <w:r>
        <w:rPr>
          <w:sz w:val="24"/>
        </w:rPr>
        <w:t xml:space="preserve">, </w:t>
      </w:r>
      <w:r w:rsidR="00E85B37">
        <w:rPr>
          <w:sz w:val="24"/>
        </w:rPr>
        <w:t>koalicija</w:t>
      </w:r>
      <w:r>
        <w:rPr>
          <w:sz w:val="24"/>
        </w:rPr>
        <w:t xml:space="preserve">,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imena</w:t>
      </w:r>
    </w:p>
    <w:p w14:paraId="2557C357" w14:textId="47428259" w:rsidR="00E20CFD" w:rsidRDefault="00E85B37">
      <w:pPr>
        <w:spacing w:after="0" w:line="240" w:lineRule="auto"/>
        <w:jc w:val="both"/>
        <w:rPr>
          <w:sz w:val="24"/>
        </w:rPr>
      </w:pPr>
      <w:r>
        <w:rPr>
          <w:sz w:val="24"/>
        </w:rPr>
        <w:t>nezavisnih</w:t>
      </w:r>
      <w:r w:rsidR="00C73652">
        <w:rPr>
          <w:sz w:val="24"/>
        </w:rPr>
        <w:t xml:space="preserve"> </w:t>
      </w:r>
      <w:r>
        <w:rPr>
          <w:sz w:val="24"/>
        </w:rPr>
        <w:t>kandidata</w:t>
      </w:r>
      <w:r w:rsidR="00C73652">
        <w:rPr>
          <w:sz w:val="24"/>
        </w:rPr>
        <w:t xml:space="preserve"> </w:t>
      </w:r>
      <w:r>
        <w:rPr>
          <w:sz w:val="24"/>
        </w:rPr>
        <w:t>s</w:t>
      </w:r>
      <w:r w:rsidR="00C73652">
        <w:rPr>
          <w:sz w:val="24"/>
        </w:rPr>
        <w:t xml:space="preserve"> </w:t>
      </w:r>
      <w:r>
        <w:rPr>
          <w:sz w:val="24"/>
        </w:rPr>
        <w:t>oznakom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„</w:t>
      </w:r>
      <w:r>
        <w:rPr>
          <w:sz w:val="24"/>
        </w:rPr>
        <w:t>nezavisni</w:t>
      </w:r>
      <w:r w:rsidR="00C73652">
        <w:rPr>
          <w:sz w:val="24"/>
        </w:rPr>
        <w:t xml:space="preserve"> </w:t>
      </w:r>
      <w:r>
        <w:rPr>
          <w:sz w:val="24"/>
        </w:rPr>
        <w:t>kandidat</w:t>
      </w:r>
      <w:r w:rsidR="00C73652">
        <w:rPr>
          <w:sz w:val="24"/>
          <w:lang w:val="sr-Cyrl-BA"/>
        </w:rPr>
        <w:t>“,</w:t>
      </w:r>
      <w:r w:rsidR="00C73652">
        <w:rPr>
          <w:sz w:val="24"/>
        </w:rPr>
        <w:t xml:space="preserve"> </w:t>
      </w:r>
      <w:r>
        <w:rPr>
          <w:sz w:val="24"/>
        </w:rPr>
        <w:t>po</w:t>
      </w:r>
      <w:r w:rsidR="00C73652">
        <w:rPr>
          <w:sz w:val="24"/>
        </w:rPr>
        <w:t xml:space="preserve"> </w:t>
      </w:r>
      <w:r>
        <w:rPr>
          <w:sz w:val="24"/>
        </w:rPr>
        <w:t>redoslijedu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utvrđenom</w:t>
      </w:r>
      <w:r w:rsidR="00C73652">
        <w:rPr>
          <w:sz w:val="24"/>
        </w:rPr>
        <w:t xml:space="preserve"> </w:t>
      </w:r>
      <w:r>
        <w:rPr>
          <w:sz w:val="24"/>
        </w:rPr>
        <w:t>na</w:t>
      </w:r>
      <w:r w:rsidR="00C73652">
        <w:rPr>
          <w:sz w:val="24"/>
        </w:rPr>
        <w:t xml:space="preserve"> </w:t>
      </w:r>
      <w:r>
        <w:rPr>
          <w:sz w:val="24"/>
        </w:rPr>
        <w:t>zbirnoj</w:t>
      </w:r>
      <w:r w:rsidR="00C73652">
        <w:rPr>
          <w:sz w:val="24"/>
        </w:rPr>
        <w:t xml:space="preserve"> </w:t>
      </w:r>
      <w:r>
        <w:rPr>
          <w:sz w:val="24"/>
        </w:rPr>
        <w:t>listi</w:t>
      </w:r>
      <w:r w:rsidR="00C73652">
        <w:rPr>
          <w:sz w:val="24"/>
        </w:rPr>
        <w:t xml:space="preserve"> </w:t>
      </w:r>
      <w:r>
        <w:rPr>
          <w:sz w:val="24"/>
        </w:rPr>
        <w:t>žrijebanjem</w:t>
      </w:r>
      <w:r w:rsidR="00C73652">
        <w:rPr>
          <w:sz w:val="24"/>
          <w:lang w:val="sr-Cyrl-RS"/>
        </w:rPr>
        <w:t>,</w:t>
      </w:r>
      <w:r w:rsidR="00C73652">
        <w:rPr>
          <w:sz w:val="24"/>
        </w:rPr>
        <w:t xml:space="preserve"> </w:t>
      </w:r>
      <w:r>
        <w:rPr>
          <w:sz w:val="24"/>
        </w:rPr>
        <w:t>provedenim</w:t>
      </w:r>
      <w:r w:rsidR="00C73652">
        <w:rPr>
          <w:sz w:val="24"/>
        </w:rPr>
        <w:t xml:space="preserve"> </w:t>
      </w:r>
      <w:r>
        <w:rPr>
          <w:sz w:val="24"/>
        </w:rPr>
        <w:t>kako</w:t>
      </w:r>
      <w:r w:rsidR="00C73652">
        <w:rPr>
          <w:sz w:val="24"/>
        </w:rPr>
        <w:t xml:space="preserve"> </w:t>
      </w:r>
      <w:r>
        <w:rPr>
          <w:sz w:val="24"/>
        </w:rPr>
        <w:t>bi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odredio</w:t>
      </w:r>
      <w:r w:rsidR="00C73652">
        <w:rPr>
          <w:sz w:val="24"/>
        </w:rPr>
        <w:t xml:space="preserve"> </w:t>
      </w:r>
      <w:r>
        <w:rPr>
          <w:sz w:val="24"/>
        </w:rPr>
        <w:t>njihov</w:t>
      </w:r>
      <w:r w:rsidR="00C73652">
        <w:rPr>
          <w:sz w:val="24"/>
        </w:rPr>
        <w:t xml:space="preserve"> </w:t>
      </w:r>
      <w:r>
        <w:rPr>
          <w:sz w:val="24"/>
        </w:rPr>
        <w:t>redoslijed</w:t>
      </w:r>
      <w:r w:rsidR="00C73652">
        <w:rPr>
          <w:sz w:val="24"/>
        </w:rPr>
        <w:t xml:space="preserve"> </w:t>
      </w:r>
      <w:r>
        <w:rPr>
          <w:sz w:val="24"/>
        </w:rPr>
        <w:t>na</w:t>
      </w:r>
      <w:r w:rsidR="00C73652">
        <w:rPr>
          <w:sz w:val="24"/>
        </w:rPr>
        <w:t xml:space="preserve"> </w:t>
      </w:r>
      <w:r>
        <w:rPr>
          <w:sz w:val="24"/>
        </w:rPr>
        <w:t>glasačkom</w:t>
      </w:r>
      <w:r w:rsidR="00C73652">
        <w:rPr>
          <w:sz w:val="24"/>
        </w:rPr>
        <w:t xml:space="preserve"> </w:t>
      </w:r>
      <w:r>
        <w:rPr>
          <w:sz w:val="24"/>
        </w:rPr>
        <w:t>listiću</w:t>
      </w:r>
      <w:r w:rsidR="00C73652">
        <w:rPr>
          <w:sz w:val="24"/>
        </w:rPr>
        <w:t xml:space="preserve">, </w:t>
      </w:r>
      <w:r>
        <w:rPr>
          <w:sz w:val="24"/>
        </w:rPr>
        <w:t>kao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imena</w:t>
      </w:r>
      <w:r w:rsidR="00C73652">
        <w:rPr>
          <w:sz w:val="24"/>
        </w:rPr>
        <w:t xml:space="preserve"> </w:t>
      </w:r>
      <w:r>
        <w:rPr>
          <w:sz w:val="24"/>
        </w:rPr>
        <w:t>svih</w:t>
      </w:r>
      <w:r w:rsidR="00C73652">
        <w:rPr>
          <w:sz w:val="24"/>
        </w:rPr>
        <w:t xml:space="preserve"> </w:t>
      </w:r>
      <w:r>
        <w:rPr>
          <w:sz w:val="24"/>
        </w:rPr>
        <w:t>kandidata</w:t>
      </w:r>
      <w:r w:rsidR="00C73652">
        <w:rPr>
          <w:sz w:val="24"/>
        </w:rPr>
        <w:t xml:space="preserve"> </w:t>
      </w:r>
      <w:r>
        <w:rPr>
          <w:sz w:val="24"/>
        </w:rPr>
        <w:t>na</w:t>
      </w:r>
      <w:r w:rsidR="00C73652">
        <w:rPr>
          <w:sz w:val="24"/>
        </w:rPr>
        <w:t xml:space="preserve"> </w:t>
      </w:r>
      <w:r>
        <w:rPr>
          <w:sz w:val="24"/>
        </w:rPr>
        <w:t>listama</w:t>
      </w:r>
      <w:r w:rsidR="00C73652">
        <w:rPr>
          <w:sz w:val="24"/>
          <w:lang w:val="sr-Cyrl-BA"/>
        </w:rPr>
        <w:t>,</w:t>
      </w:r>
      <w:r w:rsidR="00C73652">
        <w:rPr>
          <w:sz w:val="24"/>
        </w:rPr>
        <w:t xml:space="preserve"> </w:t>
      </w:r>
    </w:p>
    <w:p w14:paraId="32ED9D27" w14:textId="74FAD3A1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</w:rPr>
        <w:t>4</w:t>
      </w:r>
      <w:r>
        <w:rPr>
          <w:sz w:val="24"/>
          <w:lang w:val="sr-Cyrl-BA"/>
        </w:rPr>
        <w:t>)</w:t>
      </w:r>
      <w:r>
        <w:rPr>
          <w:sz w:val="24"/>
        </w:rPr>
        <w:t xml:space="preserve"> </w:t>
      </w:r>
      <w:r w:rsidR="00E85B37">
        <w:rPr>
          <w:sz w:val="24"/>
        </w:rPr>
        <w:t>uputstvo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načinu</w:t>
      </w:r>
      <w:r>
        <w:rPr>
          <w:sz w:val="24"/>
        </w:rPr>
        <w:t xml:space="preserve"> </w:t>
      </w:r>
      <w:r w:rsidR="00E85B37">
        <w:rPr>
          <w:sz w:val="24"/>
        </w:rPr>
        <w:t>korišćenja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ispunjavanja</w:t>
      </w:r>
      <w:r>
        <w:rPr>
          <w:sz w:val="24"/>
        </w:rPr>
        <w:t xml:space="preserve"> </w:t>
      </w:r>
      <w:r w:rsidR="00E85B37">
        <w:rPr>
          <w:sz w:val="24"/>
        </w:rPr>
        <w:t>glasačkog</w:t>
      </w:r>
      <w:r>
        <w:rPr>
          <w:sz w:val="24"/>
        </w:rPr>
        <w:t xml:space="preserve"> </w:t>
      </w:r>
      <w:r w:rsidR="00E85B37">
        <w:rPr>
          <w:sz w:val="24"/>
        </w:rPr>
        <w:t>listića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</w:t>
      </w:r>
    </w:p>
    <w:p w14:paraId="60B2A2A7" w14:textId="6CA7D3CE" w:rsidR="00E20CFD" w:rsidRDefault="00C73652">
      <w:pPr>
        <w:spacing w:after="0" w:line="240" w:lineRule="auto"/>
        <w:ind w:firstLine="708"/>
        <w:jc w:val="both"/>
        <w:rPr>
          <w:b/>
          <w:sz w:val="24"/>
        </w:rPr>
      </w:pPr>
      <w:r w:rsidRPr="002C6645">
        <w:rPr>
          <w:sz w:val="24"/>
        </w:rPr>
        <w:t>5</w:t>
      </w:r>
      <w:r w:rsidRPr="002C6645">
        <w:rPr>
          <w:sz w:val="24"/>
          <w:lang w:val="sr-Cyrl-BA"/>
        </w:rPr>
        <w:t>)</w:t>
      </w:r>
      <w:r w:rsidRPr="002C6645">
        <w:rPr>
          <w:sz w:val="24"/>
        </w:rPr>
        <w:t xml:space="preserve"> </w:t>
      </w:r>
      <w:r w:rsidR="00E85B37">
        <w:rPr>
          <w:sz w:val="24"/>
        </w:rPr>
        <w:t>uputstvo</w:t>
      </w:r>
      <w:r w:rsidRPr="002C6645">
        <w:rPr>
          <w:sz w:val="24"/>
        </w:rPr>
        <w:t xml:space="preserve"> </w:t>
      </w:r>
      <w:r w:rsidR="00E85B37">
        <w:rPr>
          <w:sz w:val="24"/>
          <w:lang w:val="sr-Cyrl-BA"/>
        </w:rPr>
        <w:t>biraču</w:t>
      </w:r>
      <w:r w:rsidRPr="002C6645">
        <w:rPr>
          <w:sz w:val="24"/>
        </w:rPr>
        <w:t xml:space="preserve"> </w:t>
      </w:r>
      <w:r w:rsidR="00E85B37">
        <w:rPr>
          <w:sz w:val="24"/>
        </w:rPr>
        <w:t>za</w:t>
      </w:r>
      <w:r w:rsidRPr="002C6645">
        <w:rPr>
          <w:sz w:val="24"/>
        </w:rPr>
        <w:t xml:space="preserve"> </w:t>
      </w:r>
      <w:r w:rsidR="00E85B37">
        <w:rPr>
          <w:sz w:val="24"/>
        </w:rPr>
        <w:t>korištenje</w:t>
      </w:r>
      <w:r w:rsidRPr="002C6645">
        <w:rPr>
          <w:sz w:val="24"/>
        </w:rPr>
        <w:t xml:space="preserve"> </w:t>
      </w:r>
      <w:r w:rsidR="00E85B37">
        <w:rPr>
          <w:sz w:val="24"/>
        </w:rPr>
        <w:t>izbornih</w:t>
      </w:r>
      <w:r w:rsidRPr="002C6645">
        <w:rPr>
          <w:sz w:val="24"/>
        </w:rPr>
        <w:t xml:space="preserve"> </w:t>
      </w:r>
      <w:r w:rsidR="00E85B37">
        <w:rPr>
          <w:sz w:val="24"/>
        </w:rPr>
        <w:t>tehnologi</w:t>
      </w:r>
      <w:r w:rsidR="00E85B37">
        <w:rPr>
          <w:sz w:val="24"/>
          <w:lang w:val="sr-Cyrl-BA"/>
        </w:rPr>
        <w:t>j</w:t>
      </w:r>
      <w:r w:rsidR="00E85B37">
        <w:rPr>
          <w:sz w:val="24"/>
        </w:rPr>
        <w:t>a</w:t>
      </w:r>
      <w:r w:rsidRPr="002C6645">
        <w:rPr>
          <w:sz w:val="24"/>
        </w:rPr>
        <w:t>.</w:t>
      </w:r>
    </w:p>
    <w:p w14:paraId="4016D76E" w14:textId="29BDD9F0" w:rsidR="00E20CFD" w:rsidRDefault="00C73652">
      <w:pPr>
        <w:spacing w:before="60" w:after="0" w:line="240" w:lineRule="auto"/>
        <w:jc w:val="both"/>
        <w:rPr>
          <w:sz w:val="24"/>
        </w:rPr>
      </w:pPr>
      <w:r>
        <w:t xml:space="preserve"> </w:t>
      </w:r>
      <w:r>
        <w:tab/>
      </w:r>
      <w:r>
        <w:rPr>
          <w:sz w:val="24"/>
        </w:rPr>
        <w:t xml:space="preserve">(2)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svaku</w:t>
      </w:r>
      <w:r>
        <w:rPr>
          <w:sz w:val="24"/>
        </w:rPr>
        <w:t xml:space="preserve"> </w:t>
      </w:r>
      <w:r w:rsidR="00E85B37">
        <w:rPr>
          <w:sz w:val="24"/>
        </w:rPr>
        <w:t>političku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stranku</w:t>
      </w:r>
      <w:r>
        <w:rPr>
          <w:sz w:val="24"/>
        </w:rPr>
        <w:t xml:space="preserve">, </w:t>
      </w:r>
      <w:r w:rsidR="00E85B37">
        <w:rPr>
          <w:sz w:val="24"/>
        </w:rPr>
        <w:t>koaliciju</w:t>
      </w:r>
      <w:r>
        <w:rPr>
          <w:sz w:val="24"/>
        </w:rPr>
        <w:t xml:space="preserve">, </w:t>
      </w:r>
      <w:r w:rsidR="00E85B37">
        <w:rPr>
          <w:sz w:val="24"/>
        </w:rPr>
        <w:t>listu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nezavisnog</w:t>
      </w:r>
      <w:r>
        <w:rPr>
          <w:sz w:val="24"/>
          <w:lang w:val="sr-Cyrl-RS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, </w:t>
      </w:r>
      <w:r w:rsidR="00E85B37">
        <w:rPr>
          <w:sz w:val="24"/>
        </w:rPr>
        <w:t>žrijebanjem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izvlači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, </w:t>
      </w:r>
      <w:r w:rsidR="00E85B37">
        <w:rPr>
          <w:sz w:val="24"/>
        </w:rPr>
        <w:t>kako</w:t>
      </w:r>
      <w:r>
        <w:rPr>
          <w:sz w:val="24"/>
        </w:rPr>
        <w:t xml:space="preserve"> </w:t>
      </w:r>
      <w:r w:rsidR="00E85B37">
        <w:rPr>
          <w:sz w:val="24"/>
        </w:rPr>
        <w:t>bi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odredio</w:t>
      </w:r>
      <w:r>
        <w:rPr>
          <w:sz w:val="24"/>
        </w:rPr>
        <w:t xml:space="preserve"> </w:t>
      </w:r>
      <w:r w:rsidR="00E85B37">
        <w:rPr>
          <w:sz w:val="24"/>
        </w:rPr>
        <w:t>njihov</w:t>
      </w:r>
      <w:r>
        <w:rPr>
          <w:sz w:val="24"/>
        </w:rPr>
        <w:t xml:space="preserve"> </w:t>
      </w:r>
      <w:r w:rsidR="00E85B37">
        <w:rPr>
          <w:sz w:val="24"/>
        </w:rPr>
        <w:t>redoslijed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glasačkom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listiću</w:t>
      </w:r>
      <w:r>
        <w:rPr>
          <w:sz w:val="24"/>
        </w:rPr>
        <w:t xml:space="preserve">. </w:t>
      </w:r>
    </w:p>
    <w:p w14:paraId="47536CFA" w14:textId="19CE2420" w:rsidR="00E20CFD" w:rsidRDefault="00C73652" w:rsidP="004C3766">
      <w:pPr>
        <w:spacing w:before="60"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>(3)</w:t>
      </w:r>
      <w:r w:rsidR="002C6645">
        <w:rPr>
          <w:sz w:val="24"/>
          <w:lang w:val="sr-Cyrl-BA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dobijen</w:t>
      </w:r>
      <w:r>
        <w:rPr>
          <w:sz w:val="24"/>
        </w:rPr>
        <w:t xml:space="preserve"> </w:t>
      </w:r>
      <w:r w:rsidR="00E85B37">
        <w:rPr>
          <w:sz w:val="24"/>
        </w:rPr>
        <w:t>žrijebanjem</w:t>
      </w:r>
      <w:r>
        <w:rPr>
          <w:sz w:val="24"/>
        </w:rPr>
        <w:t xml:space="preserve"> </w:t>
      </w:r>
      <w:r w:rsidR="00E85B37">
        <w:rPr>
          <w:sz w:val="24"/>
        </w:rPr>
        <w:t>koristi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određenu</w:t>
      </w:r>
      <w:r>
        <w:rPr>
          <w:sz w:val="24"/>
        </w:rPr>
        <w:t xml:space="preserve"> </w:t>
      </w:r>
      <w:r w:rsidR="00E85B37">
        <w:rPr>
          <w:sz w:val="24"/>
        </w:rPr>
        <w:t>političku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stranku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koaliciju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onaj</w:t>
      </w:r>
      <w:r>
        <w:rPr>
          <w:sz w:val="24"/>
          <w:lang w:val="sr-Cyrl-RS"/>
        </w:rPr>
        <w:t xml:space="preserve"> </w:t>
      </w:r>
      <w:r w:rsidR="00E85B37">
        <w:rPr>
          <w:sz w:val="24"/>
        </w:rPr>
        <w:t>nivo</w:t>
      </w:r>
      <w:r>
        <w:rPr>
          <w:sz w:val="24"/>
        </w:rPr>
        <w:t xml:space="preserve"> </w:t>
      </w:r>
      <w:r w:rsidR="00E85B37">
        <w:rPr>
          <w:sz w:val="24"/>
        </w:rPr>
        <w:t>izbora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ta</w:t>
      </w:r>
      <w:r>
        <w:rPr>
          <w:sz w:val="24"/>
        </w:rPr>
        <w:t xml:space="preserve"> </w:t>
      </w:r>
      <w:r w:rsidR="00E85B37">
        <w:rPr>
          <w:sz w:val="24"/>
        </w:rPr>
        <w:t>politička</w:t>
      </w:r>
      <w:r>
        <w:rPr>
          <w:sz w:val="24"/>
        </w:rPr>
        <w:t xml:space="preserve"> </w:t>
      </w:r>
      <w:r w:rsidR="00E85B37">
        <w:rPr>
          <w:sz w:val="24"/>
        </w:rPr>
        <w:t>partija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koalicija</w:t>
      </w:r>
      <w:r>
        <w:rPr>
          <w:sz w:val="24"/>
        </w:rPr>
        <w:t xml:space="preserve"> </w:t>
      </w:r>
      <w:r w:rsidR="00E85B37">
        <w:rPr>
          <w:sz w:val="24"/>
        </w:rPr>
        <w:t>pojavljuje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glasačkom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listiću</w:t>
      </w:r>
      <w:r>
        <w:rPr>
          <w:sz w:val="24"/>
        </w:rPr>
        <w:t xml:space="preserve">. </w:t>
      </w:r>
    </w:p>
    <w:p w14:paraId="6688A0BD" w14:textId="5B5A7F98" w:rsidR="00E20CFD" w:rsidRDefault="00C73652" w:rsidP="004C3766">
      <w:pPr>
        <w:spacing w:before="60"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 xml:space="preserve">(4) </w:t>
      </w:r>
      <w:r w:rsidR="00E85B37">
        <w:rPr>
          <w:sz w:val="24"/>
          <w:lang w:val="sr-Cyrl-RS"/>
        </w:rPr>
        <w:t>Republička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objavljuje</w:t>
      </w:r>
      <w:r w:rsidR="002C6645">
        <w:rPr>
          <w:sz w:val="24"/>
          <w:lang w:val="sr-Cyrl-BA"/>
        </w:rPr>
        <w:t xml:space="preserve"> </w:t>
      </w:r>
      <w:r w:rsidR="00E85B37">
        <w:rPr>
          <w:sz w:val="24"/>
        </w:rPr>
        <w:t>mjesto</w:t>
      </w:r>
      <w:r>
        <w:rPr>
          <w:sz w:val="24"/>
        </w:rPr>
        <w:t xml:space="preserve">, </w:t>
      </w:r>
      <w:r w:rsidR="00E85B37">
        <w:rPr>
          <w:sz w:val="24"/>
        </w:rPr>
        <w:t>datum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vrijeme</w:t>
      </w:r>
      <w:r>
        <w:rPr>
          <w:sz w:val="24"/>
        </w:rPr>
        <w:t xml:space="preserve"> </w:t>
      </w:r>
      <w:r w:rsidR="00E85B37">
        <w:rPr>
          <w:sz w:val="24"/>
        </w:rPr>
        <w:t>održavanja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žrijebanja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redoslijed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glasačkom</w:t>
      </w:r>
      <w:r>
        <w:rPr>
          <w:sz w:val="24"/>
        </w:rPr>
        <w:t xml:space="preserve"> </w:t>
      </w:r>
      <w:r w:rsidR="00E85B37">
        <w:rPr>
          <w:sz w:val="24"/>
        </w:rPr>
        <w:t>listiću</w:t>
      </w:r>
      <w:r>
        <w:rPr>
          <w:sz w:val="24"/>
        </w:rPr>
        <w:t xml:space="preserve">. </w:t>
      </w:r>
    </w:p>
    <w:p w14:paraId="228B5E69" w14:textId="281628DD" w:rsidR="00E20CFD" w:rsidRDefault="00C73652" w:rsidP="004C3766">
      <w:pPr>
        <w:spacing w:before="60"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 xml:space="preserve">(5) </w:t>
      </w:r>
      <w:r w:rsidR="00E85B37">
        <w:rPr>
          <w:sz w:val="24"/>
        </w:rPr>
        <w:t>Predstavnici</w:t>
      </w:r>
      <w:r>
        <w:rPr>
          <w:sz w:val="24"/>
        </w:rPr>
        <w:t xml:space="preserve"> </w:t>
      </w:r>
      <w:r w:rsidR="00E85B37">
        <w:rPr>
          <w:sz w:val="24"/>
        </w:rPr>
        <w:t>političkih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stranaka</w:t>
      </w:r>
      <w:r>
        <w:rPr>
          <w:sz w:val="24"/>
        </w:rPr>
        <w:t xml:space="preserve">, </w:t>
      </w:r>
      <w:r w:rsidR="00E85B37">
        <w:rPr>
          <w:sz w:val="24"/>
        </w:rPr>
        <w:t>koalicija</w:t>
      </w:r>
      <w:r>
        <w:rPr>
          <w:sz w:val="24"/>
        </w:rPr>
        <w:t xml:space="preserve">,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,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drugi</w:t>
      </w:r>
      <w:r>
        <w:rPr>
          <w:sz w:val="24"/>
        </w:rPr>
        <w:t xml:space="preserve"> </w:t>
      </w:r>
      <w:r w:rsidR="00E85B37">
        <w:rPr>
          <w:sz w:val="24"/>
        </w:rPr>
        <w:t>akredit</w:t>
      </w:r>
      <w:r w:rsidR="00E85B37">
        <w:rPr>
          <w:sz w:val="24"/>
          <w:lang w:val="sr-Cyrl-RS"/>
        </w:rPr>
        <w:t>ovani</w:t>
      </w:r>
      <w:r>
        <w:rPr>
          <w:sz w:val="24"/>
        </w:rPr>
        <w:t xml:space="preserve"> </w:t>
      </w:r>
      <w:r w:rsidR="00E85B37">
        <w:rPr>
          <w:sz w:val="24"/>
        </w:rPr>
        <w:t>posmatrači</w:t>
      </w:r>
      <w:r>
        <w:rPr>
          <w:sz w:val="24"/>
        </w:rPr>
        <w:t xml:space="preserve"> </w:t>
      </w:r>
      <w:r w:rsidR="00E85B37">
        <w:rPr>
          <w:sz w:val="24"/>
        </w:rPr>
        <w:t>mogu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prisustvovati</w:t>
      </w:r>
      <w:r>
        <w:rPr>
          <w:sz w:val="24"/>
        </w:rPr>
        <w:t xml:space="preserve"> </w:t>
      </w:r>
      <w:r w:rsidR="00E85B37">
        <w:rPr>
          <w:sz w:val="24"/>
        </w:rPr>
        <w:t>žrijebanju</w:t>
      </w:r>
      <w:r>
        <w:rPr>
          <w:sz w:val="24"/>
        </w:rPr>
        <w:t>.</w:t>
      </w:r>
    </w:p>
    <w:p w14:paraId="05FD3A0C" w14:textId="77777777" w:rsidR="004E7FBA" w:rsidRDefault="004E7FBA" w:rsidP="004C3766">
      <w:pPr>
        <w:spacing w:before="60" w:after="0" w:line="240" w:lineRule="auto"/>
        <w:ind w:firstLine="708"/>
        <w:jc w:val="both"/>
        <w:rPr>
          <w:sz w:val="24"/>
        </w:rPr>
      </w:pPr>
    </w:p>
    <w:p w14:paraId="57B19D43" w14:textId="77777777" w:rsidR="00E20CFD" w:rsidRDefault="00E20CFD">
      <w:pPr>
        <w:spacing w:after="0" w:line="240" w:lineRule="auto"/>
        <w:jc w:val="both"/>
      </w:pPr>
    </w:p>
    <w:p w14:paraId="53EAF93E" w14:textId="4CB0B432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103.</w:t>
      </w:r>
    </w:p>
    <w:p w14:paraId="78689A8F" w14:textId="77777777" w:rsidR="00E20CFD" w:rsidRDefault="00E20CFD">
      <w:pPr>
        <w:spacing w:after="0" w:line="240" w:lineRule="auto"/>
        <w:jc w:val="center"/>
        <w:rPr>
          <w:lang w:val="sr-Cyrl-BA"/>
        </w:rPr>
      </w:pPr>
    </w:p>
    <w:p w14:paraId="5FFE5463" w14:textId="773DA2ED" w:rsidR="00E20CFD" w:rsidRDefault="00E85B37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Birač</w:t>
      </w:r>
      <w:r w:rsidR="00C73652">
        <w:rPr>
          <w:sz w:val="24"/>
        </w:rPr>
        <w:t xml:space="preserve"> </w:t>
      </w:r>
      <w:r>
        <w:rPr>
          <w:sz w:val="24"/>
        </w:rPr>
        <w:t>glasa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posebnom</w:t>
      </w:r>
      <w:r w:rsidR="00C73652">
        <w:rPr>
          <w:sz w:val="24"/>
        </w:rPr>
        <w:t xml:space="preserve"> </w:t>
      </w:r>
      <w:r>
        <w:rPr>
          <w:sz w:val="24"/>
        </w:rPr>
        <w:t>prostoru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kojem</w:t>
      </w:r>
      <w:r w:rsidR="00C73652">
        <w:rPr>
          <w:sz w:val="24"/>
        </w:rPr>
        <w:t xml:space="preserve"> </w:t>
      </w:r>
      <w:r>
        <w:rPr>
          <w:sz w:val="24"/>
        </w:rPr>
        <w:t>je</w:t>
      </w:r>
      <w:r w:rsidR="00C73652">
        <w:rPr>
          <w:sz w:val="24"/>
        </w:rPr>
        <w:t xml:space="preserve"> </w:t>
      </w:r>
      <w:r>
        <w:rPr>
          <w:sz w:val="24"/>
        </w:rPr>
        <w:t>obezbijeđena</w:t>
      </w:r>
      <w:r w:rsidR="00C73652">
        <w:rPr>
          <w:sz w:val="24"/>
        </w:rPr>
        <w:t xml:space="preserve"> </w:t>
      </w:r>
      <w:r>
        <w:rPr>
          <w:sz w:val="24"/>
        </w:rPr>
        <w:t>tajnost</w:t>
      </w:r>
      <w:r w:rsidR="00C73652">
        <w:rPr>
          <w:sz w:val="24"/>
        </w:rPr>
        <w:t xml:space="preserve"> </w:t>
      </w:r>
      <w:r>
        <w:rPr>
          <w:sz w:val="24"/>
        </w:rPr>
        <w:t>glasanja</w:t>
      </w:r>
      <w:r w:rsidR="00C73652">
        <w:rPr>
          <w:sz w:val="24"/>
        </w:rPr>
        <w:t>.</w:t>
      </w:r>
    </w:p>
    <w:p w14:paraId="03F2704A" w14:textId="77777777" w:rsidR="004E7FBA" w:rsidRDefault="004E7FBA">
      <w:pPr>
        <w:spacing w:after="0" w:line="240" w:lineRule="auto"/>
        <w:ind w:firstLine="708"/>
        <w:jc w:val="both"/>
        <w:rPr>
          <w:sz w:val="24"/>
        </w:rPr>
      </w:pPr>
    </w:p>
    <w:p w14:paraId="3AF83E4B" w14:textId="77777777" w:rsidR="00E20CFD" w:rsidRDefault="00E20CFD">
      <w:pPr>
        <w:spacing w:after="0" w:line="240" w:lineRule="auto"/>
      </w:pPr>
    </w:p>
    <w:p w14:paraId="607AA567" w14:textId="6F7B3483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104.</w:t>
      </w:r>
    </w:p>
    <w:p w14:paraId="5C28384F" w14:textId="77777777" w:rsidR="00E20CFD" w:rsidRDefault="00E20CFD">
      <w:pPr>
        <w:spacing w:after="0" w:line="240" w:lineRule="auto"/>
        <w:jc w:val="center"/>
      </w:pPr>
    </w:p>
    <w:p w14:paraId="0E050B04" w14:textId="2EBE712B" w:rsidR="00E20CFD" w:rsidRDefault="00E85B37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Glasački</w:t>
      </w:r>
      <w:r w:rsidR="00C73652">
        <w:rPr>
          <w:sz w:val="24"/>
        </w:rPr>
        <w:t xml:space="preserve"> </w:t>
      </w:r>
      <w:r>
        <w:rPr>
          <w:sz w:val="24"/>
        </w:rPr>
        <w:t>listić</w:t>
      </w:r>
      <w:r w:rsidR="00C73652">
        <w:rPr>
          <w:sz w:val="24"/>
        </w:rPr>
        <w:t xml:space="preserve"> </w:t>
      </w:r>
      <w:r>
        <w:rPr>
          <w:sz w:val="24"/>
        </w:rPr>
        <w:t>je</w:t>
      </w:r>
      <w:r w:rsidR="00C73652">
        <w:rPr>
          <w:sz w:val="24"/>
        </w:rPr>
        <w:t xml:space="preserve"> </w:t>
      </w:r>
      <w:r>
        <w:rPr>
          <w:sz w:val="24"/>
        </w:rPr>
        <w:t>nevažeći</w:t>
      </w:r>
      <w:r w:rsidR="00C73652">
        <w:rPr>
          <w:sz w:val="24"/>
        </w:rPr>
        <w:t xml:space="preserve">: </w:t>
      </w:r>
    </w:p>
    <w:p w14:paraId="72844389" w14:textId="1C17D3D6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1</w:t>
      </w:r>
      <w:r>
        <w:rPr>
          <w:sz w:val="24"/>
          <w:lang w:val="sr-Cyrl-BA"/>
        </w:rPr>
        <w:t>)</w:t>
      </w:r>
      <w:r>
        <w:rPr>
          <w:sz w:val="24"/>
        </w:rPr>
        <w:t xml:space="preserve">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nije</w:t>
      </w:r>
      <w:r>
        <w:rPr>
          <w:sz w:val="24"/>
        </w:rPr>
        <w:t xml:space="preserve"> </w:t>
      </w:r>
      <w:r w:rsidR="00E85B37">
        <w:rPr>
          <w:sz w:val="24"/>
        </w:rPr>
        <w:t>ispunjen</w:t>
      </w:r>
      <w:r>
        <w:rPr>
          <w:sz w:val="24"/>
        </w:rPr>
        <w:t xml:space="preserve">,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ispunjen</w:t>
      </w:r>
      <w:r>
        <w:rPr>
          <w:sz w:val="24"/>
        </w:rPr>
        <w:t xml:space="preserve"> </w:t>
      </w:r>
      <w:r w:rsidR="00E85B37">
        <w:rPr>
          <w:sz w:val="24"/>
        </w:rPr>
        <w:t>tako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nije</w:t>
      </w:r>
      <w:r>
        <w:rPr>
          <w:sz w:val="24"/>
        </w:rPr>
        <w:t xml:space="preserve"> </w:t>
      </w:r>
      <w:r w:rsidR="00E85B37">
        <w:rPr>
          <w:sz w:val="24"/>
        </w:rPr>
        <w:t>moguće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sigurnošću</w:t>
      </w:r>
      <w:r>
        <w:rPr>
          <w:sz w:val="24"/>
        </w:rPr>
        <w:t xml:space="preserve"> </w:t>
      </w:r>
      <w:r w:rsidR="00E85B37">
        <w:rPr>
          <w:sz w:val="24"/>
        </w:rPr>
        <w:t>utvrditi</w:t>
      </w:r>
      <w:r>
        <w:rPr>
          <w:sz w:val="24"/>
        </w:rPr>
        <w:t xml:space="preserve"> </w:t>
      </w:r>
    </w:p>
    <w:p w14:paraId="571FC99E" w14:textId="402C19AF" w:rsidR="00E20CFD" w:rsidRDefault="00E85B37">
      <w:pPr>
        <w:spacing w:after="0" w:line="240" w:lineRule="auto"/>
        <w:jc w:val="both"/>
        <w:rPr>
          <w:sz w:val="24"/>
          <w:lang w:val="sr-Cyrl-RS"/>
        </w:rPr>
      </w:pPr>
      <w:r>
        <w:rPr>
          <w:sz w:val="24"/>
        </w:rPr>
        <w:t>kojoj</w:t>
      </w:r>
      <w:r w:rsidR="00C73652">
        <w:rPr>
          <w:sz w:val="24"/>
        </w:rPr>
        <w:t xml:space="preserve"> </w:t>
      </w:r>
      <w:r>
        <w:rPr>
          <w:sz w:val="24"/>
        </w:rPr>
        <w:t>je</w:t>
      </w:r>
      <w:r w:rsidR="00C73652">
        <w:rPr>
          <w:sz w:val="24"/>
        </w:rPr>
        <w:t xml:space="preserve"> </w:t>
      </w:r>
      <w:r>
        <w:rPr>
          <w:sz w:val="24"/>
        </w:rPr>
        <w:t>političkoj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stranci</w:t>
      </w:r>
      <w:r w:rsidR="00C73652">
        <w:rPr>
          <w:sz w:val="24"/>
        </w:rPr>
        <w:t xml:space="preserve">, </w:t>
      </w:r>
      <w:r>
        <w:rPr>
          <w:sz w:val="24"/>
        </w:rPr>
        <w:t>koaliciji</w:t>
      </w:r>
      <w:r w:rsidR="00C73652">
        <w:rPr>
          <w:sz w:val="24"/>
        </w:rPr>
        <w:t xml:space="preserve">, </w:t>
      </w:r>
      <w:r>
        <w:rPr>
          <w:sz w:val="24"/>
        </w:rPr>
        <w:t>nezavisnom</w:t>
      </w:r>
      <w:r w:rsidR="00C73652">
        <w:rPr>
          <w:sz w:val="24"/>
        </w:rPr>
        <w:t xml:space="preserve"> </w:t>
      </w:r>
      <w:r>
        <w:rPr>
          <w:sz w:val="24"/>
        </w:rPr>
        <w:t>kandidatu</w:t>
      </w:r>
      <w:r w:rsidR="00C73652">
        <w:rPr>
          <w:sz w:val="24"/>
        </w:rPr>
        <w:t xml:space="preserve"> </w:t>
      </w:r>
      <w:r>
        <w:rPr>
          <w:sz w:val="24"/>
        </w:rPr>
        <w:t>ili</w:t>
      </w:r>
      <w:r w:rsidR="00C73652">
        <w:rPr>
          <w:sz w:val="24"/>
        </w:rPr>
        <w:t xml:space="preserve"> </w:t>
      </w:r>
      <w:r>
        <w:rPr>
          <w:sz w:val="24"/>
        </w:rPr>
        <w:t>listi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nezavisnih</w:t>
      </w:r>
      <w:r w:rsidR="00C73652">
        <w:rPr>
          <w:sz w:val="24"/>
        </w:rPr>
        <w:t xml:space="preserve"> </w:t>
      </w:r>
      <w:r>
        <w:rPr>
          <w:sz w:val="24"/>
        </w:rPr>
        <w:t>kandidata</w:t>
      </w:r>
      <w:r w:rsidR="00C73652">
        <w:rPr>
          <w:sz w:val="24"/>
        </w:rPr>
        <w:t xml:space="preserve"> </w:t>
      </w:r>
      <w:r>
        <w:rPr>
          <w:sz w:val="24"/>
        </w:rPr>
        <w:t>birač</w:t>
      </w:r>
      <w:r w:rsidR="00C73652">
        <w:rPr>
          <w:sz w:val="24"/>
        </w:rPr>
        <w:t xml:space="preserve"> </w:t>
      </w:r>
      <w:r>
        <w:rPr>
          <w:sz w:val="24"/>
        </w:rPr>
        <w:t>dao</w:t>
      </w:r>
      <w:r w:rsidR="00C73652">
        <w:rPr>
          <w:sz w:val="24"/>
        </w:rPr>
        <w:t xml:space="preserve"> </w:t>
      </w:r>
      <w:r>
        <w:rPr>
          <w:sz w:val="24"/>
        </w:rPr>
        <w:t>svoj</w:t>
      </w:r>
      <w:r w:rsidR="00C73652">
        <w:rPr>
          <w:sz w:val="24"/>
        </w:rPr>
        <w:t xml:space="preserve"> </w:t>
      </w:r>
      <w:r>
        <w:rPr>
          <w:sz w:val="24"/>
        </w:rPr>
        <w:t>glas</w:t>
      </w:r>
      <w:r w:rsidR="00C73652">
        <w:rPr>
          <w:sz w:val="24"/>
          <w:lang w:val="sr-Cyrl-RS"/>
        </w:rPr>
        <w:t>,</w:t>
      </w:r>
    </w:p>
    <w:p w14:paraId="79868D22" w14:textId="5E5FBF53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  <w:lang w:val="sr-Cyrl-BA"/>
        </w:rPr>
        <w:t>)</w:t>
      </w:r>
      <w:r>
        <w:rPr>
          <w:sz w:val="24"/>
        </w:rPr>
        <w:t xml:space="preserve">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dopisana</w:t>
      </w:r>
      <w:r>
        <w:rPr>
          <w:sz w:val="24"/>
        </w:rPr>
        <w:t xml:space="preserve"> </w:t>
      </w:r>
      <w:r w:rsidR="00E85B37">
        <w:rPr>
          <w:sz w:val="24"/>
        </w:rPr>
        <w:t>imena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</w:p>
    <w:p w14:paraId="39E15048" w14:textId="31437B54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3</w:t>
      </w:r>
      <w:r>
        <w:rPr>
          <w:sz w:val="24"/>
          <w:lang w:val="sr-Cyrl-BA"/>
        </w:rPr>
        <w:t>)</w:t>
      </w:r>
      <w:r>
        <w:rPr>
          <w:sz w:val="24"/>
        </w:rPr>
        <w:t xml:space="preserve">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označeno</w:t>
      </w:r>
      <w:r>
        <w:rPr>
          <w:sz w:val="24"/>
        </w:rPr>
        <w:t xml:space="preserve"> </w:t>
      </w:r>
      <w:r w:rsidR="00E85B37">
        <w:rPr>
          <w:sz w:val="24"/>
        </w:rPr>
        <w:t>više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jedne</w:t>
      </w:r>
      <w:r>
        <w:rPr>
          <w:sz w:val="24"/>
        </w:rPr>
        <w:t xml:space="preserve"> </w:t>
      </w:r>
      <w:r w:rsidR="00E85B37">
        <w:rPr>
          <w:sz w:val="24"/>
        </w:rPr>
        <w:t>političke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stranke</w:t>
      </w:r>
      <w:r>
        <w:rPr>
          <w:sz w:val="24"/>
        </w:rPr>
        <w:t xml:space="preserve">, </w:t>
      </w:r>
      <w:r w:rsidR="00E85B37">
        <w:rPr>
          <w:sz w:val="24"/>
        </w:rPr>
        <w:t>koalicije</w:t>
      </w:r>
      <w:r>
        <w:rPr>
          <w:sz w:val="24"/>
        </w:rPr>
        <w:t xml:space="preserve">, </w:t>
      </w:r>
      <w:r w:rsidR="00E85B37">
        <w:rPr>
          <w:sz w:val="24"/>
        </w:rPr>
        <w:t>nezavisnog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liste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</w:p>
    <w:p w14:paraId="13D1A89C" w14:textId="7D2A8A17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4</w:t>
      </w:r>
      <w:r>
        <w:rPr>
          <w:sz w:val="24"/>
          <w:lang w:val="sr-Cyrl-BA"/>
        </w:rPr>
        <w:t>)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osnovu</w:t>
      </w:r>
      <w:r>
        <w:rPr>
          <w:sz w:val="24"/>
        </w:rPr>
        <w:t xml:space="preserve"> </w:t>
      </w:r>
      <w:r w:rsidR="00E85B37">
        <w:rPr>
          <w:sz w:val="24"/>
        </w:rPr>
        <w:t>oznaka</w:t>
      </w:r>
      <w:r>
        <w:rPr>
          <w:sz w:val="24"/>
        </w:rPr>
        <w:t xml:space="preserve">,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birač</w:t>
      </w:r>
      <w:r>
        <w:rPr>
          <w:sz w:val="24"/>
        </w:rPr>
        <w:t xml:space="preserve"> </w:t>
      </w:r>
      <w:r w:rsidR="00E85B37">
        <w:rPr>
          <w:sz w:val="24"/>
        </w:rPr>
        <w:t>dopisao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glasački</w:t>
      </w:r>
      <w:r>
        <w:rPr>
          <w:sz w:val="24"/>
        </w:rPr>
        <w:t xml:space="preserve"> </w:t>
      </w:r>
      <w:r w:rsidR="00E85B37">
        <w:rPr>
          <w:sz w:val="24"/>
        </w:rPr>
        <w:t>listić</w:t>
      </w:r>
      <w:r>
        <w:rPr>
          <w:sz w:val="24"/>
        </w:rPr>
        <w:t xml:space="preserve">, </w:t>
      </w:r>
      <w:r w:rsidR="00E85B37">
        <w:rPr>
          <w:sz w:val="24"/>
        </w:rPr>
        <w:t>kao</w:t>
      </w:r>
      <w:r>
        <w:rPr>
          <w:sz w:val="24"/>
        </w:rPr>
        <w:t xml:space="preserve"> </w:t>
      </w:r>
      <w:r w:rsidR="00E85B37">
        <w:rPr>
          <w:sz w:val="24"/>
        </w:rPr>
        <w:t>što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potpis</w:t>
      </w:r>
      <w:r>
        <w:rPr>
          <w:sz w:val="24"/>
        </w:rPr>
        <w:t xml:space="preserve">, </w:t>
      </w:r>
      <w:r w:rsidR="00E85B37">
        <w:rPr>
          <w:sz w:val="24"/>
        </w:rPr>
        <w:t>može</w:t>
      </w:r>
      <w:r>
        <w:rPr>
          <w:sz w:val="24"/>
        </w:rPr>
        <w:t xml:space="preserve"> </w:t>
      </w:r>
      <w:r w:rsidR="00E85B37">
        <w:rPr>
          <w:sz w:val="24"/>
        </w:rPr>
        <w:t>utvrditi</w:t>
      </w:r>
      <w:r>
        <w:rPr>
          <w:sz w:val="24"/>
        </w:rPr>
        <w:t xml:space="preserve"> </w:t>
      </w:r>
      <w:r w:rsidR="00E85B37">
        <w:rPr>
          <w:sz w:val="24"/>
        </w:rPr>
        <w:t>njegov</w:t>
      </w:r>
      <w:r>
        <w:rPr>
          <w:sz w:val="24"/>
        </w:rPr>
        <w:t xml:space="preserve"> </w:t>
      </w:r>
      <w:r w:rsidR="00E85B37">
        <w:rPr>
          <w:sz w:val="24"/>
        </w:rPr>
        <w:t>identitet</w:t>
      </w:r>
      <w:r>
        <w:rPr>
          <w:sz w:val="24"/>
        </w:rPr>
        <w:t xml:space="preserve"> 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</w:p>
    <w:p w14:paraId="6D3E22F7" w14:textId="106F490A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5</w:t>
      </w:r>
      <w:r>
        <w:rPr>
          <w:sz w:val="24"/>
          <w:lang w:val="sr-Cyrl-BA"/>
        </w:rPr>
        <w:t>)</w:t>
      </w:r>
      <w:r>
        <w:rPr>
          <w:sz w:val="24"/>
        </w:rPr>
        <w:t xml:space="preserve">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birač</w:t>
      </w:r>
      <w:r>
        <w:rPr>
          <w:sz w:val="24"/>
        </w:rPr>
        <w:t xml:space="preserve"> </w:t>
      </w:r>
      <w:r w:rsidR="00E85B37">
        <w:rPr>
          <w:sz w:val="24"/>
        </w:rPr>
        <w:t>označi</w:t>
      </w:r>
      <w:r>
        <w:rPr>
          <w:sz w:val="24"/>
        </w:rPr>
        <w:t xml:space="preserve"> </w:t>
      </w:r>
      <w:r w:rsidR="00E85B37">
        <w:rPr>
          <w:sz w:val="24"/>
        </w:rPr>
        <w:t>glasački</w:t>
      </w:r>
      <w:r>
        <w:rPr>
          <w:sz w:val="24"/>
        </w:rPr>
        <w:t xml:space="preserve"> </w:t>
      </w:r>
      <w:r w:rsidR="00E85B37">
        <w:rPr>
          <w:sz w:val="24"/>
        </w:rPr>
        <w:t>listić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način</w:t>
      </w:r>
      <w:r>
        <w:rPr>
          <w:sz w:val="24"/>
        </w:rPr>
        <w:t xml:space="preserve"> </w:t>
      </w:r>
      <w:r w:rsidR="00E85B37">
        <w:rPr>
          <w:sz w:val="24"/>
        </w:rPr>
        <w:t>drugačiji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onog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utvrđen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</w:p>
    <w:p w14:paraId="03D043B6" w14:textId="14B73D53" w:rsidR="00E20CFD" w:rsidRDefault="00E85B37">
      <w:pPr>
        <w:spacing w:after="0" w:line="240" w:lineRule="auto"/>
        <w:jc w:val="both"/>
        <w:rPr>
          <w:sz w:val="24"/>
        </w:rPr>
      </w:pPr>
      <w:r>
        <w:rPr>
          <w:sz w:val="24"/>
        </w:rPr>
        <w:t>članu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10</w:t>
      </w:r>
      <w:r w:rsidR="00C73652">
        <w:rPr>
          <w:sz w:val="24"/>
          <w:lang w:val="sr-Latn-BA"/>
        </w:rPr>
        <w:t>1</w:t>
      </w:r>
      <w:r w:rsidR="00C73652">
        <w:rPr>
          <w:sz w:val="24"/>
          <w:lang w:val="sr-Cyrl-BA"/>
        </w:rPr>
        <w:t>.</w:t>
      </w:r>
      <w:r w:rsidR="00C73652" w:rsidRPr="004C3766">
        <w:rPr>
          <w:color w:val="0000FF"/>
          <w:sz w:val="24"/>
        </w:rPr>
        <w:t xml:space="preserve"> </w:t>
      </w:r>
      <w:r>
        <w:rPr>
          <w:sz w:val="24"/>
          <w:lang w:val="sr-Cyrl-BA"/>
        </w:rPr>
        <w:t>stav</w:t>
      </w:r>
      <w:r w:rsidR="00C73652" w:rsidRPr="002C6645">
        <w:rPr>
          <w:sz w:val="24"/>
          <w:lang w:val="sr-Cyrl-BA"/>
        </w:rPr>
        <w:t xml:space="preserve"> 2</w:t>
      </w:r>
      <w:r w:rsidR="00C73652" w:rsidRPr="004C3766">
        <w:rPr>
          <w:color w:val="0000FF"/>
          <w:sz w:val="24"/>
          <w:lang w:val="sr-Cyrl-BA"/>
        </w:rPr>
        <w:t>.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ovog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z</w:t>
      </w:r>
      <w:r>
        <w:rPr>
          <w:sz w:val="24"/>
        </w:rPr>
        <w:t>akona</w:t>
      </w:r>
      <w:r w:rsidR="00C73652">
        <w:rPr>
          <w:sz w:val="24"/>
        </w:rPr>
        <w:t>.</w:t>
      </w:r>
    </w:p>
    <w:p w14:paraId="67C258D5" w14:textId="77777777" w:rsidR="00E20CFD" w:rsidRDefault="00E20CFD">
      <w:pPr>
        <w:spacing w:after="0" w:line="240" w:lineRule="auto"/>
      </w:pPr>
    </w:p>
    <w:p w14:paraId="25D6DAAB" w14:textId="179B4808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105.</w:t>
      </w:r>
    </w:p>
    <w:p w14:paraId="3E8F8C31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240204E0" w14:textId="06B473AA" w:rsidR="00E20CFD" w:rsidRDefault="00E85B37" w:rsidP="004C3766">
      <w:pPr>
        <w:numPr>
          <w:ilvl w:val="0"/>
          <w:numId w:val="21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Ako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ime</w:t>
      </w:r>
      <w:r w:rsidR="00C73652">
        <w:rPr>
          <w:sz w:val="24"/>
        </w:rPr>
        <w:t xml:space="preserve"> </w:t>
      </w:r>
      <w:r>
        <w:rPr>
          <w:sz w:val="24"/>
        </w:rPr>
        <w:t>birača</w:t>
      </w:r>
      <w:r w:rsidR="00C73652">
        <w:rPr>
          <w:sz w:val="24"/>
        </w:rPr>
        <w:t xml:space="preserve"> </w:t>
      </w:r>
      <w:r>
        <w:rPr>
          <w:sz w:val="24"/>
        </w:rPr>
        <w:t>ne</w:t>
      </w:r>
      <w:r w:rsidR="00C73652">
        <w:rPr>
          <w:sz w:val="24"/>
        </w:rPr>
        <w:t xml:space="preserve"> </w:t>
      </w:r>
      <w:r>
        <w:rPr>
          <w:sz w:val="24"/>
        </w:rPr>
        <w:t>nalazi</w:t>
      </w:r>
      <w:r w:rsidR="00C73652">
        <w:rPr>
          <w:sz w:val="24"/>
        </w:rPr>
        <w:t xml:space="preserve"> </w:t>
      </w:r>
      <w:r>
        <w:rPr>
          <w:sz w:val="24"/>
        </w:rPr>
        <w:t>na</w:t>
      </w:r>
      <w:r w:rsidR="00C73652">
        <w:rPr>
          <w:sz w:val="24"/>
        </w:rPr>
        <w:t xml:space="preserve"> </w:t>
      </w:r>
      <w:r>
        <w:rPr>
          <w:sz w:val="24"/>
        </w:rPr>
        <w:t>izvodu</w:t>
      </w:r>
      <w:r w:rsidR="00C73652">
        <w:rPr>
          <w:sz w:val="24"/>
        </w:rPr>
        <w:t xml:space="preserve"> </w:t>
      </w:r>
      <w:r>
        <w:rPr>
          <w:sz w:val="24"/>
        </w:rPr>
        <w:t>iz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B</w:t>
      </w:r>
      <w:r>
        <w:rPr>
          <w:sz w:val="24"/>
        </w:rPr>
        <w:t>iračkog</w:t>
      </w:r>
      <w:r w:rsidR="00C73652">
        <w:rPr>
          <w:sz w:val="24"/>
        </w:rPr>
        <w:t xml:space="preserve"> </w:t>
      </w:r>
      <w:r>
        <w:rPr>
          <w:sz w:val="24"/>
        </w:rPr>
        <w:t>spiska</w:t>
      </w:r>
      <w:r w:rsidR="00C73652">
        <w:rPr>
          <w:sz w:val="24"/>
        </w:rPr>
        <w:t xml:space="preserve"> </w:t>
      </w:r>
      <w:r>
        <w:rPr>
          <w:sz w:val="24"/>
        </w:rPr>
        <w:t>zato</w:t>
      </w:r>
      <w:r w:rsidR="00C73652">
        <w:rPr>
          <w:sz w:val="24"/>
        </w:rPr>
        <w:t xml:space="preserve"> </w:t>
      </w:r>
      <w:r>
        <w:rPr>
          <w:sz w:val="24"/>
        </w:rPr>
        <w:t>što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birač</w:t>
      </w:r>
      <w:r w:rsidR="00C73652">
        <w:rPr>
          <w:sz w:val="24"/>
        </w:rPr>
        <w:t xml:space="preserve"> </w:t>
      </w:r>
      <w:r>
        <w:rPr>
          <w:sz w:val="24"/>
        </w:rPr>
        <w:t>registrovao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B</w:t>
      </w:r>
      <w:r>
        <w:rPr>
          <w:sz w:val="24"/>
        </w:rPr>
        <w:t>irački</w:t>
      </w:r>
      <w:r w:rsidR="00C73652">
        <w:rPr>
          <w:sz w:val="24"/>
        </w:rPr>
        <w:t xml:space="preserve"> </w:t>
      </w:r>
      <w:r>
        <w:rPr>
          <w:sz w:val="24"/>
        </w:rPr>
        <w:t>spisak</w:t>
      </w:r>
      <w:r w:rsidR="00C73652">
        <w:rPr>
          <w:sz w:val="24"/>
        </w:rPr>
        <w:t xml:space="preserve"> </w:t>
      </w:r>
      <w:r>
        <w:rPr>
          <w:sz w:val="24"/>
        </w:rPr>
        <w:t>da</w:t>
      </w:r>
      <w:r w:rsidR="00C73652">
        <w:rPr>
          <w:sz w:val="24"/>
        </w:rPr>
        <w:t xml:space="preserve"> </w:t>
      </w:r>
      <w:r>
        <w:rPr>
          <w:sz w:val="24"/>
        </w:rPr>
        <w:t>glasa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u</w:t>
      </w:r>
      <w:r w:rsidR="002C66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inostranstvu</w:t>
      </w:r>
      <w:r w:rsidR="00C73652">
        <w:rPr>
          <w:sz w:val="24"/>
        </w:rPr>
        <w:t xml:space="preserve">, </w:t>
      </w:r>
      <w:r>
        <w:rPr>
          <w:sz w:val="24"/>
        </w:rPr>
        <w:t>a</w:t>
      </w:r>
      <w:r w:rsidR="00C73652">
        <w:rPr>
          <w:sz w:val="24"/>
        </w:rPr>
        <w:t xml:space="preserve"> </w:t>
      </w:r>
      <w:r>
        <w:rPr>
          <w:sz w:val="24"/>
        </w:rPr>
        <w:t>vratio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da</w:t>
      </w:r>
      <w:r w:rsidR="00C73652">
        <w:rPr>
          <w:sz w:val="24"/>
        </w:rPr>
        <w:t xml:space="preserve"> </w:t>
      </w:r>
      <w:r>
        <w:rPr>
          <w:sz w:val="24"/>
        </w:rPr>
        <w:t>glasa</w:t>
      </w:r>
      <w:r w:rsidR="00C73652">
        <w:rPr>
          <w:sz w:val="24"/>
        </w:rPr>
        <w:t xml:space="preserve"> </w:t>
      </w:r>
      <w:r>
        <w:rPr>
          <w:sz w:val="24"/>
        </w:rPr>
        <w:t>lično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Republiku</w:t>
      </w:r>
      <w:r w:rsidR="00C73652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Srpsku</w:t>
      </w:r>
      <w:r w:rsidR="00C73652">
        <w:rPr>
          <w:sz w:val="24"/>
        </w:rPr>
        <w:t xml:space="preserve">, </w:t>
      </w:r>
      <w:r>
        <w:rPr>
          <w:sz w:val="24"/>
        </w:rPr>
        <w:t>njegovo</w:t>
      </w:r>
      <w:r w:rsidR="00C73652">
        <w:rPr>
          <w:sz w:val="24"/>
        </w:rPr>
        <w:t xml:space="preserve"> </w:t>
      </w:r>
      <w:r>
        <w:rPr>
          <w:sz w:val="24"/>
        </w:rPr>
        <w:t>ime</w:t>
      </w:r>
      <w:r w:rsidR="00C73652">
        <w:rPr>
          <w:sz w:val="24"/>
        </w:rPr>
        <w:t xml:space="preserve"> </w:t>
      </w:r>
      <w:r>
        <w:rPr>
          <w:sz w:val="24"/>
        </w:rPr>
        <w:t>dodaje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na</w:t>
      </w:r>
      <w:r w:rsidR="00C73652">
        <w:rPr>
          <w:sz w:val="24"/>
        </w:rPr>
        <w:t xml:space="preserve"> </w:t>
      </w:r>
      <w:r>
        <w:rPr>
          <w:sz w:val="24"/>
        </w:rPr>
        <w:t>poseban</w:t>
      </w:r>
      <w:r w:rsidR="00C73652">
        <w:rPr>
          <w:sz w:val="24"/>
        </w:rPr>
        <w:t xml:space="preserve"> </w:t>
      </w:r>
      <w:r>
        <w:rPr>
          <w:sz w:val="24"/>
        </w:rPr>
        <w:t>obrazac</w:t>
      </w:r>
      <w:r w:rsidR="00C73652">
        <w:rPr>
          <w:sz w:val="24"/>
        </w:rPr>
        <w:t xml:space="preserve"> </w:t>
      </w:r>
      <w:r>
        <w:rPr>
          <w:sz w:val="24"/>
        </w:rPr>
        <w:t>koji</w:t>
      </w:r>
      <w:r w:rsidR="00C73652">
        <w:rPr>
          <w:sz w:val="24"/>
        </w:rPr>
        <w:t xml:space="preserve"> </w:t>
      </w:r>
      <w:r>
        <w:rPr>
          <w:sz w:val="24"/>
        </w:rPr>
        <w:t>sadrži</w:t>
      </w:r>
      <w:r w:rsidR="00C73652">
        <w:rPr>
          <w:sz w:val="24"/>
        </w:rPr>
        <w:t xml:space="preserve"> </w:t>
      </w:r>
      <w:r>
        <w:rPr>
          <w:sz w:val="24"/>
        </w:rPr>
        <w:t>sve</w:t>
      </w:r>
      <w:r w:rsidR="00C73652">
        <w:rPr>
          <w:sz w:val="24"/>
        </w:rPr>
        <w:t xml:space="preserve"> </w:t>
      </w:r>
      <w:r>
        <w:rPr>
          <w:sz w:val="24"/>
        </w:rPr>
        <w:t>podatke</w:t>
      </w:r>
      <w:r w:rsidR="00C73652">
        <w:rPr>
          <w:sz w:val="24"/>
        </w:rPr>
        <w:t xml:space="preserve"> </w:t>
      </w:r>
      <w:r>
        <w:rPr>
          <w:sz w:val="24"/>
        </w:rPr>
        <w:t>kao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izvod</w:t>
      </w:r>
      <w:r w:rsidR="00C73652">
        <w:rPr>
          <w:sz w:val="24"/>
        </w:rPr>
        <w:t xml:space="preserve"> </w:t>
      </w:r>
      <w:r>
        <w:rPr>
          <w:sz w:val="24"/>
        </w:rPr>
        <w:t>iz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B</w:t>
      </w:r>
      <w:r>
        <w:rPr>
          <w:sz w:val="24"/>
        </w:rPr>
        <w:t>iračkog</w:t>
      </w:r>
      <w:r w:rsidR="00C73652">
        <w:rPr>
          <w:sz w:val="24"/>
        </w:rPr>
        <w:t xml:space="preserve"> </w:t>
      </w:r>
      <w:r>
        <w:rPr>
          <w:sz w:val="24"/>
        </w:rPr>
        <w:t>spiska</w:t>
      </w:r>
      <w:r w:rsidR="00C73652">
        <w:rPr>
          <w:sz w:val="24"/>
        </w:rPr>
        <w:t>.</w:t>
      </w:r>
    </w:p>
    <w:p w14:paraId="7C81CD61" w14:textId="4CAFC4B2" w:rsidR="00E20CFD" w:rsidRDefault="00C73652" w:rsidP="004C3766">
      <w:pPr>
        <w:numPr>
          <w:ilvl w:val="0"/>
          <w:numId w:val="21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 </w:t>
      </w:r>
      <w:r w:rsidR="00E85B37">
        <w:rPr>
          <w:sz w:val="24"/>
        </w:rPr>
        <w:t>Birač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potpisuje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izvod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ima</w:t>
      </w:r>
      <w:r>
        <w:rPr>
          <w:sz w:val="24"/>
        </w:rPr>
        <w:t xml:space="preserve"> </w:t>
      </w:r>
      <w:r w:rsidR="00E85B37">
        <w:rPr>
          <w:sz w:val="24"/>
        </w:rPr>
        <w:t>pravo</w:t>
      </w:r>
      <w:r>
        <w:rPr>
          <w:sz w:val="24"/>
        </w:rPr>
        <w:t xml:space="preserve"> </w:t>
      </w:r>
      <w:r w:rsidR="00E85B37">
        <w:rPr>
          <w:sz w:val="24"/>
        </w:rPr>
        <w:t>glasati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nepotvrđenim</w:t>
      </w:r>
      <w:r>
        <w:rPr>
          <w:sz w:val="24"/>
        </w:rPr>
        <w:t>-</w:t>
      </w:r>
      <w:r w:rsidR="00E85B37">
        <w:rPr>
          <w:sz w:val="24"/>
        </w:rPr>
        <w:t>kovertiranim</w:t>
      </w:r>
      <w:r>
        <w:rPr>
          <w:sz w:val="24"/>
        </w:rPr>
        <w:t xml:space="preserve"> </w:t>
      </w:r>
      <w:r w:rsidR="00E85B37">
        <w:rPr>
          <w:sz w:val="24"/>
        </w:rPr>
        <w:t>glasačkim</w:t>
      </w:r>
      <w:r>
        <w:rPr>
          <w:sz w:val="24"/>
        </w:rPr>
        <w:t xml:space="preserve"> </w:t>
      </w:r>
      <w:r w:rsidR="00E85B37">
        <w:rPr>
          <w:sz w:val="24"/>
        </w:rPr>
        <w:t>listićem</w:t>
      </w:r>
      <w:r>
        <w:rPr>
          <w:sz w:val="24"/>
        </w:rPr>
        <w:t xml:space="preserve">,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>
        <w:rPr>
          <w:sz w:val="24"/>
        </w:rPr>
        <w:t xml:space="preserve"> </w:t>
      </w:r>
      <w:r w:rsidR="00E85B37">
        <w:rPr>
          <w:sz w:val="24"/>
        </w:rPr>
        <w:t>odredbama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zakona</w:t>
      </w:r>
      <w:r>
        <w:rPr>
          <w:sz w:val="24"/>
        </w:rPr>
        <w:t>.</w:t>
      </w:r>
    </w:p>
    <w:p w14:paraId="1AB0F16F" w14:textId="27B64E70" w:rsidR="00E20CFD" w:rsidRDefault="00E85B37" w:rsidP="004C3766">
      <w:pPr>
        <w:numPr>
          <w:ilvl w:val="0"/>
          <w:numId w:val="21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Lične</w:t>
      </w:r>
      <w:r w:rsidR="00C73652">
        <w:rPr>
          <w:sz w:val="24"/>
        </w:rPr>
        <w:t xml:space="preserve"> </w:t>
      </w:r>
      <w:r>
        <w:rPr>
          <w:sz w:val="24"/>
        </w:rPr>
        <w:t>isprave</w:t>
      </w:r>
      <w:r w:rsidR="00C73652">
        <w:rPr>
          <w:sz w:val="24"/>
        </w:rPr>
        <w:t xml:space="preserve"> </w:t>
      </w:r>
      <w:r>
        <w:rPr>
          <w:sz w:val="24"/>
        </w:rPr>
        <w:t>birača</w:t>
      </w:r>
      <w:r w:rsidR="00C73652">
        <w:rPr>
          <w:sz w:val="24"/>
        </w:rPr>
        <w:t xml:space="preserve"> </w:t>
      </w:r>
      <w:r>
        <w:rPr>
          <w:sz w:val="24"/>
        </w:rPr>
        <w:t>zadržavaju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dok</w:t>
      </w:r>
      <w:r w:rsidR="00C73652">
        <w:rPr>
          <w:sz w:val="24"/>
        </w:rPr>
        <w:t xml:space="preserve"> </w:t>
      </w:r>
      <w:r>
        <w:rPr>
          <w:sz w:val="24"/>
        </w:rPr>
        <w:t>birač</w:t>
      </w:r>
      <w:r w:rsidR="00C73652">
        <w:rPr>
          <w:sz w:val="24"/>
        </w:rPr>
        <w:t xml:space="preserve"> </w:t>
      </w:r>
      <w:r>
        <w:rPr>
          <w:sz w:val="24"/>
        </w:rPr>
        <w:t>ne</w:t>
      </w:r>
      <w:r w:rsidR="00C73652">
        <w:rPr>
          <w:sz w:val="24"/>
        </w:rPr>
        <w:t xml:space="preserve"> </w:t>
      </w:r>
      <w:r>
        <w:rPr>
          <w:sz w:val="24"/>
        </w:rPr>
        <w:t>vrati</w:t>
      </w:r>
      <w:r w:rsidR="00C73652">
        <w:rPr>
          <w:sz w:val="24"/>
        </w:rPr>
        <w:t xml:space="preserve"> </w:t>
      </w:r>
      <w:r>
        <w:rPr>
          <w:sz w:val="24"/>
        </w:rPr>
        <w:t>nepotvrđeni</w:t>
      </w:r>
      <w:r w:rsidR="00C73652">
        <w:rPr>
          <w:sz w:val="24"/>
        </w:rPr>
        <w:t>-</w:t>
      </w:r>
      <w:r>
        <w:rPr>
          <w:sz w:val="24"/>
        </w:rPr>
        <w:t>kovertirani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glasački</w:t>
      </w:r>
      <w:r w:rsidR="00C73652">
        <w:rPr>
          <w:sz w:val="24"/>
        </w:rPr>
        <w:t xml:space="preserve"> </w:t>
      </w:r>
      <w:r>
        <w:rPr>
          <w:sz w:val="24"/>
        </w:rPr>
        <w:t>listić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zapečaćenoj</w:t>
      </w:r>
      <w:r w:rsidR="00C73652">
        <w:rPr>
          <w:sz w:val="24"/>
        </w:rPr>
        <w:t xml:space="preserve"> </w:t>
      </w:r>
      <w:r>
        <w:rPr>
          <w:sz w:val="24"/>
        </w:rPr>
        <w:t>koverti</w:t>
      </w:r>
      <w:r w:rsidR="00C73652">
        <w:rPr>
          <w:sz w:val="24"/>
        </w:rPr>
        <w:t xml:space="preserve">. </w:t>
      </w:r>
    </w:p>
    <w:p w14:paraId="112AF815" w14:textId="0F605AF7" w:rsidR="00E20CFD" w:rsidRDefault="00E85B37" w:rsidP="004C3766">
      <w:pPr>
        <w:numPr>
          <w:ilvl w:val="0"/>
          <w:numId w:val="21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lastRenderedPageBreak/>
        <w:t>Birač</w:t>
      </w:r>
      <w:r w:rsidR="00C73652">
        <w:rPr>
          <w:sz w:val="24"/>
        </w:rPr>
        <w:t xml:space="preserve"> </w:t>
      </w:r>
      <w:r>
        <w:rPr>
          <w:sz w:val="24"/>
        </w:rPr>
        <w:t>stavlja</w:t>
      </w:r>
      <w:r w:rsidR="00C73652">
        <w:rPr>
          <w:sz w:val="24"/>
        </w:rPr>
        <w:t xml:space="preserve"> </w:t>
      </w:r>
      <w:r>
        <w:rPr>
          <w:sz w:val="24"/>
        </w:rPr>
        <w:t>svoj</w:t>
      </w:r>
      <w:r w:rsidR="00C73652">
        <w:rPr>
          <w:sz w:val="24"/>
        </w:rPr>
        <w:t xml:space="preserve"> </w:t>
      </w:r>
      <w:r>
        <w:rPr>
          <w:sz w:val="24"/>
        </w:rPr>
        <w:t>glasački</w:t>
      </w:r>
      <w:r w:rsidR="00C73652">
        <w:rPr>
          <w:sz w:val="24"/>
        </w:rPr>
        <w:t xml:space="preserve"> </w:t>
      </w:r>
      <w:r>
        <w:rPr>
          <w:sz w:val="24"/>
        </w:rPr>
        <w:t>listić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posebnu</w:t>
      </w:r>
      <w:r w:rsidR="00C73652">
        <w:rPr>
          <w:sz w:val="24"/>
        </w:rPr>
        <w:t xml:space="preserve"> </w:t>
      </w:r>
      <w:r>
        <w:rPr>
          <w:sz w:val="24"/>
        </w:rPr>
        <w:t>kovertu</w:t>
      </w:r>
      <w:r w:rsidR="00C73652">
        <w:rPr>
          <w:sz w:val="24"/>
        </w:rPr>
        <w:t xml:space="preserve">, </w:t>
      </w:r>
      <w:r>
        <w:rPr>
          <w:sz w:val="24"/>
        </w:rPr>
        <w:t>na</w:t>
      </w:r>
      <w:r w:rsidR="00C73652">
        <w:rPr>
          <w:sz w:val="24"/>
        </w:rPr>
        <w:t xml:space="preserve"> </w:t>
      </w:r>
      <w:r>
        <w:rPr>
          <w:sz w:val="24"/>
        </w:rPr>
        <w:t>kojoj</w:t>
      </w:r>
      <w:r w:rsidR="00C73652">
        <w:rPr>
          <w:sz w:val="24"/>
        </w:rPr>
        <w:t xml:space="preserve"> </w:t>
      </w:r>
      <w:r>
        <w:rPr>
          <w:sz w:val="24"/>
        </w:rPr>
        <w:t>će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naznačiti</w:t>
      </w:r>
      <w:r w:rsidR="00C73652">
        <w:rPr>
          <w:sz w:val="24"/>
        </w:rPr>
        <w:t xml:space="preserve"> </w:t>
      </w:r>
      <w:r>
        <w:rPr>
          <w:sz w:val="24"/>
        </w:rPr>
        <w:t>podaci</w:t>
      </w:r>
      <w:r w:rsidR="00C73652">
        <w:rPr>
          <w:sz w:val="24"/>
        </w:rPr>
        <w:t xml:space="preserve"> </w:t>
      </w:r>
      <w:r>
        <w:rPr>
          <w:sz w:val="24"/>
        </w:rPr>
        <w:t>na</w:t>
      </w:r>
      <w:r w:rsidR="00C73652">
        <w:rPr>
          <w:sz w:val="24"/>
        </w:rPr>
        <w:t xml:space="preserve"> </w:t>
      </w:r>
      <w:r>
        <w:rPr>
          <w:sz w:val="24"/>
        </w:rPr>
        <w:t>osnovu</w:t>
      </w:r>
      <w:r w:rsidR="00C73652">
        <w:rPr>
          <w:sz w:val="24"/>
        </w:rPr>
        <w:t xml:space="preserve"> </w:t>
      </w:r>
      <w:r>
        <w:rPr>
          <w:sz w:val="24"/>
        </w:rPr>
        <w:t>kojih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može</w:t>
      </w:r>
      <w:r w:rsidR="00C73652">
        <w:rPr>
          <w:sz w:val="24"/>
        </w:rPr>
        <w:t xml:space="preserve"> </w:t>
      </w:r>
      <w:r>
        <w:rPr>
          <w:sz w:val="24"/>
        </w:rPr>
        <w:t>provjeriti</w:t>
      </w:r>
      <w:r w:rsidR="00C73652">
        <w:rPr>
          <w:sz w:val="24"/>
        </w:rPr>
        <w:t xml:space="preserve"> </w:t>
      </w:r>
      <w:r>
        <w:rPr>
          <w:sz w:val="24"/>
        </w:rPr>
        <w:t>njegovo</w:t>
      </w:r>
      <w:r w:rsidR="00C73652">
        <w:rPr>
          <w:sz w:val="24"/>
        </w:rPr>
        <w:t xml:space="preserve"> </w:t>
      </w:r>
      <w:r>
        <w:rPr>
          <w:sz w:val="24"/>
        </w:rPr>
        <w:t>biračko</w:t>
      </w:r>
      <w:r w:rsidR="00C73652">
        <w:rPr>
          <w:sz w:val="24"/>
        </w:rPr>
        <w:t xml:space="preserve"> </w:t>
      </w:r>
      <w:r>
        <w:rPr>
          <w:sz w:val="24"/>
        </w:rPr>
        <w:t>pravo</w:t>
      </w:r>
      <w:r w:rsidR="00C73652">
        <w:rPr>
          <w:sz w:val="24"/>
        </w:rPr>
        <w:t xml:space="preserve">. </w:t>
      </w:r>
    </w:p>
    <w:p w14:paraId="387BFF6B" w14:textId="6B5A1D6D" w:rsidR="00E20CFD" w:rsidRDefault="00E85B37" w:rsidP="004C3766">
      <w:pPr>
        <w:numPr>
          <w:ilvl w:val="0"/>
          <w:numId w:val="21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Koverta</w:t>
      </w:r>
      <w:r w:rsidR="00C73652">
        <w:rPr>
          <w:sz w:val="24"/>
        </w:rPr>
        <w:t xml:space="preserve"> </w:t>
      </w:r>
      <w:r>
        <w:rPr>
          <w:sz w:val="24"/>
        </w:rPr>
        <w:t>će</w:t>
      </w:r>
      <w:r w:rsidR="00C73652">
        <w:rPr>
          <w:sz w:val="24"/>
        </w:rPr>
        <w:t xml:space="preserve"> </w:t>
      </w:r>
      <w:r>
        <w:rPr>
          <w:sz w:val="24"/>
        </w:rPr>
        <w:t>biti</w:t>
      </w:r>
      <w:r w:rsidR="00C73652">
        <w:rPr>
          <w:sz w:val="24"/>
        </w:rPr>
        <w:t xml:space="preserve"> </w:t>
      </w:r>
      <w:r>
        <w:rPr>
          <w:sz w:val="24"/>
        </w:rPr>
        <w:t>zapečaćena</w:t>
      </w:r>
      <w:r w:rsidR="00C73652">
        <w:rPr>
          <w:sz w:val="24"/>
        </w:rPr>
        <w:t xml:space="preserve"> </w:t>
      </w:r>
      <w:r>
        <w:rPr>
          <w:sz w:val="24"/>
        </w:rPr>
        <w:t>prije</w:t>
      </w:r>
      <w:r w:rsidR="00C73652">
        <w:rPr>
          <w:sz w:val="24"/>
        </w:rPr>
        <w:t xml:space="preserve"> </w:t>
      </w:r>
      <w:r>
        <w:rPr>
          <w:sz w:val="24"/>
        </w:rPr>
        <w:t>nego</w:t>
      </w:r>
      <w:r w:rsidR="00C73652">
        <w:rPr>
          <w:sz w:val="24"/>
        </w:rPr>
        <w:t xml:space="preserve"> </w:t>
      </w:r>
      <w:r>
        <w:rPr>
          <w:sz w:val="24"/>
        </w:rPr>
        <w:t>što</w:t>
      </w:r>
      <w:r w:rsidR="00C73652">
        <w:rPr>
          <w:sz w:val="24"/>
        </w:rPr>
        <w:t xml:space="preserve"> </w:t>
      </w:r>
      <w:r>
        <w:rPr>
          <w:sz w:val="24"/>
        </w:rPr>
        <w:t>je</w:t>
      </w:r>
      <w:r w:rsidR="00C73652">
        <w:rPr>
          <w:sz w:val="24"/>
        </w:rPr>
        <w:t xml:space="preserve"> </w:t>
      </w:r>
      <w:r>
        <w:rPr>
          <w:sz w:val="24"/>
        </w:rPr>
        <w:t>birač</w:t>
      </w:r>
      <w:r w:rsidR="00C73652">
        <w:rPr>
          <w:sz w:val="24"/>
        </w:rPr>
        <w:t xml:space="preserve"> </w:t>
      </w:r>
      <w:r>
        <w:rPr>
          <w:sz w:val="24"/>
        </w:rPr>
        <w:t>ubaci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glasačku</w:t>
      </w:r>
      <w:r w:rsidR="00C73652">
        <w:rPr>
          <w:sz w:val="24"/>
        </w:rPr>
        <w:t xml:space="preserve"> </w:t>
      </w:r>
      <w:r>
        <w:rPr>
          <w:sz w:val="24"/>
        </w:rPr>
        <w:t>kutiju</w:t>
      </w:r>
      <w:r w:rsidR="00C73652">
        <w:rPr>
          <w:sz w:val="24"/>
        </w:rPr>
        <w:t xml:space="preserve">. </w:t>
      </w:r>
    </w:p>
    <w:p w14:paraId="080271C8" w14:textId="3838E9FF" w:rsidR="00E20CFD" w:rsidRDefault="00E85B37" w:rsidP="004C3766">
      <w:pPr>
        <w:numPr>
          <w:ilvl w:val="0"/>
          <w:numId w:val="21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Poslije</w:t>
      </w:r>
      <w:r w:rsidR="00C73652">
        <w:rPr>
          <w:sz w:val="24"/>
        </w:rPr>
        <w:t xml:space="preserve"> </w:t>
      </w:r>
      <w:r>
        <w:rPr>
          <w:sz w:val="24"/>
        </w:rPr>
        <w:t>zatvaranja</w:t>
      </w:r>
      <w:r w:rsidR="00C73652">
        <w:rPr>
          <w:sz w:val="24"/>
        </w:rPr>
        <w:t xml:space="preserve"> </w:t>
      </w:r>
      <w:r>
        <w:rPr>
          <w:sz w:val="24"/>
        </w:rPr>
        <w:t>biračkog</w:t>
      </w:r>
      <w:r w:rsidR="00C73652">
        <w:rPr>
          <w:sz w:val="24"/>
        </w:rPr>
        <w:t xml:space="preserve"> </w:t>
      </w:r>
      <w:r>
        <w:rPr>
          <w:sz w:val="24"/>
        </w:rPr>
        <w:t>mjesta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poslije</w:t>
      </w:r>
      <w:r w:rsidR="00C73652">
        <w:rPr>
          <w:sz w:val="24"/>
        </w:rPr>
        <w:t xml:space="preserve"> </w:t>
      </w:r>
      <w:r>
        <w:rPr>
          <w:sz w:val="24"/>
        </w:rPr>
        <w:t>otvaranja</w:t>
      </w:r>
      <w:r w:rsidR="00C73652">
        <w:rPr>
          <w:sz w:val="24"/>
        </w:rPr>
        <w:t xml:space="preserve"> </w:t>
      </w:r>
      <w:r>
        <w:rPr>
          <w:sz w:val="24"/>
        </w:rPr>
        <w:t>glasačkih</w:t>
      </w:r>
      <w:r w:rsidR="00C73652">
        <w:rPr>
          <w:sz w:val="24"/>
        </w:rPr>
        <w:t xml:space="preserve"> </w:t>
      </w:r>
      <w:r>
        <w:rPr>
          <w:sz w:val="24"/>
        </w:rPr>
        <w:t>kutija</w:t>
      </w:r>
      <w:r w:rsidR="00C73652">
        <w:rPr>
          <w:sz w:val="24"/>
        </w:rPr>
        <w:t xml:space="preserve">,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skladu</w:t>
      </w:r>
      <w:r w:rsidR="00C73652">
        <w:rPr>
          <w:sz w:val="24"/>
        </w:rPr>
        <w:t xml:space="preserve"> </w:t>
      </w:r>
      <w:r>
        <w:rPr>
          <w:sz w:val="24"/>
        </w:rPr>
        <w:t>s</w:t>
      </w:r>
      <w:r w:rsidR="00C73652">
        <w:rPr>
          <w:sz w:val="24"/>
        </w:rPr>
        <w:t xml:space="preserve"> </w:t>
      </w:r>
      <w:r>
        <w:rPr>
          <w:sz w:val="24"/>
        </w:rPr>
        <w:t>odredbama</w:t>
      </w:r>
      <w:r w:rsidR="00C73652">
        <w:rPr>
          <w:sz w:val="24"/>
        </w:rPr>
        <w:t xml:space="preserve"> </w:t>
      </w:r>
      <w:r>
        <w:rPr>
          <w:sz w:val="24"/>
        </w:rPr>
        <w:t>ovog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z</w:t>
      </w:r>
      <w:r>
        <w:rPr>
          <w:sz w:val="24"/>
        </w:rPr>
        <w:t>akona</w:t>
      </w:r>
      <w:r w:rsidR="00C73652">
        <w:rPr>
          <w:sz w:val="24"/>
        </w:rPr>
        <w:t xml:space="preserve">, </w:t>
      </w:r>
      <w:r>
        <w:rPr>
          <w:sz w:val="24"/>
        </w:rPr>
        <w:t>birački</w:t>
      </w:r>
      <w:r w:rsidR="00C73652">
        <w:rPr>
          <w:sz w:val="24"/>
        </w:rPr>
        <w:t xml:space="preserve"> </w:t>
      </w:r>
      <w:r>
        <w:rPr>
          <w:sz w:val="24"/>
        </w:rPr>
        <w:t>odbor</w:t>
      </w:r>
      <w:r w:rsidR="00C73652">
        <w:rPr>
          <w:sz w:val="24"/>
        </w:rPr>
        <w:t xml:space="preserve"> </w:t>
      </w:r>
      <w:r>
        <w:rPr>
          <w:sz w:val="24"/>
        </w:rPr>
        <w:t>broji</w:t>
      </w:r>
      <w:r w:rsidR="00C73652">
        <w:rPr>
          <w:sz w:val="24"/>
        </w:rPr>
        <w:t xml:space="preserve"> </w:t>
      </w:r>
      <w:r>
        <w:rPr>
          <w:sz w:val="24"/>
        </w:rPr>
        <w:t>nepotvrđene</w:t>
      </w:r>
      <w:r w:rsidR="00C73652">
        <w:rPr>
          <w:sz w:val="24"/>
        </w:rPr>
        <w:t>-</w:t>
      </w:r>
      <w:r>
        <w:rPr>
          <w:sz w:val="24"/>
        </w:rPr>
        <w:t>kovertirane</w:t>
      </w:r>
      <w:r w:rsidR="00C73652">
        <w:rPr>
          <w:sz w:val="24"/>
        </w:rPr>
        <w:t xml:space="preserve"> </w:t>
      </w:r>
      <w:r>
        <w:rPr>
          <w:sz w:val="24"/>
        </w:rPr>
        <w:t>glasačke</w:t>
      </w:r>
      <w:r w:rsidR="00C73652">
        <w:rPr>
          <w:sz w:val="24"/>
        </w:rPr>
        <w:t xml:space="preserve"> </w:t>
      </w:r>
      <w:r>
        <w:rPr>
          <w:sz w:val="24"/>
        </w:rPr>
        <w:t>listiće</w:t>
      </w:r>
      <w:r w:rsidR="00C73652">
        <w:rPr>
          <w:sz w:val="24"/>
        </w:rPr>
        <w:t xml:space="preserve"> </w:t>
      </w:r>
      <w:r>
        <w:rPr>
          <w:sz w:val="24"/>
        </w:rPr>
        <w:t>iz</w:t>
      </w:r>
      <w:r w:rsidR="00C73652">
        <w:rPr>
          <w:sz w:val="24"/>
        </w:rPr>
        <w:t xml:space="preserve"> </w:t>
      </w:r>
      <w:r>
        <w:rPr>
          <w:sz w:val="24"/>
        </w:rPr>
        <w:t>glasačke</w:t>
      </w:r>
      <w:r w:rsidR="00C73652">
        <w:rPr>
          <w:sz w:val="24"/>
        </w:rPr>
        <w:t xml:space="preserve"> </w:t>
      </w:r>
      <w:r>
        <w:rPr>
          <w:sz w:val="24"/>
        </w:rPr>
        <w:t>kutije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zapisuje</w:t>
      </w:r>
      <w:r w:rsidR="00C73652">
        <w:rPr>
          <w:sz w:val="24"/>
        </w:rPr>
        <w:t xml:space="preserve"> </w:t>
      </w:r>
      <w:r>
        <w:rPr>
          <w:sz w:val="24"/>
        </w:rPr>
        <w:t>dobijeni</w:t>
      </w:r>
      <w:r w:rsidR="00C73652">
        <w:rPr>
          <w:sz w:val="24"/>
        </w:rPr>
        <w:t xml:space="preserve"> </w:t>
      </w:r>
      <w:r>
        <w:rPr>
          <w:sz w:val="24"/>
        </w:rPr>
        <w:t>broj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zapisnik</w:t>
      </w:r>
      <w:r w:rsidR="00C73652">
        <w:rPr>
          <w:sz w:val="24"/>
        </w:rPr>
        <w:t xml:space="preserve"> </w:t>
      </w:r>
      <w:r>
        <w:rPr>
          <w:sz w:val="24"/>
        </w:rPr>
        <w:t>o</w:t>
      </w:r>
      <w:r w:rsidR="00C73652">
        <w:rPr>
          <w:sz w:val="24"/>
        </w:rPr>
        <w:t xml:space="preserve"> </w:t>
      </w:r>
      <w:r>
        <w:rPr>
          <w:sz w:val="24"/>
        </w:rPr>
        <w:t>radu</w:t>
      </w:r>
      <w:r w:rsidR="00C73652">
        <w:rPr>
          <w:sz w:val="24"/>
        </w:rPr>
        <w:t xml:space="preserve"> </w:t>
      </w:r>
      <w:r>
        <w:rPr>
          <w:sz w:val="24"/>
        </w:rPr>
        <w:t>biračkog</w:t>
      </w:r>
      <w:r w:rsidR="00C73652">
        <w:rPr>
          <w:sz w:val="24"/>
        </w:rPr>
        <w:t xml:space="preserve"> </w:t>
      </w:r>
      <w:r>
        <w:rPr>
          <w:sz w:val="24"/>
        </w:rPr>
        <w:t>odbora</w:t>
      </w:r>
      <w:r w:rsidR="00C73652">
        <w:rPr>
          <w:sz w:val="24"/>
        </w:rPr>
        <w:t xml:space="preserve">, </w:t>
      </w:r>
      <w:r>
        <w:rPr>
          <w:sz w:val="24"/>
        </w:rPr>
        <w:t>te</w:t>
      </w:r>
      <w:r w:rsidR="00C73652">
        <w:rPr>
          <w:sz w:val="24"/>
        </w:rPr>
        <w:t xml:space="preserve"> </w:t>
      </w:r>
      <w:r>
        <w:rPr>
          <w:sz w:val="24"/>
        </w:rPr>
        <w:t>pakuje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dostavlja</w:t>
      </w:r>
      <w:r w:rsidR="00C73652">
        <w:rPr>
          <w:sz w:val="24"/>
        </w:rPr>
        <w:t xml:space="preserve"> </w:t>
      </w:r>
      <w:r>
        <w:rPr>
          <w:sz w:val="24"/>
        </w:rPr>
        <w:t>sve</w:t>
      </w:r>
      <w:r w:rsidR="00C73652">
        <w:rPr>
          <w:sz w:val="24"/>
        </w:rPr>
        <w:t xml:space="preserve"> </w:t>
      </w:r>
      <w:r>
        <w:rPr>
          <w:sz w:val="24"/>
        </w:rPr>
        <w:t>zapečaćene</w:t>
      </w:r>
      <w:r w:rsidR="00C73652">
        <w:rPr>
          <w:sz w:val="24"/>
        </w:rPr>
        <w:t xml:space="preserve"> </w:t>
      </w:r>
      <w:r>
        <w:rPr>
          <w:sz w:val="24"/>
        </w:rPr>
        <w:t>koverte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gradskoj</w:t>
      </w:r>
      <w:r w:rsidR="00C7365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odnosno</w:t>
      </w:r>
      <w:r w:rsidR="00C73652">
        <w:rPr>
          <w:sz w:val="24"/>
          <w:lang w:val="sr-Cyrl-RS"/>
        </w:rPr>
        <w:t xml:space="preserve"> </w:t>
      </w:r>
      <w:r>
        <w:rPr>
          <w:sz w:val="24"/>
        </w:rPr>
        <w:t>opštinskoj</w:t>
      </w:r>
      <w:r w:rsidR="00C73652">
        <w:rPr>
          <w:sz w:val="24"/>
        </w:rPr>
        <w:t xml:space="preserve"> </w:t>
      </w:r>
      <w:r>
        <w:rPr>
          <w:sz w:val="24"/>
        </w:rPr>
        <w:t>izbornoj</w:t>
      </w:r>
      <w:r w:rsidR="00C73652">
        <w:rPr>
          <w:sz w:val="24"/>
        </w:rPr>
        <w:t xml:space="preserve"> </w:t>
      </w:r>
      <w:r>
        <w:rPr>
          <w:sz w:val="24"/>
        </w:rPr>
        <w:t>komisiji</w:t>
      </w:r>
      <w:r w:rsidR="00C73652">
        <w:rPr>
          <w:sz w:val="24"/>
        </w:rPr>
        <w:t xml:space="preserve">. </w:t>
      </w:r>
    </w:p>
    <w:p w14:paraId="60D3CB30" w14:textId="0F166E23" w:rsidR="00E20CFD" w:rsidRDefault="00E85B37" w:rsidP="004C3766">
      <w:pPr>
        <w:numPr>
          <w:ilvl w:val="0"/>
          <w:numId w:val="21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RS"/>
        </w:rPr>
        <w:t>Gradska</w:t>
      </w:r>
      <w:r w:rsidR="00C7365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odnosno</w:t>
      </w:r>
      <w:r w:rsidR="00C7365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>
        <w:rPr>
          <w:sz w:val="24"/>
        </w:rPr>
        <w:t>pštinska</w:t>
      </w:r>
      <w:r w:rsidR="00C73652">
        <w:rPr>
          <w:sz w:val="24"/>
        </w:rPr>
        <w:t xml:space="preserve"> </w:t>
      </w:r>
      <w:r>
        <w:rPr>
          <w:sz w:val="24"/>
        </w:rPr>
        <w:t>izborna</w:t>
      </w:r>
      <w:r w:rsidR="00C73652">
        <w:rPr>
          <w:sz w:val="24"/>
        </w:rPr>
        <w:t xml:space="preserve"> </w:t>
      </w:r>
      <w:r>
        <w:rPr>
          <w:sz w:val="24"/>
        </w:rPr>
        <w:t>komisija</w:t>
      </w:r>
      <w:r w:rsidR="00C73652">
        <w:rPr>
          <w:sz w:val="24"/>
        </w:rPr>
        <w:t xml:space="preserve"> </w:t>
      </w:r>
      <w:r>
        <w:rPr>
          <w:sz w:val="24"/>
        </w:rPr>
        <w:t>prosljeđuje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Republičkoj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izbornoj</w:t>
      </w:r>
      <w:r w:rsidR="00C73652">
        <w:rPr>
          <w:sz w:val="24"/>
        </w:rPr>
        <w:t xml:space="preserve"> </w:t>
      </w:r>
      <w:r>
        <w:rPr>
          <w:sz w:val="24"/>
        </w:rPr>
        <w:t>komisiji</w:t>
      </w:r>
      <w:r w:rsidR="00C73652">
        <w:rPr>
          <w:sz w:val="24"/>
        </w:rPr>
        <w:t xml:space="preserve"> </w:t>
      </w:r>
      <w:r>
        <w:rPr>
          <w:sz w:val="24"/>
        </w:rPr>
        <w:t>pakete</w:t>
      </w:r>
      <w:r w:rsidR="00C73652">
        <w:rPr>
          <w:sz w:val="24"/>
        </w:rPr>
        <w:t xml:space="preserve"> </w:t>
      </w:r>
      <w:r>
        <w:rPr>
          <w:sz w:val="24"/>
        </w:rPr>
        <w:t>zapečaćenih</w:t>
      </w:r>
      <w:r w:rsidR="00C73652">
        <w:rPr>
          <w:sz w:val="24"/>
        </w:rPr>
        <w:t xml:space="preserve"> </w:t>
      </w:r>
      <w:r>
        <w:rPr>
          <w:sz w:val="24"/>
        </w:rPr>
        <w:t>koverti</w:t>
      </w:r>
      <w:r w:rsidR="00C73652">
        <w:rPr>
          <w:sz w:val="24"/>
        </w:rPr>
        <w:t xml:space="preserve"> </w:t>
      </w:r>
      <w:r>
        <w:rPr>
          <w:sz w:val="24"/>
        </w:rPr>
        <w:t>sa</w:t>
      </w:r>
      <w:r w:rsidR="00C73652">
        <w:rPr>
          <w:sz w:val="24"/>
        </w:rPr>
        <w:t xml:space="preserve"> </w:t>
      </w:r>
      <w:r>
        <w:rPr>
          <w:sz w:val="24"/>
        </w:rPr>
        <w:t>svih</w:t>
      </w:r>
      <w:r w:rsidR="00C73652">
        <w:rPr>
          <w:sz w:val="24"/>
        </w:rPr>
        <w:t xml:space="preserve"> </w:t>
      </w:r>
      <w:r>
        <w:rPr>
          <w:sz w:val="24"/>
        </w:rPr>
        <w:t>biračkih</w:t>
      </w:r>
      <w:r w:rsidR="00C73652">
        <w:rPr>
          <w:sz w:val="24"/>
        </w:rPr>
        <w:t xml:space="preserve"> </w:t>
      </w:r>
      <w:r>
        <w:rPr>
          <w:sz w:val="24"/>
        </w:rPr>
        <w:t>mjesta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to</w:t>
      </w:r>
      <w:r>
        <w:rPr>
          <w:sz w:val="24"/>
          <w:lang w:val="sr-Cyrl-RS"/>
        </w:rPr>
        <w:t>m</w:t>
      </w:r>
      <w:r w:rsidR="00C7365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gradu</w:t>
      </w:r>
      <w:r w:rsidR="00C7365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odnosno</w:t>
      </w:r>
      <w:r w:rsidR="00C73652">
        <w:rPr>
          <w:sz w:val="24"/>
        </w:rPr>
        <w:t xml:space="preserve"> </w:t>
      </w:r>
      <w:r>
        <w:rPr>
          <w:sz w:val="24"/>
        </w:rPr>
        <w:t>opštini</w:t>
      </w:r>
      <w:r w:rsidR="00C73652">
        <w:rPr>
          <w:sz w:val="24"/>
        </w:rPr>
        <w:t xml:space="preserve">. </w:t>
      </w:r>
    </w:p>
    <w:p w14:paraId="3826DFDB" w14:textId="0229BB39" w:rsidR="00E20CFD" w:rsidRPr="002C6645" w:rsidRDefault="00E85B37" w:rsidP="004C3766">
      <w:pPr>
        <w:numPr>
          <w:ilvl w:val="0"/>
          <w:numId w:val="21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>Republička</w:t>
      </w:r>
      <w:r w:rsidR="00C73652">
        <w:rPr>
          <w:sz w:val="24"/>
        </w:rPr>
        <w:t xml:space="preserve"> </w:t>
      </w:r>
      <w:r>
        <w:rPr>
          <w:sz w:val="24"/>
        </w:rPr>
        <w:t>izborna</w:t>
      </w:r>
      <w:r w:rsidR="00C73652">
        <w:rPr>
          <w:sz w:val="24"/>
        </w:rPr>
        <w:t xml:space="preserve"> </w:t>
      </w:r>
      <w:r>
        <w:rPr>
          <w:sz w:val="24"/>
        </w:rPr>
        <w:t>komisija</w:t>
      </w:r>
      <w:r w:rsidR="00C73652">
        <w:rPr>
          <w:sz w:val="24"/>
        </w:rPr>
        <w:t xml:space="preserve"> </w:t>
      </w:r>
      <w:r>
        <w:rPr>
          <w:sz w:val="24"/>
        </w:rPr>
        <w:t>potvrđuje</w:t>
      </w:r>
      <w:r w:rsidR="00C73652">
        <w:rPr>
          <w:sz w:val="24"/>
        </w:rPr>
        <w:t xml:space="preserve"> </w:t>
      </w:r>
      <w:r>
        <w:rPr>
          <w:sz w:val="24"/>
        </w:rPr>
        <w:t>da</w:t>
      </w:r>
      <w:r w:rsidR="00C73652">
        <w:rPr>
          <w:sz w:val="24"/>
        </w:rPr>
        <w:t xml:space="preserve"> </w:t>
      </w:r>
      <w:r>
        <w:rPr>
          <w:sz w:val="24"/>
        </w:rPr>
        <w:t>je</w:t>
      </w:r>
      <w:r w:rsidR="00C73652">
        <w:rPr>
          <w:sz w:val="24"/>
        </w:rPr>
        <w:t xml:space="preserve"> </w:t>
      </w:r>
      <w:r>
        <w:rPr>
          <w:sz w:val="24"/>
        </w:rPr>
        <w:t>taj</w:t>
      </w:r>
      <w:r w:rsidR="00C73652">
        <w:rPr>
          <w:sz w:val="24"/>
        </w:rPr>
        <w:t xml:space="preserve"> </w:t>
      </w:r>
      <w:r>
        <w:rPr>
          <w:sz w:val="24"/>
        </w:rPr>
        <w:t>birač</w:t>
      </w:r>
      <w:r w:rsidR="00C73652">
        <w:rPr>
          <w:sz w:val="24"/>
        </w:rPr>
        <w:t xml:space="preserve"> </w:t>
      </w:r>
      <w:r>
        <w:rPr>
          <w:sz w:val="24"/>
        </w:rPr>
        <w:t>registrovan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B</w:t>
      </w:r>
      <w:r>
        <w:rPr>
          <w:sz w:val="24"/>
        </w:rPr>
        <w:t>irački</w:t>
      </w:r>
      <w:r w:rsidR="00C73652">
        <w:rPr>
          <w:sz w:val="24"/>
          <w:lang w:val="sr-Cyrl-RS"/>
        </w:rPr>
        <w:t xml:space="preserve"> </w:t>
      </w:r>
      <w:r>
        <w:rPr>
          <w:sz w:val="24"/>
        </w:rPr>
        <w:t>spisak</w:t>
      </w:r>
      <w:r w:rsidR="00C73652">
        <w:rPr>
          <w:sz w:val="24"/>
        </w:rPr>
        <w:t xml:space="preserve"> </w:t>
      </w:r>
      <w:r>
        <w:rPr>
          <w:sz w:val="24"/>
        </w:rPr>
        <w:t>da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u</w:t>
      </w:r>
      <w:r w:rsidR="002C66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inostranstvu</w:t>
      </w:r>
      <w:r w:rsidR="00C73652">
        <w:rPr>
          <w:sz w:val="24"/>
        </w:rPr>
        <w:t xml:space="preserve">, </w:t>
      </w:r>
      <w:r>
        <w:rPr>
          <w:sz w:val="24"/>
        </w:rPr>
        <w:t>kao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biračko</w:t>
      </w:r>
      <w:r w:rsidR="00C73652">
        <w:rPr>
          <w:sz w:val="24"/>
        </w:rPr>
        <w:t xml:space="preserve"> </w:t>
      </w:r>
      <w:r>
        <w:rPr>
          <w:sz w:val="24"/>
        </w:rPr>
        <w:t>pravo</w:t>
      </w:r>
      <w:r w:rsidR="00C73652">
        <w:rPr>
          <w:sz w:val="24"/>
        </w:rPr>
        <w:t xml:space="preserve"> </w:t>
      </w:r>
      <w:r>
        <w:rPr>
          <w:sz w:val="24"/>
        </w:rPr>
        <w:t>tog</w:t>
      </w:r>
      <w:r w:rsidR="00C73652">
        <w:rPr>
          <w:sz w:val="24"/>
        </w:rPr>
        <w:t xml:space="preserve"> </w:t>
      </w:r>
      <w:r>
        <w:rPr>
          <w:sz w:val="24"/>
        </w:rPr>
        <w:t>birača</w:t>
      </w:r>
      <w:r w:rsidR="00C73652">
        <w:rPr>
          <w:sz w:val="24"/>
        </w:rPr>
        <w:t xml:space="preserve"> </w:t>
      </w:r>
      <w:r>
        <w:rPr>
          <w:sz w:val="24"/>
        </w:rPr>
        <w:t>prije</w:t>
      </w:r>
      <w:r w:rsidR="00C73652">
        <w:rPr>
          <w:sz w:val="24"/>
        </w:rPr>
        <w:t xml:space="preserve"> </w:t>
      </w:r>
      <w:r>
        <w:rPr>
          <w:sz w:val="24"/>
        </w:rPr>
        <w:t>nego</w:t>
      </w:r>
      <w:r w:rsidR="00C73652">
        <w:rPr>
          <w:sz w:val="24"/>
        </w:rPr>
        <w:t xml:space="preserve"> </w:t>
      </w:r>
      <w:r>
        <w:rPr>
          <w:sz w:val="24"/>
        </w:rPr>
        <w:t>što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otvori</w:t>
      </w:r>
      <w:r w:rsidR="00C73652">
        <w:rPr>
          <w:sz w:val="24"/>
        </w:rPr>
        <w:t xml:space="preserve"> </w:t>
      </w:r>
      <w:r>
        <w:rPr>
          <w:sz w:val="24"/>
        </w:rPr>
        <w:t>koverta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prije</w:t>
      </w:r>
      <w:r w:rsidR="00C73652">
        <w:rPr>
          <w:sz w:val="24"/>
        </w:rPr>
        <w:t xml:space="preserve"> </w:t>
      </w:r>
      <w:r>
        <w:rPr>
          <w:sz w:val="24"/>
        </w:rPr>
        <w:t>nego</w:t>
      </w:r>
      <w:r w:rsidR="00C73652">
        <w:rPr>
          <w:sz w:val="24"/>
        </w:rPr>
        <w:t xml:space="preserve"> </w:t>
      </w:r>
      <w:r>
        <w:rPr>
          <w:sz w:val="24"/>
        </w:rPr>
        <w:t>što</w:t>
      </w:r>
      <w:r w:rsidR="00C73652">
        <w:rPr>
          <w:sz w:val="24"/>
        </w:rPr>
        <w:t xml:space="preserve"> </w:t>
      </w:r>
      <w:r>
        <w:rPr>
          <w:sz w:val="24"/>
        </w:rPr>
        <w:t>glasački</w:t>
      </w:r>
      <w:r w:rsidR="00C73652">
        <w:rPr>
          <w:sz w:val="24"/>
        </w:rPr>
        <w:t xml:space="preserve"> </w:t>
      </w:r>
      <w:r>
        <w:rPr>
          <w:sz w:val="24"/>
        </w:rPr>
        <w:t>listić</w:t>
      </w:r>
      <w:r w:rsidR="00C73652">
        <w:rPr>
          <w:sz w:val="24"/>
        </w:rPr>
        <w:t xml:space="preserve"> </w:t>
      </w:r>
      <w:r>
        <w:rPr>
          <w:sz w:val="24"/>
        </w:rPr>
        <w:t>bude</w:t>
      </w:r>
      <w:r w:rsidR="00C73652">
        <w:rPr>
          <w:sz w:val="24"/>
        </w:rPr>
        <w:t xml:space="preserve"> </w:t>
      </w:r>
      <w:r>
        <w:rPr>
          <w:sz w:val="24"/>
        </w:rPr>
        <w:t>prebrojan</w:t>
      </w:r>
      <w:r w:rsidR="00C73652" w:rsidRPr="002C66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i</w:t>
      </w:r>
      <w:r w:rsidR="00C73652" w:rsidRPr="002C66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obrađen</w:t>
      </w:r>
      <w:r w:rsidR="00C73652" w:rsidRPr="002C66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upotrebom</w:t>
      </w:r>
      <w:r w:rsidR="00C73652" w:rsidRPr="002C66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izbornih</w:t>
      </w:r>
      <w:r w:rsidR="00C73652" w:rsidRPr="002C66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tehnologija</w:t>
      </w:r>
      <w:r w:rsidR="00C73652" w:rsidRPr="002C66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brojanja</w:t>
      </w:r>
      <w:r w:rsidR="00C73652" w:rsidRPr="002C66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glasačkih</w:t>
      </w:r>
      <w:r w:rsidR="00C73652" w:rsidRPr="002C66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listića</w:t>
      </w:r>
      <w:r w:rsidR="00C73652" w:rsidRPr="002C6645">
        <w:rPr>
          <w:sz w:val="24"/>
          <w:lang w:val="sr-Cyrl-BA"/>
        </w:rPr>
        <w:t>.</w:t>
      </w:r>
    </w:p>
    <w:p w14:paraId="4666B238" w14:textId="20F3796C" w:rsidR="00E20CFD" w:rsidRDefault="00C73652" w:rsidP="004C3766">
      <w:pPr>
        <w:numPr>
          <w:ilvl w:val="0"/>
          <w:numId w:val="21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može</w:t>
      </w:r>
      <w:r>
        <w:rPr>
          <w:sz w:val="24"/>
        </w:rPr>
        <w:t xml:space="preserve"> </w:t>
      </w:r>
      <w:r w:rsidR="00E85B37">
        <w:rPr>
          <w:sz w:val="24"/>
        </w:rPr>
        <w:t>biti</w:t>
      </w:r>
      <w:r>
        <w:rPr>
          <w:sz w:val="24"/>
        </w:rPr>
        <w:t xml:space="preserve"> </w:t>
      </w:r>
      <w:r w:rsidR="00E85B37">
        <w:rPr>
          <w:sz w:val="24"/>
        </w:rPr>
        <w:t>potvrđeno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birač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registrovan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B</w:t>
      </w:r>
      <w:r w:rsidR="00E85B37">
        <w:rPr>
          <w:sz w:val="24"/>
        </w:rPr>
        <w:t>irački</w:t>
      </w:r>
      <w:r>
        <w:rPr>
          <w:sz w:val="24"/>
        </w:rPr>
        <w:t xml:space="preserve"> </w:t>
      </w:r>
      <w:r w:rsidR="00E85B37">
        <w:rPr>
          <w:sz w:val="24"/>
        </w:rPr>
        <w:t>spisak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glasanje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u</w:t>
      </w:r>
      <w:r w:rsidR="002C6645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inostranstvu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ima</w:t>
      </w:r>
      <w:r>
        <w:rPr>
          <w:sz w:val="24"/>
        </w:rPr>
        <w:t xml:space="preserve"> </w:t>
      </w:r>
      <w:r w:rsidR="00E85B37">
        <w:rPr>
          <w:sz w:val="24"/>
        </w:rPr>
        <w:t>biračko</w:t>
      </w:r>
      <w:r>
        <w:rPr>
          <w:sz w:val="24"/>
        </w:rPr>
        <w:t xml:space="preserve"> </w:t>
      </w:r>
      <w:r w:rsidR="00E85B37">
        <w:rPr>
          <w:sz w:val="24"/>
        </w:rPr>
        <w:t>pravo</w:t>
      </w:r>
      <w:r>
        <w:rPr>
          <w:sz w:val="24"/>
        </w:rPr>
        <w:t xml:space="preserve">, </w:t>
      </w:r>
      <w:r w:rsidR="00E85B37">
        <w:rPr>
          <w:sz w:val="24"/>
        </w:rPr>
        <w:t>koverta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otvara</w:t>
      </w:r>
      <w:r>
        <w:rPr>
          <w:sz w:val="24"/>
        </w:rPr>
        <w:t xml:space="preserve">, </w:t>
      </w:r>
      <w:r w:rsidR="00E85B37">
        <w:rPr>
          <w:sz w:val="24"/>
        </w:rPr>
        <w:t>niti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glasački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listić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</w:rPr>
        <w:t>broji</w:t>
      </w:r>
      <w:r>
        <w:rPr>
          <w:sz w:val="24"/>
        </w:rPr>
        <w:t>.</w:t>
      </w:r>
    </w:p>
    <w:p w14:paraId="78371451" w14:textId="74135AAA" w:rsidR="002C6645" w:rsidRDefault="002C6645">
      <w:pPr>
        <w:spacing w:after="0" w:line="240" w:lineRule="auto"/>
      </w:pPr>
    </w:p>
    <w:p w14:paraId="258A13AF" w14:textId="77777777" w:rsidR="002C6645" w:rsidRDefault="002C6645">
      <w:pPr>
        <w:spacing w:after="0" w:line="240" w:lineRule="auto"/>
      </w:pPr>
    </w:p>
    <w:p w14:paraId="1CB44DF0" w14:textId="63378498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106.</w:t>
      </w:r>
    </w:p>
    <w:p w14:paraId="4C1EA1DD" w14:textId="77777777" w:rsidR="00E20CFD" w:rsidRPr="004C3766" w:rsidRDefault="00E20CFD">
      <w:pPr>
        <w:spacing w:after="0" w:line="240" w:lineRule="auto"/>
        <w:jc w:val="center"/>
        <w:rPr>
          <w:color w:val="2F5496" w:themeColor="accent5" w:themeShade="BF"/>
          <w:sz w:val="24"/>
          <w:lang w:val="sr-Cyrl-BA"/>
        </w:rPr>
      </w:pPr>
    </w:p>
    <w:p w14:paraId="4E348588" w14:textId="24C088E0" w:rsidR="00E20CFD" w:rsidRPr="002C6645" w:rsidRDefault="00C73652">
      <w:pPr>
        <w:spacing w:after="0" w:line="240" w:lineRule="auto"/>
        <w:ind w:firstLine="708"/>
        <w:jc w:val="both"/>
        <w:rPr>
          <w:sz w:val="24"/>
        </w:rPr>
      </w:pPr>
      <w:r w:rsidRPr="002C6645">
        <w:rPr>
          <w:sz w:val="24"/>
        </w:rPr>
        <w:t xml:space="preserve">(1) </w:t>
      </w:r>
      <w:r w:rsidR="00E85B37">
        <w:rPr>
          <w:sz w:val="24"/>
        </w:rPr>
        <w:t>Na</w:t>
      </w:r>
      <w:r w:rsidR="0024493C" w:rsidRPr="002C6645">
        <w:rPr>
          <w:sz w:val="24"/>
        </w:rPr>
        <w:t xml:space="preserve"> </w:t>
      </w:r>
      <w:r w:rsidR="00E85B37">
        <w:rPr>
          <w:sz w:val="24"/>
        </w:rPr>
        <w:t>zahtjev</w:t>
      </w:r>
      <w:r w:rsidR="0024493C" w:rsidRPr="002C6645">
        <w:rPr>
          <w:sz w:val="24"/>
        </w:rPr>
        <w:t xml:space="preserve"> </w:t>
      </w:r>
      <w:r w:rsidR="00E85B37">
        <w:rPr>
          <w:sz w:val="24"/>
          <w:lang w:val="sr-Cyrl-BA"/>
        </w:rPr>
        <w:t>birača</w:t>
      </w:r>
      <w:r w:rsidR="0024493C" w:rsidRPr="002C6645">
        <w:rPr>
          <w:sz w:val="24"/>
          <w:lang w:val="sr-Cyrl-BA"/>
        </w:rPr>
        <w:t xml:space="preserve"> </w:t>
      </w:r>
      <w:r w:rsidR="00E85B37">
        <w:rPr>
          <w:sz w:val="24"/>
        </w:rPr>
        <w:t>koji</w:t>
      </w:r>
      <w:r w:rsidR="0024493C" w:rsidRPr="002C6645">
        <w:rPr>
          <w:sz w:val="24"/>
        </w:rPr>
        <w:t xml:space="preserve"> </w:t>
      </w:r>
      <w:r w:rsidR="00E85B37">
        <w:rPr>
          <w:sz w:val="24"/>
        </w:rPr>
        <w:t>je</w:t>
      </w:r>
      <w:r w:rsidR="0024493C" w:rsidRPr="002C6645">
        <w:rPr>
          <w:sz w:val="24"/>
        </w:rPr>
        <w:t xml:space="preserve"> </w:t>
      </w:r>
      <w:r w:rsidR="00E85B37">
        <w:rPr>
          <w:sz w:val="24"/>
        </w:rPr>
        <w:t>slijep</w:t>
      </w:r>
      <w:r w:rsidR="0024493C" w:rsidRPr="002C6645">
        <w:rPr>
          <w:sz w:val="24"/>
        </w:rPr>
        <w:t xml:space="preserve">, </w:t>
      </w:r>
      <w:r w:rsidR="00E85B37">
        <w:rPr>
          <w:sz w:val="24"/>
        </w:rPr>
        <w:t>nepismen</w:t>
      </w:r>
      <w:r w:rsidR="0024493C" w:rsidRPr="002C6645">
        <w:rPr>
          <w:sz w:val="24"/>
        </w:rPr>
        <w:t xml:space="preserve"> </w:t>
      </w:r>
      <w:r w:rsidR="00E85B37">
        <w:rPr>
          <w:sz w:val="24"/>
        </w:rPr>
        <w:t>ili</w:t>
      </w:r>
      <w:r w:rsidR="0024493C" w:rsidRPr="002C6645">
        <w:rPr>
          <w:sz w:val="24"/>
        </w:rPr>
        <w:t xml:space="preserve"> </w:t>
      </w:r>
      <w:r w:rsidR="00E85B37">
        <w:rPr>
          <w:sz w:val="24"/>
        </w:rPr>
        <w:t>je</w:t>
      </w:r>
      <w:r w:rsidR="0024493C" w:rsidRPr="002C6645">
        <w:rPr>
          <w:sz w:val="24"/>
        </w:rPr>
        <w:t xml:space="preserve"> </w:t>
      </w:r>
      <w:r w:rsidR="00E85B37">
        <w:rPr>
          <w:sz w:val="24"/>
        </w:rPr>
        <w:t>fizički</w:t>
      </w:r>
      <w:r w:rsidR="0024493C" w:rsidRPr="002C6645">
        <w:rPr>
          <w:sz w:val="24"/>
        </w:rPr>
        <w:t xml:space="preserve"> </w:t>
      </w:r>
      <w:r w:rsidR="00E85B37">
        <w:rPr>
          <w:sz w:val="24"/>
        </w:rPr>
        <w:t>nesposoban</w:t>
      </w:r>
      <w:r w:rsidR="0024493C" w:rsidRPr="002C6645">
        <w:rPr>
          <w:sz w:val="24"/>
        </w:rPr>
        <w:t xml:space="preserve"> </w:t>
      </w:r>
      <w:r w:rsidR="00E85B37">
        <w:rPr>
          <w:sz w:val="24"/>
        </w:rPr>
        <w:t>predsjednik</w:t>
      </w:r>
      <w:r w:rsidR="0024493C" w:rsidRPr="002C6645">
        <w:rPr>
          <w:sz w:val="24"/>
        </w:rPr>
        <w:t xml:space="preserve"> </w:t>
      </w:r>
      <w:r w:rsidR="00E85B37">
        <w:rPr>
          <w:sz w:val="24"/>
          <w:lang w:val="sr-Cyrl-BA"/>
        </w:rPr>
        <w:t>biračkog</w:t>
      </w:r>
      <w:r w:rsidR="0024493C" w:rsidRPr="002C6645">
        <w:rPr>
          <w:sz w:val="24"/>
        </w:rPr>
        <w:t xml:space="preserve"> </w:t>
      </w:r>
      <w:r w:rsidR="00E85B37">
        <w:rPr>
          <w:sz w:val="24"/>
        </w:rPr>
        <w:t>odbora</w:t>
      </w:r>
      <w:r w:rsidR="0024493C" w:rsidRPr="002C6645">
        <w:rPr>
          <w:sz w:val="24"/>
        </w:rPr>
        <w:t xml:space="preserve"> </w:t>
      </w:r>
      <w:r w:rsidR="00E85B37">
        <w:rPr>
          <w:sz w:val="24"/>
        </w:rPr>
        <w:t>odobrava</w:t>
      </w:r>
      <w:r w:rsidR="0024493C" w:rsidRPr="002C6645">
        <w:rPr>
          <w:sz w:val="24"/>
        </w:rPr>
        <w:t xml:space="preserve"> </w:t>
      </w:r>
      <w:r w:rsidR="00E85B37">
        <w:rPr>
          <w:sz w:val="24"/>
        </w:rPr>
        <w:t>drugom</w:t>
      </w:r>
      <w:r w:rsidR="0024493C" w:rsidRPr="002C6645">
        <w:rPr>
          <w:sz w:val="24"/>
        </w:rPr>
        <w:t xml:space="preserve"> </w:t>
      </w:r>
      <w:r w:rsidR="00E85B37">
        <w:rPr>
          <w:sz w:val="24"/>
        </w:rPr>
        <w:t>licu</w:t>
      </w:r>
      <w:r w:rsidR="0024493C" w:rsidRPr="002C6645">
        <w:rPr>
          <w:sz w:val="24"/>
        </w:rPr>
        <w:t xml:space="preserve"> </w:t>
      </w:r>
      <w:r w:rsidR="00E85B37">
        <w:rPr>
          <w:sz w:val="24"/>
        </w:rPr>
        <w:t>koje</w:t>
      </w:r>
      <w:r w:rsidR="0024493C" w:rsidRPr="002C6645">
        <w:rPr>
          <w:sz w:val="24"/>
        </w:rPr>
        <w:t xml:space="preserve"> </w:t>
      </w:r>
      <w:r w:rsidR="00E85B37">
        <w:rPr>
          <w:sz w:val="24"/>
        </w:rPr>
        <w:t>izabere</w:t>
      </w:r>
      <w:r w:rsidR="0024493C" w:rsidRPr="002C6645">
        <w:rPr>
          <w:sz w:val="24"/>
        </w:rPr>
        <w:t xml:space="preserve"> </w:t>
      </w:r>
      <w:r w:rsidR="00E85B37">
        <w:rPr>
          <w:sz w:val="24"/>
          <w:lang w:val="sr-Cyrl-BA"/>
        </w:rPr>
        <w:t>birača</w:t>
      </w:r>
      <w:r w:rsidR="0024493C" w:rsidRPr="002C6645">
        <w:rPr>
          <w:sz w:val="24"/>
        </w:rPr>
        <w:t xml:space="preserve"> </w:t>
      </w:r>
      <w:r w:rsidR="00E85B37">
        <w:rPr>
          <w:sz w:val="24"/>
        </w:rPr>
        <w:t>da</w:t>
      </w:r>
      <w:r w:rsidR="0024493C" w:rsidRPr="002C6645">
        <w:rPr>
          <w:sz w:val="24"/>
        </w:rPr>
        <w:t xml:space="preserve"> </w:t>
      </w:r>
      <w:r w:rsidR="00E85B37">
        <w:rPr>
          <w:sz w:val="24"/>
        </w:rPr>
        <w:t>mu</w:t>
      </w:r>
      <w:r w:rsidR="0024493C" w:rsidRPr="002C6645">
        <w:rPr>
          <w:sz w:val="24"/>
        </w:rPr>
        <w:t xml:space="preserve"> </w:t>
      </w:r>
      <w:r w:rsidR="00E85B37">
        <w:rPr>
          <w:sz w:val="24"/>
        </w:rPr>
        <w:t>pomaže</w:t>
      </w:r>
      <w:r w:rsidR="0024493C" w:rsidRPr="002C6645">
        <w:rPr>
          <w:sz w:val="24"/>
        </w:rPr>
        <w:t xml:space="preserve"> </w:t>
      </w:r>
      <w:r w:rsidR="00E85B37">
        <w:rPr>
          <w:sz w:val="24"/>
        </w:rPr>
        <w:t>prilikom</w:t>
      </w:r>
      <w:r w:rsidR="0024493C" w:rsidRPr="002C6645">
        <w:rPr>
          <w:sz w:val="24"/>
        </w:rPr>
        <w:t xml:space="preserve"> </w:t>
      </w:r>
      <w:r w:rsidR="00E85B37">
        <w:rPr>
          <w:sz w:val="24"/>
        </w:rPr>
        <w:t>potpisivanja</w:t>
      </w:r>
      <w:r w:rsidR="0024493C" w:rsidRPr="002C6645">
        <w:rPr>
          <w:sz w:val="24"/>
        </w:rPr>
        <w:t xml:space="preserve"> </w:t>
      </w:r>
      <w:r w:rsidR="00E85B37">
        <w:rPr>
          <w:sz w:val="24"/>
        </w:rPr>
        <w:t>izvoda</w:t>
      </w:r>
      <w:r w:rsidR="0024493C" w:rsidRPr="002C6645">
        <w:rPr>
          <w:sz w:val="24"/>
        </w:rPr>
        <w:t xml:space="preserve"> </w:t>
      </w:r>
      <w:r w:rsidR="00E85B37">
        <w:rPr>
          <w:sz w:val="24"/>
        </w:rPr>
        <w:t>iz</w:t>
      </w:r>
      <w:r w:rsidR="0024493C" w:rsidRPr="002C6645">
        <w:rPr>
          <w:sz w:val="24"/>
        </w:rPr>
        <w:t xml:space="preserve"> </w:t>
      </w:r>
      <w:r w:rsidR="00E85B37">
        <w:rPr>
          <w:sz w:val="24"/>
          <w:lang w:val="sr-Cyrl-BA"/>
        </w:rPr>
        <w:t>biračkog</w:t>
      </w:r>
      <w:r w:rsidR="0024493C" w:rsidRPr="002C6645">
        <w:rPr>
          <w:sz w:val="24"/>
        </w:rPr>
        <w:t xml:space="preserve"> </w:t>
      </w:r>
      <w:r w:rsidR="00E85B37">
        <w:rPr>
          <w:sz w:val="24"/>
        </w:rPr>
        <w:t>spiska</w:t>
      </w:r>
      <w:r w:rsidR="0024493C" w:rsidRPr="002C6645">
        <w:rPr>
          <w:sz w:val="24"/>
        </w:rPr>
        <w:t xml:space="preserve"> </w:t>
      </w:r>
      <w:r w:rsidR="00E85B37">
        <w:rPr>
          <w:sz w:val="24"/>
        </w:rPr>
        <w:t>i</w:t>
      </w:r>
      <w:r w:rsidR="0024493C" w:rsidRPr="002C6645">
        <w:rPr>
          <w:sz w:val="24"/>
        </w:rPr>
        <w:t xml:space="preserve"> </w:t>
      </w:r>
      <w:r w:rsidR="00E85B37">
        <w:rPr>
          <w:sz w:val="24"/>
        </w:rPr>
        <w:t>glasanju</w:t>
      </w:r>
      <w:r w:rsidR="0024493C" w:rsidRPr="002C6645">
        <w:rPr>
          <w:sz w:val="24"/>
        </w:rPr>
        <w:t xml:space="preserve">. </w:t>
      </w:r>
      <w:r w:rsidRPr="002C6645">
        <w:rPr>
          <w:sz w:val="24"/>
        </w:rPr>
        <w:t xml:space="preserve"> </w:t>
      </w:r>
    </w:p>
    <w:p w14:paraId="4FF3A1F9" w14:textId="0C1C5BAF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(2) </w:t>
      </w:r>
      <w:r w:rsidR="00E85B37">
        <w:rPr>
          <w:sz w:val="24"/>
        </w:rPr>
        <w:t>Lice</w:t>
      </w:r>
      <w:r>
        <w:rPr>
          <w:sz w:val="24"/>
        </w:rPr>
        <w:t xml:space="preserve">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pomaže</w:t>
      </w:r>
      <w:r>
        <w:rPr>
          <w:sz w:val="24"/>
        </w:rPr>
        <w:t xml:space="preserve"> </w:t>
      </w:r>
      <w:r w:rsidR="00E85B37">
        <w:rPr>
          <w:sz w:val="24"/>
        </w:rPr>
        <w:t>pri</w:t>
      </w:r>
      <w:r>
        <w:rPr>
          <w:sz w:val="24"/>
        </w:rPr>
        <w:t xml:space="preserve"> </w:t>
      </w:r>
      <w:r w:rsidR="00E85B37">
        <w:rPr>
          <w:sz w:val="24"/>
        </w:rPr>
        <w:t>glasanju</w:t>
      </w:r>
      <w:r>
        <w:rPr>
          <w:sz w:val="24"/>
        </w:rPr>
        <w:t xml:space="preserve">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može</w:t>
      </w:r>
      <w:r>
        <w:rPr>
          <w:sz w:val="24"/>
        </w:rPr>
        <w:t xml:space="preserve"> </w:t>
      </w:r>
      <w:r w:rsidR="00E85B37">
        <w:rPr>
          <w:sz w:val="24"/>
        </w:rPr>
        <w:t>biti</w:t>
      </w:r>
      <w:r>
        <w:rPr>
          <w:sz w:val="24"/>
        </w:rPr>
        <w:t xml:space="preserve"> </w:t>
      </w:r>
      <w:r w:rsidR="00E85B37">
        <w:rPr>
          <w:sz w:val="24"/>
        </w:rPr>
        <w:t>član</w:t>
      </w:r>
      <w:r>
        <w:rPr>
          <w:sz w:val="24"/>
        </w:rPr>
        <w:t xml:space="preserve"> </w:t>
      </w:r>
      <w:r w:rsidR="00E85B37">
        <w:rPr>
          <w:sz w:val="24"/>
        </w:rPr>
        <w:t>biračkog</w:t>
      </w:r>
      <w:r>
        <w:rPr>
          <w:sz w:val="24"/>
        </w:rPr>
        <w:t xml:space="preserve"> </w:t>
      </w:r>
      <w:r w:rsidR="00E85B37">
        <w:rPr>
          <w:sz w:val="24"/>
        </w:rPr>
        <w:t>odbora</w:t>
      </w:r>
      <w:r>
        <w:rPr>
          <w:sz w:val="24"/>
        </w:rPr>
        <w:t xml:space="preserve">, </w:t>
      </w:r>
      <w:r w:rsidR="00E85B37">
        <w:rPr>
          <w:sz w:val="24"/>
        </w:rPr>
        <w:t>akredit</w:t>
      </w:r>
      <w:r w:rsidR="00E85B37">
        <w:rPr>
          <w:sz w:val="24"/>
          <w:lang w:val="sr-Cyrl-BA"/>
        </w:rPr>
        <w:t>ovani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posmatrač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posmatrač</w:t>
      </w:r>
      <w:r>
        <w:rPr>
          <w:sz w:val="24"/>
        </w:rPr>
        <w:t xml:space="preserve"> </w:t>
      </w:r>
      <w:r w:rsidR="00E85B37">
        <w:rPr>
          <w:sz w:val="24"/>
        </w:rPr>
        <w:t>političke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stranke</w:t>
      </w:r>
      <w:r>
        <w:rPr>
          <w:sz w:val="24"/>
        </w:rPr>
        <w:t xml:space="preserve">, </w:t>
      </w:r>
      <w:r w:rsidR="00E85B37">
        <w:rPr>
          <w:sz w:val="24"/>
        </w:rPr>
        <w:t>koalicije</w:t>
      </w:r>
      <w:r>
        <w:rPr>
          <w:sz w:val="24"/>
        </w:rPr>
        <w:t xml:space="preserve">, </w:t>
      </w:r>
      <w:r w:rsidR="00E85B37">
        <w:rPr>
          <w:sz w:val="24"/>
        </w:rPr>
        <w:t>liste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nezavisnog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>.</w:t>
      </w:r>
    </w:p>
    <w:p w14:paraId="5099B90E" w14:textId="20FA486E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(3) </w:t>
      </w:r>
      <w:r w:rsidR="00E85B37">
        <w:rPr>
          <w:sz w:val="24"/>
        </w:rPr>
        <w:t>Lice</w:t>
      </w:r>
      <w:r>
        <w:rPr>
          <w:sz w:val="24"/>
        </w:rPr>
        <w:t xml:space="preserve">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pomaže</w:t>
      </w:r>
      <w:r>
        <w:rPr>
          <w:sz w:val="24"/>
        </w:rPr>
        <w:t xml:space="preserve"> </w:t>
      </w:r>
      <w:r w:rsidR="00E85B37">
        <w:rPr>
          <w:sz w:val="24"/>
        </w:rPr>
        <w:t>biraču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glasa</w:t>
      </w:r>
      <w:r>
        <w:rPr>
          <w:sz w:val="24"/>
        </w:rPr>
        <w:t xml:space="preserve"> </w:t>
      </w:r>
      <w:r w:rsidR="00E85B37">
        <w:rPr>
          <w:sz w:val="24"/>
        </w:rPr>
        <w:t>napisaće</w:t>
      </w:r>
      <w:r>
        <w:rPr>
          <w:sz w:val="24"/>
        </w:rPr>
        <w:t xml:space="preserve"> </w:t>
      </w:r>
      <w:r w:rsidR="00E85B37">
        <w:rPr>
          <w:sz w:val="24"/>
        </w:rPr>
        <w:t>svoje</w:t>
      </w:r>
      <w:r>
        <w:rPr>
          <w:sz w:val="24"/>
        </w:rPr>
        <w:t xml:space="preserve"> </w:t>
      </w:r>
      <w:r w:rsidR="00E85B37">
        <w:rPr>
          <w:sz w:val="24"/>
        </w:rPr>
        <w:t>ime</w:t>
      </w:r>
      <w:r>
        <w:rPr>
          <w:sz w:val="24"/>
        </w:rPr>
        <w:t xml:space="preserve"> </w:t>
      </w:r>
      <w:r w:rsidR="00E85B37">
        <w:rPr>
          <w:sz w:val="24"/>
        </w:rPr>
        <w:t>štampanim</w:t>
      </w:r>
      <w:r>
        <w:rPr>
          <w:sz w:val="24"/>
        </w:rPr>
        <w:t xml:space="preserve"> </w:t>
      </w:r>
      <w:r w:rsidR="00E85B37">
        <w:rPr>
          <w:sz w:val="24"/>
        </w:rPr>
        <w:t>slovima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izvod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RS"/>
        </w:rPr>
        <w:t>B</w:t>
      </w:r>
      <w:r w:rsidR="00E85B37">
        <w:rPr>
          <w:sz w:val="24"/>
        </w:rPr>
        <w:t>iračkog</w:t>
      </w:r>
      <w:r>
        <w:rPr>
          <w:sz w:val="24"/>
        </w:rPr>
        <w:t xml:space="preserve"> </w:t>
      </w:r>
      <w:r w:rsidR="00E85B37">
        <w:rPr>
          <w:sz w:val="24"/>
        </w:rPr>
        <w:t>spiska</w:t>
      </w:r>
      <w:r>
        <w:rPr>
          <w:sz w:val="24"/>
        </w:rPr>
        <w:t xml:space="preserve"> </w:t>
      </w:r>
      <w:r w:rsidR="00E85B37">
        <w:rPr>
          <w:sz w:val="24"/>
        </w:rPr>
        <w:t>do</w:t>
      </w:r>
      <w:r>
        <w:rPr>
          <w:sz w:val="24"/>
        </w:rPr>
        <w:t xml:space="preserve"> </w:t>
      </w:r>
      <w:r w:rsidR="00E85B37">
        <w:rPr>
          <w:sz w:val="24"/>
        </w:rPr>
        <w:t>imena</w:t>
      </w:r>
      <w:r>
        <w:rPr>
          <w:sz w:val="24"/>
        </w:rPr>
        <w:t xml:space="preserve"> </w:t>
      </w:r>
      <w:r w:rsidR="00E85B37">
        <w:rPr>
          <w:sz w:val="24"/>
        </w:rPr>
        <w:t>birača</w:t>
      </w:r>
      <w:r>
        <w:rPr>
          <w:sz w:val="24"/>
        </w:rPr>
        <w:t xml:space="preserve"> </w:t>
      </w:r>
      <w:r w:rsidR="00E85B37">
        <w:rPr>
          <w:sz w:val="24"/>
        </w:rPr>
        <w:t>kojem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pomagalo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potpisati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. </w:t>
      </w:r>
    </w:p>
    <w:p w14:paraId="345D21A2" w14:textId="57AF895E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 xml:space="preserve">(4) </w:t>
      </w:r>
      <w:r w:rsidR="00E85B37">
        <w:rPr>
          <w:sz w:val="24"/>
        </w:rPr>
        <w:t>Lice</w:t>
      </w:r>
      <w:r>
        <w:rPr>
          <w:sz w:val="24"/>
        </w:rPr>
        <w:t xml:space="preserve">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pomaže</w:t>
      </w:r>
      <w:r>
        <w:rPr>
          <w:sz w:val="24"/>
        </w:rPr>
        <w:t xml:space="preserve"> </w:t>
      </w:r>
      <w:r w:rsidR="00E85B37">
        <w:rPr>
          <w:sz w:val="24"/>
        </w:rPr>
        <w:t>biraču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da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glasa</w:t>
      </w:r>
      <w:r>
        <w:rPr>
          <w:sz w:val="24"/>
        </w:rPr>
        <w:t xml:space="preserve">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mora</w:t>
      </w:r>
      <w:r>
        <w:rPr>
          <w:sz w:val="24"/>
        </w:rPr>
        <w:t xml:space="preserve"> </w:t>
      </w:r>
      <w:r w:rsidR="00E85B37">
        <w:rPr>
          <w:sz w:val="24"/>
        </w:rPr>
        <w:t>biti</w:t>
      </w:r>
      <w:r>
        <w:rPr>
          <w:sz w:val="24"/>
        </w:rPr>
        <w:t xml:space="preserve"> </w:t>
      </w:r>
      <w:r w:rsidR="00E85B37">
        <w:rPr>
          <w:sz w:val="24"/>
        </w:rPr>
        <w:t>registrovan</w:t>
      </w:r>
      <w:r>
        <w:rPr>
          <w:sz w:val="24"/>
        </w:rPr>
        <w:t xml:space="preserve"> </w:t>
      </w:r>
      <w:r w:rsidR="00E85B37">
        <w:rPr>
          <w:sz w:val="24"/>
        </w:rPr>
        <w:t>birač</w:t>
      </w:r>
      <w:r>
        <w:rPr>
          <w:sz w:val="24"/>
        </w:rPr>
        <w:t>.</w:t>
      </w:r>
    </w:p>
    <w:p w14:paraId="73E00BA1" w14:textId="53C5AA2F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lang w:val="sr-Cyrl-BA"/>
        </w:rPr>
        <w:t>5</w:t>
      </w:r>
      <w:r>
        <w:rPr>
          <w:sz w:val="24"/>
        </w:rPr>
        <w:t xml:space="preserve">) </w:t>
      </w:r>
      <w:r w:rsidR="00E85B37">
        <w:rPr>
          <w:sz w:val="24"/>
        </w:rPr>
        <w:t>Jedno</w:t>
      </w:r>
      <w:r>
        <w:rPr>
          <w:sz w:val="24"/>
        </w:rPr>
        <w:t xml:space="preserve"> </w:t>
      </w:r>
      <w:r w:rsidR="00E85B37">
        <w:rPr>
          <w:sz w:val="24"/>
        </w:rPr>
        <w:t>lice</w:t>
      </w:r>
      <w:r>
        <w:rPr>
          <w:sz w:val="24"/>
        </w:rPr>
        <w:t xml:space="preserve"> </w:t>
      </w:r>
      <w:r w:rsidR="00E85B37">
        <w:rPr>
          <w:sz w:val="24"/>
        </w:rPr>
        <w:t>može</w:t>
      </w:r>
      <w:r>
        <w:rPr>
          <w:sz w:val="24"/>
        </w:rPr>
        <w:t xml:space="preserve">,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smislu</w:t>
      </w:r>
      <w:r>
        <w:rPr>
          <w:sz w:val="24"/>
        </w:rPr>
        <w:t xml:space="preserve"> </w:t>
      </w:r>
      <w:r w:rsidR="00E85B37">
        <w:rPr>
          <w:sz w:val="24"/>
        </w:rPr>
        <w:t>st</w:t>
      </w:r>
      <w:r>
        <w:rPr>
          <w:sz w:val="24"/>
        </w:rPr>
        <w:t xml:space="preserve">. 1 </w:t>
      </w:r>
      <w:r w:rsidR="00E85B37">
        <w:rPr>
          <w:sz w:val="24"/>
        </w:rPr>
        <w:t>i</w:t>
      </w:r>
      <w:r>
        <w:rPr>
          <w:sz w:val="24"/>
        </w:rPr>
        <w:t xml:space="preserve"> 2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, </w:t>
      </w:r>
      <w:r w:rsidR="00E85B37">
        <w:rPr>
          <w:sz w:val="24"/>
        </w:rPr>
        <w:t>pomagati</w:t>
      </w:r>
      <w:r>
        <w:rPr>
          <w:sz w:val="24"/>
        </w:rPr>
        <w:t xml:space="preserve"> </w:t>
      </w:r>
      <w:r w:rsidR="00E85B37">
        <w:rPr>
          <w:sz w:val="24"/>
        </w:rPr>
        <w:t>samo</w:t>
      </w:r>
      <w:r>
        <w:rPr>
          <w:sz w:val="24"/>
        </w:rPr>
        <w:t xml:space="preserve"> </w:t>
      </w:r>
      <w:r w:rsidR="00E85B37">
        <w:rPr>
          <w:sz w:val="24"/>
        </w:rPr>
        <w:t>jednom</w:t>
      </w:r>
      <w:r>
        <w:rPr>
          <w:sz w:val="24"/>
        </w:rPr>
        <w:t xml:space="preserve"> </w:t>
      </w:r>
      <w:r w:rsidR="00E85B37">
        <w:rPr>
          <w:sz w:val="24"/>
        </w:rPr>
        <w:t>biraču</w:t>
      </w:r>
      <w:r>
        <w:rPr>
          <w:sz w:val="24"/>
        </w:rPr>
        <w:t xml:space="preserve">. </w:t>
      </w:r>
    </w:p>
    <w:p w14:paraId="201594FC" w14:textId="77777777" w:rsidR="004E7FBA" w:rsidRDefault="004E7FBA">
      <w:pPr>
        <w:spacing w:after="0" w:line="240" w:lineRule="auto"/>
        <w:ind w:firstLine="708"/>
        <w:jc w:val="both"/>
        <w:rPr>
          <w:sz w:val="24"/>
        </w:rPr>
      </w:pPr>
    </w:p>
    <w:p w14:paraId="752B2023" w14:textId="77777777" w:rsidR="00E20CFD" w:rsidRDefault="00E20CFD">
      <w:pPr>
        <w:spacing w:after="0" w:line="240" w:lineRule="auto"/>
      </w:pPr>
    </w:p>
    <w:p w14:paraId="127CDA46" w14:textId="203ECEA2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107.</w:t>
      </w:r>
    </w:p>
    <w:p w14:paraId="5ACE7722" w14:textId="77777777" w:rsidR="00E20CFD" w:rsidRDefault="00E20CFD">
      <w:pPr>
        <w:spacing w:after="0" w:line="240" w:lineRule="auto"/>
        <w:jc w:val="center"/>
        <w:rPr>
          <w:lang w:val="sr-Cyrl-BA"/>
        </w:rPr>
      </w:pPr>
    </w:p>
    <w:p w14:paraId="3DBD4D09" w14:textId="5A56329E" w:rsidR="00E20CFD" w:rsidRDefault="00E85B37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slučaju</w:t>
      </w:r>
      <w:r w:rsidR="00C73652">
        <w:rPr>
          <w:sz w:val="24"/>
        </w:rPr>
        <w:t xml:space="preserve"> </w:t>
      </w:r>
      <w:r>
        <w:rPr>
          <w:sz w:val="24"/>
        </w:rPr>
        <w:t>oštećenja</w:t>
      </w:r>
      <w:r w:rsidR="00C73652">
        <w:rPr>
          <w:sz w:val="24"/>
        </w:rPr>
        <w:t xml:space="preserve"> </w:t>
      </w:r>
      <w:r>
        <w:rPr>
          <w:sz w:val="24"/>
        </w:rPr>
        <w:t>glasačkog</w:t>
      </w:r>
      <w:r w:rsidR="00C73652">
        <w:rPr>
          <w:sz w:val="24"/>
        </w:rPr>
        <w:t xml:space="preserve"> </w:t>
      </w:r>
      <w:r>
        <w:rPr>
          <w:sz w:val="24"/>
        </w:rPr>
        <w:t>listića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toku</w:t>
      </w:r>
      <w:r w:rsidR="00C73652">
        <w:rPr>
          <w:sz w:val="24"/>
        </w:rPr>
        <w:t xml:space="preserve"> </w:t>
      </w:r>
      <w:r>
        <w:rPr>
          <w:sz w:val="24"/>
        </w:rPr>
        <w:t>glasanja</w:t>
      </w:r>
      <w:r w:rsidR="00C73652">
        <w:rPr>
          <w:sz w:val="24"/>
        </w:rPr>
        <w:t xml:space="preserve">, </w:t>
      </w:r>
      <w:r>
        <w:rPr>
          <w:sz w:val="24"/>
        </w:rPr>
        <w:t>birački</w:t>
      </w:r>
      <w:r w:rsidR="00C73652">
        <w:rPr>
          <w:sz w:val="24"/>
        </w:rPr>
        <w:t xml:space="preserve"> </w:t>
      </w:r>
      <w:r>
        <w:rPr>
          <w:sz w:val="24"/>
        </w:rPr>
        <w:t>odbor</w:t>
      </w:r>
      <w:r w:rsidR="00C73652">
        <w:rPr>
          <w:sz w:val="24"/>
        </w:rPr>
        <w:t xml:space="preserve"> </w:t>
      </w:r>
      <w:r>
        <w:rPr>
          <w:sz w:val="24"/>
        </w:rPr>
        <w:t>dužan</w:t>
      </w:r>
      <w:r w:rsidR="00C73652">
        <w:rPr>
          <w:sz w:val="24"/>
        </w:rPr>
        <w:t xml:space="preserve"> </w:t>
      </w:r>
      <w:r>
        <w:rPr>
          <w:sz w:val="24"/>
        </w:rPr>
        <w:t>je</w:t>
      </w:r>
      <w:r w:rsidR="00C73652">
        <w:rPr>
          <w:sz w:val="24"/>
        </w:rPr>
        <w:t xml:space="preserve"> </w:t>
      </w:r>
      <w:r>
        <w:rPr>
          <w:sz w:val="24"/>
        </w:rPr>
        <w:t>biraču</w:t>
      </w:r>
      <w:r w:rsidR="00C73652">
        <w:rPr>
          <w:sz w:val="24"/>
        </w:rPr>
        <w:t xml:space="preserve"> </w:t>
      </w:r>
      <w:r>
        <w:rPr>
          <w:sz w:val="24"/>
        </w:rPr>
        <w:t>izdati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novi</w:t>
      </w:r>
      <w:r w:rsidR="00C73652">
        <w:rPr>
          <w:sz w:val="24"/>
        </w:rPr>
        <w:t xml:space="preserve"> </w:t>
      </w:r>
      <w:r>
        <w:rPr>
          <w:sz w:val="24"/>
        </w:rPr>
        <w:t>glasački</w:t>
      </w:r>
      <w:r w:rsidR="00C73652">
        <w:rPr>
          <w:sz w:val="24"/>
        </w:rPr>
        <w:t xml:space="preserve"> </w:t>
      </w:r>
      <w:r>
        <w:rPr>
          <w:sz w:val="24"/>
        </w:rPr>
        <w:t>listić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odložiti</w:t>
      </w:r>
      <w:r w:rsidR="00C73652">
        <w:rPr>
          <w:sz w:val="24"/>
        </w:rPr>
        <w:t xml:space="preserve"> </w:t>
      </w:r>
      <w:r>
        <w:rPr>
          <w:sz w:val="24"/>
        </w:rPr>
        <w:t>oštećeni</w:t>
      </w:r>
      <w:r w:rsidR="00C73652">
        <w:rPr>
          <w:sz w:val="24"/>
        </w:rPr>
        <w:t xml:space="preserve"> </w:t>
      </w:r>
      <w:r>
        <w:rPr>
          <w:sz w:val="24"/>
        </w:rPr>
        <w:t>listić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posebnu</w:t>
      </w:r>
      <w:r w:rsidR="00C73652">
        <w:rPr>
          <w:sz w:val="24"/>
        </w:rPr>
        <w:t xml:space="preserve"> </w:t>
      </w:r>
      <w:r>
        <w:rPr>
          <w:sz w:val="24"/>
        </w:rPr>
        <w:t>kovertu</w:t>
      </w:r>
      <w:r w:rsidR="00C73652">
        <w:rPr>
          <w:sz w:val="24"/>
        </w:rPr>
        <w:t xml:space="preserve"> </w:t>
      </w:r>
      <w:r>
        <w:rPr>
          <w:sz w:val="24"/>
        </w:rPr>
        <w:t>sa</w:t>
      </w:r>
      <w:r w:rsidR="00C73652">
        <w:rPr>
          <w:sz w:val="24"/>
        </w:rPr>
        <w:t xml:space="preserve"> </w:t>
      </w:r>
      <w:r>
        <w:rPr>
          <w:sz w:val="24"/>
        </w:rPr>
        <w:t>naznakom</w:t>
      </w:r>
      <w:r w:rsidR="00C73652">
        <w:rPr>
          <w:sz w:val="24"/>
        </w:rPr>
        <w:t xml:space="preserve"> “</w:t>
      </w:r>
      <w:r>
        <w:rPr>
          <w:sz w:val="24"/>
        </w:rPr>
        <w:t>oštećeni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glasački</w:t>
      </w:r>
      <w:r w:rsidR="00C73652">
        <w:rPr>
          <w:sz w:val="24"/>
        </w:rPr>
        <w:t xml:space="preserve"> </w:t>
      </w:r>
      <w:r>
        <w:rPr>
          <w:sz w:val="24"/>
        </w:rPr>
        <w:t>listići</w:t>
      </w:r>
      <w:r w:rsidR="00C73652">
        <w:rPr>
          <w:sz w:val="24"/>
        </w:rPr>
        <w:t>“.</w:t>
      </w:r>
    </w:p>
    <w:p w14:paraId="22412B83" w14:textId="77777777" w:rsidR="00E20CFD" w:rsidRDefault="00E20CFD">
      <w:pPr>
        <w:spacing w:after="0" w:line="240" w:lineRule="auto"/>
        <w:ind w:firstLine="708"/>
        <w:jc w:val="both"/>
        <w:rPr>
          <w:sz w:val="24"/>
        </w:rPr>
      </w:pPr>
    </w:p>
    <w:p w14:paraId="392F00E1" w14:textId="77777777" w:rsidR="00E20CFD" w:rsidRDefault="00E20CFD">
      <w:pPr>
        <w:spacing w:after="0" w:line="240" w:lineRule="auto"/>
      </w:pPr>
    </w:p>
    <w:p w14:paraId="5B418BBB" w14:textId="568B525E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108.</w:t>
      </w:r>
    </w:p>
    <w:p w14:paraId="7C9A7686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4CC1DA9B" w14:textId="4388F0FC" w:rsidR="00E20CFD" w:rsidRDefault="00E85B37" w:rsidP="004C3766">
      <w:pPr>
        <w:numPr>
          <w:ilvl w:val="0"/>
          <w:numId w:val="22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>Birač</w:t>
      </w:r>
      <w:r w:rsidR="00C73652">
        <w:rPr>
          <w:sz w:val="24"/>
        </w:rPr>
        <w:t xml:space="preserve"> </w:t>
      </w:r>
      <w:r>
        <w:rPr>
          <w:sz w:val="24"/>
        </w:rPr>
        <w:t>koji</w:t>
      </w:r>
      <w:r w:rsidR="00C73652">
        <w:rPr>
          <w:sz w:val="24"/>
        </w:rPr>
        <w:t xml:space="preserve"> </w:t>
      </w:r>
      <w:r>
        <w:rPr>
          <w:sz w:val="24"/>
        </w:rPr>
        <w:t>ima</w:t>
      </w:r>
      <w:r w:rsidR="00C73652">
        <w:rPr>
          <w:sz w:val="24"/>
        </w:rPr>
        <w:t xml:space="preserve"> </w:t>
      </w:r>
      <w:r>
        <w:rPr>
          <w:sz w:val="24"/>
        </w:rPr>
        <w:t>biračko</w:t>
      </w:r>
      <w:r w:rsidR="00C73652">
        <w:rPr>
          <w:sz w:val="24"/>
        </w:rPr>
        <w:t xml:space="preserve"> </w:t>
      </w:r>
      <w:r>
        <w:rPr>
          <w:sz w:val="24"/>
        </w:rPr>
        <w:t>pravo</w:t>
      </w:r>
      <w:r w:rsidR="002C66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u</w:t>
      </w:r>
      <w:r w:rsidR="002C66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skladu</w:t>
      </w:r>
      <w:r w:rsidR="002C66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sa</w:t>
      </w:r>
      <w:r w:rsidR="002C66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ovim</w:t>
      </w:r>
      <w:r w:rsidR="002C66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zakonom</w:t>
      </w:r>
      <w:r w:rsidR="00C73652">
        <w:rPr>
          <w:sz w:val="24"/>
        </w:rPr>
        <w:t xml:space="preserve">, </w:t>
      </w:r>
      <w:r>
        <w:rPr>
          <w:sz w:val="24"/>
        </w:rPr>
        <w:t>a</w:t>
      </w:r>
      <w:r w:rsidR="00C73652">
        <w:rPr>
          <w:sz w:val="24"/>
        </w:rPr>
        <w:t xml:space="preserve"> </w:t>
      </w:r>
      <w:r>
        <w:rPr>
          <w:sz w:val="24"/>
        </w:rPr>
        <w:t>koji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živi</w:t>
      </w:r>
      <w:r w:rsidR="00C73652">
        <w:rPr>
          <w:sz w:val="24"/>
        </w:rPr>
        <w:t xml:space="preserve"> </w:t>
      </w:r>
      <w:r>
        <w:rPr>
          <w:sz w:val="24"/>
        </w:rPr>
        <w:t>inostranstvu</w:t>
      </w:r>
      <w:r w:rsidR="00C73652">
        <w:rPr>
          <w:sz w:val="24"/>
        </w:rPr>
        <w:t xml:space="preserve">, </w:t>
      </w:r>
      <w:r>
        <w:rPr>
          <w:sz w:val="24"/>
        </w:rPr>
        <w:t>ima</w:t>
      </w:r>
      <w:r w:rsidR="00C73652">
        <w:rPr>
          <w:sz w:val="24"/>
        </w:rPr>
        <w:t xml:space="preserve"> </w:t>
      </w:r>
      <w:r>
        <w:rPr>
          <w:sz w:val="24"/>
        </w:rPr>
        <w:t>pravo</w:t>
      </w:r>
      <w:r w:rsidR="00C73652">
        <w:rPr>
          <w:sz w:val="24"/>
        </w:rPr>
        <w:t xml:space="preserve"> </w:t>
      </w:r>
      <w:r>
        <w:rPr>
          <w:sz w:val="24"/>
        </w:rPr>
        <w:t>glasati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poštom</w:t>
      </w:r>
      <w:r w:rsidR="00C73652">
        <w:rPr>
          <w:sz w:val="24"/>
        </w:rPr>
        <w:t xml:space="preserve">. </w:t>
      </w:r>
    </w:p>
    <w:p w14:paraId="43EC43C0" w14:textId="307295C6" w:rsidR="00E20CFD" w:rsidRDefault="00E85B37" w:rsidP="004C3766">
      <w:pPr>
        <w:numPr>
          <w:ilvl w:val="0"/>
          <w:numId w:val="22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>Republička</w:t>
      </w:r>
      <w:r w:rsidR="002C6645">
        <w:rPr>
          <w:sz w:val="24"/>
        </w:rPr>
        <w:t xml:space="preserve"> </w:t>
      </w:r>
      <w:r>
        <w:rPr>
          <w:sz w:val="24"/>
        </w:rPr>
        <w:t>izborna</w:t>
      </w:r>
      <w:r w:rsidR="002C6645">
        <w:rPr>
          <w:sz w:val="24"/>
        </w:rPr>
        <w:t xml:space="preserve"> </w:t>
      </w:r>
      <w:r>
        <w:rPr>
          <w:sz w:val="24"/>
        </w:rPr>
        <w:t>komisija</w:t>
      </w:r>
      <w:r w:rsidR="002C6645">
        <w:rPr>
          <w:sz w:val="24"/>
          <w:lang w:val="sr-Cyrl-BA"/>
        </w:rPr>
        <w:t xml:space="preserve"> </w:t>
      </w:r>
      <w:r>
        <w:rPr>
          <w:sz w:val="24"/>
        </w:rPr>
        <w:t>utvrđuje</w:t>
      </w:r>
      <w:r w:rsidR="00C73652">
        <w:rPr>
          <w:sz w:val="24"/>
        </w:rPr>
        <w:t xml:space="preserve"> </w:t>
      </w:r>
      <w:r>
        <w:rPr>
          <w:sz w:val="24"/>
        </w:rPr>
        <w:t>način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proceduru</w:t>
      </w:r>
      <w:r w:rsidR="00C73652">
        <w:rPr>
          <w:sz w:val="24"/>
        </w:rPr>
        <w:t xml:space="preserve"> </w:t>
      </w:r>
      <w:r>
        <w:rPr>
          <w:sz w:val="24"/>
        </w:rPr>
        <w:t>glasanja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birača</w:t>
      </w:r>
      <w:r w:rsidR="00C73652">
        <w:rPr>
          <w:sz w:val="24"/>
        </w:rPr>
        <w:t xml:space="preserve"> </w:t>
      </w:r>
      <w:r>
        <w:rPr>
          <w:sz w:val="24"/>
        </w:rPr>
        <w:t>poštom</w:t>
      </w:r>
      <w:r w:rsidR="00C73652">
        <w:rPr>
          <w:sz w:val="24"/>
        </w:rPr>
        <w:t xml:space="preserve">. </w:t>
      </w:r>
    </w:p>
    <w:p w14:paraId="59EFF59D" w14:textId="232A27A9" w:rsidR="00E20CFD" w:rsidRDefault="00C73652">
      <w:pPr>
        <w:spacing w:after="0" w:line="240" w:lineRule="auto"/>
        <w:ind w:firstLine="708"/>
        <w:jc w:val="both"/>
        <w:rPr>
          <w:sz w:val="24"/>
          <w:lang w:val="sr-Cyrl-RS"/>
        </w:rPr>
      </w:pPr>
      <w:r>
        <w:rPr>
          <w:sz w:val="24"/>
        </w:rPr>
        <w:t>(</w:t>
      </w:r>
      <w:r>
        <w:rPr>
          <w:sz w:val="24"/>
          <w:lang w:val="sr-Cyrl-BA"/>
        </w:rPr>
        <w:t>3</w:t>
      </w:r>
      <w:r>
        <w:rPr>
          <w:sz w:val="24"/>
        </w:rPr>
        <w:t xml:space="preserve">) </w:t>
      </w:r>
      <w:r w:rsidR="00E85B37">
        <w:rPr>
          <w:sz w:val="24"/>
          <w:lang w:val="sr-Cyrl-BA"/>
        </w:rPr>
        <w:t>Republička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donosi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uputstvo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glasanje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birača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imaju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biračko</w:t>
      </w:r>
      <w:r>
        <w:rPr>
          <w:sz w:val="24"/>
        </w:rPr>
        <w:t xml:space="preserve"> </w:t>
      </w:r>
      <w:r w:rsidR="00E85B37">
        <w:rPr>
          <w:sz w:val="24"/>
        </w:rPr>
        <w:t>pravo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utvrđeno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članom</w:t>
      </w:r>
      <w:r>
        <w:rPr>
          <w:sz w:val="24"/>
          <w:lang w:val="sr-Cyrl-RS"/>
        </w:rPr>
        <w:t xml:space="preserve"> </w:t>
      </w:r>
      <w:r w:rsidRPr="002C6645">
        <w:rPr>
          <w:sz w:val="24"/>
          <w:lang w:val="sr-Cyrl-RS"/>
        </w:rPr>
        <w:t>6</w:t>
      </w:r>
      <w:r w:rsidRPr="002C6645">
        <w:rPr>
          <w:sz w:val="24"/>
          <w:lang w:val="sr-Cyrl-BA"/>
        </w:rPr>
        <w:t>1</w:t>
      </w:r>
      <w:r w:rsidRPr="002C6645">
        <w:rPr>
          <w:sz w:val="24"/>
          <w:lang w:val="sr-Cyrl-RS"/>
        </w:rPr>
        <w:t xml:space="preserve">. </w:t>
      </w:r>
      <w:r w:rsidR="00E85B37">
        <w:rPr>
          <w:sz w:val="24"/>
          <w:lang w:val="sr-Cyrl-RS"/>
        </w:rPr>
        <w:t>ovog</w:t>
      </w:r>
      <w:r w:rsidRPr="002C6645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zakona</w:t>
      </w:r>
      <w:r w:rsidRPr="002C6645">
        <w:rPr>
          <w:sz w:val="24"/>
          <w:lang w:val="sr-Cyrl-RS"/>
        </w:rPr>
        <w:t>.</w:t>
      </w:r>
    </w:p>
    <w:p w14:paraId="00186E50" w14:textId="77014FC6" w:rsidR="009E50A8" w:rsidRDefault="009E50A8">
      <w:pPr>
        <w:spacing w:after="0" w:line="240" w:lineRule="auto"/>
        <w:jc w:val="center"/>
        <w:rPr>
          <w:sz w:val="24"/>
        </w:rPr>
      </w:pPr>
    </w:p>
    <w:p w14:paraId="085E6308" w14:textId="77777777" w:rsidR="004E7FBA" w:rsidRDefault="004E7FBA">
      <w:pPr>
        <w:spacing w:after="0" w:line="240" w:lineRule="auto"/>
        <w:jc w:val="center"/>
        <w:rPr>
          <w:sz w:val="24"/>
        </w:rPr>
      </w:pPr>
    </w:p>
    <w:p w14:paraId="706043DA" w14:textId="7146065D" w:rsidR="00E20CFD" w:rsidRDefault="00E85B37">
      <w:pPr>
        <w:spacing w:after="0" w:line="240" w:lineRule="auto"/>
        <w:jc w:val="center"/>
        <w:rPr>
          <w:sz w:val="24"/>
        </w:rPr>
      </w:pPr>
      <w:r>
        <w:rPr>
          <w:sz w:val="24"/>
        </w:rPr>
        <w:t>Član</w:t>
      </w:r>
      <w:r w:rsidR="00C73652">
        <w:rPr>
          <w:sz w:val="24"/>
        </w:rPr>
        <w:t xml:space="preserve"> 10</w:t>
      </w:r>
      <w:r w:rsidR="00C73652">
        <w:rPr>
          <w:sz w:val="24"/>
          <w:lang w:val="sr-Cyrl-RS"/>
        </w:rPr>
        <w:t>9</w:t>
      </w:r>
      <w:r w:rsidR="00C73652">
        <w:rPr>
          <w:sz w:val="24"/>
        </w:rPr>
        <w:t>.</w:t>
      </w:r>
    </w:p>
    <w:p w14:paraId="3817F1EA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09A87142" w14:textId="1624A74F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  <w:lang w:val="sr-Cyrl-BA"/>
        </w:rPr>
        <w:t>Republička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donosi</w:t>
      </w:r>
      <w:r w:rsid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pravilnik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 w:rsidRPr="002C6645">
        <w:rPr>
          <w:sz w:val="24"/>
        </w:rPr>
        <w:t xml:space="preserve"> </w:t>
      </w:r>
      <w:r w:rsidR="00E85B37">
        <w:rPr>
          <w:sz w:val="24"/>
          <w:lang w:val="sr-Cyrl-BA"/>
        </w:rPr>
        <w:t>ručno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brojanje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upotrebom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izbornih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tehnologija</w:t>
      </w:r>
      <w:r w:rsidRPr="002C6645">
        <w:rPr>
          <w:sz w:val="24"/>
        </w:rPr>
        <w:t xml:space="preserve"> </w:t>
      </w:r>
      <w:r w:rsidR="00E85B37">
        <w:rPr>
          <w:sz w:val="24"/>
        </w:rPr>
        <w:t>glasačkih</w:t>
      </w:r>
      <w:r w:rsidRPr="002C6645">
        <w:rPr>
          <w:sz w:val="24"/>
        </w:rPr>
        <w:t xml:space="preserve"> </w:t>
      </w:r>
      <w:r w:rsidR="00E85B37">
        <w:rPr>
          <w:sz w:val="24"/>
        </w:rPr>
        <w:t>listića</w:t>
      </w:r>
      <w:r w:rsidRPr="002C6645">
        <w:rPr>
          <w:sz w:val="24"/>
        </w:rPr>
        <w:t xml:space="preserve"> </w:t>
      </w:r>
      <w:r w:rsidR="00E85B37">
        <w:rPr>
          <w:sz w:val="24"/>
        </w:rPr>
        <w:t>i</w:t>
      </w:r>
      <w:r w:rsidRPr="002C6645">
        <w:rPr>
          <w:sz w:val="24"/>
        </w:rPr>
        <w:t xml:space="preserve"> </w:t>
      </w:r>
      <w:r w:rsidR="00E85B37">
        <w:rPr>
          <w:sz w:val="24"/>
        </w:rPr>
        <w:t>utvrđivanje</w:t>
      </w:r>
      <w:r w:rsidRPr="002C6645">
        <w:rPr>
          <w:sz w:val="24"/>
        </w:rPr>
        <w:t xml:space="preserve"> </w:t>
      </w:r>
      <w:r w:rsidR="00E85B37">
        <w:rPr>
          <w:sz w:val="24"/>
        </w:rPr>
        <w:t>rezultata</w:t>
      </w:r>
      <w:r w:rsidRPr="002C6645">
        <w:rPr>
          <w:sz w:val="24"/>
        </w:rPr>
        <w:t xml:space="preserve"> </w:t>
      </w:r>
      <w:r w:rsidR="00E85B37">
        <w:rPr>
          <w:sz w:val="24"/>
        </w:rPr>
        <w:t>glasanja</w:t>
      </w:r>
      <w:r>
        <w:rPr>
          <w:sz w:val="24"/>
        </w:rPr>
        <w:t xml:space="preserve"> </w:t>
      </w:r>
      <w:r w:rsidR="00E85B37">
        <w:rPr>
          <w:sz w:val="24"/>
        </w:rPr>
        <w:t>birača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glasali</w:t>
      </w:r>
      <w:r>
        <w:rPr>
          <w:sz w:val="24"/>
        </w:rPr>
        <w:t xml:space="preserve"> </w:t>
      </w:r>
      <w:r w:rsidR="00E85B37">
        <w:rPr>
          <w:sz w:val="24"/>
        </w:rPr>
        <w:t>nepotvrđenim</w:t>
      </w:r>
      <w:r>
        <w:rPr>
          <w:sz w:val="24"/>
        </w:rPr>
        <w:t xml:space="preserve"> </w:t>
      </w:r>
      <w:r w:rsidR="00E85B37">
        <w:rPr>
          <w:sz w:val="24"/>
        </w:rPr>
        <w:t>glasačkim</w:t>
      </w:r>
      <w:r>
        <w:rPr>
          <w:sz w:val="24"/>
        </w:rPr>
        <w:t xml:space="preserve"> </w:t>
      </w:r>
      <w:r w:rsidR="00E85B37">
        <w:rPr>
          <w:sz w:val="24"/>
        </w:rPr>
        <w:t>listićima</w:t>
      </w:r>
      <w:r>
        <w:rPr>
          <w:sz w:val="24"/>
        </w:rPr>
        <w:t>,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birača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koji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su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glasali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glasačkim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listićima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za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glasanje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u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odsutnosti</w:t>
      </w:r>
      <w:r>
        <w:rPr>
          <w:sz w:val="24"/>
          <w:lang w:val="sr-Cyrl-BA"/>
        </w:rPr>
        <w:t>,</w:t>
      </w:r>
      <w:r>
        <w:rPr>
          <w:sz w:val="24"/>
        </w:rPr>
        <w:t xml:space="preserve"> </w:t>
      </w:r>
      <w:r w:rsidR="00E85B37">
        <w:rPr>
          <w:sz w:val="24"/>
        </w:rPr>
        <w:t>birača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zatvorenika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ili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birača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koji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su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vezani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za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ustanove</w:t>
      </w:r>
      <w:r>
        <w:rPr>
          <w:sz w:val="24"/>
          <w:lang w:val="sr-Cyrl-BA"/>
        </w:rPr>
        <w:t xml:space="preserve">, </w:t>
      </w:r>
      <w:r w:rsidR="00E85B37">
        <w:rPr>
          <w:sz w:val="24"/>
          <w:lang w:val="sr-Cyrl-BA"/>
        </w:rPr>
        <w:t>birača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koji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su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vezani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za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domove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nisu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u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mogućnosti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da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dođu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na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biračko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mjesto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zbog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starosti</w:t>
      </w:r>
      <w:r>
        <w:rPr>
          <w:sz w:val="24"/>
          <w:lang w:val="sr-Cyrl-BA"/>
        </w:rPr>
        <w:t xml:space="preserve">, </w:t>
      </w:r>
      <w:r w:rsidR="00E85B37">
        <w:rPr>
          <w:sz w:val="24"/>
          <w:lang w:val="sr-Cyrl-BA"/>
        </w:rPr>
        <w:t>bolesti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ili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invaliditeta</w:t>
      </w:r>
      <w:r>
        <w:rPr>
          <w:sz w:val="24"/>
          <w:lang w:val="sr-Cyrl-BA"/>
        </w:rPr>
        <w:t xml:space="preserve">, </w:t>
      </w:r>
      <w:r w:rsidR="00E85B37">
        <w:rPr>
          <w:sz w:val="24"/>
          <w:lang w:val="sr-Cyrl-BA"/>
        </w:rPr>
        <w:t>kao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birača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glasali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poštom</w:t>
      </w:r>
      <w:r>
        <w:rPr>
          <w:sz w:val="24"/>
        </w:rPr>
        <w:t>.</w:t>
      </w:r>
    </w:p>
    <w:p w14:paraId="1E0D9CE3" w14:textId="57CC2614" w:rsidR="00E20CFD" w:rsidRPr="002C6645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(2) </w:t>
      </w:r>
      <w:r w:rsidR="00E85B37">
        <w:rPr>
          <w:sz w:val="24"/>
          <w:lang w:val="sr-Cyrl-BA"/>
        </w:rPr>
        <w:t>Svi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glasački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listići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broje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se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na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biračkim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mjestima</w:t>
      </w:r>
      <w:r w:rsidRPr="002C6645">
        <w:rPr>
          <w:sz w:val="24"/>
          <w:lang w:val="sr-Cyrl-BA"/>
        </w:rPr>
        <w:t xml:space="preserve">, </w:t>
      </w:r>
      <w:r w:rsidR="00E85B37">
        <w:rPr>
          <w:sz w:val="24"/>
        </w:rPr>
        <w:t>osim</w:t>
      </w:r>
      <w:r w:rsidRPr="002C6645">
        <w:rPr>
          <w:sz w:val="24"/>
        </w:rPr>
        <w:t xml:space="preserve"> </w:t>
      </w:r>
      <w:r w:rsidR="00E85B37">
        <w:rPr>
          <w:sz w:val="24"/>
        </w:rPr>
        <w:t>ako</w:t>
      </w:r>
      <w:r w:rsidRPr="002C6645">
        <w:rPr>
          <w:sz w:val="24"/>
        </w:rPr>
        <w:t xml:space="preserve"> </w:t>
      </w:r>
      <w:r w:rsidR="00E85B37">
        <w:rPr>
          <w:sz w:val="24"/>
          <w:lang w:val="sr-Cyrl-BA"/>
        </w:rPr>
        <w:t>Republička</w:t>
      </w:r>
      <w:r w:rsidRPr="002C6645">
        <w:rPr>
          <w:sz w:val="24"/>
        </w:rPr>
        <w:t xml:space="preserve"> </w:t>
      </w:r>
      <w:r w:rsidR="00E85B37">
        <w:rPr>
          <w:sz w:val="24"/>
        </w:rPr>
        <w:t>izborna</w:t>
      </w:r>
      <w:r w:rsidRPr="002C6645">
        <w:rPr>
          <w:sz w:val="24"/>
        </w:rPr>
        <w:t xml:space="preserve"> </w:t>
      </w:r>
      <w:r w:rsidR="00E85B37">
        <w:rPr>
          <w:sz w:val="24"/>
        </w:rPr>
        <w:t>komisija</w:t>
      </w:r>
      <w:r w:rsidRPr="002C6645">
        <w:rPr>
          <w:sz w:val="24"/>
        </w:rPr>
        <w:t xml:space="preserve"> </w:t>
      </w:r>
      <w:r w:rsidR="00E85B37">
        <w:rPr>
          <w:sz w:val="24"/>
        </w:rPr>
        <w:t>utvrdi</w:t>
      </w:r>
      <w:r w:rsidRPr="002C6645">
        <w:rPr>
          <w:sz w:val="24"/>
        </w:rPr>
        <w:t xml:space="preserve"> </w:t>
      </w:r>
      <w:r w:rsidR="00E85B37">
        <w:rPr>
          <w:sz w:val="24"/>
        </w:rPr>
        <w:t>da</w:t>
      </w:r>
      <w:r w:rsidRPr="002C6645">
        <w:rPr>
          <w:sz w:val="24"/>
        </w:rPr>
        <w:t xml:space="preserve"> </w:t>
      </w:r>
      <w:r w:rsidR="00E85B37">
        <w:rPr>
          <w:sz w:val="24"/>
        </w:rPr>
        <w:t>će</w:t>
      </w:r>
      <w:r w:rsidRPr="002C6645">
        <w:rPr>
          <w:sz w:val="24"/>
        </w:rPr>
        <w:t xml:space="preserve"> </w:t>
      </w:r>
      <w:r w:rsidR="00E85B37">
        <w:rPr>
          <w:sz w:val="24"/>
        </w:rPr>
        <w:t>se</w:t>
      </w:r>
      <w:r w:rsidRPr="002C6645">
        <w:rPr>
          <w:sz w:val="24"/>
        </w:rPr>
        <w:t xml:space="preserve"> </w:t>
      </w:r>
      <w:r w:rsidR="00E85B37">
        <w:rPr>
          <w:sz w:val="24"/>
        </w:rPr>
        <w:t>glasački</w:t>
      </w:r>
      <w:r w:rsidRPr="002C6645">
        <w:rPr>
          <w:sz w:val="24"/>
        </w:rPr>
        <w:t xml:space="preserve"> </w:t>
      </w:r>
      <w:r w:rsidR="00E85B37">
        <w:rPr>
          <w:sz w:val="24"/>
        </w:rPr>
        <w:t>listići</w:t>
      </w:r>
      <w:r w:rsidRPr="002C6645">
        <w:rPr>
          <w:sz w:val="24"/>
        </w:rPr>
        <w:t xml:space="preserve"> </w:t>
      </w:r>
      <w:r w:rsidR="00E85B37">
        <w:rPr>
          <w:sz w:val="24"/>
        </w:rPr>
        <w:t>brojati</w:t>
      </w:r>
      <w:r w:rsidRPr="002C6645">
        <w:rPr>
          <w:sz w:val="24"/>
        </w:rPr>
        <w:t xml:space="preserve"> </w:t>
      </w:r>
      <w:r w:rsidR="00E85B37">
        <w:rPr>
          <w:sz w:val="24"/>
        </w:rPr>
        <w:t>u</w:t>
      </w:r>
      <w:r w:rsidRPr="002C6645">
        <w:rPr>
          <w:sz w:val="24"/>
        </w:rPr>
        <w:t xml:space="preserve"> </w:t>
      </w:r>
      <w:r w:rsidR="00E85B37">
        <w:rPr>
          <w:sz w:val="24"/>
          <w:lang w:val="sr-Cyrl-RS"/>
        </w:rPr>
        <w:t>Republičkom</w:t>
      </w:r>
      <w:r w:rsidRPr="002C6645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centru</w:t>
      </w:r>
      <w:r w:rsidRPr="002C6645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za</w:t>
      </w:r>
      <w:r w:rsidRPr="002C6645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brojanje</w:t>
      </w:r>
      <w:r w:rsidRPr="002C6645">
        <w:rPr>
          <w:sz w:val="24"/>
        </w:rPr>
        <w:t>.</w:t>
      </w:r>
    </w:p>
    <w:p w14:paraId="0B4874E1" w14:textId="13B678B8" w:rsidR="00E20CFD" w:rsidRPr="002C6645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 w:rsidRPr="002C6645">
        <w:rPr>
          <w:sz w:val="24"/>
          <w:lang w:val="sr-Cyrl-BA"/>
        </w:rPr>
        <w:t>(3)</w:t>
      </w:r>
      <w:r w:rsidRPr="002C6645">
        <w:rPr>
          <w:sz w:val="24"/>
        </w:rPr>
        <w:t xml:space="preserve"> </w:t>
      </w:r>
      <w:r w:rsidR="00E85B37">
        <w:rPr>
          <w:sz w:val="24"/>
          <w:lang w:val="sr-Cyrl-BA"/>
        </w:rPr>
        <w:t>Republička</w:t>
      </w:r>
      <w:r w:rsidRPr="002C6645">
        <w:rPr>
          <w:sz w:val="24"/>
        </w:rPr>
        <w:t xml:space="preserve"> </w:t>
      </w:r>
      <w:r w:rsidR="00E85B37">
        <w:rPr>
          <w:sz w:val="24"/>
        </w:rPr>
        <w:t>izborna</w:t>
      </w:r>
      <w:r w:rsidRPr="002C6645">
        <w:rPr>
          <w:sz w:val="24"/>
        </w:rPr>
        <w:t xml:space="preserve"> </w:t>
      </w:r>
      <w:r w:rsidR="00E85B37">
        <w:rPr>
          <w:sz w:val="24"/>
        </w:rPr>
        <w:t>komisija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donosi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propise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za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ručno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brojanje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glasova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upotrebom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izbornih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tehnologija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utvrđivanje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rezultata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u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RS"/>
        </w:rPr>
        <w:t>Republičkom</w:t>
      </w:r>
      <w:r w:rsidRPr="002C6645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centru</w:t>
      </w:r>
      <w:r w:rsidRPr="002C6645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za</w:t>
      </w:r>
      <w:r w:rsidRPr="002C6645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brojanje</w:t>
      </w:r>
      <w:r w:rsidRPr="002C6645">
        <w:rPr>
          <w:sz w:val="24"/>
          <w:lang w:val="sr-Cyrl-BA"/>
        </w:rPr>
        <w:t xml:space="preserve">, </w:t>
      </w:r>
      <w:r w:rsidR="00E85B37">
        <w:rPr>
          <w:sz w:val="24"/>
          <w:lang w:val="sr-Cyrl-BA"/>
        </w:rPr>
        <w:t>uključujući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slučajeve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kada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se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izborni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rezultati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ne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mogu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utvrditi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na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određenom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biračkom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mjestu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zbog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neispravnosti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tehničke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opreme</w:t>
      </w:r>
      <w:r w:rsidRPr="002C6645">
        <w:rPr>
          <w:sz w:val="24"/>
          <w:lang w:val="sr-Cyrl-BA"/>
        </w:rPr>
        <w:t>.</w:t>
      </w:r>
    </w:p>
    <w:p w14:paraId="75B888FE" w14:textId="269C6235" w:rsidR="00E20CFD" w:rsidRDefault="00C73652">
      <w:pPr>
        <w:spacing w:after="0" w:line="240" w:lineRule="auto"/>
        <w:ind w:firstLine="708"/>
        <w:jc w:val="both"/>
        <w:rPr>
          <w:sz w:val="24"/>
        </w:rPr>
      </w:pPr>
      <w:r w:rsidRPr="002C6645">
        <w:rPr>
          <w:sz w:val="24"/>
          <w:lang w:val="sr-Cyrl-BA"/>
        </w:rPr>
        <w:t xml:space="preserve">(4) </w:t>
      </w:r>
      <w:r w:rsidR="00E85B37">
        <w:rPr>
          <w:sz w:val="24"/>
        </w:rPr>
        <w:t>Rezultati</w:t>
      </w:r>
      <w:r w:rsidRPr="002C6645">
        <w:rPr>
          <w:sz w:val="24"/>
        </w:rPr>
        <w:t xml:space="preserve"> </w:t>
      </w:r>
      <w:r w:rsidR="00E85B37">
        <w:rPr>
          <w:sz w:val="24"/>
        </w:rPr>
        <w:t>glasanja</w:t>
      </w:r>
      <w:r w:rsidRPr="002C6645">
        <w:rPr>
          <w:sz w:val="24"/>
        </w:rPr>
        <w:t xml:space="preserve"> </w:t>
      </w:r>
      <w:r w:rsidR="00E85B37">
        <w:rPr>
          <w:sz w:val="24"/>
        </w:rPr>
        <w:t>biće</w:t>
      </w:r>
      <w:r w:rsidRPr="002C6645">
        <w:rPr>
          <w:sz w:val="24"/>
        </w:rPr>
        <w:t xml:space="preserve"> </w:t>
      </w:r>
      <w:r w:rsidR="00E85B37">
        <w:rPr>
          <w:sz w:val="24"/>
        </w:rPr>
        <w:t>javno</w:t>
      </w:r>
      <w:r w:rsidRPr="002C6645">
        <w:rPr>
          <w:sz w:val="24"/>
        </w:rPr>
        <w:t xml:space="preserve"> </w:t>
      </w:r>
      <w:r w:rsidR="00E85B37">
        <w:rPr>
          <w:sz w:val="24"/>
        </w:rPr>
        <w:t>izloženi</w:t>
      </w:r>
      <w:r w:rsidRPr="002C6645">
        <w:rPr>
          <w:sz w:val="24"/>
        </w:rPr>
        <w:t xml:space="preserve"> </w:t>
      </w:r>
      <w:r w:rsidR="00E85B37">
        <w:rPr>
          <w:sz w:val="24"/>
        </w:rPr>
        <w:t>u</w:t>
      </w:r>
      <w:r w:rsidRPr="002C6645">
        <w:rPr>
          <w:sz w:val="24"/>
        </w:rPr>
        <w:t xml:space="preserve"> </w:t>
      </w:r>
      <w:r w:rsidR="00E85B37">
        <w:rPr>
          <w:sz w:val="24"/>
          <w:lang w:val="sr-Cyrl-RS"/>
        </w:rPr>
        <w:t>Republičkom</w:t>
      </w:r>
      <w:r w:rsidRPr="002C6645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c</w:t>
      </w:r>
      <w:r w:rsidR="00E85B37">
        <w:rPr>
          <w:sz w:val="24"/>
        </w:rPr>
        <w:t>entru</w:t>
      </w:r>
      <w:r w:rsidRPr="002C6645">
        <w:rPr>
          <w:sz w:val="24"/>
        </w:rPr>
        <w:t xml:space="preserve"> </w:t>
      </w:r>
      <w:r w:rsidR="00E85B37">
        <w:rPr>
          <w:sz w:val="24"/>
        </w:rPr>
        <w:t>za</w:t>
      </w:r>
      <w:r w:rsidRPr="002C6645">
        <w:rPr>
          <w:sz w:val="24"/>
        </w:rPr>
        <w:t xml:space="preserve"> </w:t>
      </w:r>
      <w:r w:rsidR="00E85B37">
        <w:rPr>
          <w:sz w:val="24"/>
        </w:rPr>
        <w:t>brojanje</w:t>
      </w:r>
      <w:r w:rsidRPr="002C6645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gradskim</w:t>
      </w:r>
      <w:r>
        <w:rPr>
          <w:sz w:val="24"/>
          <w:lang w:val="sr-Cyrl-RS"/>
        </w:rPr>
        <w:t xml:space="preserve">, </w:t>
      </w:r>
      <w:r w:rsidR="00E85B37">
        <w:rPr>
          <w:sz w:val="24"/>
          <w:lang w:val="sr-Cyrl-RS"/>
        </w:rPr>
        <w:t>odnosno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opštinskim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centrima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za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brojanje</w:t>
      </w:r>
      <w:r>
        <w:rPr>
          <w:sz w:val="24"/>
        </w:rPr>
        <w:t xml:space="preserve">, </w:t>
      </w:r>
      <w:r w:rsidR="00E85B37">
        <w:rPr>
          <w:sz w:val="24"/>
        </w:rPr>
        <w:t>kako</w:t>
      </w:r>
      <w:r>
        <w:rPr>
          <w:sz w:val="24"/>
        </w:rPr>
        <w:t xml:space="preserve"> </w:t>
      </w:r>
      <w:r w:rsidR="00E85B37">
        <w:rPr>
          <w:sz w:val="24"/>
        </w:rPr>
        <w:t>bi</w:t>
      </w:r>
      <w:r>
        <w:rPr>
          <w:sz w:val="24"/>
        </w:rPr>
        <w:t xml:space="preserve"> </w:t>
      </w:r>
      <w:r w:rsidR="00E85B37">
        <w:rPr>
          <w:sz w:val="24"/>
        </w:rPr>
        <w:t>javnost</w:t>
      </w:r>
      <w:r>
        <w:rPr>
          <w:sz w:val="24"/>
        </w:rPr>
        <w:t xml:space="preserve"> </w:t>
      </w:r>
      <w:r w:rsidR="00E85B37">
        <w:rPr>
          <w:sz w:val="24"/>
        </w:rPr>
        <w:t>mogla</w:t>
      </w:r>
      <w:r>
        <w:rPr>
          <w:sz w:val="24"/>
        </w:rPr>
        <w:t xml:space="preserve"> </w:t>
      </w:r>
      <w:r w:rsidR="00E85B37">
        <w:rPr>
          <w:sz w:val="24"/>
        </w:rPr>
        <w:t>imati</w:t>
      </w:r>
      <w:r>
        <w:rPr>
          <w:sz w:val="24"/>
        </w:rPr>
        <w:t xml:space="preserve"> </w:t>
      </w:r>
      <w:r w:rsidR="00E85B37">
        <w:rPr>
          <w:sz w:val="24"/>
        </w:rPr>
        <w:t>uvid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njih</w:t>
      </w:r>
      <w:r>
        <w:rPr>
          <w:sz w:val="24"/>
        </w:rPr>
        <w:t xml:space="preserve">, </w:t>
      </w:r>
      <w:r w:rsidR="00E85B37">
        <w:rPr>
          <w:sz w:val="24"/>
        </w:rPr>
        <w:t>a</w:t>
      </w:r>
      <w:r>
        <w:rPr>
          <w:sz w:val="24"/>
        </w:rPr>
        <w:t xml:space="preserve"> </w:t>
      </w:r>
      <w:r w:rsidR="00E85B37">
        <w:rPr>
          <w:sz w:val="24"/>
        </w:rPr>
        <w:t>kopije</w:t>
      </w:r>
      <w:r>
        <w:rPr>
          <w:sz w:val="24"/>
        </w:rPr>
        <w:t xml:space="preserve"> </w:t>
      </w:r>
      <w:r w:rsidR="00E85B37">
        <w:rPr>
          <w:sz w:val="24"/>
        </w:rPr>
        <w:t>rezultata</w:t>
      </w:r>
      <w:r>
        <w:rPr>
          <w:sz w:val="24"/>
        </w:rPr>
        <w:t xml:space="preserve"> </w:t>
      </w:r>
      <w:r w:rsidR="00E85B37">
        <w:rPr>
          <w:sz w:val="24"/>
        </w:rPr>
        <w:t>glasanja</w:t>
      </w:r>
      <w:r>
        <w:rPr>
          <w:sz w:val="24"/>
        </w:rPr>
        <w:t xml:space="preserve"> </w:t>
      </w:r>
      <w:r w:rsidR="00E85B37">
        <w:rPr>
          <w:sz w:val="24"/>
        </w:rPr>
        <w:t>biće</w:t>
      </w:r>
      <w:r>
        <w:rPr>
          <w:sz w:val="24"/>
        </w:rPr>
        <w:t xml:space="preserve"> </w:t>
      </w:r>
      <w:r w:rsidR="00E85B37">
        <w:rPr>
          <w:sz w:val="24"/>
        </w:rPr>
        <w:t>uručene</w:t>
      </w:r>
      <w:r>
        <w:rPr>
          <w:sz w:val="24"/>
        </w:rPr>
        <w:t xml:space="preserve"> </w:t>
      </w:r>
      <w:r w:rsidR="00E85B37">
        <w:rPr>
          <w:sz w:val="24"/>
        </w:rPr>
        <w:t>akredit</w:t>
      </w:r>
      <w:r w:rsidR="00E85B37">
        <w:rPr>
          <w:sz w:val="24"/>
          <w:lang w:val="sr-Cyrl-RS"/>
        </w:rPr>
        <w:t>ovanim</w:t>
      </w:r>
      <w:r>
        <w:rPr>
          <w:sz w:val="24"/>
        </w:rPr>
        <w:t xml:space="preserve"> </w:t>
      </w:r>
      <w:r w:rsidR="00E85B37">
        <w:rPr>
          <w:sz w:val="24"/>
        </w:rPr>
        <w:t>posmatračima</w:t>
      </w:r>
      <w:r>
        <w:rPr>
          <w:sz w:val="24"/>
        </w:rPr>
        <w:t xml:space="preserve"> </w:t>
      </w:r>
      <w:r w:rsidR="00E85B37">
        <w:rPr>
          <w:sz w:val="24"/>
        </w:rPr>
        <w:t>rada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Republičkog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centra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brojanje</w:t>
      </w:r>
      <w:r>
        <w:rPr>
          <w:sz w:val="24"/>
          <w:lang w:val="sr-Cyrl-RS"/>
        </w:rPr>
        <w:t xml:space="preserve">,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njihov</w:t>
      </w:r>
      <w:r>
        <w:rPr>
          <w:sz w:val="24"/>
        </w:rPr>
        <w:t xml:space="preserve"> </w:t>
      </w:r>
      <w:r w:rsidR="00E85B37">
        <w:rPr>
          <w:sz w:val="24"/>
        </w:rPr>
        <w:t>zahtjev</w:t>
      </w:r>
      <w:r>
        <w:rPr>
          <w:sz w:val="24"/>
        </w:rPr>
        <w:t>.</w:t>
      </w:r>
    </w:p>
    <w:p w14:paraId="436C6D63" w14:textId="20D16D2E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lang w:val="sr-Cyrl-BA"/>
        </w:rPr>
        <w:t>5</w:t>
      </w:r>
      <w:r>
        <w:rPr>
          <w:sz w:val="24"/>
        </w:rPr>
        <w:t xml:space="preserve">) </w:t>
      </w:r>
      <w:r w:rsidR="00E85B37">
        <w:rPr>
          <w:sz w:val="24"/>
          <w:lang w:val="sr-Cyrl-BA"/>
        </w:rPr>
        <w:t>Republička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imenuje</w:t>
      </w:r>
      <w:r>
        <w:rPr>
          <w:sz w:val="24"/>
        </w:rPr>
        <w:t xml:space="preserve"> </w:t>
      </w:r>
      <w:r w:rsidR="00E85B37">
        <w:rPr>
          <w:sz w:val="24"/>
        </w:rPr>
        <w:t>direktora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Republičkog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c</w:t>
      </w:r>
      <w:r w:rsidR="00E85B37">
        <w:rPr>
          <w:sz w:val="24"/>
        </w:rPr>
        <w:t>entra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brojanje</w:t>
      </w:r>
      <w:r>
        <w:rPr>
          <w:sz w:val="24"/>
        </w:rPr>
        <w:t xml:space="preserve">, </w:t>
      </w:r>
      <w:r w:rsidR="00E85B37">
        <w:rPr>
          <w:sz w:val="24"/>
        </w:rPr>
        <w:t>kao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tri</w:t>
      </w:r>
      <w:r>
        <w:rPr>
          <w:sz w:val="24"/>
        </w:rPr>
        <w:t xml:space="preserve"> </w:t>
      </w:r>
      <w:r w:rsidR="00E85B37">
        <w:rPr>
          <w:sz w:val="24"/>
        </w:rPr>
        <w:t>zamjenika</w:t>
      </w:r>
      <w:r>
        <w:rPr>
          <w:sz w:val="24"/>
        </w:rPr>
        <w:t xml:space="preserve">. </w:t>
      </w:r>
    </w:p>
    <w:p w14:paraId="31AD4535" w14:textId="5171ECC3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 xml:space="preserve">(6) </w:t>
      </w:r>
      <w:r w:rsidR="00E85B37">
        <w:rPr>
          <w:sz w:val="24"/>
        </w:rPr>
        <w:t>Direktor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RS"/>
        </w:rPr>
        <w:t>Republičkog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c</w:t>
      </w:r>
      <w:r w:rsidR="00E85B37">
        <w:rPr>
          <w:sz w:val="24"/>
        </w:rPr>
        <w:t>entra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brojanje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njegovi</w:t>
      </w:r>
      <w:r>
        <w:rPr>
          <w:sz w:val="24"/>
        </w:rPr>
        <w:t xml:space="preserve"> </w:t>
      </w:r>
      <w:r w:rsidR="00E85B37">
        <w:rPr>
          <w:sz w:val="24"/>
        </w:rPr>
        <w:t>zamjenici</w:t>
      </w:r>
      <w:r>
        <w:rPr>
          <w:sz w:val="24"/>
        </w:rPr>
        <w:t xml:space="preserve"> </w:t>
      </w:r>
      <w:r w:rsidR="00E85B37">
        <w:rPr>
          <w:sz w:val="24"/>
        </w:rPr>
        <w:t>imenuju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redova</w:t>
      </w:r>
      <w:r>
        <w:rPr>
          <w:sz w:val="24"/>
        </w:rPr>
        <w:t xml:space="preserve"> </w:t>
      </w:r>
      <w:r w:rsidR="00E85B37">
        <w:rPr>
          <w:sz w:val="24"/>
        </w:rPr>
        <w:t>različitih</w:t>
      </w:r>
      <w:r>
        <w:rPr>
          <w:sz w:val="24"/>
        </w:rPr>
        <w:t xml:space="preserve"> </w:t>
      </w:r>
      <w:r w:rsidR="00E85B37">
        <w:rPr>
          <w:sz w:val="24"/>
        </w:rPr>
        <w:t>konstitutivnih</w:t>
      </w:r>
      <w:r>
        <w:rPr>
          <w:sz w:val="24"/>
        </w:rPr>
        <w:t xml:space="preserve"> </w:t>
      </w:r>
      <w:r w:rsidR="00E85B37">
        <w:rPr>
          <w:sz w:val="24"/>
        </w:rPr>
        <w:t>naroda</w:t>
      </w:r>
      <w:r>
        <w:rPr>
          <w:sz w:val="24"/>
        </w:rPr>
        <w:t xml:space="preserve">, </w:t>
      </w:r>
      <w:r w:rsidR="00E85B37">
        <w:rPr>
          <w:sz w:val="24"/>
        </w:rPr>
        <w:t>odnosno</w:t>
      </w:r>
      <w:r>
        <w:rPr>
          <w:sz w:val="24"/>
        </w:rPr>
        <w:t xml:space="preserve"> </w:t>
      </w:r>
      <w:r w:rsidR="00E85B37">
        <w:rPr>
          <w:sz w:val="24"/>
        </w:rPr>
        <w:t>jedan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reda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O</w:t>
      </w:r>
      <w:r w:rsidR="00E85B37">
        <w:rPr>
          <w:sz w:val="24"/>
        </w:rPr>
        <w:t>stalih</w:t>
      </w:r>
      <w:r>
        <w:rPr>
          <w:sz w:val="24"/>
        </w:rPr>
        <w:t xml:space="preserve">. </w:t>
      </w:r>
    </w:p>
    <w:p w14:paraId="5F44DEB7" w14:textId="1F687079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 xml:space="preserve">(7) </w:t>
      </w:r>
      <w:r w:rsidR="00E85B37">
        <w:rPr>
          <w:sz w:val="24"/>
        </w:rPr>
        <w:t>Direktor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Republičkog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c</w:t>
      </w:r>
      <w:r w:rsidR="00E85B37">
        <w:rPr>
          <w:sz w:val="24"/>
        </w:rPr>
        <w:t>entra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brojanje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njegovi</w:t>
      </w:r>
      <w:r>
        <w:rPr>
          <w:sz w:val="24"/>
        </w:rPr>
        <w:t xml:space="preserve"> </w:t>
      </w:r>
      <w:r w:rsidR="00E85B37">
        <w:rPr>
          <w:sz w:val="24"/>
        </w:rPr>
        <w:t>zamjenici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lica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najmanje</w:t>
      </w:r>
      <w:r>
        <w:rPr>
          <w:sz w:val="24"/>
        </w:rPr>
        <w:t xml:space="preserve"> </w:t>
      </w:r>
      <w:r w:rsidR="00E85B37">
        <w:rPr>
          <w:sz w:val="24"/>
        </w:rPr>
        <w:t>tri</w:t>
      </w:r>
      <w:r>
        <w:rPr>
          <w:sz w:val="24"/>
        </w:rPr>
        <w:t xml:space="preserve"> </w:t>
      </w:r>
      <w:r w:rsidR="00E85B37">
        <w:rPr>
          <w:sz w:val="24"/>
        </w:rPr>
        <w:t>godine</w:t>
      </w:r>
      <w:r>
        <w:rPr>
          <w:sz w:val="24"/>
        </w:rPr>
        <w:t xml:space="preserve"> </w:t>
      </w:r>
      <w:r w:rsidR="00E85B37">
        <w:rPr>
          <w:sz w:val="24"/>
        </w:rPr>
        <w:t>iskustva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sprovođenju</w:t>
      </w:r>
      <w:r>
        <w:rPr>
          <w:sz w:val="24"/>
        </w:rPr>
        <w:t xml:space="preserve"> </w:t>
      </w:r>
      <w:r w:rsidR="00E85B37">
        <w:rPr>
          <w:sz w:val="24"/>
        </w:rPr>
        <w:t>izbora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mogu</w:t>
      </w:r>
      <w:r>
        <w:rPr>
          <w:sz w:val="24"/>
        </w:rPr>
        <w:t xml:space="preserve"> </w:t>
      </w:r>
      <w:r w:rsidR="00E85B37">
        <w:rPr>
          <w:sz w:val="24"/>
        </w:rPr>
        <w:t>biti</w:t>
      </w:r>
      <w:r>
        <w:rPr>
          <w:sz w:val="24"/>
        </w:rPr>
        <w:t xml:space="preserve"> </w:t>
      </w:r>
      <w:r w:rsidR="00E85B37">
        <w:rPr>
          <w:sz w:val="24"/>
        </w:rPr>
        <w:t>članovi</w:t>
      </w:r>
      <w:r>
        <w:rPr>
          <w:sz w:val="24"/>
        </w:rPr>
        <w:t xml:space="preserve"> </w:t>
      </w:r>
      <w:r w:rsidR="00E85B37">
        <w:rPr>
          <w:sz w:val="24"/>
        </w:rPr>
        <w:t>političke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stranke</w:t>
      </w:r>
      <w:r>
        <w:rPr>
          <w:sz w:val="24"/>
        </w:rPr>
        <w:t>.</w:t>
      </w:r>
    </w:p>
    <w:p w14:paraId="7020F1DD" w14:textId="65B8D6E1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 w:rsidRPr="002C6645">
        <w:rPr>
          <w:sz w:val="24"/>
        </w:rPr>
        <w:t>(</w:t>
      </w:r>
      <w:r w:rsidRPr="002C6645">
        <w:rPr>
          <w:sz w:val="24"/>
          <w:lang w:val="sr-Cyrl-BA"/>
        </w:rPr>
        <w:t>8)</w:t>
      </w:r>
      <w:r w:rsidRPr="002C6645">
        <w:rPr>
          <w:sz w:val="24"/>
        </w:rPr>
        <w:t xml:space="preserve"> </w:t>
      </w:r>
      <w:r w:rsidR="00E85B37">
        <w:rPr>
          <w:sz w:val="24"/>
          <w:lang w:val="sr-Cyrl-BA"/>
        </w:rPr>
        <w:t>Glasački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listići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broje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se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upotrebom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izbornih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tehnologija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ručno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tako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da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se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ne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naruši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tajnost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glasanja</w:t>
      </w:r>
      <w:r w:rsidRPr="002C6645">
        <w:rPr>
          <w:sz w:val="24"/>
          <w:lang w:val="sr-Cyrl-BA"/>
        </w:rPr>
        <w:t xml:space="preserve">, </w:t>
      </w:r>
      <w:r w:rsidR="00E85B37">
        <w:rPr>
          <w:sz w:val="24"/>
          <w:lang w:val="sr-Cyrl-BA"/>
        </w:rPr>
        <w:t>u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skladu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sa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postupkom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koju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propisuje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Republička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izborna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komisija</w:t>
      </w:r>
      <w:r w:rsidR="0086329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pravilnikom</w:t>
      </w:r>
      <w:r w:rsidR="0086329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</w:t>
      </w:r>
      <w:r w:rsidR="0086329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stava</w:t>
      </w:r>
      <w:r w:rsidR="00863297">
        <w:rPr>
          <w:sz w:val="24"/>
          <w:lang w:val="sr-Cyrl-BA"/>
        </w:rPr>
        <w:t xml:space="preserve"> 1 </w:t>
      </w:r>
      <w:r w:rsidR="00E85B37">
        <w:rPr>
          <w:sz w:val="24"/>
          <w:lang w:val="sr-Cyrl-BA"/>
        </w:rPr>
        <w:t>ovog</w:t>
      </w:r>
      <w:r w:rsidR="0086329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člana</w:t>
      </w:r>
      <w:r w:rsidRPr="002C6645">
        <w:rPr>
          <w:sz w:val="24"/>
          <w:lang w:val="sr-Cyrl-BA"/>
        </w:rPr>
        <w:t>.</w:t>
      </w:r>
    </w:p>
    <w:p w14:paraId="1ED7BAC2" w14:textId="77777777" w:rsidR="004E7FBA" w:rsidRPr="002C6645" w:rsidRDefault="004E7FBA">
      <w:pPr>
        <w:spacing w:after="0" w:line="240" w:lineRule="auto"/>
        <w:ind w:firstLine="708"/>
        <w:jc w:val="both"/>
        <w:rPr>
          <w:sz w:val="24"/>
          <w:lang w:val="sr-Cyrl-BA"/>
        </w:rPr>
      </w:pPr>
    </w:p>
    <w:p w14:paraId="3AEB8DE4" w14:textId="77777777" w:rsidR="00E20CFD" w:rsidRDefault="00E20CFD">
      <w:pPr>
        <w:spacing w:after="0" w:line="240" w:lineRule="auto"/>
        <w:jc w:val="both"/>
      </w:pPr>
    </w:p>
    <w:p w14:paraId="79AF3F2A" w14:textId="0D014590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110.</w:t>
      </w:r>
    </w:p>
    <w:p w14:paraId="53171835" w14:textId="77777777" w:rsidR="00E20CFD" w:rsidRDefault="00C73652">
      <w:pPr>
        <w:spacing w:after="0" w:line="240" w:lineRule="auto"/>
      </w:pPr>
      <w:r>
        <w:t xml:space="preserve"> </w:t>
      </w:r>
    </w:p>
    <w:p w14:paraId="38087D19" w14:textId="7E36F342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  <w:lang w:val="sr-Cyrl-BA"/>
        </w:rPr>
        <w:t>Kada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brojanje</w:t>
      </w:r>
      <w:r>
        <w:rPr>
          <w:sz w:val="24"/>
        </w:rPr>
        <w:t xml:space="preserve"> </w:t>
      </w:r>
      <w:r w:rsidR="00E85B37">
        <w:rPr>
          <w:sz w:val="24"/>
        </w:rPr>
        <w:t>glasačkih</w:t>
      </w:r>
      <w:r>
        <w:rPr>
          <w:sz w:val="24"/>
        </w:rPr>
        <w:t xml:space="preserve"> </w:t>
      </w:r>
      <w:r w:rsidR="00E85B37">
        <w:rPr>
          <w:sz w:val="24"/>
        </w:rPr>
        <w:t>listića</w:t>
      </w:r>
      <w:r>
        <w:rPr>
          <w:sz w:val="24"/>
        </w:rPr>
        <w:t xml:space="preserve"> </w:t>
      </w:r>
      <w:r w:rsidR="00E85B37">
        <w:rPr>
          <w:sz w:val="24"/>
        </w:rPr>
        <w:t>vrši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biračkom</w:t>
      </w:r>
      <w:r>
        <w:rPr>
          <w:sz w:val="24"/>
        </w:rPr>
        <w:t xml:space="preserve"> </w:t>
      </w:r>
      <w:r w:rsidR="00E85B37">
        <w:rPr>
          <w:sz w:val="24"/>
        </w:rPr>
        <w:t>mjestu</w:t>
      </w:r>
      <w:r>
        <w:rPr>
          <w:sz w:val="24"/>
        </w:rPr>
        <w:t xml:space="preserve">, </w:t>
      </w:r>
      <w:r w:rsidR="00E85B37">
        <w:rPr>
          <w:sz w:val="24"/>
        </w:rPr>
        <w:t>birački</w:t>
      </w:r>
      <w:r>
        <w:rPr>
          <w:sz w:val="24"/>
        </w:rPr>
        <w:t xml:space="preserve"> </w:t>
      </w:r>
      <w:r w:rsidR="00E85B37">
        <w:rPr>
          <w:sz w:val="24"/>
        </w:rPr>
        <w:t>odbor</w:t>
      </w:r>
      <w:r>
        <w:rPr>
          <w:sz w:val="24"/>
        </w:rPr>
        <w:t xml:space="preserve"> </w:t>
      </w:r>
      <w:r w:rsidR="00E85B37">
        <w:rPr>
          <w:sz w:val="24"/>
        </w:rPr>
        <w:t>počinje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da</w:t>
      </w:r>
      <w:r w:rsidR="002C6645">
        <w:rPr>
          <w:sz w:val="24"/>
          <w:lang w:val="sr-Cyrl-BA"/>
        </w:rPr>
        <w:t xml:space="preserve"> </w:t>
      </w:r>
      <w:r w:rsidR="00E85B37">
        <w:rPr>
          <w:sz w:val="24"/>
        </w:rPr>
        <w:t>utvrđ</w:t>
      </w:r>
      <w:r w:rsidR="00E85B37">
        <w:rPr>
          <w:sz w:val="24"/>
          <w:lang w:val="sr-Cyrl-BA"/>
        </w:rPr>
        <w:t>uje</w:t>
      </w:r>
      <w:r>
        <w:rPr>
          <w:sz w:val="24"/>
        </w:rPr>
        <w:t xml:space="preserve"> </w:t>
      </w:r>
      <w:r w:rsidR="00E85B37">
        <w:rPr>
          <w:sz w:val="24"/>
        </w:rPr>
        <w:t>rezultate</w:t>
      </w:r>
      <w:r>
        <w:rPr>
          <w:sz w:val="24"/>
        </w:rPr>
        <w:t xml:space="preserve"> </w:t>
      </w:r>
      <w:r w:rsidR="00E85B37">
        <w:rPr>
          <w:sz w:val="24"/>
        </w:rPr>
        <w:t>glasanja</w:t>
      </w:r>
      <w:r>
        <w:rPr>
          <w:sz w:val="24"/>
        </w:rPr>
        <w:t xml:space="preserve"> </w:t>
      </w:r>
      <w:r w:rsidR="00E85B37">
        <w:rPr>
          <w:sz w:val="24"/>
        </w:rPr>
        <w:t>nakon</w:t>
      </w:r>
      <w:r>
        <w:rPr>
          <w:sz w:val="24"/>
        </w:rPr>
        <w:t xml:space="preserve"> </w:t>
      </w:r>
      <w:r w:rsidR="00E85B37">
        <w:rPr>
          <w:sz w:val="24"/>
        </w:rPr>
        <w:t>završetka</w:t>
      </w:r>
      <w:r>
        <w:rPr>
          <w:sz w:val="24"/>
        </w:rPr>
        <w:t xml:space="preserve"> </w:t>
      </w:r>
      <w:r w:rsidR="00E85B37">
        <w:rPr>
          <w:sz w:val="24"/>
        </w:rPr>
        <w:t>procesa</w:t>
      </w:r>
      <w:r>
        <w:rPr>
          <w:sz w:val="24"/>
        </w:rPr>
        <w:t xml:space="preserve"> </w:t>
      </w:r>
      <w:r w:rsidR="00E85B37">
        <w:rPr>
          <w:sz w:val="24"/>
        </w:rPr>
        <w:t>glasanja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zatvaranja</w:t>
      </w:r>
      <w:r>
        <w:rPr>
          <w:sz w:val="24"/>
        </w:rPr>
        <w:t xml:space="preserve"> </w:t>
      </w:r>
      <w:r w:rsidR="00E85B37">
        <w:rPr>
          <w:sz w:val="24"/>
        </w:rPr>
        <w:t>biračkog</w:t>
      </w:r>
      <w:r>
        <w:rPr>
          <w:sz w:val="24"/>
        </w:rPr>
        <w:t xml:space="preserve"> </w:t>
      </w:r>
      <w:r w:rsidR="00E85B37">
        <w:rPr>
          <w:sz w:val="24"/>
        </w:rPr>
        <w:t>mjesta</w:t>
      </w:r>
      <w:r>
        <w:rPr>
          <w:sz w:val="24"/>
        </w:rPr>
        <w:t>.</w:t>
      </w:r>
    </w:p>
    <w:p w14:paraId="38B40BBD" w14:textId="2C008134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(2) </w:t>
      </w:r>
      <w:r w:rsidR="00E85B37">
        <w:rPr>
          <w:sz w:val="24"/>
        </w:rPr>
        <w:t>Birački</w:t>
      </w:r>
      <w:r>
        <w:rPr>
          <w:sz w:val="24"/>
        </w:rPr>
        <w:t xml:space="preserve"> </w:t>
      </w:r>
      <w:r w:rsidR="00E85B37">
        <w:rPr>
          <w:sz w:val="24"/>
        </w:rPr>
        <w:t>odbor</w:t>
      </w:r>
      <w:r>
        <w:rPr>
          <w:sz w:val="24"/>
        </w:rPr>
        <w:t xml:space="preserve"> </w:t>
      </w:r>
      <w:r w:rsidR="00E85B37">
        <w:rPr>
          <w:sz w:val="24"/>
        </w:rPr>
        <w:t>prvo</w:t>
      </w:r>
      <w:r>
        <w:rPr>
          <w:sz w:val="24"/>
        </w:rPr>
        <w:t xml:space="preserve"> </w:t>
      </w:r>
      <w:r w:rsidR="00E85B37">
        <w:rPr>
          <w:sz w:val="24"/>
        </w:rPr>
        <w:t>broji</w:t>
      </w:r>
      <w:r>
        <w:rPr>
          <w:sz w:val="24"/>
        </w:rPr>
        <w:t xml:space="preserve"> </w:t>
      </w:r>
      <w:r w:rsidR="00E85B37">
        <w:rPr>
          <w:sz w:val="24"/>
        </w:rPr>
        <w:t>neiskorištene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oštećene</w:t>
      </w:r>
      <w:r>
        <w:rPr>
          <w:sz w:val="24"/>
        </w:rPr>
        <w:t xml:space="preserve"> </w:t>
      </w:r>
      <w:r w:rsidR="00E85B37">
        <w:rPr>
          <w:sz w:val="24"/>
        </w:rPr>
        <w:t>glasačke</w:t>
      </w:r>
      <w:r>
        <w:rPr>
          <w:sz w:val="24"/>
        </w:rPr>
        <w:t xml:space="preserve"> </w:t>
      </w:r>
      <w:r w:rsidR="00E85B37">
        <w:rPr>
          <w:sz w:val="24"/>
        </w:rPr>
        <w:t>listiće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stavlja</w:t>
      </w:r>
      <w:r>
        <w:rPr>
          <w:sz w:val="24"/>
        </w:rPr>
        <w:t xml:space="preserve"> </w:t>
      </w:r>
      <w:r w:rsidR="00E85B37">
        <w:rPr>
          <w:sz w:val="24"/>
        </w:rPr>
        <w:t>ih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odvojene</w:t>
      </w:r>
      <w:r>
        <w:rPr>
          <w:sz w:val="24"/>
        </w:rPr>
        <w:t xml:space="preserve"> </w:t>
      </w:r>
      <w:r w:rsidR="00E85B37">
        <w:rPr>
          <w:sz w:val="24"/>
        </w:rPr>
        <w:t>pakete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nakon</w:t>
      </w:r>
      <w:r>
        <w:rPr>
          <w:sz w:val="24"/>
        </w:rPr>
        <w:t xml:space="preserve"> </w:t>
      </w:r>
      <w:r w:rsidR="00E85B37">
        <w:rPr>
          <w:sz w:val="24"/>
        </w:rPr>
        <w:t>toga</w:t>
      </w:r>
      <w:r>
        <w:rPr>
          <w:sz w:val="24"/>
        </w:rPr>
        <w:t xml:space="preserve"> </w:t>
      </w:r>
      <w:r w:rsidR="00E85B37">
        <w:rPr>
          <w:sz w:val="24"/>
        </w:rPr>
        <w:t>zapečate</w:t>
      </w:r>
      <w:r>
        <w:rPr>
          <w:sz w:val="24"/>
        </w:rPr>
        <w:t>.</w:t>
      </w:r>
    </w:p>
    <w:p w14:paraId="6E331B76" w14:textId="451A2B74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 (3) </w:t>
      </w:r>
      <w:r w:rsidR="00E85B37">
        <w:rPr>
          <w:sz w:val="24"/>
        </w:rPr>
        <w:t>Birački</w:t>
      </w:r>
      <w:r>
        <w:rPr>
          <w:sz w:val="24"/>
        </w:rPr>
        <w:t xml:space="preserve"> </w:t>
      </w:r>
      <w:r w:rsidR="00E85B37">
        <w:rPr>
          <w:sz w:val="24"/>
        </w:rPr>
        <w:t>odbor</w:t>
      </w:r>
      <w:r>
        <w:rPr>
          <w:sz w:val="24"/>
        </w:rPr>
        <w:t xml:space="preserve"> </w:t>
      </w:r>
      <w:r w:rsidR="00E85B37">
        <w:rPr>
          <w:sz w:val="24"/>
        </w:rPr>
        <w:t>odvojeno</w:t>
      </w:r>
      <w:r>
        <w:rPr>
          <w:sz w:val="24"/>
        </w:rPr>
        <w:t xml:space="preserve"> </w:t>
      </w:r>
      <w:r w:rsidR="00E85B37">
        <w:rPr>
          <w:sz w:val="24"/>
        </w:rPr>
        <w:t>broji</w:t>
      </w:r>
      <w:r>
        <w:rPr>
          <w:sz w:val="24"/>
        </w:rPr>
        <w:t xml:space="preserve"> </w:t>
      </w:r>
      <w:r w:rsidR="00E85B37">
        <w:rPr>
          <w:sz w:val="24"/>
        </w:rPr>
        <w:t>birače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potpisali</w:t>
      </w:r>
      <w:r>
        <w:rPr>
          <w:sz w:val="24"/>
        </w:rPr>
        <w:t xml:space="preserve"> </w:t>
      </w:r>
      <w:r w:rsidR="00E85B37">
        <w:rPr>
          <w:sz w:val="24"/>
        </w:rPr>
        <w:t>izvode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B</w:t>
      </w:r>
      <w:r w:rsidR="00E85B37">
        <w:rPr>
          <w:sz w:val="24"/>
        </w:rPr>
        <w:t>iračkog</w:t>
      </w:r>
      <w:r>
        <w:rPr>
          <w:sz w:val="24"/>
        </w:rPr>
        <w:t xml:space="preserve"> </w:t>
      </w:r>
      <w:r w:rsidR="00E85B37">
        <w:rPr>
          <w:sz w:val="24"/>
        </w:rPr>
        <w:t>spiska</w:t>
      </w:r>
      <w:r>
        <w:rPr>
          <w:sz w:val="24"/>
        </w:rPr>
        <w:t xml:space="preserve">, </w:t>
      </w:r>
      <w:r w:rsidR="00E85B37">
        <w:rPr>
          <w:sz w:val="24"/>
        </w:rPr>
        <w:t>birače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potpisali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obrazac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</w:rPr>
        <w:t>iz</w:t>
      </w:r>
      <w:r w:rsidRPr="002C6645">
        <w:rPr>
          <w:sz w:val="24"/>
        </w:rPr>
        <w:t xml:space="preserve"> </w:t>
      </w:r>
      <w:r w:rsidR="00E85B37">
        <w:rPr>
          <w:sz w:val="24"/>
        </w:rPr>
        <w:t>člana</w:t>
      </w:r>
      <w:r w:rsidRPr="002C6645">
        <w:rPr>
          <w:sz w:val="24"/>
        </w:rPr>
        <w:t xml:space="preserve"> </w:t>
      </w:r>
      <w:r w:rsidRPr="002C6645">
        <w:rPr>
          <w:sz w:val="24"/>
          <w:lang w:val="sr-Cyrl-BA"/>
        </w:rPr>
        <w:t>10</w:t>
      </w:r>
      <w:r w:rsidRPr="002C6645">
        <w:rPr>
          <w:sz w:val="24"/>
          <w:lang w:val="sr-Cyrl-RS"/>
        </w:rPr>
        <w:t>5</w:t>
      </w:r>
      <w:r w:rsidRPr="002C6645">
        <w:rPr>
          <w:sz w:val="24"/>
          <w:lang w:val="sr-Cyrl-BA"/>
        </w:rPr>
        <w:t>.</w:t>
      </w:r>
      <w:r w:rsidR="003D66C0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stav</w:t>
      </w:r>
      <w:r w:rsidR="003D66C0" w:rsidRPr="00DB60BE">
        <w:rPr>
          <w:sz w:val="24"/>
          <w:lang w:val="sr-Cyrl-BA"/>
        </w:rPr>
        <w:t xml:space="preserve"> 1.</w:t>
      </w:r>
      <w:r w:rsidRPr="00DB60BE">
        <w:rPr>
          <w:sz w:val="24"/>
        </w:rPr>
        <w:t xml:space="preserve"> </w:t>
      </w:r>
      <w:r w:rsidR="00E85B37">
        <w:rPr>
          <w:sz w:val="24"/>
        </w:rPr>
        <w:t>ovog</w:t>
      </w:r>
      <w:r w:rsidRPr="002C6645">
        <w:rPr>
          <w:sz w:val="24"/>
        </w:rPr>
        <w:t xml:space="preserve"> </w:t>
      </w:r>
      <w:r w:rsidR="00E85B37">
        <w:rPr>
          <w:sz w:val="24"/>
          <w:lang w:val="sr-Cyrl-BA"/>
        </w:rPr>
        <w:t>z</w:t>
      </w:r>
      <w:r w:rsidR="00E85B37">
        <w:rPr>
          <w:sz w:val="24"/>
        </w:rPr>
        <w:t>akona</w:t>
      </w:r>
      <w:r w:rsidRPr="002C6645">
        <w:rPr>
          <w:sz w:val="24"/>
        </w:rPr>
        <w:t xml:space="preserve">, </w:t>
      </w:r>
      <w:r w:rsidR="00E85B37">
        <w:rPr>
          <w:sz w:val="24"/>
        </w:rPr>
        <w:t>te</w:t>
      </w:r>
      <w:r w:rsidRPr="002C6645">
        <w:rPr>
          <w:sz w:val="24"/>
        </w:rPr>
        <w:t xml:space="preserve"> </w:t>
      </w:r>
      <w:r w:rsidR="00E85B37">
        <w:rPr>
          <w:sz w:val="24"/>
        </w:rPr>
        <w:t>utvrđuje</w:t>
      </w:r>
      <w:r w:rsidRPr="002C6645">
        <w:rPr>
          <w:sz w:val="24"/>
        </w:rPr>
        <w:t xml:space="preserve"> </w:t>
      </w:r>
      <w:r w:rsidR="00E85B37">
        <w:rPr>
          <w:sz w:val="24"/>
        </w:rPr>
        <w:t>ukupan</w:t>
      </w:r>
      <w:r w:rsidRPr="002C6645">
        <w:rPr>
          <w:sz w:val="24"/>
        </w:rPr>
        <w:t xml:space="preserve"> </w:t>
      </w:r>
      <w:r w:rsidR="00E85B37">
        <w:rPr>
          <w:sz w:val="24"/>
        </w:rPr>
        <w:t>broj</w:t>
      </w:r>
      <w:r w:rsidRPr="002C6645">
        <w:rPr>
          <w:sz w:val="24"/>
        </w:rPr>
        <w:t xml:space="preserve"> </w:t>
      </w:r>
      <w:r w:rsidR="00E85B37">
        <w:rPr>
          <w:sz w:val="24"/>
        </w:rPr>
        <w:t>birača</w:t>
      </w:r>
      <w:r w:rsidRPr="002C6645">
        <w:rPr>
          <w:sz w:val="24"/>
        </w:rPr>
        <w:t xml:space="preserve">, </w:t>
      </w:r>
      <w:r w:rsidR="00E85B37">
        <w:rPr>
          <w:sz w:val="24"/>
        </w:rPr>
        <w:t>koji</w:t>
      </w:r>
      <w:r w:rsidRPr="002C6645">
        <w:rPr>
          <w:sz w:val="24"/>
        </w:rPr>
        <w:t xml:space="preserve"> </w:t>
      </w:r>
      <w:r w:rsidR="00E85B37">
        <w:rPr>
          <w:sz w:val="24"/>
        </w:rPr>
        <w:t>su</w:t>
      </w:r>
      <w:r w:rsidRPr="002C6645">
        <w:rPr>
          <w:sz w:val="24"/>
        </w:rPr>
        <w:t xml:space="preserve"> </w:t>
      </w:r>
      <w:r w:rsidR="00E85B37">
        <w:rPr>
          <w:sz w:val="24"/>
        </w:rPr>
        <w:t>glasali</w:t>
      </w:r>
      <w:r w:rsidRPr="002C6645">
        <w:rPr>
          <w:sz w:val="24"/>
        </w:rPr>
        <w:t xml:space="preserve"> </w:t>
      </w:r>
      <w:r w:rsidR="00E85B37">
        <w:rPr>
          <w:sz w:val="24"/>
        </w:rPr>
        <w:t>na</w:t>
      </w:r>
      <w:r w:rsidRPr="002C6645">
        <w:rPr>
          <w:sz w:val="24"/>
        </w:rPr>
        <w:t xml:space="preserve"> </w:t>
      </w:r>
      <w:r w:rsidR="00E85B37">
        <w:rPr>
          <w:sz w:val="24"/>
        </w:rPr>
        <w:t>biračkom</w:t>
      </w:r>
      <w:r w:rsidRPr="002C6645">
        <w:rPr>
          <w:sz w:val="24"/>
        </w:rPr>
        <w:t xml:space="preserve"> </w:t>
      </w:r>
      <w:r w:rsidR="00E85B37">
        <w:rPr>
          <w:sz w:val="24"/>
        </w:rPr>
        <w:t>mjestu</w:t>
      </w:r>
      <w:r w:rsidRPr="002C6645">
        <w:rPr>
          <w:sz w:val="24"/>
        </w:rPr>
        <w:t xml:space="preserve">, </w:t>
      </w:r>
      <w:r w:rsidR="00E85B37">
        <w:rPr>
          <w:sz w:val="24"/>
        </w:rPr>
        <w:t>i</w:t>
      </w:r>
      <w:r w:rsidRPr="002C6645">
        <w:rPr>
          <w:sz w:val="24"/>
        </w:rPr>
        <w:t xml:space="preserve"> </w:t>
      </w:r>
      <w:r w:rsidR="00E85B37">
        <w:rPr>
          <w:sz w:val="24"/>
        </w:rPr>
        <w:t>upisuje</w:t>
      </w:r>
      <w:r w:rsidRPr="002C6645">
        <w:rPr>
          <w:sz w:val="24"/>
        </w:rPr>
        <w:t xml:space="preserve"> </w:t>
      </w:r>
      <w:r w:rsidR="00E85B37">
        <w:rPr>
          <w:sz w:val="24"/>
          <w:lang w:val="sr-Cyrl-BA"/>
        </w:rPr>
        <w:t>te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</w:rPr>
        <w:t>podatke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 </w:t>
      </w:r>
      <w:r w:rsidR="00E85B37">
        <w:rPr>
          <w:sz w:val="24"/>
        </w:rPr>
        <w:t>obra</w:t>
      </w:r>
      <w:r w:rsidR="00E85B37">
        <w:rPr>
          <w:sz w:val="24"/>
          <w:lang w:val="sr-Cyrl-BA"/>
        </w:rPr>
        <w:t>zac</w:t>
      </w:r>
      <w:r>
        <w:rPr>
          <w:sz w:val="24"/>
        </w:rPr>
        <w:t xml:space="preserve">. </w:t>
      </w:r>
    </w:p>
    <w:p w14:paraId="39B17AD9" w14:textId="5122CD3B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 xml:space="preserve">(4) </w:t>
      </w:r>
      <w:r w:rsidR="00E85B37">
        <w:rPr>
          <w:sz w:val="24"/>
        </w:rPr>
        <w:t>Birački</w:t>
      </w:r>
      <w:r>
        <w:rPr>
          <w:sz w:val="24"/>
        </w:rPr>
        <w:t xml:space="preserve"> </w:t>
      </w:r>
      <w:r w:rsidR="00E85B37">
        <w:rPr>
          <w:sz w:val="24"/>
        </w:rPr>
        <w:t>odbor</w:t>
      </w:r>
      <w:r>
        <w:rPr>
          <w:sz w:val="24"/>
        </w:rPr>
        <w:t xml:space="preserve"> </w:t>
      </w:r>
      <w:r w:rsidR="00E85B37">
        <w:rPr>
          <w:sz w:val="24"/>
        </w:rPr>
        <w:t>otvara</w:t>
      </w:r>
      <w:r>
        <w:rPr>
          <w:sz w:val="24"/>
        </w:rPr>
        <w:t xml:space="preserve"> </w:t>
      </w:r>
      <w:r w:rsidR="00E85B37">
        <w:rPr>
          <w:sz w:val="24"/>
        </w:rPr>
        <w:t>jednu</w:t>
      </w:r>
      <w:r>
        <w:rPr>
          <w:sz w:val="24"/>
        </w:rPr>
        <w:t xml:space="preserve"> </w:t>
      </w:r>
      <w:r w:rsidR="00E85B37">
        <w:rPr>
          <w:sz w:val="24"/>
        </w:rPr>
        <w:t>po</w:t>
      </w:r>
      <w:r>
        <w:rPr>
          <w:sz w:val="24"/>
        </w:rPr>
        <w:t xml:space="preserve"> </w:t>
      </w:r>
      <w:r w:rsidR="00E85B37">
        <w:rPr>
          <w:sz w:val="24"/>
        </w:rPr>
        <w:t>jednu</w:t>
      </w:r>
      <w:r>
        <w:rPr>
          <w:sz w:val="24"/>
        </w:rPr>
        <w:t xml:space="preserve"> </w:t>
      </w:r>
      <w:r w:rsidR="00E85B37">
        <w:rPr>
          <w:sz w:val="24"/>
        </w:rPr>
        <w:t>glasačku</w:t>
      </w:r>
      <w:r>
        <w:rPr>
          <w:sz w:val="24"/>
        </w:rPr>
        <w:t xml:space="preserve"> </w:t>
      </w:r>
      <w:r w:rsidR="00E85B37">
        <w:rPr>
          <w:sz w:val="24"/>
        </w:rPr>
        <w:t>kutiju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ručno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</w:t>
      </w:r>
      <w:r w:rsidRPr="002C664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elektronski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broji</w:t>
      </w:r>
      <w:r>
        <w:rPr>
          <w:sz w:val="24"/>
        </w:rPr>
        <w:t xml:space="preserve"> </w:t>
      </w:r>
      <w:r w:rsidR="00E85B37">
        <w:rPr>
          <w:sz w:val="24"/>
        </w:rPr>
        <w:t>koverte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nepotvrđenim</w:t>
      </w:r>
      <w:r>
        <w:rPr>
          <w:sz w:val="24"/>
        </w:rPr>
        <w:t xml:space="preserve"> </w:t>
      </w:r>
      <w:r w:rsidR="00E85B37">
        <w:rPr>
          <w:sz w:val="24"/>
        </w:rPr>
        <w:t>glasačkim</w:t>
      </w:r>
      <w:r>
        <w:rPr>
          <w:sz w:val="24"/>
        </w:rPr>
        <w:t xml:space="preserve"> </w:t>
      </w:r>
      <w:r w:rsidR="00E85B37">
        <w:rPr>
          <w:sz w:val="24"/>
        </w:rPr>
        <w:t>listićima</w:t>
      </w:r>
      <w:r>
        <w:rPr>
          <w:sz w:val="24"/>
        </w:rPr>
        <w:t xml:space="preserve">,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ih</w:t>
      </w:r>
      <w:r>
        <w:rPr>
          <w:sz w:val="24"/>
        </w:rPr>
        <w:t xml:space="preserve"> </w:t>
      </w:r>
      <w:r w:rsidR="00E85B37">
        <w:rPr>
          <w:sz w:val="24"/>
        </w:rPr>
        <w:t>ima</w:t>
      </w:r>
      <w:r>
        <w:rPr>
          <w:sz w:val="24"/>
        </w:rPr>
        <w:t xml:space="preserve">, </w:t>
      </w:r>
      <w:r w:rsidR="00E85B37">
        <w:rPr>
          <w:sz w:val="24"/>
        </w:rPr>
        <w:t>kao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glasačke</w:t>
      </w:r>
      <w:r>
        <w:rPr>
          <w:sz w:val="24"/>
        </w:rPr>
        <w:t xml:space="preserve"> </w:t>
      </w:r>
      <w:r w:rsidR="00E85B37">
        <w:rPr>
          <w:sz w:val="24"/>
        </w:rPr>
        <w:t>listiće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nalaze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glasačkoj</w:t>
      </w:r>
      <w:r>
        <w:rPr>
          <w:sz w:val="24"/>
        </w:rPr>
        <w:t xml:space="preserve"> </w:t>
      </w:r>
      <w:r w:rsidR="00E85B37">
        <w:rPr>
          <w:sz w:val="24"/>
        </w:rPr>
        <w:t>kutiji</w:t>
      </w:r>
      <w:r>
        <w:rPr>
          <w:sz w:val="24"/>
        </w:rPr>
        <w:t xml:space="preserve">. </w:t>
      </w:r>
    </w:p>
    <w:p w14:paraId="68C2AFC5" w14:textId="6AFFA565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 xml:space="preserve">(5) </w:t>
      </w:r>
      <w:r w:rsidR="00E85B37">
        <w:rPr>
          <w:sz w:val="24"/>
          <w:lang w:val="sr-Cyrl-BA"/>
        </w:rPr>
        <w:t>B</w:t>
      </w:r>
      <w:r w:rsidR="00E85B37">
        <w:rPr>
          <w:sz w:val="24"/>
        </w:rPr>
        <w:t>irački</w:t>
      </w:r>
      <w:r>
        <w:rPr>
          <w:sz w:val="24"/>
        </w:rPr>
        <w:t xml:space="preserve"> </w:t>
      </w:r>
      <w:r w:rsidR="00E85B37">
        <w:rPr>
          <w:sz w:val="24"/>
        </w:rPr>
        <w:t>odbor</w:t>
      </w:r>
      <w:r>
        <w:rPr>
          <w:sz w:val="24"/>
        </w:rPr>
        <w:t xml:space="preserve"> </w:t>
      </w:r>
      <w:r w:rsidR="00E85B37">
        <w:rPr>
          <w:sz w:val="24"/>
        </w:rPr>
        <w:t>broji</w:t>
      </w:r>
      <w:r>
        <w:rPr>
          <w:sz w:val="24"/>
        </w:rPr>
        <w:t xml:space="preserve"> </w:t>
      </w:r>
      <w:r w:rsidR="00E85B37">
        <w:rPr>
          <w:sz w:val="24"/>
        </w:rPr>
        <w:t>važeće</w:t>
      </w:r>
      <w:r>
        <w:rPr>
          <w:sz w:val="24"/>
        </w:rPr>
        <w:t xml:space="preserve"> </w:t>
      </w:r>
      <w:r w:rsidR="00E85B37">
        <w:rPr>
          <w:sz w:val="24"/>
        </w:rPr>
        <w:t>glasačke</w:t>
      </w:r>
      <w:r>
        <w:rPr>
          <w:sz w:val="24"/>
        </w:rPr>
        <w:t xml:space="preserve"> </w:t>
      </w:r>
      <w:r w:rsidR="00E85B37">
        <w:rPr>
          <w:sz w:val="24"/>
        </w:rPr>
        <w:t>listiće</w:t>
      </w:r>
      <w:r>
        <w:rPr>
          <w:sz w:val="24"/>
        </w:rPr>
        <w:t xml:space="preserve"> </w:t>
      </w:r>
      <w:r w:rsidR="00E85B37">
        <w:rPr>
          <w:sz w:val="24"/>
        </w:rPr>
        <w:t>kojima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glasano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svaku</w:t>
      </w:r>
      <w:r>
        <w:rPr>
          <w:sz w:val="24"/>
        </w:rPr>
        <w:t xml:space="preserve"> </w:t>
      </w:r>
      <w:r w:rsidR="00E85B37">
        <w:rPr>
          <w:sz w:val="24"/>
        </w:rPr>
        <w:t>pojedinu</w:t>
      </w:r>
      <w:r>
        <w:rPr>
          <w:sz w:val="24"/>
        </w:rPr>
        <w:t xml:space="preserve"> </w:t>
      </w:r>
      <w:r w:rsidR="00E85B37">
        <w:rPr>
          <w:sz w:val="24"/>
        </w:rPr>
        <w:t>političku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stranku</w:t>
      </w:r>
      <w:r>
        <w:rPr>
          <w:sz w:val="24"/>
        </w:rPr>
        <w:t xml:space="preserve">, </w:t>
      </w:r>
      <w:r w:rsidR="00E85B37">
        <w:rPr>
          <w:sz w:val="24"/>
        </w:rPr>
        <w:t>koaliciju</w:t>
      </w:r>
      <w:r>
        <w:rPr>
          <w:sz w:val="24"/>
        </w:rPr>
        <w:t xml:space="preserve">, </w:t>
      </w:r>
      <w:r w:rsidR="00E85B37">
        <w:rPr>
          <w:sz w:val="24"/>
        </w:rPr>
        <w:t>listu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nezavisnog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, </w:t>
      </w:r>
      <w:r w:rsidR="00E85B37">
        <w:rPr>
          <w:sz w:val="24"/>
        </w:rPr>
        <w:t>kao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glasova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svakog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kandidatskoj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, </w:t>
      </w:r>
      <w:r w:rsidR="00E85B37">
        <w:rPr>
          <w:sz w:val="24"/>
        </w:rPr>
        <w:t>te</w:t>
      </w:r>
      <w:r>
        <w:rPr>
          <w:sz w:val="24"/>
        </w:rPr>
        <w:t xml:space="preserve"> </w:t>
      </w:r>
      <w:r w:rsidR="00E85B37">
        <w:rPr>
          <w:sz w:val="24"/>
        </w:rPr>
        <w:t>utvrđuje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nevažećih</w:t>
      </w:r>
      <w:r>
        <w:rPr>
          <w:sz w:val="24"/>
        </w:rPr>
        <w:t xml:space="preserve"> </w:t>
      </w:r>
      <w:r w:rsidR="00E85B37">
        <w:rPr>
          <w:sz w:val="24"/>
        </w:rPr>
        <w:t>glasačkih</w:t>
      </w:r>
      <w:r>
        <w:rPr>
          <w:sz w:val="24"/>
        </w:rPr>
        <w:t xml:space="preserve"> </w:t>
      </w:r>
      <w:r w:rsidR="00E85B37">
        <w:rPr>
          <w:sz w:val="24"/>
        </w:rPr>
        <w:t>listića</w:t>
      </w:r>
      <w:r>
        <w:rPr>
          <w:sz w:val="24"/>
        </w:rPr>
        <w:t>.</w:t>
      </w:r>
    </w:p>
    <w:p w14:paraId="0FDE09B6" w14:textId="77777777" w:rsidR="00E20CFD" w:rsidRDefault="00E20CFD">
      <w:pPr>
        <w:spacing w:after="0" w:line="240" w:lineRule="auto"/>
      </w:pPr>
    </w:p>
    <w:p w14:paraId="5427493B" w14:textId="304995D6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111.</w:t>
      </w:r>
    </w:p>
    <w:p w14:paraId="02314C88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3851A6B1" w14:textId="2B55439C" w:rsidR="00E20CFD" w:rsidRDefault="00E85B37" w:rsidP="004C3766">
      <w:pPr>
        <w:numPr>
          <w:ilvl w:val="0"/>
          <w:numId w:val="23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lastRenderedPageBreak/>
        <w:t>Nakon</w:t>
      </w:r>
      <w:r w:rsidR="00C73652">
        <w:rPr>
          <w:sz w:val="24"/>
        </w:rPr>
        <w:t xml:space="preserve"> </w:t>
      </w:r>
      <w:r>
        <w:rPr>
          <w:sz w:val="24"/>
        </w:rPr>
        <w:t>zatvaranja</w:t>
      </w:r>
      <w:r w:rsidR="00C73652">
        <w:rPr>
          <w:sz w:val="24"/>
        </w:rPr>
        <w:t xml:space="preserve"> </w:t>
      </w:r>
      <w:r>
        <w:rPr>
          <w:sz w:val="24"/>
        </w:rPr>
        <w:t>biračkog</w:t>
      </w:r>
      <w:r w:rsidR="00C73652">
        <w:rPr>
          <w:sz w:val="24"/>
        </w:rPr>
        <w:t xml:space="preserve"> </w:t>
      </w:r>
      <w:r>
        <w:rPr>
          <w:sz w:val="24"/>
        </w:rPr>
        <w:t>mjesta</w:t>
      </w:r>
      <w:r w:rsidR="00C73652">
        <w:rPr>
          <w:sz w:val="24"/>
        </w:rPr>
        <w:t xml:space="preserve"> </w:t>
      </w:r>
      <w:r>
        <w:rPr>
          <w:sz w:val="24"/>
        </w:rPr>
        <w:t>na</w:t>
      </w:r>
      <w:r w:rsidR="00C73652">
        <w:rPr>
          <w:sz w:val="24"/>
        </w:rPr>
        <w:t xml:space="preserve"> </w:t>
      </w:r>
      <w:r>
        <w:rPr>
          <w:sz w:val="24"/>
        </w:rPr>
        <w:t>kojem</w:t>
      </w:r>
      <w:r w:rsidR="00C73652">
        <w:rPr>
          <w:sz w:val="24"/>
        </w:rPr>
        <w:t xml:space="preserve"> </w:t>
      </w:r>
      <w:r>
        <w:rPr>
          <w:sz w:val="24"/>
        </w:rPr>
        <w:t>su</w:t>
      </w:r>
      <w:r w:rsidR="00C73652">
        <w:rPr>
          <w:sz w:val="24"/>
        </w:rPr>
        <w:t xml:space="preserve"> </w:t>
      </w:r>
      <w:r>
        <w:rPr>
          <w:sz w:val="24"/>
        </w:rPr>
        <w:t>glasali</w:t>
      </w:r>
      <w:r w:rsidR="00C73652">
        <w:rPr>
          <w:sz w:val="24"/>
        </w:rPr>
        <w:t xml:space="preserve"> </w:t>
      </w:r>
      <w:r>
        <w:rPr>
          <w:sz w:val="24"/>
        </w:rPr>
        <w:t>birači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odsustvu</w:t>
      </w:r>
      <w:r w:rsidR="00C73652">
        <w:rPr>
          <w:sz w:val="24"/>
        </w:rPr>
        <w:t xml:space="preserve">, </w:t>
      </w:r>
      <w:r>
        <w:rPr>
          <w:sz w:val="24"/>
        </w:rPr>
        <w:t>birački</w:t>
      </w:r>
      <w:r w:rsidR="00C73652">
        <w:rPr>
          <w:sz w:val="24"/>
        </w:rPr>
        <w:t xml:space="preserve"> </w:t>
      </w:r>
      <w:r>
        <w:rPr>
          <w:sz w:val="24"/>
        </w:rPr>
        <w:t>odbor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razvrstava</w:t>
      </w:r>
      <w:r w:rsidR="00C73652">
        <w:rPr>
          <w:sz w:val="24"/>
        </w:rPr>
        <w:t xml:space="preserve"> </w:t>
      </w:r>
      <w:r>
        <w:rPr>
          <w:sz w:val="24"/>
        </w:rPr>
        <w:t>glasačke</w:t>
      </w:r>
      <w:r w:rsidR="00C73652">
        <w:rPr>
          <w:sz w:val="24"/>
        </w:rPr>
        <w:t xml:space="preserve"> </w:t>
      </w:r>
      <w:r>
        <w:rPr>
          <w:sz w:val="24"/>
        </w:rPr>
        <w:t>listiće</w:t>
      </w:r>
      <w:r w:rsidR="00C73652">
        <w:rPr>
          <w:sz w:val="24"/>
        </w:rPr>
        <w:t xml:space="preserve"> </w:t>
      </w:r>
      <w:r>
        <w:rPr>
          <w:sz w:val="24"/>
        </w:rPr>
        <w:t>po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gradovim</w:t>
      </w:r>
      <w:r w:rsidR="00C7365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odnosno</w:t>
      </w:r>
      <w:r w:rsidR="00C73652">
        <w:rPr>
          <w:sz w:val="24"/>
          <w:lang w:val="sr-Cyrl-RS"/>
        </w:rPr>
        <w:t xml:space="preserve"> </w:t>
      </w:r>
      <w:r>
        <w:rPr>
          <w:sz w:val="24"/>
        </w:rPr>
        <w:t>opštinama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koje</w:t>
      </w:r>
      <w:r w:rsidR="00C73652">
        <w:rPr>
          <w:sz w:val="24"/>
        </w:rPr>
        <w:t xml:space="preserve"> </w:t>
      </w:r>
      <w:r>
        <w:rPr>
          <w:sz w:val="24"/>
        </w:rPr>
        <w:t>su</w:t>
      </w:r>
      <w:r w:rsidR="00C73652">
        <w:rPr>
          <w:sz w:val="24"/>
        </w:rPr>
        <w:t xml:space="preserve"> </w:t>
      </w:r>
      <w:r>
        <w:rPr>
          <w:sz w:val="24"/>
        </w:rPr>
        <w:t>birači</w:t>
      </w:r>
      <w:r w:rsidR="00C73652">
        <w:rPr>
          <w:sz w:val="24"/>
        </w:rPr>
        <w:t xml:space="preserve"> </w:t>
      </w:r>
      <w:r>
        <w:rPr>
          <w:sz w:val="24"/>
        </w:rPr>
        <w:t>glasali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dostavlja</w:t>
      </w:r>
      <w:r w:rsidR="00C73652">
        <w:rPr>
          <w:sz w:val="24"/>
        </w:rPr>
        <w:t xml:space="preserve"> </w:t>
      </w:r>
      <w:r>
        <w:rPr>
          <w:sz w:val="24"/>
        </w:rPr>
        <w:t>ih</w:t>
      </w:r>
      <w:r w:rsidR="00C73652">
        <w:rPr>
          <w:sz w:val="24"/>
        </w:rPr>
        <w:t xml:space="preserve"> </w:t>
      </w:r>
      <w:r>
        <w:rPr>
          <w:sz w:val="24"/>
        </w:rPr>
        <w:t>nadležnim</w:t>
      </w:r>
      <w:r w:rsidR="00C73652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gradskim</w:t>
      </w:r>
      <w:r w:rsidR="00C73652">
        <w:rPr>
          <w:sz w:val="24"/>
          <w:lang w:val="sr-Cyrl-BA"/>
        </w:rPr>
        <w:t xml:space="preserve">, </w:t>
      </w:r>
      <w:r>
        <w:rPr>
          <w:sz w:val="24"/>
          <w:lang w:val="sr-Cyrl-BA"/>
        </w:rPr>
        <w:t>odnosno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opštinskim</w:t>
      </w:r>
      <w:r w:rsidR="00C73652">
        <w:rPr>
          <w:sz w:val="24"/>
        </w:rPr>
        <w:t xml:space="preserve"> </w:t>
      </w:r>
      <w:r>
        <w:rPr>
          <w:sz w:val="24"/>
        </w:rPr>
        <w:t>izbornim</w:t>
      </w:r>
      <w:r w:rsidR="00C73652">
        <w:rPr>
          <w:sz w:val="24"/>
        </w:rPr>
        <w:t xml:space="preserve"> </w:t>
      </w:r>
      <w:r>
        <w:rPr>
          <w:sz w:val="24"/>
        </w:rPr>
        <w:t>komisijama</w:t>
      </w:r>
      <w:r w:rsidR="00C73652">
        <w:rPr>
          <w:sz w:val="24"/>
        </w:rPr>
        <w:t xml:space="preserve">. </w:t>
      </w:r>
    </w:p>
    <w:p w14:paraId="2F74B15E" w14:textId="17E8144D" w:rsidR="00E20CFD" w:rsidRDefault="00E85B37" w:rsidP="004C3766">
      <w:pPr>
        <w:numPr>
          <w:ilvl w:val="0"/>
          <w:numId w:val="23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>Republička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izborna</w:t>
      </w:r>
      <w:r w:rsidR="00C73652">
        <w:rPr>
          <w:sz w:val="24"/>
        </w:rPr>
        <w:t xml:space="preserve"> </w:t>
      </w:r>
      <w:r>
        <w:rPr>
          <w:sz w:val="24"/>
        </w:rPr>
        <w:t>komisija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uputstvom</w:t>
      </w:r>
      <w:r w:rsidR="00CA3045">
        <w:rPr>
          <w:sz w:val="24"/>
          <w:lang w:val="sr-Cyrl-RS"/>
        </w:rPr>
        <w:t xml:space="preserve"> </w:t>
      </w:r>
      <w:r>
        <w:rPr>
          <w:sz w:val="24"/>
        </w:rPr>
        <w:t>utvrđuje</w:t>
      </w:r>
      <w:r w:rsidR="00C73652">
        <w:rPr>
          <w:sz w:val="24"/>
        </w:rPr>
        <w:t xml:space="preserve"> </w:t>
      </w:r>
      <w:r>
        <w:rPr>
          <w:sz w:val="24"/>
        </w:rPr>
        <w:t>način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postupak</w:t>
      </w:r>
      <w:r w:rsidR="00C73652">
        <w:rPr>
          <w:sz w:val="24"/>
        </w:rPr>
        <w:t xml:space="preserve"> </w:t>
      </w:r>
      <w:r>
        <w:rPr>
          <w:sz w:val="24"/>
        </w:rPr>
        <w:t>razvrstavanja</w:t>
      </w:r>
      <w:r w:rsidR="00C73652">
        <w:rPr>
          <w:sz w:val="24"/>
        </w:rPr>
        <w:t xml:space="preserve"> </w:t>
      </w:r>
      <w:r>
        <w:rPr>
          <w:sz w:val="24"/>
        </w:rPr>
        <w:t>glasačkih</w:t>
      </w:r>
      <w:r w:rsidR="00C73652">
        <w:rPr>
          <w:sz w:val="24"/>
        </w:rPr>
        <w:t xml:space="preserve"> </w:t>
      </w:r>
      <w:r>
        <w:rPr>
          <w:sz w:val="24"/>
        </w:rPr>
        <w:t>listića</w:t>
      </w:r>
      <w:r w:rsidR="00C73652">
        <w:rPr>
          <w:sz w:val="24"/>
        </w:rPr>
        <w:t xml:space="preserve"> </w:t>
      </w:r>
      <w:r>
        <w:rPr>
          <w:sz w:val="24"/>
        </w:rPr>
        <w:t>po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gradovima</w:t>
      </w:r>
      <w:r w:rsidR="00C7365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odnosno</w:t>
      </w:r>
      <w:r w:rsidR="00C73652">
        <w:rPr>
          <w:sz w:val="24"/>
          <w:lang w:val="sr-Cyrl-RS"/>
        </w:rPr>
        <w:t xml:space="preserve"> </w:t>
      </w:r>
      <w:r>
        <w:rPr>
          <w:sz w:val="24"/>
        </w:rPr>
        <w:t>opštinama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njihovu</w:t>
      </w:r>
      <w:r w:rsidR="00C73652">
        <w:rPr>
          <w:sz w:val="24"/>
        </w:rPr>
        <w:t xml:space="preserve"> </w:t>
      </w:r>
      <w:r>
        <w:rPr>
          <w:sz w:val="24"/>
        </w:rPr>
        <w:t>dostavu</w:t>
      </w:r>
      <w:r w:rsidR="00C73652">
        <w:rPr>
          <w:sz w:val="24"/>
        </w:rPr>
        <w:t xml:space="preserve"> </w:t>
      </w:r>
      <w:r>
        <w:rPr>
          <w:sz w:val="24"/>
        </w:rPr>
        <w:t>izbornim</w:t>
      </w:r>
      <w:r w:rsidR="00C73652">
        <w:rPr>
          <w:sz w:val="24"/>
        </w:rPr>
        <w:t xml:space="preserve"> </w:t>
      </w:r>
      <w:r>
        <w:rPr>
          <w:sz w:val="24"/>
        </w:rPr>
        <w:t>komisijama</w:t>
      </w:r>
      <w:r w:rsidR="00C73652">
        <w:rPr>
          <w:sz w:val="24"/>
        </w:rPr>
        <w:t>.</w:t>
      </w:r>
    </w:p>
    <w:p w14:paraId="329BF105" w14:textId="77777777" w:rsidR="004E7FBA" w:rsidRDefault="004E7FBA" w:rsidP="004E7FBA">
      <w:pPr>
        <w:spacing w:after="0" w:line="240" w:lineRule="auto"/>
        <w:ind w:left="708"/>
        <w:jc w:val="both"/>
        <w:rPr>
          <w:sz w:val="24"/>
        </w:rPr>
      </w:pPr>
    </w:p>
    <w:p w14:paraId="2AC51E32" w14:textId="77777777" w:rsidR="00E20CFD" w:rsidRDefault="00E20CFD">
      <w:pPr>
        <w:spacing w:after="0" w:line="240" w:lineRule="auto"/>
      </w:pPr>
    </w:p>
    <w:p w14:paraId="67241CBC" w14:textId="0D59DF17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112.</w:t>
      </w:r>
    </w:p>
    <w:p w14:paraId="6F6F3774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18AF5135" w14:textId="4A2384BB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</w:rPr>
        <w:t>Osim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slučaju</w:t>
      </w:r>
      <w:r>
        <w:rPr>
          <w:sz w:val="24"/>
        </w:rPr>
        <w:t xml:space="preserve"> </w:t>
      </w:r>
      <w:r w:rsidR="00E85B37">
        <w:rPr>
          <w:sz w:val="24"/>
        </w:rPr>
        <w:t>kad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utvrdi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će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ručno</w:t>
      </w:r>
      <w:r w:rsidRPr="00E90B33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</w:t>
      </w:r>
      <w:r w:rsidRPr="00E90B33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elektronski</w:t>
      </w:r>
      <w:r w:rsidRPr="00E90B33">
        <w:rPr>
          <w:sz w:val="24"/>
        </w:rPr>
        <w:t xml:space="preserve"> </w:t>
      </w:r>
      <w:r w:rsidR="00E85B37">
        <w:rPr>
          <w:sz w:val="24"/>
        </w:rPr>
        <w:t>brojanje</w:t>
      </w:r>
      <w:r w:rsidRPr="00E90B33">
        <w:rPr>
          <w:sz w:val="24"/>
        </w:rPr>
        <w:t xml:space="preserve"> </w:t>
      </w:r>
      <w:r w:rsidR="00E85B37">
        <w:rPr>
          <w:sz w:val="24"/>
        </w:rPr>
        <w:t>djelimično</w:t>
      </w:r>
      <w:r w:rsidRPr="00E90B33">
        <w:rPr>
          <w:sz w:val="24"/>
        </w:rPr>
        <w:t xml:space="preserve"> </w:t>
      </w:r>
      <w:r w:rsidR="00E85B37">
        <w:rPr>
          <w:sz w:val="24"/>
        </w:rPr>
        <w:t>ili</w:t>
      </w:r>
      <w:r w:rsidRPr="00E90B33">
        <w:rPr>
          <w:sz w:val="24"/>
        </w:rPr>
        <w:t xml:space="preserve"> </w:t>
      </w:r>
      <w:r w:rsidR="00E85B37">
        <w:rPr>
          <w:sz w:val="24"/>
        </w:rPr>
        <w:t>u</w:t>
      </w:r>
      <w:r w:rsidRPr="00E90B33">
        <w:rPr>
          <w:sz w:val="24"/>
        </w:rPr>
        <w:t xml:space="preserve"> </w:t>
      </w:r>
      <w:r w:rsidR="00E85B37">
        <w:rPr>
          <w:sz w:val="24"/>
        </w:rPr>
        <w:t>potpunosti</w:t>
      </w:r>
      <w:r w:rsidRPr="00E90B33">
        <w:rPr>
          <w:sz w:val="24"/>
        </w:rPr>
        <w:t xml:space="preserve"> </w:t>
      </w:r>
      <w:r w:rsidR="00E85B37">
        <w:rPr>
          <w:sz w:val="24"/>
        </w:rPr>
        <w:t>obaviti</w:t>
      </w:r>
      <w:r w:rsidRPr="00E90B33">
        <w:rPr>
          <w:sz w:val="24"/>
        </w:rPr>
        <w:t xml:space="preserve"> </w:t>
      </w:r>
      <w:r w:rsidR="00E85B37">
        <w:rPr>
          <w:sz w:val="24"/>
        </w:rPr>
        <w:t>u</w:t>
      </w:r>
      <w:r w:rsidRPr="00E90B33">
        <w:rPr>
          <w:sz w:val="24"/>
        </w:rPr>
        <w:t xml:space="preserve"> </w:t>
      </w:r>
      <w:r w:rsidR="00E85B37">
        <w:rPr>
          <w:sz w:val="24"/>
          <w:lang w:val="sr-Cyrl-RS"/>
        </w:rPr>
        <w:t>gradskim</w:t>
      </w:r>
      <w:r w:rsidRPr="00E90B33">
        <w:rPr>
          <w:sz w:val="24"/>
          <w:lang w:val="en-US"/>
        </w:rPr>
        <w:t>,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odnosno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opštinskim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centrima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brojanje</w:t>
      </w:r>
      <w:r>
        <w:rPr>
          <w:sz w:val="24"/>
        </w:rPr>
        <w:t xml:space="preserve">,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članom</w:t>
      </w:r>
      <w:r>
        <w:rPr>
          <w:sz w:val="24"/>
        </w:rPr>
        <w:t xml:space="preserve"> </w:t>
      </w:r>
      <w:r>
        <w:rPr>
          <w:sz w:val="24"/>
          <w:lang w:val="sr-Cyrl-BA"/>
        </w:rPr>
        <w:t>10</w:t>
      </w:r>
      <w:r>
        <w:rPr>
          <w:sz w:val="24"/>
          <w:lang w:val="sr-Cyrl-RS"/>
        </w:rPr>
        <w:t>9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stav</w:t>
      </w:r>
      <w:r>
        <w:rPr>
          <w:sz w:val="24"/>
        </w:rPr>
        <w:t xml:space="preserve"> 2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zakona</w:t>
      </w:r>
      <w:r>
        <w:rPr>
          <w:sz w:val="24"/>
        </w:rPr>
        <w:t xml:space="preserve">, </w:t>
      </w:r>
      <w:r w:rsidR="00E85B37">
        <w:rPr>
          <w:sz w:val="24"/>
        </w:rPr>
        <w:t>nakon</w:t>
      </w:r>
      <w:r>
        <w:rPr>
          <w:sz w:val="24"/>
        </w:rPr>
        <w:t xml:space="preserve"> </w:t>
      </w:r>
      <w:r w:rsidR="00E85B37">
        <w:rPr>
          <w:sz w:val="24"/>
        </w:rPr>
        <w:t>zatvaranja</w:t>
      </w:r>
      <w:r>
        <w:rPr>
          <w:sz w:val="24"/>
        </w:rPr>
        <w:t xml:space="preserve"> </w:t>
      </w:r>
      <w:r w:rsidR="00E85B37">
        <w:rPr>
          <w:sz w:val="24"/>
        </w:rPr>
        <w:t>biračkog</w:t>
      </w:r>
      <w:r>
        <w:rPr>
          <w:sz w:val="24"/>
        </w:rPr>
        <w:t xml:space="preserve"> </w:t>
      </w:r>
      <w:r w:rsidR="00E85B37">
        <w:rPr>
          <w:sz w:val="24"/>
        </w:rPr>
        <w:t>mjesta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završetka</w:t>
      </w:r>
      <w:r>
        <w:rPr>
          <w:sz w:val="24"/>
        </w:rPr>
        <w:t xml:space="preserve"> </w:t>
      </w:r>
      <w:r w:rsidR="00E85B37">
        <w:rPr>
          <w:sz w:val="24"/>
        </w:rPr>
        <w:t>postupka</w:t>
      </w:r>
      <w:r>
        <w:rPr>
          <w:sz w:val="24"/>
        </w:rPr>
        <w:t xml:space="preserve"> </w:t>
      </w:r>
      <w:r w:rsidR="00E85B37">
        <w:rPr>
          <w:sz w:val="24"/>
        </w:rPr>
        <w:t>brojanja</w:t>
      </w:r>
      <w:r>
        <w:rPr>
          <w:sz w:val="24"/>
        </w:rPr>
        <w:t xml:space="preserve">, </w:t>
      </w:r>
      <w:r w:rsidR="00E85B37">
        <w:rPr>
          <w:sz w:val="24"/>
        </w:rPr>
        <w:t>birački</w:t>
      </w:r>
      <w:r>
        <w:rPr>
          <w:sz w:val="24"/>
        </w:rPr>
        <w:t xml:space="preserve"> </w:t>
      </w:r>
      <w:r w:rsidR="00E85B37">
        <w:rPr>
          <w:sz w:val="24"/>
        </w:rPr>
        <w:t>odbor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odgovarajuće</w:t>
      </w:r>
      <w:r>
        <w:rPr>
          <w:sz w:val="24"/>
        </w:rPr>
        <w:t xml:space="preserve"> </w:t>
      </w:r>
      <w:r w:rsidR="00E85B37">
        <w:rPr>
          <w:sz w:val="24"/>
        </w:rPr>
        <w:t>obrasce</w:t>
      </w:r>
      <w:r>
        <w:rPr>
          <w:sz w:val="24"/>
        </w:rPr>
        <w:t xml:space="preserve"> </w:t>
      </w:r>
      <w:r w:rsidR="00E85B37">
        <w:rPr>
          <w:sz w:val="24"/>
        </w:rPr>
        <w:t>unosi</w:t>
      </w:r>
      <w:r>
        <w:rPr>
          <w:sz w:val="24"/>
        </w:rPr>
        <w:t xml:space="preserve"> </w:t>
      </w:r>
      <w:r w:rsidR="00E85B37">
        <w:rPr>
          <w:sz w:val="24"/>
        </w:rPr>
        <w:t>sljedeće</w:t>
      </w:r>
      <w:r>
        <w:rPr>
          <w:sz w:val="24"/>
        </w:rPr>
        <w:t xml:space="preserve"> </w:t>
      </w:r>
      <w:r w:rsidR="00E85B37">
        <w:rPr>
          <w:sz w:val="24"/>
        </w:rPr>
        <w:t>podatke</w:t>
      </w:r>
      <w:r>
        <w:rPr>
          <w:sz w:val="24"/>
        </w:rPr>
        <w:t>:</w:t>
      </w:r>
    </w:p>
    <w:p w14:paraId="18CB1FAB" w14:textId="17667A42" w:rsidR="00E20CFD" w:rsidRDefault="00C73652">
      <w:pPr>
        <w:spacing w:after="0" w:line="240" w:lineRule="auto"/>
        <w:ind w:firstLine="708"/>
        <w:jc w:val="both"/>
        <w:rPr>
          <w:sz w:val="24"/>
          <w:lang w:val="sr-Cyrl-RS"/>
        </w:rPr>
      </w:pPr>
      <w:r>
        <w:rPr>
          <w:sz w:val="24"/>
        </w:rPr>
        <w:t xml:space="preserve">1) </w:t>
      </w:r>
      <w:r w:rsidR="00E85B37">
        <w:rPr>
          <w:sz w:val="24"/>
        </w:rPr>
        <w:t>ukupan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glasova</w:t>
      </w:r>
      <w:r>
        <w:rPr>
          <w:sz w:val="24"/>
          <w:lang w:val="sr-Cyrl-RS"/>
        </w:rPr>
        <w:t>,</w:t>
      </w:r>
    </w:p>
    <w:p w14:paraId="438AAC8D" w14:textId="699C5FC7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2) </w:t>
      </w:r>
      <w:r w:rsidR="00E85B37">
        <w:rPr>
          <w:sz w:val="24"/>
        </w:rPr>
        <w:t>ukupan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važećih</w:t>
      </w:r>
      <w:r>
        <w:rPr>
          <w:sz w:val="24"/>
        </w:rPr>
        <w:t xml:space="preserve"> </w:t>
      </w:r>
      <w:r w:rsidR="00E85B37">
        <w:rPr>
          <w:sz w:val="24"/>
        </w:rPr>
        <w:t>glasova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svaku</w:t>
      </w:r>
      <w:r>
        <w:rPr>
          <w:sz w:val="24"/>
        </w:rPr>
        <w:t xml:space="preserve"> </w:t>
      </w:r>
      <w:r w:rsidR="00E85B37">
        <w:rPr>
          <w:sz w:val="24"/>
        </w:rPr>
        <w:t>političku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stranku</w:t>
      </w:r>
      <w:r>
        <w:rPr>
          <w:sz w:val="24"/>
        </w:rPr>
        <w:t xml:space="preserve">, </w:t>
      </w:r>
      <w:r w:rsidR="00E85B37">
        <w:rPr>
          <w:sz w:val="24"/>
        </w:rPr>
        <w:t>koaliciju</w:t>
      </w:r>
      <w:r>
        <w:rPr>
          <w:sz w:val="24"/>
        </w:rPr>
        <w:t xml:space="preserve">, </w:t>
      </w:r>
      <w:r w:rsidR="00E85B37">
        <w:rPr>
          <w:sz w:val="24"/>
        </w:rPr>
        <w:t>listu</w:t>
      </w:r>
    </w:p>
    <w:p w14:paraId="3A0A775D" w14:textId="2CA6BE0F" w:rsidR="00E20CFD" w:rsidRDefault="00E85B37">
      <w:pPr>
        <w:spacing w:after="0" w:line="240" w:lineRule="auto"/>
        <w:jc w:val="both"/>
        <w:rPr>
          <w:sz w:val="24"/>
          <w:lang w:val="sr-Cyrl-RS"/>
        </w:rPr>
      </w:pPr>
      <w:r>
        <w:rPr>
          <w:sz w:val="24"/>
        </w:rPr>
        <w:t>nezavisnih</w:t>
      </w:r>
      <w:r w:rsidR="00C73652">
        <w:rPr>
          <w:sz w:val="24"/>
        </w:rPr>
        <w:t xml:space="preserve"> </w:t>
      </w:r>
      <w:r>
        <w:rPr>
          <w:sz w:val="24"/>
        </w:rPr>
        <w:t>kandidata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nezavisnog</w:t>
      </w:r>
      <w:r w:rsidR="00C73652">
        <w:rPr>
          <w:sz w:val="24"/>
        </w:rPr>
        <w:t xml:space="preserve"> </w:t>
      </w:r>
      <w:r>
        <w:rPr>
          <w:sz w:val="24"/>
        </w:rPr>
        <w:t>kandidata</w:t>
      </w:r>
      <w:r w:rsidR="00C73652">
        <w:rPr>
          <w:sz w:val="24"/>
          <w:lang w:val="sr-Cyrl-RS"/>
        </w:rPr>
        <w:t>,</w:t>
      </w:r>
    </w:p>
    <w:p w14:paraId="3E91F1F8" w14:textId="1156D6BF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3) </w:t>
      </w:r>
      <w:r w:rsidR="00E85B37">
        <w:rPr>
          <w:sz w:val="24"/>
        </w:rPr>
        <w:t>ukupan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glasova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svakog</w:t>
      </w:r>
      <w:r>
        <w:rPr>
          <w:sz w:val="24"/>
        </w:rPr>
        <w:t xml:space="preserve"> </w:t>
      </w:r>
      <w:r w:rsidR="00E85B37">
        <w:rPr>
          <w:sz w:val="24"/>
        </w:rPr>
        <w:t>pojedinačnog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kandidatskoj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  <w:lang w:val="sr-Cyrl-RS"/>
        </w:rPr>
        <w:t>,</w:t>
      </w:r>
      <w:r>
        <w:rPr>
          <w:sz w:val="24"/>
        </w:rPr>
        <w:t xml:space="preserve"> </w:t>
      </w:r>
    </w:p>
    <w:p w14:paraId="7FFC7FFF" w14:textId="54FFDD88" w:rsidR="00E20CFD" w:rsidRDefault="00C73652">
      <w:pPr>
        <w:spacing w:after="0" w:line="240" w:lineRule="auto"/>
        <w:ind w:firstLine="708"/>
        <w:jc w:val="both"/>
        <w:rPr>
          <w:sz w:val="24"/>
          <w:lang w:val="sr-Cyrl-RS"/>
        </w:rPr>
      </w:pPr>
      <w:r>
        <w:rPr>
          <w:sz w:val="24"/>
        </w:rPr>
        <w:t xml:space="preserve">4) </w:t>
      </w:r>
      <w:r w:rsidR="00E85B37">
        <w:rPr>
          <w:sz w:val="24"/>
        </w:rPr>
        <w:t>ukupan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nevažećih</w:t>
      </w:r>
      <w:r>
        <w:rPr>
          <w:sz w:val="24"/>
        </w:rPr>
        <w:t xml:space="preserve"> </w:t>
      </w:r>
      <w:r w:rsidR="00E85B37">
        <w:rPr>
          <w:sz w:val="24"/>
        </w:rPr>
        <w:t>glasačkih</w:t>
      </w:r>
      <w:r>
        <w:rPr>
          <w:sz w:val="24"/>
        </w:rPr>
        <w:t xml:space="preserve"> </w:t>
      </w:r>
      <w:r w:rsidR="00E85B37">
        <w:rPr>
          <w:sz w:val="24"/>
        </w:rPr>
        <w:t>listića</w:t>
      </w:r>
      <w:r>
        <w:rPr>
          <w:sz w:val="24"/>
        </w:rPr>
        <w:t xml:space="preserve">, </w:t>
      </w:r>
      <w:r w:rsidR="00E85B37">
        <w:rPr>
          <w:sz w:val="24"/>
        </w:rPr>
        <w:t>posebno</w:t>
      </w:r>
      <w:r>
        <w:rPr>
          <w:sz w:val="24"/>
        </w:rPr>
        <w:t xml:space="preserve"> </w:t>
      </w:r>
      <w:r w:rsidR="00E85B37">
        <w:rPr>
          <w:sz w:val="24"/>
        </w:rPr>
        <w:t>navodeći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glasačkih</w:t>
      </w:r>
      <w:r>
        <w:rPr>
          <w:sz w:val="24"/>
        </w:rPr>
        <w:t xml:space="preserve"> </w:t>
      </w:r>
      <w:r w:rsidR="00E85B37">
        <w:rPr>
          <w:sz w:val="24"/>
        </w:rPr>
        <w:t>listića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nevažeći</w:t>
      </w:r>
      <w:r>
        <w:rPr>
          <w:sz w:val="24"/>
        </w:rPr>
        <w:t xml:space="preserve"> </w:t>
      </w:r>
      <w:r w:rsidR="00E85B37">
        <w:rPr>
          <w:sz w:val="24"/>
        </w:rPr>
        <w:t>jer</w:t>
      </w:r>
      <w:r>
        <w:rPr>
          <w:sz w:val="24"/>
        </w:rPr>
        <w:t xml:space="preserve"> </w:t>
      </w:r>
      <w:r w:rsidR="00E85B37">
        <w:rPr>
          <w:sz w:val="24"/>
        </w:rPr>
        <w:t>nisu</w:t>
      </w:r>
      <w:r>
        <w:rPr>
          <w:sz w:val="24"/>
        </w:rPr>
        <w:t xml:space="preserve"> </w:t>
      </w:r>
      <w:r w:rsidR="00E85B37">
        <w:rPr>
          <w:sz w:val="24"/>
        </w:rPr>
        <w:t>ispunjeni</w:t>
      </w:r>
      <w:r>
        <w:rPr>
          <w:sz w:val="24"/>
        </w:rPr>
        <w:t xml:space="preserve">, </w:t>
      </w:r>
      <w:r w:rsidR="00E85B37">
        <w:rPr>
          <w:sz w:val="24"/>
        </w:rPr>
        <w:t>a</w:t>
      </w:r>
      <w:r>
        <w:rPr>
          <w:sz w:val="24"/>
        </w:rPr>
        <w:t xml:space="preserve"> </w:t>
      </w:r>
      <w:r w:rsidR="00E85B37">
        <w:rPr>
          <w:sz w:val="24"/>
        </w:rPr>
        <w:t>posebno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glasačkih</w:t>
      </w:r>
      <w:r>
        <w:rPr>
          <w:sz w:val="24"/>
        </w:rPr>
        <w:t xml:space="preserve"> </w:t>
      </w:r>
      <w:r w:rsidR="00E85B37">
        <w:rPr>
          <w:sz w:val="24"/>
        </w:rPr>
        <w:t>listića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nevažeći</w:t>
      </w:r>
      <w:r>
        <w:rPr>
          <w:sz w:val="24"/>
        </w:rPr>
        <w:t xml:space="preserve"> </w:t>
      </w:r>
      <w:r w:rsidR="00E85B37">
        <w:rPr>
          <w:sz w:val="24"/>
        </w:rPr>
        <w:t>jer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pogrešno</w:t>
      </w:r>
      <w:r>
        <w:rPr>
          <w:sz w:val="24"/>
        </w:rPr>
        <w:t xml:space="preserve"> </w:t>
      </w:r>
      <w:r w:rsidR="00E85B37">
        <w:rPr>
          <w:sz w:val="24"/>
        </w:rPr>
        <w:t>ispunjeni</w:t>
      </w:r>
      <w:r>
        <w:rPr>
          <w:sz w:val="24"/>
          <w:lang w:val="sr-Cyrl-RS"/>
        </w:rPr>
        <w:t>,</w:t>
      </w:r>
    </w:p>
    <w:p w14:paraId="14C74FBA" w14:textId="6ED50A11" w:rsidR="00E20CFD" w:rsidRDefault="00C73652">
      <w:pPr>
        <w:spacing w:after="0" w:line="240" w:lineRule="auto"/>
        <w:ind w:firstLine="708"/>
        <w:jc w:val="both"/>
        <w:rPr>
          <w:sz w:val="24"/>
          <w:lang w:val="sr-Cyrl-RS"/>
        </w:rPr>
      </w:pPr>
      <w:r>
        <w:rPr>
          <w:sz w:val="24"/>
        </w:rPr>
        <w:t xml:space="preserve">5) </w:t>
      </w:r>
      <w:r w:rsidR="00E85B37">
        <w:rPr>
          <w:sz w:val="24"/>
        </w:rPr>
        <w:t>ukupan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upropaštenih</w:t>
      </w:r>
      <w:r>
        <w:rPr>
          <w:sz w:val="24"/>
        </w:rPr>
        <w:t xml:space="preserve"> </w:t>
      </w:r>
      <w:r w:rsidR="00E85B37">
        <w:rPr>
          <w:sz w:val="24"/>
        </w:rPr>
        <w:t>glasačkih</w:t>
      </w:r>
      <w:r>
        <w:rPr>
          <w:sz w:val="24"/>
        </w:rPr>
        <w:t xml:space="preserve"> </w:t>
      </w:r>
      <w:r w:rsidR="00E85B37">
        <w:rPr>
          <w:sz w:val="24"/>
        </w:rPr>
        <w:t>listića</w:t>
      </w:r>
      <w:r>
        <w:rPr>
          <w:sz w:val="24"/>
          <w:lang w:val="sr-Cyrl-RS"/>
        </w:rPr>
        <w:t>,</w:t>
      </w:r>
    </w:p>
    <w:p w14:paraId="3D4A503D" w14:textId="1C9234F7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6) </w:t>
      </w:r>
      <w:r w:rsidR="00E85B37">
        <w:rPr>
          <w:sz w:val="24"/>
        </w:rPr>
        <w:t>ukupan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nepotvrđenih</w:t>
      </w:r>
      <w:r>
        <w:rPr>
          <w:sz w:val="24"/>
        </w:rPr>
        <w:t xml:space="preserve"> </w:t>
      </w:r>
      <w:r w:rsidR="00E85B37">
        <w:rPr>
          <w:sz w:val="24"/>
        </w:rPr>
        <w:t>glasačkih</w:t>
      </w:r>
      <w:r>
        <w:rPr>
          <w:sz w:val="24"/>
        </w:rPr>
        <w:t xml:space="preserve"> </w:t>
      </w:r>
      <w:r w:rsidR="00E85B37">
        <w:rPr>
          <w:sz w:val="24"/>
        </w:rPr>
        <w:t>listića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nalaze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glasačkoj</w:t>
      </w:r>
      <w:r>
        <w:rPr>
          <w:sz w:val="24"/>
        </w:rPr>
        <w:t xml:space="preserve"> </w:t>
      </w:r>
      <w:r w:rsidR="00E85B37">
        <w:rPr>
          <w:sz w:val="24"/>
        </w:rPr>
        <w:t>kutiji</w:t>
      </w:r>
      <w:r>
        <w:rPr>
          <w:sz w:val="24"/>
        </w:rPr>
        <w:t xml:space="preserve">,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ih</w:t>
      </w:r>
      <w:r>
        <w:rPr>
          <w:sz w:val="24"/>
        </w:rPr>
        <w:t xml:space="preserve"> </w:t>
      </w:r>
      <w:r w:rsidR="00E85B37">
        <w:rPr>
          <w:sz w:val="24"/>
        </w:rPr>
        <w:t>ima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</w:p>
    <w:p w14:paraId="66F4FA71" w14:textId="02698E67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7) </w:t>
      </w:r>
      <w:r w:rsidR="00E85B37">
        <w:rPr>
          <w:sz w:val="24"/>
        </w:rPr>
        <w:t>ukupan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neiskorištenih</w:t>
      </w:r>
      <w:r>
        <w:rPr>
          <w:sz w:val="24"/>
        </w:rPr>
        <w:t xml:space="preserve"> </w:t>
      </w:r>
      <w:r w:rsidR="00E85B37">
        <w:rPr>
          <w:sz w:val="24"/>
        </w:rPr>
        <w:t>glasačkih</w:t>
      </w:r>
      <w:r>
        <w:rPr>
          <w:sz w:val="24"/>
        </w:rPr>
        <w:t xml:space="preserve"> </w:t>
      </w:r>
      <w:r w:rsidR="00E85B37">
        <w:rPr>
          <w:sz w:val="24"/>
        </w:rPr>
        <w:t>listića</w:t>
      </w:r>
      <w:r>
        <w:rPr>
          <w:sz w:val="24"/>
        </w:rPr>
        <w:t>.</w:t>
      </w:r>
    </w:p>
    <w:p w14:paraId="5F38A96D" w14:textId="67C19A88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(2) </w:t>
      </w:r>
      <w:r w:rsidR="00E85B37">
        <w:rPr>
          <w:sz w:val="24"/>
        </w:rPr>
        <w:t>Zapisnik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radu</w:t>
      </w:r>
      <w:r>
        <w:rPr>
          <w:sz w:val="24"/>
        </w:rPr>
        <w:t xml:space="preserve"> </w:t>
      </w:r>
      <w:r w:rsidR="00E85B37">
        <w:rPr>
          <w:sz w:val="24"/>
        </w:rPr>
        <w:t>biračkog</w:t>
      </w:r>
      <w:r>
        <w:rPr>
          <w:sz w:val="24"/>
        </w:rPr>
        <w:t xml:space="preserve"> </w:t>
      </w:r>
      <w:r w:rsidR="00E85B37">
        <w:rPr>
          <w:sz w:val="24"/>
        </w:rPr>
        <w:t>odbora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 </w:t>
      </w:r>
      <w:r w:rsidR="00E85B37">
        <w:rPr>
          <w:sz w:val="24"/>
        </w:rPr>
        <w:t>obrasce</w:t>
      </w:r>
      <w:r>
        <w:rPr>
          <w:sz w:val="24"/>
        </w:rPr>
        <w:t xml:space="preserve"> </w:t>
      </w:r>
      <w:r w:rsidR="00E85B37">
        <w:rPr>
          <w:sz w:val="24"/>
        </w:rPr>
        <w:t>potpisuju</w:t>
      </w:r>
      <w:r>
        <w:rPr>
          <w:sz w:val="24"/>
        </w:rPr>
        <w:t xml:space="preserve"> </w:t>
      </w:r>
      <w:r w:rsidR="00E85B37">
        <w:rPr>
          <w:sz w:val="24"/>
        </w:rPr>
        <w:t>svi</w:t>
      </w:r>
      <w:r>
        <w:rPr>
          <w:sz w:val="24"/>
        </w:rPr>
        <w:t xml:space="preserve"> </w:t>
      </w:r>
      <w:r w:rsidR="00E85B37">
        <w:rPr>
          <w:sz w:val="24"/>
        </w:rPr>
        <w:t>članovi</w:t>
      </w:r>
      <w:r>
        <w:rPr>
          <w:sz w:val="24"/>
        </w:rPr>
        <w:t xml:space="preserve"> </w:t>
      </w:r>
      <w:r w:rsidR="00E85B37">
        <w:rPr>
          <w:sz w:val="24"/>
        </w:rPr>
        <w:t>biračkog</w:t>
      </w:r>
      <w:r>
        <w:rPr>
          <w:sz w:val="24"/>
        </w:rPr>
        <w:t xml:space="preserve"> </w:t>
      </w:r>
      <w:r w:rsidR="00E85B37">
        <w:rPr>
          <w:sz w:val="24"/>
        </w:rPr>
        <w:t>odbora</w:t>
      </w:r>
      <w:r>
        <w:rPr>
          <w:sz w:val="24"/>
        </w:rPr>
        <w:t xml:space="preserve">. </w:t>
      </w:r>
    </w:p>
    <w:p w14:paraId="1BC8956A" w14:textId="664C7950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  <w:lang w:val="sr-Cyrl-BA"/>
        </w:rPr>
        <w:t xml:space="preserve">(3)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neki</w:t>
      </w:r>
      <w:r>
        <w:rPr>
          <w:sz w:val="24"/>
        </w:rPr>
        <w:t xml:space="preserve"> </w:t>
      </w:r>
      <w:r w:rsidR="00E85B37">
        <w:rPr>
          <w:sz w:val="24"/>
        </w:rPr>
        <w:t>član</w:t>
      </w:r>
      <w:r w:rsidR="00E90B33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biračkog</w:t>
      </w:r>
      <w:r w:rsidR="00E90B33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odbora</w:t>
      </w:r>
      <w:r>
        <w:rPr>
          <w:sz w:val="24"/>
        </w:rPr>
        <w:t xml:space="preserve"> </w:t>
      </w:r>
      <w:r w:rsidR="00E85B37">
        <w:rPr>
          <w:sz w:val="24"/>
        </w:rPr>
        <w:t>odbije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potpiše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na</w:t>
      </w:r>
      <w:r w:rsidRPr="00E90B33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zapisnik</w:t>
      </w:r>
      <w:r>
        <w:rPr>
          <w:sz w:val="24"/>
        </w:rPr>
        <w:t xml:space="preserve">, </w:t>
      </w:r>
      <w:r w:rsidR="00E85B37">
        <w:rPr>
          <w:sz w:val="24"/>
        </w:rPr>
        <w:t>predsjednik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jedan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članova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potpisuju</w:t>
      </w:r>
      <w:r>
        <w:rPr>
          <w:sz w:val="24"/>
        </w:rPr>
        <w:t xml:space="preserve"> </w:t>
      </w:r>
      <w:r w:rsidR="00E85B37">
        <w:rPr>
          <w:sz w:val="24"/>
        </w:rPr>
        <w:t>će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to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evidentirati</w:t>
      </w:r>
      <w:r>
        <w:rPr>
          <w:sz w:val="24"/>
        </w:rPr>
        <w:t xml:space="preserve"> </w:t>
      </w:r>
      <w:r w:rsidR="00E85B37">
        <w:rPr>
          <w:sz w:val="24"/>
        </w:rPr>
        <w:t>zajedno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razlozima</w:t>
      </w:r>
      <w:r>
        <w:rPr>
          <w:sz w:val="24"/>
        </w:rPr>
        <w:t xml:space="preserve"> </w:t>
      </w:r>
      <w:r w:rsidR="00E85B37">
        <w:rPr>
          <w:sz w:val="24"/>
        </w:rPr>
        <w:t>nepotpisivanja</w:t>
      </w:r>
      <w:r>
        <w:rPr>
          <w:sz w:val="24"/>
        </w:rPr>
        <w:t>.</w:t>
      </w:r>
      <w:r>
        <w:rPr>
          <w:sz w:val="24"/>
          <w:lang w:val="sr-Cyrl-BA"/>
        </w:rPr>
        <w:t xml:space="preserve"> </w:t>
      </w:r>
    </w:p>
    <w:p w14:paraId="7918BCAD" w14:textId="77777777" w:rsidR="00E20CFD" w:rsidRDefault="00E20CFD">
      <w:pPr>
        <w:spacing w:after="0" w:line="240" w:lineRule="auto"/>
        <w:jc w:val="both"/>
      </w:pPr>
    </w:p>
    <w:p w14:paraId="450B2964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583FB493" w14:textId="0A3176C6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113.</w:t>
      </w:r>
    </w:p>
    <w:p w14:paraId="1EFF3DAD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40EDDA42" w14:textId="76121D71" w:rsidR="00E20CFD" w:rsidRDefault="00E85B37" w:rsidP="004C3766">
      <w:pPr>
        <w:numPr>
          <w:ilvl w:val="0"/>
          <w:numId w:val="24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Nakon</w:t>
      </w:r>
      <w:r w:rsidR="00C73652">
        <w:rPr>
          <w:sz w:val="24"/>
        </w:rPr>
        <w:t xml:space="preserve"> </w:t>
      </w:r>
      <w:r>
        <w:rPr>
          <w:sz w:val="24"/>
        </w:rPr>
        <w:t>utvrđivanja</w:t>
      </w:r>
      <w:r w:rsidR="00C73652">
        <w:rPr>
          <w:sz w:val="24"/>
        </w:rPr>
        <w:t xml:space="preserve"> </w:t>
      </w:r>
      <w:r>
        <w:rPr>
          <w:sz w:val="24"/>
        </w:rPr>
        <w:t>rezultata</w:t>
      </w:r>
      <w:r w:rsidR="00C73652">
        <w:rPr>
          <w:sz w:val="24"/>
        </w:rPr>
        <w:t xml:space="preserve"> </w:t>
      </w:r>
      <w:r>
        <w:rPr>
          <w:sz w:val="24"/>
        </w:rPr>
        <w:t>glasanja</w:t>
      </w:r>
      <w:r w:rsidR="00C73652">
        <w:rPr>
          <w:sz w:val="24"/>
        </w:rPr>
        <w:t xml:space="preserve">, </w:t>
      </w:r>
      <w:r>
        <w:rPr>
          <w:sz w:val="24"/>
        </w:rPr>
        <w:t>birački</w:t>
      </w:r>
      <w:r w:rsidR="00C73652">
        <w:rPr>
          <w:sz w:val="24"/>
        </w:rPr>
        <w:t xml:space="preserve"> </w:t>
      </w:r>
      <w:r>
        <w:rPr>
          <w:sz w:val="24"/>
        </w:rPr>
        <w:t>odbor</w:t>
      </w:r>
      <w:r w:rsidR="00C73652">
        <w:rPr>
          <w:sz w:val="24"/>
        </w:rPr>
        <w:t xml:space="preserve"> </w:t>
      </w:r>
      <w:r>
        <w:rPr>
          <w:sz w:val="24"/>
        </w:rPr>
        <w:t>odmah</w:t>
      </w:r>
      <w:r w:rsidR="00C73652">
        <w:rPr>
          <w:sz w:val="24"/>
        </w:rPr>
        <w:t xml:space="preserve">, </w:t>
      </w:r>
      <w:r>
        <w:rPr>
          <w:sz w:val="24"/>
        </w:rPr>
        <w:t>a</w:t>
      </w:r>
      <w:r w:rsidR="00C73652">
        <w:rPr>
          <w:sz w:val="24"/>
        </w:rPr>
        <w:t xml:space="preserve"> </w:t>
      </w:r>
      <w:r>
        <w:rPr>
          <w:sz w:val="24"/>
        </w:rPr>
        <w:t>najkasnije</w:t>
      </w:r>
      <w:r w:rsidR="00C73652">
        <w:rPr>
          <w:sz w:val="24"/>
        </w:rPr>
        <w:t xml:space="preserve"> 12 </w:t>
      </w:r>
      <w:r>
        <w:rPr>
          <w:sz w:val="24"/>
          <w:lang w:val="sr-Cyrl-BA"/>
        </w:rPr>
        <w:t>časova</w:t>
      </w:r>
      <w:r w:rsidR="00C73652">
        <w:rPr>
          <w:sz w:val="24"/>
        </w:rPr>
        <w:t xml:space="preserve"> </w:t>
      </w:r>
      <w:r>
        <w:rPr>
          <w:sz w:val="24"/>
        </w:rPr>
        <w:t>nakon</w:t>
      </w:r>
      <w:r w:rsidR="00C73652">
        <w:rPr>
          <w:sz w:val="24"/>
        </w:rPr>
        <w:t xml:space="preserve"> </w:t>
      </w:r>
      <w:r>
        <w:rPr>
          <w:sz w:val="24"/>
        </w:rPr>
        <w:t>zatvaranja</w:t>
      </w:r>
      <w:r w:rsidR="00C73652">
        <w:rPr>
          <w:sz w:val="24"/>
        </w:rPr>
        <w:t xml:space="preserve"> </w:t>
      </w:r>
      <w:r>
        <w:rPr>
          <w:sz w:val="24"/>
        </w:rPr>
        <w:t>biračkog</w:t>
      </w:r>
      <w:r w:rsidR="00C73652">
        <w:rPr>
          <w:sz w:val="24"/>
        </w:rPr>
        <w:t xml:space="preserve"> </w:t>
      </w:r>
      <w:r>
        <w:rPr>
          <w:sz w:val="24"/>
        </w:rPr>
        <w:t>mjesta</w:t>
      </w:r>
      <w:r w:rsidR="00C73652">
        <w:rPr>
          <w:sz w:val="24"/>
        </w:rPr>
        <w:t xml:space="preserve">, </w:t>
      </w:r>
      <w:r>
        <w:rPr>
          <w:sz w:val="24"/>
        </w:rPr>
        <w:t>dostavlja</w:t>
      </w:r>
      <w:r w:rsidR="00C73652">
        <w:rPr>
          <w:sz w:val="24"/>
        </w:rPr>
        <w:t xml:space="preserve"> </w:t>
      </w:r>
      <w:r>
        <w:rPr>
          <w:sz w:val="24"/>
        </w:rPr>
        <w:t>nadležnoj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gradskoj</w:t>
      </w:r>
      <w:r w:rsidR="00C7365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odnosno</w:t>
      </w:r>
      <w:r w:rsidR="00C73652">
        <w:rPr>
          <w:sz w:val="24"/>
          <w:lang w:val="sr-Cyrl-RS"/>
        </w:rPr>
        <w:t xml:space="preserve"> </w:t>
      </w:r>
      <w:r>
        <w:rPr>
          <w:sz w:val="24"/>
        </w:rPr>
        <w:t>opštinskoj</w:t>
      </w:r>
      <w:r w:rsidR="00C73652">
        <w:rPr>
          <w:sz w:val="24"/>
        </w:rPr>
        <w:t xml:space="preserve"> </w:t>
      </w:r>
      <w:r>
        <w:rPr>
          <w:sz w:val="24"/>
        </w:rPr>
        <w:t>izbornoj</w:t>
      </w:r>
      <w:r w:rsidR="00C73652">
        <w:rPr>
          <w:sz w:val="24"/>
        </w:rPr>
        <w:t xml:space="preserve"> </w:t>
      </w:r>
      <w:r>
        <w:rPr>
          <w:sz w:val="24"/>
        </w:rPr>
        <w:t>komisiji</w:t>
      </w:r>
      <w:r w:rsidR="00C73652">
        <w:rPr>
          <w:sz w:val="24"/>
        </w:rPr>
        <w:t xml:space="preserve"> </w:t>
      </w:r>
      <w:r>
        <w:rPr>
          <w:sz w:val="24"/>
        </w:rPr>
        <w:t>zapisnik</w:t>
      </w:r>
      <w:r w:rsidR="00C73652">
        <w:rPr>
          <w:sz w:val="24"/>
        </w:rPr>
        <w:t xml:space="preserve"> </w:t>
      </w:r>
      <w:r>
        <w:rPr>
          <w:sz w:val="24"/>
        </w:rPr>
        <w:t>o</w:t>
      </w:r>
      <w:r w:rsidR="00C73652">
        <w:rPr>
          <w:sz w:val="24"/>
        </w:rPr>
        <w:t xml:space="preserve"> </w:t>
      </w:r>
      <w:r>
        <w:rPr>
          <w:sz w:val="24"/>
        </w:rPr>
        <w:t>radu</w:t>
      </w:r>
      <w:r w:rsidR="00C73652">
        <w:rPr>
          <w:sz w:val="24"/>
        </w:rPr>
        <w:t xml:space="preserve"> </w:t>
      </w:r>
      <w:r>
        <w:rPr>
          <w:sz w:val="24"/>
        </w:rPr>
        <w:t>biračkog</w:t>
      </w:r>
      <w:r w:rsidR="00C73652">
        <w:rPr>
          <w:sz w:val="24"/>
        </w:rPr>
        <w:t xml:space="preserve"> </w:t>
      </w:r>
      <w:r>
        <w:rPr>
          <w:sz w:val="24"/>
        </w:rPr>
        <w:t>odbora</w:t>
      </w:r>
      <w:r w:rsidR="00C73652">
        <w:rPr>
          <w:sz w:val="24"/>
        </w:rPr>
        <w:t xml:space="preserve">, </w:t>
      </w:r>
      <w:r>
        <w:rPr>
          <w:sz w:val="24"/>
        </w:rPr>
        <w:t>izvod</w:t>
      </w:r>
      <w:r w:rsidR="00C73652">
        <w:rPr>
          <w:sz w:val="24"/>
        </w:rPr>
        <w:t xml:space="preserve"> </w:t>
      </w:r>
      <w:r>
        <w:rPr>
          <w:sz w:val="24"/>
        </w:rPr>
        <w:t>iz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B</w:t>
      </w:r>
      <w:r>
        <w:rPr>
          <w:sz w:val="24"/>
        </w:rPr>
        <w:t>iračkog</w:t>
      </w:r>
      <w:r w:rsidR="00C73652">
        <w:rPr>
          <w:sz w:val="24"/>
        </w:rPr>
        <w:t xml:space="preserve"> </w:t>
      </w:r>
      <w:r>
        <w:rPr>
          <w:sz w:val="24"/>
        </w:rPr>
        <w:t>spiska</w:t>
      </w:r>
      <w:r w:rsidR="00C73652">
        <w:rPr>
          <w:sz w:val="24"/>
        </w:rPr>
        <w:t xml:space="preserve">, </w:t>
      </w:r>
      <w:r>
        <w:rPr>
          <w:sz w:val="24"/>
        </w:rPr>
        <w:t>sve</w:t>
      </w:r>
      <w:r w:rsidR="00C73652">
        <w:rPr>
          <w:sz w:val="24"/>
        </w:rPr>
        <w:t xml:space="preserve"> </w:t>
      </w:r>
      <w:r>
        <w:rPr>
          <w:sz w:val="24"/>
        </w:rPr>
        <w:t>posebne</w:t>
      </w:r>
      <w:r w:rsidR="00C73652">
        <w:rPr>
          <w:sz w:val="24"/>
        </w:rPr>
        <w:t xml:space="preserve"> </w:t>
      </w:r>
      <w:r>
        <w:rPr>
          <w:sz w:val="24"/>
        </w:rPr>
        <w:t>obrasce</w:t>
      </w:r>
      <w:r w:rsidR="00C73652">
        <w:rPr>
          <w:sz w:val="24"/>
        </w:rPr>
        <w:t xml:space="preserve"> </w:t>
      </w:r>
      <w:r>
        <w:rPr>
          <w:sz w:val="24"/>
        </w:rPr>
        <w:t>iz</w:t>
      </w:r>
      <w:r w:rsidR="00C73652">
        <w:rPr>
          <w:sz w:val="24"/>
        </w:rPr>
        <w:t xml:space="preserve"> </w:t>
      </w:r>
      <w:r>
        <w:rPr>
          <w:sz w:val="24"/>
        </w:rPr>
        <w:t>člana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105.</w:t>
      </w:r>
      <w:r w:rsidR="00D41479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stav</w:t>
      </w:r>
      <w:r w:rsidR="00D41479">
        <w:rPr>
          <w:sz w:val="24"/>
          <w:lang w:val="sr-Cyrl-BA"/>
        </w:rPr>
        <w:t xml:space="preserve"> 1.</w:t>
      </w:r>
      <w:r w:rsidR="00C73652">
        <w:rPr>
          <w:sz w:val="24"/>
        </w:rPr>
        <w:t xml:space="preserve"> </w:t>
      </w:r>
      <w:r>
        <w:rPr>
          <w:sz w:val="24"/>
        </w:rPr>
        <w:t>ovog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z</w:t>
      </w:r>
      <w:r>
        <w:rPr>
          <w:sz w:val="24"/>
        </w:rPr>
        <w:t>akona</w:t>
      </w:r>
      <w:r w:rsidR="00C73652">
        <w:rPr>
          <w:sz w:val="24"/>
        </w:rPr>
        <w:t xml:space="preserve">, </w:t>
      </w:r>
      <w:r>
        <w:rPr>
          <w:sz w:val="24"/>
        </w:rPr>
        <w:t>sve</w:t>
      </w:r>
      <w:r w:rsidR="00C73652">
        <w:rPr>
          <w:sz w:val="24"/>
        </w:rPr>
        <w:t xml:space="preserve"> </w:t>
      </w:r>
      <w:r>
        <w:rPr>
          <w:sz w:val="24"/>
        </w:rPr>
        <w:t>nepotvrđene</w:t>
      </w:r>
      <w:r w:rsidR="00C73652">
        <w:rPr>
          <w:sz w:val="24"/>
        </w:rPr>
        <w:t xml:space="preserve"> </w:t>
      </w:r>
      <w:r>
        <w:rPr>
          <w:sz w:val="24"/>
        </w:rPr>
        <w:t>glasačke</w:t>
      </w:r>
      <w:r w:rsidR="00C73652">
        <w:rPr>
          <w:sz w:val="24"/>
        </w:rPr>
        <w:t xml:space="preserve"> </w:t>
      </w:r>
      <w:r>
        <w:rPr>
          <w:sz w:val="24"/>
        </w:rPr>
        <w:t>listiće</w:t>
      </w:r>
      <w:r w:rsidR="00C73652">
        <w:rPr>
          <w:sz w:val="24"/>
        </w:rPr>
        <w:t xml:space="preserve">, </w:t>
      </w:r>
      <w:r>
        <w:rPr>
          <w:sz w:val="24"/>
        </w:rPr>
        <w:t>važeće</w:t>
      </w:r>
      <w:r w:rsidR="00C73652">
        <w:rPr>
          <w:sz w:val="24"/>
        </w:rPr>
        <w:t xml:space="preserve"> </w:t>
      </w:r>
      <w:r>
        <w:rPr>
          <w:sz w:val="24"/>
        </w:rPr>
        <w:t>glasačke</w:t>
      </w:r>
      <w:r w:rsidR="00C73652">
        <w:rPr>
          <w:sz w:val="24"/>
        </w:rPr>
        <w:t xml:space="preserve"> </w:t>
      </w:r>
      <w:r>
        <w:rPr>
          <w:sz w:val="24"/>
        </w:rPr>
        <w:t>listiće</w:t>
      </w:r>
      <w:r w:rsidR="00C73652">
        <w:rPr>
          <w:sz w:val="24"/>
        </w:rPr>
        <w:t xml:space="preserve">, </w:t>
      </w:r>
      <w:r>
        <w:rPr>
          <w:sz w:val="24"/>
        </w:rPr>
        <w:t>nevažeće</w:t>
      </w:r>
      <w:r w:rsidR="00C73652">
        <w:rPr>
          <w:sz w:val="24"/>
        </w:rPr>
        <w:t xml:space="preserve"> </w:t>
      </w:r>
      <w:r>
        <w:rPr>
          <w:sz w:val="24"/>
        </w:rPr>
        <w:t>glasačke</w:t>
      </w:r>
      <w:r w:rsidR="00C73652">
        <w:rPr>
          <w:sz w:val="24"/>
        </w:rPr>
        <w:t xml:space="preserve"> </w:t>
      </w:r>
      <w:r>
        <w:rPr>
          <w:sz w:val="24"/>
        </w:rPr>
        <w:t>listiće</w:t>
      </w:r>
      <w:r w:rsidR="00C73652">
        <w:rPr>
          <w:sz w:val="24"/>
        </w:rPr>
        <w:t xml:space="preserve">, </w:t>
      </w:r>
      <w:r>
        <w:rPr>
          <w:sz w:val="24"/>
        </w:rPr>
        <w:t>te</w:t>
      </w:r>
      <w:r w:rsidR="00C73652">
        <w:rPr>
          <w:sz w:val="24"/>
        </w:rPr>
        <w:t xml:space="preserve"> </w:t>
      </w:r>
      <w:r>
        <w:rPr>
          <w:sz w:val="24"/>
        </w:rPr>
        <w:t>odvojeno</w:t>
      </w:r>
      <w:r w:rsidR="00C73652">
        <w:rPr>
          <w:sz w:val="24"/>
        </w:rPr>
        <w:t xml:space="preserve"> </w:t>
      </w:r>
      <w:r>
        <w:rPr>
          <w:sz w:val="24"/>
        </w:rPr>
        <w:t>neiskorištene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upropaštene</w:t>
      </w:r>
      <w:r w:rsidR="00C73652">
        <w:rPr>
          <w:sz w:val="24"/>
        </w:rPr>
        <w:t xml:space="preserve"> </w:t>
      </w:r>
      <w:r>
        <w:rPr>
          <w:sz w:val="24"/>
        </w:rPr>
        <w:t>glasačke</w:t>
      </w:r>
      <w:r w:rsidR="00C73652">
        <w:rPr>
          <w:sz w:val="24"/>
        </w:rPr>
        <w:t xml:space="preserve"> </w:t>
      </w:r>
      <w:r>
        <w:rPr>
          <w:sz w:val="24"/>
        </w:rPr>
        <w:t>listiće</w:t>
      </w:r>
      <w:r w:rsidR="00C73652">
        <w:rPr>
          <w:sz w:val="24"/>
        </w:rPr>
        <w:t xml:space="preserve">, </w:t>
      </w:r>
      <w:r>
        <w:rPr>
          <w:sz w:val="24"/>
        </w:rPr>
        <w:t>kao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sve</w:t>
      </w:r>
      <w:r w:rsidR="00C73652">
        <w:rPr>
          <w:sz w:val="24"/>
        </w:rPr>
        <w:t xml:space="preserve"> </w:t>
      </w:r>
      <w:r>
        <w:rPr>
          <w:sz w:val="24"/>
        </w:rPr>
        <w:t>druge</w:t>
      </w:r>
      <w:r w:rsidR="00C73652">
        <w:rPr>
          <w:sz w:val="24"/>
        </w:rPr>
        <w:t xml:space="preserve"> </w:t>
      </w:r>
      <w:r>
        <w:rPr>
          <w:sz w:val="24"/>
        </w:rPr>
        <w:t>obrasce</w:t>
      </w:r>
      <w:r w:rsidR="00C73652">
        <w:rPr>
          <w:sz w:val="24"/>
        </w:rPr>
        <w:t xml:space="preserve"> </w:t>
      </w:r>
      <w:r>
        <w:rPr>
          <w:sz w:val="24"/>
        </w:rPr>
        <w:t>koje</w:t>
      </w:r>
      <w:r w:rsidR="00C73652">
        <w:rPr>
          <w:sz w:val="24"/>
        </w:rPr>
        <w:t xml:space="preserve"> </w:t>
      </w:r>
      <w:r>
        <w:rPr>
          <w:sz w:val="24"/>
        </w:rPr>
        <w:t>zahtijeva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Republička</w:t>
      </w:r>
      <w:r w:rsidR="00C73652">
        <w:rPr>
          <w:sz w:val="24"/>
        </w:rPr>
        <w:t xml:space="preserve"> </w:t>
      </w:r>
      <w:r>
        <w:rPr>
          <w:sz w:val="24"/>
        </w:rPr>
        <w:t>izborna</w:t>
      </w:r>
      <w:r w:rsidR="00C73652">
        <w:rPr>
          <w:sz w:val="24"/>
        </w:rPr>
        <w:t xml:space="preserve"> </w:t>
      </w:r>
      <w:r>
        <w:rPr>
          <w:sz w:val="24"/>
        </w:rPr>
        <w:t>komisija</w:t>
      </w:r>
      <w:r w:rsidR="00C73652">
        <w:rPr>
          <w:sz w:val="24"/>
        </w:rPr>
        <w:t>.</w:t>
      </w:r>
    </w:p>
    <w:p w14:paraId="7FDAE998" w14:textId="79598996" w:rsidR="00E20CFD" w:rsidRDefault="00C73652" w:rsidP="004C3766">
      <w:pPr>
        <w:numPr>
          <w:ilvl w:val="0"/>
          <w:numId w:val="24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 </w:t>
      </w:r>
      <w:r w:rsidR="00E85B37">
        <w:rPr>
          <w:sz w:val="24"/>
        </w:rPr>
        <w:t>Predsjednik</w:t>
      </w:r>
      <w:r>
        <w:rPr>
          <w:sz w:val="24"/>
        </w:rPr>
        <w:t xml:space="preserve"> </w:t>
      </w:r>
      <w:r w:rsidR="00E85B37">
        <w:rPr>
          <w:sz w:val="24"/>
        </w:rPr>
        <w:t>biračkog</w:t>
      </w:r>
      <w:r>
        <w:rPr>
          <w:sz w:val="24"/>
        </w:rPr>
        <w:t xml:space="preserve"> </w:t>
      </w:r>
      <w:r w:rsidR="00E85B37">
        <w:rPr>
          <w:sz w:val="24"/>
        </w:rPr>
        <w:t>odbora</w:t>
      </w:r>
      <w:r>
        <w:rPr>
          <w:sz w:val="24"/>
        </w:rPr>
        <w:t xml:space="preserve"> </w:t>
      </w:r>
      <w:r w:rsidR="00E85B37">
        <w:rPr>
          <w:sz w:val="24"/>
        </w:rPr>
        <w:t>zadržava</w:t>
      </w:r>
      <w:r>
        <w:rPr>
          <w:sz w:val="24"/>
        </w:rPr>
        <w:t xml:space="preserve"> </w:t>
      </w:r>
      <w:r w:rsidR="00E85B37">
        <w:rPr>
          <w:sz w:val="24"/>
        </w:rPr>
        <w:t>primjerak</w:t>
      </w:r>
      <w:r>
        <w:rPr>
          <w:sz w:val="24"/>
        </w:rPr>
        <w:t xml:space="preserve"> </w:t>
      </w:r>
      <w:r w:rsidR="00E85B37">
        <w:rPr>
          <w:sz w:val="24"/>
        </w:rPr>
        <w:t>izvještaja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rezultatima</w:t>
      </w:r>
      <w:r>
        <w:rPr>
          <w:sz w:val="24"/>
        </w:rPr>
        <w:t xml:space="preserve"> </w:t>
      </w:r>
      <w:r w:rsidR="00E85B37">
        <w:rPr>
          <w:sz w:val="24"/>
        </w:rPr>
        <w:t>glasanja</w:t>
      </w:r>
      <w:r>
        <w:rPr>
          <w:sz w:val="24"/>
        </w:rPr>
        <w:t>.</w:t>
      </w:r>
    </w:p>
    <w:p w14:paraId="0C406156" w14:textId="191B7517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lang w:val="sr-Cyrl-BA"/>
        </w:rPr>
        <w:t>3</w:t>
      </w:r>
      <w:r>
        <w:rPr>
          <w:sz w:val="24"/>
        </w:rPr>
        <w:t xml:space="preserve">) </w:t>
      </w:r>
      <w:r w:rsidR="00E85B37">
        <w:rPr>
          <w:sz w:val="24"/>
        </w:rPr>
        <w:t>Predsjednik</w:t>
      </w:r>
      <w:r>
        <w:rPr>
          <w:sz w:val="24"/>
        </w:rPr>
        <w:t xml:space="preserve"> </w:t>
      </w:r>
      <w:r w:rsidR="00E85B37">
        <w:rPr>
          <w:sz w:val="24"/>
        </w:rPr>
        <w:t>biračkog</w:t>
      </w:r>
      <w:r>
        <w:rPr>
          <w:sz w:val="24"/>
        </w:rPr>
        <w:t xml:space="preserve"> </w:t>
      </w:r>
      <w:r w:rsidR="00E85B37">
        <w:rPr>
          <w:sz w:val="24"/>
        </w:rPr>
        <w:t>odbora</w:t>
      </w:r>
      <w:r>
        <w:rPr>
          <w:sz w:val="24"/>
        </w:rPr>
        <w:t xml:space="preserve"> </w:t>
      </w:r>
      <w:r w:rsidR="00E85B37">
        <w:rPr>
          <w:sz w:val="24"/>
        </w:rPr>
        <w:t>javno</w:t>
      </w:r>
      <w:r>
        <w:rPr>
          <w:sz w:val="24"/>
        </w:rPr>
        <w:t xml:space="preserve"> </w:t>
      </w:r>
      <w:r w:rsidR="00E85B37">
        <w:rPr>
          <w:sz w:val="24"/>
        </w:rPr>
        <w:t>izlaže</w:t>
      </w:r>
      <w:r>
        <w:rPr>
          <w:sz w:val="24"/>
        </w:rPr>
        <w:t xml:space="preserve"> </w:t>
      </w:r>
      <w:r w:rsidR="00E85B37">
        <w:rPr>
          <w:sz w:val="24"/>
        </w:rPr>
        <w:t>detaljni</w:t>
      </w:r>
      <w:r>
        <w:rPr>
          <w:sz w:val="24"/>
        </w:rPr>
        <w:t xml:space="preserve"> </w:t>
      </w:r>
      <w:r w:rsidR="00E85B37">
        <w:rPr>
          <w:sz w:val="24"/>
        </w:rPr>
        <w:t>tabelarni</w:t>
      </w:r>
      <w:r>
        <w:rPr>
          <w:sz w:val="24"/>
        </w:rPr>
        <w:t xml:space="preserve"> </w:t>
      </w:r>
      <w:r w:rsidR="00E85B37">
        <w:rPr>
          <w:sz w:val="24"/>
        </w:rPr>
        <w:t>prikaz</w:t>
      </w:r>
      <w:r>
        <w:rPr>
          <w:sz w:val="24"/>
        </w:rPr>
        <w:t xml:space="preserve"> </w:t>
      </w:r>
      <w:r w:rsidR="00E85B37">
        <w:rPr>
          <w:sz w:val="24"/>
        </w:rPr>
        <w:t>rezultata</w:t>
      </w:r>
      <w:r>
        <w:rPr>
          <w:sz w:val="24"/>
        </w:rPr>
        <w:t xml:space="preserve"> </w:t>
      </w:r>
      <w:r w:rsidR="00E85B37">
        <w:rPr>
          <w:sz w:val="24"/>
        </w:rPr>
        <w:t>glasanja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biračkom</w:t>
      </w:r>
      <w:r>
        <w:rPr>
          <w:sz w:val="24"/>
        </w:rPr>
        <w:t xml:space="preserve"> </w:t>
      </w:r>
      <w:r w:rsidR="00E85B37">
        <w:rPr>
          <w:sz w:val="24"/>
        </w:rPr>
        <w:t>mjestu</w:t>
      </w:r>
      <w:r>
        <w:rPr>
          <w:sz w:val="24"/>
        </w:rPr>
        <w:t xml:space="preserve"> </w:t>
      </w:r>
      <w:r w:rsidR="00E85B37">
        <w:rPr>
          <w:sz w:val="24"/>
        </w:rPr>
        <w:t>po</w:t>
      </w:r>
      <w:r>
        <w:rPr>
          <w:sz w:val="24"/>
        </w:rPr>
        <w:t xml:space="preserve"> </w:t>
      </w:r>
      <w:r w:rsidR="00E85B37">
        <w:rPr>
          <w:sz w:val="24"/>
        </w:rPr>
        <w:t>političkim</w:t>
      </w:r>
      <w:r>
        <w:rPr>
          <w:sz w:val="24"/>
        </w:rPr>
        <w:t xml:space="preserve"> </w:t>
      </w:r>
      <w:r w:rsidR="00E85B37">
        <w:rPr>
          <w:sz w:val="24"/>
        </w:rPr>
        <w:t>subjektima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kandidatima</w:t>
      </w:r>
      <w:r>
        <w:rPr>
          <w:sz w:val="24"/>
        </w:rPr>
        <w:t xml:space="preserve"> </w:t>
      </w:r>
      <w:r w:rsidR="00E85B37">
        <w:rPr>
          <w:sz w:val="24"/>
        </w:rPr>
        <w:t>kako</w:t>
      </w:r>
      <w:r>
        <w:rPr>
          <w:sz w:val="24"/>
        </w:rPr>
        <w:t xml:space="preserve"> </w:t>
      </w:r>
      <w:r w:rsidR="00E85B37">
        <w:rPr>
          <w:sz w:val="24"/>
        </w:rPr>
        <w:t>bi</w:t>
      </w:r>
      <w:r>
        <w:rPr>
          <w:sz w:val="24"/>
        </w:rPr>
        <w:t xml:space="preserve"> </w:t>
      </w:r>
      <w:r w:rsidR="00E85B37">
        <w:rPr>
          <w:sz w:val="24"/>
        </w:rPr>
        <w:t>javnost</w:t>
      </w:r>
      <w:r>
        <w:rPr>
          <w:sz w:val="24"/>
        </w:rPr>
        <w:t xml:space="preserve"> </w:t>
      </w:r>
      <w:r w:rsidR="00E85B37">
        <w:rPr>
          <w:sz w:val="24"/>
        </w:rPr>
        <w:t>mogla</w:t>
      </w:r>
      <w:r>
        <w:rPr>
          <w:sz w:val="24"/>
        </w:rPr>
        <w:t xml:space="preserve"> </w:t>
      </w:r>
      <w:r w:rsidR="00E85B37">
        <w:rPr>
          <w:sz w:val="24"/>
        </w:rPr>
        <w:t>imati</w:t>
      </w:r>
      <w:r>
        <w:rPr>
          <w:sz w:val="24"/>
        </w:rPr>
        <w:t xml:space="preserve"> </w:t>
      </w:r>
      <w:r w:rsidR="00E85B37">
        <w:rPr>
          <w:sz w:val="24"/>
        </w:rPr>
        <w:t>uvid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njih</w:t>
      </w:r>
      <w:r>
        <w:rPr>
          <w:sz w:val="24"/>
        </w:rPr>
        <w:t xml:space="preserve">, </w:t>
      </w:r>
      <w:r w:rsidR="00E85B37">
        <w:rPr>
          <w:sz w:val="24"/>
        </w:rPr>
        <w:t>a</w:t>
      </w:r>
      <w:r>
        <w:rPr>
          <w:sz w:val="24"/>
        </w:rPr>
        <w:t xml:space="preserve"> </w:t>
      </w:r>
      <w:r w:rsidR="00E85B37">
        <w:rPr>
          <w:sz w:val="24"/>
        </w:rPr>
        <w:t>kopije</w:t>
      </w:r>
      <w:r>
        <w:rPr>
          <w:sz w:val="24"/>
        </w:rPr>
        <w:t xml:space="preserve"> </w:t>
      </w:r>
      <w:r w:rsidR="00E85B37">
        <w:rPr>
          <w:sz w:val="24"/>
        </w:rPr>
        <w:t>rezultata</w:t>
      </w:r>
      <w:r>
        <w:rPr>
          <w:sz w:val="24"/>
        </w:rPr>
        <w:t xml:space="preserve"> </w:t>
      </w:r>
      <w:r w:rsidR="00E85B37">
        <w:rPr>
          <w:sz w:val="24"/>
        </w:rPr>
        <w:t>glasanja</w:t>
      </w:r>
      <w:r>
        <w:rPr>
          <w:sz w:val="24"/>
        </w:rPr>
        <w:t xml:space="preserve"> </w:t>
      </w:r>
      <w:r w:rsidR="00E85B37">
        <w:rPr>
          <w:sz w:val="24"/>
        </w:rPr>
        <w:t>akredit</w:t>
      </w:r>
      <w:r w:rsidR="00E85B37">
        <w:rPr>
          <w:sz w:val="24"/>
          <w:lang w:val="sr-Cyrl-BA"/>
        </w:rPr>
        <w:t>ov</w:t>
      </w:r>
      <w:r w:rsidR="00E85B37">
        <w:rPr>
          <w:sz w:val="24"/>
        </w:rPr>
        <w:t>anim</w:t>
      </w:r>
      <w:r>
        <w:rPr>
          <w:sz w:val="24"/>
        </w:rPr>
        <w:t xml:space="preserve"> </w:t>
      </w:r>
      <w:r w:rsidR="00E85B37">
        <w:rPr>
          <w:sz w:val="24"/>
        </w:rPr>
        <w:t>posmatračima</w:t>
      </w:r>
      <w:r>
        <w:rPr>
          <w:sz w:val="24"/>
        </w:rPr>
        <w:t xml:space="preserve"> </w:t>
      </w:r>
      <w:r w:rsidR="00E85B37">
        <w:rPr>
          <w:sz w:val="24"/>
        </w:rPr>
        <w:t>rada</w:t>
      </w:r>
      <w:r>
        <w:rPr>
          <w:sz w:val="24"/>
        </w:rPr>
        <w:t xml:space="preserve"> </w:t>
      </w:r>
      <w:r w:rsidR="00E85B37">
        <w:rPr>
          <w:sz w:val="24"/>
        </w:rPr>
        <w:t>biračkog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odbora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njihov</w:t>
      </w:r>
      <w:r>
        <w:rPr>
          <w:sz w:val="24"/>
        </w:rPr>
        <w:t xml:space="preserve"> </w:t>
      </w:r>
      <w:r w:rsidR="00E85B37">
        <w:rPr>
          <w:sz w:val="24"/>
        </w:rPr>
        <w:t>zahtjev</w:t>
      </w:r>
      <w:r>
        <w:rPr>
          <w:sz w:val="24"/>
        </w:rPr>
        <w:t>.</w:t>
      </w:r>
    </w:p>
    <w:p w14:paraId="1CE2D020" w14:textId="539B4135" w:rsidR="00E20CFD" w:rsidRDefault="00C73652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(</w:t>
      </w:r>
      <w:r>
        <w:rPr>
          <w:sz w:val="24"/>
          <w:lang w:val="sr-Cyrl-BA"/>
        </w:rPr>
        <w:t>4</w:t>
      </w:r>
      <w:r>
        <w:rPr>
          <w:sz w:val="24"/>
        </w:rPr>
        <w:t xml:space="preserve">) </w:t>
      </w:r>
      <w:r w:rsidR="00E85B37">
        <w:rPr>
          <w:sz w:val="24"/>
        </w:rPr>
        <w:t>Birački</w:t>
      </w:r>
      <w:r>
        <w:rPr>
          <w:sz w:val="24"/>
        </w:rPr>
        <w:t xml:space="preserve"> </w:t>
      </w:r>
      <w:r w:rsidR="00E85B37">
        <w:rPr>
          <w:sz w:val="24"/>
        </w:rPr>
        <w:t>odbor</w:t>
      </w:r>
      <w:r>
        <w:rPr>
          <w:sz w:val="24"/>
        </w:rPr>
        <w:t xml:space="preserve"> </w:t>
      </w:r>
      <w:r w:rsidR="00E85B37">
        <w:rPr>
          <w:sz w:val="24"/>
        </w:rPr>
        <w:t>isporučuje</w:t>
      </w:r>
      <w:r>
        <w:rPr>
          <w:sz w:val="24"/>
        </w:rPr>
        <w:t xml:space="preserve"> </w:t>
      </w:r>
      <w:r w:rsidR="00E85B37">
        <w:rPr>
          <w:sz w:val="24"/>
        </w:rPr>
        <w:t>sav</w:t>
      </w:r>
      <w:r>
        <w:rPr>
          <w:sz w:val="24"/>
        </w:rPr>
        <w:t xml:space="preserve"> </w:t>
      </w:r>
      <w:r w:rsidR="00E85B37">
        <w:rPr>
          <w:sz w:val="24"/>
        </w:rPr>
        <w:t>preostali</w:t>
      </w:r>
      <w:r>
        <w:rPr>
          <w:sz w:val="24"/>
        </w:rPr>
        <w:t xml:space="preserve"> </w:t>
      </w:r>
      <w:r w:rsidR="00E85B37">
        <w:rPr>
          <w:sz w:val="24"/>
        </w:rPr>
        <w:t>izborni</w:t>
      </w:r>
      <w:r>
        <w:rPr>
          <w:sz w:val="24"/>
        </w:rPr>
        <w:t xml:space="preserve"> </w:t>
      </w:r>
      <w:r w:rsidR="00E85B37">
        <w:rPr>
          <w:sz w:val="24"/>
        </w:rPr>
        <w:t>materijal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gradskoj</w:t>
      </w:r>
      <w:r>
        <w:rPr>
          <w:sz w:val="24"/>
          <w:lang w:val="sr-Cyrl-RS"/>
        </w:rPr>
        <w:t xml:space="preserve">, </w:t>
      </w:r>
      <w:r w:rsidR="00E85B37">
        <w:rPr>
          <w:sz w:val="24"/>
          <w:lang w:val="sr-Cyrl-RS"/>
        </w:rPr>
        <w:t>odnosno</w:t>
      </w:r>
      <w:r>
        <w:rPr>
          <w:sz w:val="24"/>
          <w:lang w:val="sr-Cyrl-RS"/>
        </w:rPr>
        <w:t xml:space="preserve"> </w:t>
      </w:r>
      <w:r w:rsidR="00E85B37">
        <w:rPr>
          <w:sz w:val="24"/>
        </w:rPr>
        <w:t>opštinskoj</w:t>
      </w:r>
      <w:r>
        <w:rPr>
          <w:sz w:val="24"/>
        </w:rPr>
        <w:t xml:space="preserve"> </w:t>
      </w:r>
      <w:r w:rsidR="00E85B37">
        <w:rPr>
          <w:sz w:val="24"/>
        </w:rPr>
        <w:t>izbornoj</w:t>
      </w:r>
      <w:r>
        <w:rPr>
          <w:sz w:val="24"/>
        </w:rPr>
        <w:t xml:space="preserve"> </w:t>
      </w:r>
      <w:r w:rsidR="00E85B37">
        <w:rPr>
          <w:sz w:val="24"/>
        </w:rPr>
        <w:t>komisiji</w:t>
      </w:r>
      <w:r>
        <w:rPr>
          <w:sz w:val="24"/>
        </w:rPr>
        <w:t>.</w:t>
      </w:r>
    </w:p>
    <w:p w14:paraId="445711B9" w14:textId="340C37E7" w:rsidR="00E20CFD" w:rsidRPr="00E90B33" w:rsidRDefault="00C73652">
      <w:pPr>
        <w:spacing w:after="0" w:line="240" w:lineRule="auto"/>
        <w:ind w:firstLine="708"/>
        <w:jc w:val="both"/>
        <w:rPr>
          <w:sz w:val="24"/>
        </w:rPr>
      </w:pPr>
      <w:r w:rsidRPr="00E90B33">
        <w:rPr>
          <w:sz w:val="24"/>
        </w:rPr>
        <w:t>(</w:t>
      </w:r>
      <w:r w:rsidRPr="00E90B33">
        <w:rPr>
          <w:sz w:val="24"/>
          <w:lang w:val="sr-Cyrl-BA"/>
        </w:rPr>
        <w:t>5</w:t>
      </w:r>
      <w:r w:rsidRPr="00E90B33">
        <w:rPr>
          <w:sz w:val="24"/>
        </w:rPr>
        <w:t>)</w:t>
      </w:r>
      <w:r>
        <w:rPr>
          <w:b/>
          <w:sz w:val="24"/>
        </w:rPr>
        <w:t xml:space="preserve"> </w:t>
      </w:r>
      <w:r w:rsidR="00E85B37">
        <w:rPr>
          <w:sz w:val="24"/>
          <w:lang w:val="sr-Cyrl-BA"/>
        </w:rPr>
        <w:t>Republička</w:t>
      </w:r>
      <w:r w:rsidRPr="00E90B33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izborna</w:t>
      </w:r>
      <w:r w:rsidRPr="00E90B33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komisija</w:t>
      </w:r>
      <w:r w:rsidRPr="00E90B33">
        <w:rPr>
          <w:sz w:val="24"/>
        </w:rPr>
        <w:t xml:space="preserve"> </w:t>
      </w:r>
      <w:r w:rsidR="00E85B37">
        <w:rPr>
          <w:sz w:val="24"/>
        </w:rPr>
        <w:t>donosi</w:t>
      </w:r>
      <w:r w:rsidRPr="00E90B33">
        <w:rPr>
          <w:sz w:val="24"/>
        </w:rPr>
        <w:t xml:space="preserve"> </w:t>
      </w:r>
      <w:r w:rsidR="00E85B37">
        <w:rPr>
          <w:sz w:val="24"/>
          <w:lang w:val="sr-Latn-BA"/>
        </w:rPr>
        <w:t>uputstva</w:t>
      </w:r>
      <w:r w:rsidRPr="00E90B33">
        <w:rPr>
          <w:sz w:val="24"/>
        </w:rPr>
        <w:t xml:space="preserve"> </w:t>
      </w:r>
      <w:r w:rsidR="00E85B37">
        <w:rPr>
          <w:sz w:val="24"/>
        </w:rPr>
        <w:t>o</w:t>
      </w:r>
      <w:r w:rsidRPr="00E90B33">
        <w:rPr>
          <w:sz w:val="24"/>
        </w:rPr>
        <w:t xml:space="preserve"> </w:t>
      </w:r>
      <w:r w:rsidR="00E85B37">
        <w:rPr>
          <w:sz w:val="24"/>
        </w:rPr>
        <w:t>obezbjeđivanju</w:t>
      </w:r>
      <w:r w:rsidRPr="00E90B33">
        <w:rPr>
          <w:sz w:val="24"/>
        </w:rPr>
        <w:t xml:space="preserve"> </w:t>
      </w:r>
      <w:r w:rsidR="00E85B37">
        <w:rPr>
          <w:sz w:val="24"/>
        </w:rPr>
        <w:t>sigurnog</w:t>
      </w:r>
      <w:r w:rsidRPr="00E90B33">
        <w:rPr>
          <w:sz w:val="24"/>
        </w:rPr>
        <w:t xml:space="preserve"> </w:t>
      </w:r>
      <w:r w:rsidR="00E85B37">
        <w:rPr>
          <w:sz w:val="24"/>
        </w:rPr>
        <w:t>prenosa</w:t>
      </w:r>
      <w:r w:rsidRPr="00E90B33">
        <w:rPr>
          <w:sz w:val="24"/>
        </w:rPr>
        <w:t xml:space="preserve"> </w:t>
      </w:r>
      <w:r w:rsidR="00E85B37">
        <w:rPr>
          <w:sz w:val="24"/>
        </w:rPr>
        <w:t>informacija</w:t>
      </w:r>
      <w:r w:rsidRPr="00E90B33">
        <w:rPr>
          <w:sz w:val="24"/>
        </w:rPr>
        <w:t xml:space="preserve"> </w:t>
      </w:r>
      <w:r w:rsidR="00E85B37">
        <w:rPr>
          <w:sz w:val="24"/>
        </w:rPr>
        <w:t>upotrebom</w:t>
      </w:r>
      <w:r w:rsidRPr="00E90B33">
        <w:rPr>
          <w:sz w:val="24"/>
        </w:rPr>
        <w:t xml:space="preserve"> </w:t>
      </w:r>
      <w:r w:rsidR="00E85B37">
        <w:rPr>
          <w:sz w:val="24"/>
        </w:rPr>
        <w:t>izbornih</w:t>
      </w:r>
      <w:r w:rsidRPr="00E90B33">
        <w:rPr>
          <w:sz w:val="24"/>
        </w:rPr>
        <w:t xml:space="preserve"> </w:t>
      </w:r>
      <w:r w:rsidR="00E85B37">
        <w:rPr>
          <w:sz w:val="24"/>
        </w:rPr>
        <w:t>tehnologija</w:t>
      </w:r>
      <w:r w:rsidRPr="00E90B33">
        <w:rPr>
          <w:sz w:val="24"/>
        </w:rPr>
        <w:t xml:space="preserve"> </w:t>
      </w:r>
      <w:r w:rsidR="00E85B37">
        <w:rPr>
          <w:sz w:val="24"/>
        </w:rPr>
        <w:t>s</w:t>
      </w:r>
      <w:r w:rsidR="00E85B37">
        <w:rPr>
          <w:sz w:val="24"/>
          <w:lang w:val="sr-Cyrl-BA"/>
        </w:rPr>
        <w:t>a</w:t>
      </w:r>
      <w:r w:rsidRPr="00E90B33">
        <w:rPr>
          <w:sz w:val="24"/>
        </w:rPr>
        <w:t xml:space="preserve"> </w:t>
      </w:r>
      <w:r w:rsidR="00E85B37">
        <w:rPr>
          <w:sz w:val="24"/>
        </w:rPr>
        <w:t>biračkog</w:t>
      </w:r>
      <w:r w:rsidRPr="00E90B33">
        <w:rPr>
          <w:sz w:val="24"/>
        </w:rPr>
        <w:t xml:space="preserve"> </w:t>
      </w:r>
      <w:r w:rsidR="00E85B37">
        <w:rPr>
          <w:sz w:val="24"/>
        </w:rPr>
        <w:t>mjesta</w:t>
      </w:r>
      <w:r w:rsidRPr="00E90B33">
        <w:rPr>
          <w:sz w:val="24"/>
        </w:rPr>
        <w:t xml:space="preserve"> </w:t>
      </w:r>
      <w:r w:rsidR="00E85B37">
        <w:rPr>
          <w:sz w:val="24"/>
        </w:rPr>
        <w:t>u</w:t>
      </w:r>
      <w:r w:rsidRPr="00E90B33">
        <w:rPr>
          <w:sz w:val="24"/>
        </w:rPr>
        <w:t xml:space="preserve"> </w:t>
      </w:r>
      <w:r w:rsidR="00E85B37">
        <w:rPr>
          <w:sz w:val="24"/>
        </w:rPr>
        <w:t>stvarnom</w:t>
      </w:r>
      <w:r w:rsidRPr="00E90B33">
        <w:rPr>
          <w:sz w:val="24"/>
        </w:rPr>
        <w:t xml:space="preserve"> </w:t>
      </w:r>
      <w:r w:rsidR="00E85B37">
        <w:rPr>
          <w:sz w:val="24"/>
        </w:rPr>
        <w:t>vremenu</w:t>
      </w:r>
      <w:r w:rsidRPr="00E90B33">
        <w:rPr>
          <w:sz w:val="24"/>
        </w:rPr>
        <w:t xml:space="preserve"> </w:t>
      </w:r>
      <w:r w:rsidR="00E85B37">
        <w:rPr>
          <w:sz w:val="24"/>
        </w:rPr>
        <w:lastRenderedPageBreak/>
        <w:t>direktno</w:t>
      </w:r>
      <w:r w:rsidRPr="00E90B33">
        <w:rPr>
          <w:sz w:val="24"/>
        </w:rPr>
        <w:t xml:space="preserve"> </w:t>
      </w:r>
      <w:r w:rsidR="00E85B37">
        <w:rPr>
          <w:sz w:val="24"/>
          <w:lang w:val="sr-Cyrl-BA"/>
        </w:rPr>
        <w:t>gradskoj</w:t>
      </w:r>
      <w:r w:rsidRPr="00E90B33">
        <w:rPr>
          <w:sz w:val="24"/>
          <w:lang w:val="sr-Cyrl-BA"/>
        </w:rPr>
        <w:t xml:space="preserve">, </w:t>
      </w:r>
      <w:r w:rsidR="00E85B37">
        <w:rPr>
          <w:sz w:val="24"/>
          <w:lang w:val="sr-Cyrl-BA"/>
        </w:rPr>
        <w:t>odnosno</w:t>
      </w:r>
      <w:r w:rsidRPr="00E90B33">
        <w:rPr>
          <w:sz w:val="24"/>
          <w:lang w:val="sr-Cyrl-BA"/>
        </w:rPr>
        <w:t xml:space="preserve"> </w:t>
      </w:r>
      <w:r w:rsidR="00E85B37">
        <w:rPr>
          <w:sz w:val="24"/>
        </w:rPr>
        <w:t>op</w:t>
      </w:r>
      <w:r w:rsidR="00E85B37">
        <w:rPr>
          <w:sz w:val="24"/>
          <w:lang w:val="sr-Cyrl-BA"/>
        </w:rPr>
        <w:t>šti</w:t>
      </w:r>
      <w:r w:rsidR="00E85B37">
        <w:rPr>
          <w:sz w:val="24"/>
        </w:rPr>
        <w:t>nskoj</w:t>
      </w:r>
      <w:r w:rsidRPr="00E90B33">
        <w:rPr>
          <w:sz w:val="24"/>
        </w:rPr>
        <w:t xml:space="preserve"> </w:t>
      </w:r>
      <w:r w:rsidR="00E85B37">
        <w:rPr>
          <w:sz w:val="24"/>
        </w:rPr>
        <w:t>izbornoj</w:t>
      </w:r>
      <w:r w:rsidRPr="00E90B33">
        <w:rPr>
          <w:sz w:val="24"/>
        </w:rPr>
        <w:t xml:space="preserve"> </w:t>
      </w:r>
      <w:r w:rsidR="00E85B37">
        <w:rPr>
          <w:sz w:val="24"/>
        </w:rPr>
        <w:t>komisiji</w:t>
      </w:r>
      <w:r w:rsidRPr="00E90B33">
        <w:rPr>
          <w:sz w:val="24"/>
        </w:rPr>
        <w:t xml:space="preserve">, </w:t>
      </w:r>
      <w:r w:rsidR="00E85B37">
        <w:rPr>
          <w:sz w:val="24"/>
        </w:rPr>
        <w:t>te</w:t>
      </w:r>
      <w:r w:rsidRPr="00E90B33">
        <w:rPr>
          <w:sz w:val="24"/>
        </w:rPr>
        <w:t xml:space="preserve"> </w:t>
      </w:r>
      <w:r w:rsidR="00E85B37">
        <w:rPr>
          <w:sz w:val="24"/>
        </w:rPr>
        <w:t>od</w:t>
      </w:r>
      <w:r w:rsidRPr="00E90B33">
        <w:rPr>
          <w:sz w:val="24"/>
        </w:rPr>
        <w:t xml:space="preserve"> </w:t>
      </w:r>
      <w:r w:rsidR="00E85B37">
        <w:rPr>
          <w:sz w:val="24"/>
          <w:lang w:val="sr-Cyrl-BA"/>
        </w:rPr>
        <w:t>gradske</w:t>
      </w:r>
      <w:r w:rsidRPr="00E90B33">
        <w:rPr>
          <w:sz w:val="24"/>
          <w:lang w:val="sr-Cyrl-BA"/>
        </w:rPr>
        <w:t xml:space="preserve">, </w:t>
      </w:r>
      <w:r w:rsidR="00E85B37">
        <w:rPr>
          <w:sz w:val="24"/>
          <w:lang w:val="sr-Cyrl-BA"/>
        </w:rPr>
        <w:t>odnosno</w:t>
      </w:r>
      <w:r w:rsidRPr="00E90B33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opštinske</w:t>
      </w:r>
      <w:r w:rsidRPr="00E90B33">
        <w:rPr>
          <w:sz w:val="24"/>
        </w:rPr>
        <w:t xml:space="preserve"> </w:t>
      </w:r>
      <w:r w:rsidR="00E85B37">
        <w:rPr>
          <w:sz w:val="24"/>
        </w:rPr>
        <w:t>izborne</w:t>
      </w:r>
      <w:r w:rsidRPr="00E90B33">
        <w:rPr>
          <w:sz w:val="24"/>
        </w:rPr>
        <w:t xml:space="preserve"> </w:t>
      </w:r>
      <w:r w:rsidR="00E85B37">
        <w:rPr>
          <w:sz w:val="24"/>
        </w:rPr>
        <w:t>komisije</w:t>
      </w:r>
      <w:r w:rsidRPr="00E90B33">
        <w:rPr>
          <w:sz w:val="24"/>
        </w:rPr>
        <w:t xml:space="preserve"> </w:t>
      </w:r>
      <w:r w:rsidR="00E85B37">
        <w:rPr>
          <w:sz w:val="24"/>
          <w:lang w:val="sr-Cyrl-BA"/>
        </w:rPr>
        <w:t>Republičkoj</w:t>
      </w:r>
      <w:r w:rsidRPr="00E90B33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izbornoj</w:t>
      </w:r>
      <w:r w:rsidRPr="00E90B33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komisiji</w:t>
      </w:r>
      <w:r w:rsidRPr="00E90B33">
        <w:rPr>
          <w:sz w:val="24"/>
        </w:rPr>
        <w:t>.</w:t>
      </w:r>
    </w:p>
    <w:p w14:paraId="5B4FC597" w14:textId="77777777" w:rsidR="00E20CFD" w:rsidRDefault="00E20CFD">
      <w:pPr>
        <w:spacing w:after="0" w:line="240" w:lineRule="auto"/>
      </w:pPr>
    </w:p>
    <w:p w14:paraId="1E5C1477" w14:textId="77777777" w:rsidR="00E20CFD" w:rsidRDefault="00E20CFD">
      <w:pPr>
        <w:spacing w:after="0" w:line="240" w:lineRule="auto"/>
      </w:pPr>
    </w:p>
    <w:p w14:paraId="3AB88AD7" w14:textId="50DC83FB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114.</w:t>
      </w:r>
    </w:p>
    <w:p w14:paraId="54B32DCD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78F0E730" w14:textId="1E079914" w:rsidR="00E20CFD" w:rsidRDefault="00E85B37" w:rsidP="004C3766">
      <w:pPr>
        <w:numPr>
          <w:ilvl w:val="0"/>
          <w:numId w:val="25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Nakon</w:t>
      </w:r>
      <w:r w:rsidR="00C73652">
        <w:rPr>
          <w:sz w:val="24"/>
        </w:rPr>
        <w:t xml:space="preserve"> </w:t>
      </w:r>
      <w:r>
        <w:rPr>
          <w:sz w:val="24"/>
        </w:rPr>
        <w:t>što</w:t>
      </w:r>
      <w:r w:rsidR="00C73652">
        <w:rPr>
          <w:sz w:val="24"/>
        </w:rPr>
        <w:t xml:space="preserve"> </w:t>
      </w:r>
      <w:r>
        <w:rPr>
          <w:sz w:val="24"/>
        </w:rPr>
        <w:t>od</w:t>
      </w:r>
      <w:r w:rsidR="00C73652">
        <w:rPr>
          <w:sz w:val="24"/>
        </w:rPr>
        <w:t xml:space="preserve"> </w:t>
      </w:r>
      <w:r>
        <w:rPr>
          <w:sz w:val="24"/>
        </w:rPr>
        <w:t>biračkih</w:t>
      </w:r>
      <w:r w:rsidR="00C73652">
        <w:rPr>
          <w:sz w:val="24"/>
        </w:rPr>
        <w:t xml:space="preserve"> </w:t>
      </w:r>
      <w:r>
        <w:rPr>
          <w:sz w:val="24"/>
        </w:rPr>
        <w:t>odbora</w:t>
      </w:r>
      <w:r w:rsidR="00C73652">
        <w:rPr>
          <w:sz w:val="24"/>
        </w:rPr>
        <w:t xml:space="preserve"> </w:t>
      </w:r>
      <w:r>
        <w:rPr>
          <w:sz w:val="24"/>
        </w:rPr>
        <w:t>dobije</w:t>
      </w:r>
      <w:r w:rsidR="00C73652">
        <w:rPr>
          <w:sz w:val="24"/>
        </w:rPr>
        <w:t xml:space="preserve"> </w:t>
      </w:r>
      <w:r>
        <w:rPr>
          <w:sz w:val="24"/>
        </w:rPr>
        <w:t>svu</w:t>
      </w:r>
      <w:r w:rsidR="00C73652">
        <w:rPr>
          <w:sz w:val="24"/>
        </w:rPr>
        <w:t xml:space="preserve"> </w:t>
      </w:r>
      <w:r>
        <w:rPr>
          <w:sz w:val="24"/>
        </w:rPr>
        <w:t>dokumentaciju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materijale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izbore</w:t>
      </w:r>
      <w:r w:rsidR="00C73652">
        <w:rPr>
          <w:sz w:val="24"/>
        </w:rPr>
        <w:t xml:space="preserve">, </w:t>
      </w:r>
      <w:r w:rsidR="00C73652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gradska</w:t>
      </w:r>
      <w:r w:rsidR="00C73652">
        <w:rPr>
          <w:sz w:val="24"/>
          <w:lang w:val="sr-Cyrl-BA"/>
        </w:rPr>
        <w:t xml:space="preserve">, </w:t>
      </w:r>
      <w:r>
        <w:rPr>
          <w:sz w:val="24"/>
          <w:lang w:val="sr-Cyrl-BA"/>
        </w:rPr>
        <w:t>odnosno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opštinska</w:t>
      </w:r>
      <w:r w:rsidR="00C73652">
        <w:rPr>
          <w:sz w:val="24"/>
        </w:rPr>
        <w:t xml:space="preserve"> </w:t>
      </w:r>
      <w:r>
        <w:rPr>
          <w:sz w:val="24"/>
        </w:rPr>
        <w:t>izborna</w:t>
      </w:r>
      <w:r w:rsidR="00C73652">
        <w:rPr>
          <w:sz w:val="24"/>
        </w:rPr>
        <w:t xml:space="preserve"> </w:t>
      </w:r>
      <w:r>
        <w:rPr>
          <w:sz w:val="24"/>
        </w:rPr>
        <w:t>komisija</w:t>
      </w:r>
      <w:r w:rsidR="00C73652">
        <w:rPr>
          <w:sz w:val="24"/>
        </w:rPr>
        <w:t xml:space="preserve"> </w:t>
      </w:r>
      <w:r>
        <w:rPr>
          <w:sz w:val="24"/>
        </w:rPr>
        <w:t>utvrđuje</w:t>
      </w:r>
      <w:r w:rsidR="00C73652">
        <w:rPr>
          <w:sz w:val="24"/>
        </w:rPr>
        <w:t xml:space="preserve"> </w:t>
      </w:r>
      <w:r>
        <w:rPr>
          <w:sz w:val="24"/>
        </w:rPr>
        <w:t>objedinjene</w:t>
      </w:r>
      <w:r w:rsidR="00C73652">
        <w:rPr>
          <w:sz w:val="24"/>
        </w:rPr>
        <w:t xml:space="preserve"> </w:t>
      </w:r>
      <w:r>
        <w:rPr>
          <w:sz w:val="24"/>
        </w:rPr>
        <w:t>zbirne</w:t>
      </w:r>
      <w:r w:rsidR="00C73652">
        <w:rPr>
          <w:sz w:val="24"/>
        </w:rPr>
        <w:t xml:space="preserve"> </w:t>
      </w:r>
      <w:r>
        <w:rPr>
          <w:sz w:val="24"/>
        </w:rPr>
        <w:t>rezultate</w:t>
      </w:r>
      <w:r w:rsidR="00C73652">
        <w:rPr>
          <w:sz w:val="24"/>
        </w:rPr>
        <w:t xml:space="preserve"> </w:t>
      </w:r>
      <w:r>
        <w:rPr>
          <w:sz w:val="24"/>
        </w:rPr>
        <w:t>glasanja</w:t>
      </w:r>
      <w:r w:rsidR="00C73652">
        <w:rPr>
          <w:sz w:val="24"/>
        </w:rPr>
        <w:t xml:space="preserve"> </w:t>
      </w:r>
      <w:r>
        <w:rPr>
          <w:sz w:val="24"/>
        </w:rPr>
        <w:t>provedenog</w:t>
      </w:r>
      <w:r w:rsidR="00C73652">
        <w:rPr>
          <w:sz w:val="24"/>
        </w:rPr>
        <w:t xml:space="preserve"> </w:t>
      </w:r>
      <w:r>
        <w:rPr>
          <w:sz w:val="24"/>
        </w:rPr>
        <w:t>na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teritoriji</w:t>
      </w:r>
      <w:r w:rsidR="00C73652">
        <w:rPr>
          <w:sz w:val="24"/>
        </w:rPr>
        <w:t xml:space="preserve"> </w:t>
      </w:r>
      <w:r>
        <w:rPr>
          <w:sz w:val="24"/>
        </w:rPr>
        <w:t>t</w:t>
      </w:r>
      <w:r>
        <w:rPr>
          <w:sz w:val="24"/>
          <w:lang w:val="sr-Cyrl-RS"/>
        </w:rPr>
        <w:t>og</w:t>
      </w:r>
      <w:r w:rsidR="00C7365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grada</w:t>
      </w:r>
      <w:r w:rsidR="00C7365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odnosno</w:t>
      </w:r>
      <w:r w:rsidR="00C73652">
        <w:rPr>
          <w:sz w:val="24"/>
          <w:lang w:val="sr-Cyrl-RS"/>
        </w:rPr>
        <w:t xml:space="preserve"> </w:t>
      </w:r>
      <w:r w:rsidR="00C73652">
        <w:rPr>
          <w:sz w:val="24"/>
        </w:rPr>
        <w:t xml:space="preserve"> </w:t>
      </w:r>
      <w:r>
        <w:rPr>
          <w:sz w:val="24"/>
        </w:rPr>
        <w:t>opštine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organe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</w:rPr>
        <w:t xml:space="preserve">  </w:t>
      </w:r>
      <w:r>
        <w:rPr>
          <w:sz w:val="24"/>
        </w:rPr>
        <w:t>nivo</w:t>
      </w:r>
      <w:r w:rsidR="00C73652">
        <w:rPr>
          <w:sz w:val="24"/>
        </w:rPr>
        <w:t xml:space="preserve"> </w:t>
      </w:r>
      <w:r>
        <w:rPr>
          <w:sz w:val="24"/>
        </w:rPr>
        <w:t>vlasti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koj</w:t>
      </w:r>
      <w:r>
        <w:rPr>
          <w:sz w:val="24"/>
          <w:lang w:val="sr-Cyrl-RS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su</w:t>
      </w:r>
      <w:r w:rsidR="00C73652">
        <w:rPr>
          <w:sz w:val="24"/>
        </w:rPr>
        <w:t xml:space="preserve"> </w:t>
      </w:r>
      <w:r>
        <w:rPr>
          <w:sz w:val="24"/>
        </w:rPr>
        <w:t>provedeni</w:t>
      </w:r>
      <w:r w:rsidR="00C73652">
        <w:rPr>
          <w:sz w:val="24"/>
        </w:rPr>
        <w:t xml:space="preserve"> </w:t>
      </w:r>
      <w:r>
        <w:rPr>
          <w:sz w:val="24"/>
        </w:rPr>
        <w:t>izbori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o</w:t>
      </w:r>
      <w:r w:rsidR="00C73652">
        <w:rPr>
          <w:sz w:val="24"/>
        </w:rPr>
        <w:t xml:space="preserve"> </w:t>
      </w:r>
      <w:r>
        <w:rPr>
          <w:sz w:val="24"/>
        </w:rPr>
        <w:t>tome</w:t>
      </w:r>
      <w:r w:rsidR="00C73652">
        <w:rPr>
          <w:sz w:val="24"/>
        </w:rPr>
        <w:t xml:space="preserve"> </w:t>
      </w:r>
      <w:r>
        <w:rPr>
          <w:sz w:val="24"/>
        </w:rPr>
        <w:t>sastavlja</w:t>
      </w:r>
      <w:r w:rsidR="00C73652">
        <w:rPr>
          <w:sz w:val="24"/>
        </w:rPr>
        <w:t xml:space="preserve"> </w:t>
      </w:r>
      <w:r>
        <w:rPr>
          <w:sz w:val="24"/>
        </w:rPr>
        <w:t>zapisnik</w:t>
      </w:r>
      <w:r w:rsidR="00C73652">
        <w:rPr>
          <w:sz w:val="24"/>
        </w:rPr>
        <w:t xml:space="preserve">, </w:t>
      </w:r>
      <w:r>
        <w:rPr>
          <w:sz w:val="24"/>
        </w:rPr>
        <w:t>koji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podnosi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Republičkoj</w:t>
      </w:r>
      <w:r w:rsidR="00C73652">
        <w:rPr>
          <w:sz w:val="24"/>
        </w:rPr>
        <w:t xml:space="preserve"> </w:t>
      </w:r>
      <w:r>
        <w:rPr>
          <w:sz w:val="24"/>
        </w:rPr>
        <w:t>izbornoj</w:t>
      </w:r>
      <w:r w:rsidR="00C73652">
        <w:rPr>
          <w:sz w:val="24"/>
        </w:rPr>
        <w:t xml:space="preserve"> </w:t>
      </w:r>
      <w:r>
        <w:rPr>
          <w:sz w:val="24"/>
        </w:rPr>
        <w:t>komisiji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roku</w:t>
      </w:r>
      <w:r w:rsidR="00C73652">
        <w:rPr>
          <w:sz w:val="24"/>
        </w:rPr>
        <w:t xml:space="preserve"> </w:t>
      </w:r>
      <w:r>
        <w:rPr>
          <w:sz w:val="24"/>
        </w:rPr>
        <w:t>od</w:t>
      </w:r>
      <w:r w:rsidR="00C73652">
        <w:rPr>
          <w:sz w:val="24"/>
        </w:rPr>
        <w:t xml:space="preserve"> 24 </w:t>
      </w:r>
      <w:r>
        <w:rPr>
          <w:sz w:val="24"/>
        </w:rPr>
        <w:t>časa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nakon</w:t>
      </w:r>
      <w:r w:rsidR="00C73652">
        <w:rPr>
          <w:sz w:val="24"/>
        </w:rPr>
        <w:t xml:space="preserve"> </w:t>
      </w:r>
      <w:r>
        <w:rPr>
          <w:sz w:val="24"/>
        </w:rPr>
        <w:t>zatvaranja</w:t>
      </w:r>
      <w:r w:rsidR="00C73652">
        <w:rPr>
          <w:sz w:val="24"/>
        </w:rPr>
        <w:t xml:space="preserve"> </w:t>
      </w:r>
      <w:r>
        <w:rPr>
          <w:sz w:val="24"/>
        </w:rPr>
        <w:t>biračkih</w:t>
      </w:r>
      <w:r w:rsidR="00C73652">
        <w:rPr>
          <w:sz w:val="24"/>
        </w:rPr>
        <w:t xml:space="preserve"> </w:t>
      </w:r>
      <w:r>
        <w:rPr>
          <w:sz w:val="24"/>
        </w:rPr>
        <w:t>mjesta</w:t>
      </w:r>
      <w:r w:rsidR="00C73652">
        <w:rPr>
          <w:sz w:val="24"/>
        </w:rPr>
        <w:t>.</w:t>
      </w:r>
    </w:p>
    <w:p w14:paraId="4CE214D9" w14:textId="79E9EF4D" w:rsidR="00E20CFD" w:rsidRDefault="00C73652" w:rsidP="004C3766">
      <w:pPr>
        <w:numPr>
          <w:ilvl w:val="0"/>
          <w:numId w:val="25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 </w:t>
      </w:r>
      <w:r w:rsidR="00E85B37">
        <w:rPr>
          <w:sz w:val="24"/>
        </w:rPr>
        <w:t>Objedinjeni</w:t>
      </w:r>
      <w:r>
        <w:rPr>
          <w:sz w:val="24"/>
        </w:rPr>
        <w:t xml:space="preserve"> </w:t>
      </w:r>
      <w:r w:rsidR="00E85B37">
        <w:rPr>
          <w:sz w:val="24"/>
        </w:rPr>
        <w:t>zbirni</w:t>
      </w:r>
      <w:r>
        <w:rPr>
          <w:sz w:val="24"/>
        </w:rPr>
        <w:t xml:space="preserve"> </w:t>
      </w:r>
      <w:r w:rsidR="00E85B37">
        <w:rPr>
          <w:sz w:val="24"/>
        </w:rPr>
        <w:t>rezultati</w:t>
      </w:r>
      <w:r>
        <w:rPr>
          <w:sz w:val="24"/>
        </w:rPr>
        <w:t xml:space="preserve"> </w:t>
      </w:r>
      <w:r w:rsidR="00E85B37">
        <w:rPr>
          <w:sz w:val="24"/>
        </w:rPr>
        <w:t>glasanja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grad</w:t>
      </w:r>
      <w:r>
        <w:rPr>
          <w:sz w:val="24"/>
          <w:lang w:val="sr-Cyrl-RS"/>
        </w:rPr>
        <w:t xml:space="preserve">, </w:t>
      </w:r>
      <w:r w:rsidR="00E85B37">
        <w:rPr>
          <w:sz w:val="24"/>
          <w:lang w:val="sr-Cyrl-RS"/>
        </w:rPr>
        <w:t>odnosno</w:t>
      </w:r>
      <w:r>
        <w:rPr>
          <w:sz w:val="24"/>
          <w:lang w:val="sr-Cyrl-RS"/>
        </w:rPr>
        <w:t xml:space="preserve"> </w:t>
      </w:r>
      <w:r w:rsidR="00E85B37">
        <w:rPr>
          <w:sz w:val="24"/>
        </w:rPr>
        <w:t>opštinu</w:t>
      </w:r>
      <w:r>
        <w:rPr>
          <w:sz w:val="24"/>
        </w:rPr>
        <w:t xml:space="preserve"> </w:t>
      </w:r>
      <w:r w:rsidR="00E85B37">
        <w:rPr>
          <w:sz w:val="24"/>
        </w:rPr>
        <w:t>sadrže</w:t>
      </w:r>
      <w:r>
        <w:rPr>
          <w:sz w:val="24"/>
        </w:rPr>
        <w:t xml:space="preserve"> </w:t>
      </w:r>
      <w:r w:rsidR="00E85B37">
        <w:rPr>
          <w:sz w:val="24"/>
        </w:rPr>
        <w:t>podatke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iz</w:t>
      </w:r>
      <w:r w:rsidR="00D41479">
        <w:rPr>
          <w:sz w:val="24"/>
        </w:rPr>
        <w:t xml:space="preserve"> </w:t>
      </w:r>
      <w:r w:rsidR="00E85B37">
        <w:rPr>
          <w:sz w:val="24"/>
        </w:rPr>
        <w:t>član</w:t>
      </w:r>
      <w:r w:rsidR="00E85B37">
        <w:rPr>
          <w:sz w:val="24"/>
          <w:lang w:val="sr-Cyrl-BA"/>
        </w:rPr>
        <w:t>a</w:t>
      </w:r>
      <w:r>
        <w:rPr>
          <w:sz w:val="24"/>
        </w:rPr>
        <w:t xml:space="preserve"> </w:t>
      </w:r>
      <w:r w:rsidRPr="00E90B33">
        <w:rPr>
          <w:sz w:val="24"/>
          <w:lang w:val="sr-Cyrl-BA"/>
        </w:rPr>
        <w:t xml:space="preserve">112. </w:t>
      </w:r>
      <w:r w:rsidRPr="00E90B33">
        <w:rPr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stav</w:t>
      </w:r>
      <w:r w:rsidRPr="00E90B33">
        <w:rPr>
          <w:sz w:val="24"/>
          <w:szCs w:val="24"/>
          <w:lang w:val="sr-Cyrl-BA"/>
        </w:rPr>
        <w:t xml:space="preserve">  1. </w:t>
      </w:r>
      <w:r w:rsidR="00E85B37">
        <w:rPr>
          <w:sz w:val="24"/>
          <w:szCs w:val="24"/>
          <w:lang w:val="sr-Cyrl-BA"/>
        </w:rPr>
        <w:t>t</w:t>
      </w:r>
      <w:r w:rsidR="00E90B33">
        <w:rPr>
          <w:sz w:val="24"/>
          <w:szCs w:val="24"/>
          <w:lang w:val="sr-Cyrl-BA"/>
        </w:rPr>
        <w:t>.</w:t>
      </w:r>
      <w:r w:rsidRPr="00E90B33">
        <w:rPr>
          <w:sz w:val="24"/>
          <w:szCs w:val="24"/>
          <w:lang w:val="sr-Cyrl-BA"/>
        </w:rPr>
        <w:t xml:space="preserve">  1</w:t>
      </w:r>
      <w:r w:rsidR="00E90B33" w:rsidRPr="00E90B33">
        <w:rPr>
          <w:sz w:val="24"/>
          <w:szCs w:val="24"/>
          <w:lang w:val="sr-Cyrl-BA"/>
        </w:rPr>
        <w:t>.</w:t>
      </w:r>
      <w:r w:rsidR="00E90B33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do</w:t>
      </w:r>
      <w:r w:rsidRPr="00E90B33">
        <w:rPr>
          <w:sz w:val="24"/>
          <w:szCs w:val="24"/>
          <w:lang w:val="sr-Cyrl-BA"/>
        </w:rPr>
        <w:t xml:space="preserve"> 7.</w:t>
      </w:r>
      <w:r w:rsidR="00D41479" w:rsidRPr="00E90B33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ovog</w:t>
      </w:r>
      <w:r w:rsidRPr="00E90B33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zakona</w:t>
      </w:r>
      <w:r w:rsidRPr="004C3766">
        <w:rPr>
          <w:color w:val="0000FF"/>
          <w:sz w:val="24"/>
        </w:rPr>
        <w:t xml:space="preserve">. </w:t>
      </w:r>
    </w:p>
    <w:p w14:paraId="18469EC7" w14:textId="2F50F68D" w:rsidR="00E20CFD" w:rsidRDefault="00E85B37" w:rsidP="004C3766">
      <w:pPr>
        <w:numPr>
          <w:ilvl w:val="0"/>
          <w:numId w:val="25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RS"/>
        </w:rPr>
        <w:t>Gradska</w:t>
      </w:r>
      <w:r w:rsidR="00C7365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odnosno</w:t>
      </w:r>
      <w:r w:rsidR="00C73652">
        <w:rPr>
          <w:sz w:val="24"/>
          <w:lang w:val="sr-Cyrl-RS"/>
        </w:rPr>
        <w:t xml:space="preserve"> </w:t>
      </w:r>
      <w:r>
        <w:rPr>
          <w:sz w:val="24"/>
          <w:lang w:val="sr-Cyrl-BA"/>
        </w:rPr>
        <w:t>o</w:t>
      </w:r>
      <w:r>
        <w:rPr>
          <w:sz w:val="24"/>
        </w:rPr>
        <w:t>pštinska</w:t>
      </w:r>
      <w:r w:rsidR="00C73652">
        <w:rPr>
          <w:sz w:val="24"/>
        </w:rPr>
        <w:t xml:space="preserve"> </w:t>
      </w:r>
      <w:r>
        <w:rPr>
          <w:sz w:val="24"/>
        </w:rPr>
        <w:t>izborna</w:t>
      </w:r>
      <w:r w:rsidR="00C73652">
        <w:rPr>
          <w:sz w:val="24"/>
        </w:rPr>
        <w:t xml:space="preserve"> </w:t>
      </w:r>
      <w:r>
        <w:rPr>
          <w:sz w:val="24"/>
        </w:rPr>
        <w:t>komisija</w:t>
      </w:r>
      <w:r w:rsidR="00C73652">
        <w:rPr>
          <w:sz w:val="24"/>
        </w:rPr>
        <w:t xml:space="preserve"> </w:t>
      </w:r>
      <w:r>
        <w:rPr>
          <w:sz w:val="24"/>
        </w:rPr>
        <w:t>zadržava</w:t>
      </w:r>
      <w:r w:rsidR="00C73652">
        <w:rPr>
          <w:sz w:val="24"/>
        </w:rPr>
        <w:t xml:space="preserve"> </w:t>
      </w:r>
      <w:r>
        <w:rPr>
          <w:sz w:val="24"/>
        </w:rPr>
        <w:t>primjerak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objedinjenih</w:t>
      </w:r>
      <w:r w:rsidR="00C73652">
        <w:rPr>
          <w:sz w:val="24"/>
        </w:rPr>
        <w:t xml:space="preserve"> </w:t>
      </w:r>
      <w:r>
        <w:rPr>
          <w:sz w:val="24"/>
        </w:rPr>
        <w:t>zbirnih</w:t>
      </w:r>
      <w:r w:rsidR="00C73652">
        <w:rPr>
          <w:sz w:val="24"/>
        </w:rPr>
        <w:t xml:space="preserve"> </w:t>
      </w:r>
      <w:r>
        <w:rPr>
          <w:sz w:val="24"/>
        </w:rPr>
        <w:t>rezultata</w:t>
      </w:r>
      <w:r w:rsidR="00C73652">
        <w:rPr>
          <w:sz w:val="24"/>
        </w:rPr>
        <w:t xml:space="preserve"> </w:t>
      </w:r>
      <w:r>
        <w:rPr>
          <w:sz w:val="24"/>
        </w:rPr>
        <w:t>glasanja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distribui</w:t>
      </w:r>
      <w:r>
        <w:rPr>
          <w:sz w:val="24"/>
          <w:lang w:val="sr-Cyrl-RS"/>
        </w:rPr>
        <w:t>še</w:t>
      </w:r>
      <w:r w:rsidR="00C73652">
        <w:rPr>
          <w:sz w:val="24"/>
        </w:rPr>
        <w:t xml:space="preserve"> </w:t>
      </w:r>
      <w:r>
        <w:rPr>
          <w:sz w:val="24"/>
        </w:rPr>
        <w:t>ga</w:t>
      </w:r>
      <w:r w:rsidR="00C73652">
        <w:rPr>
          <w:sz w:val="24"/>
        </w:rPr>
        <w:t xml:space="preserve"> </w:t>
      </w:r>
      <w:r>
        <w:rPr>
          <w:sz w:val="24"/>
        </w:rPr>
        <w:t>drugim</w:t>
      </w:r>
      <w:r w:rsidR="00C73652">
        <w:rPr>
          <w:sz w:val="24"/>
        </w:rPr>
        <w:t xml:space="preserve"> </w:t>
      </w:r>
      <w:r>
        <w:rPr>
          <w:sz w:val="24"/>
        </w:rPr>
        <w:t>izbornim</w:t>
      </w:r>
      <w:r w:rsidR="00C73652">
        <w:rPr>
          <w:sz w:val="24"/>
        </w:rPr>
        <w:t xml:space="preserve"> </w:t>
      </w:r>
      <w:r>
        <w:rPr>
          <w:sz w:val="24"/>
        </w:rPr>
        <w:t>organima</w:t>
      </w:r>
      <w:r w:rsidR="00C73652">
        <w:rPr>
          <w:sz w:val="24"/>
        </w:rPr>
        <w:t xml:space="preserve">, </w:t>
      </w:r>
      <w:r>
        <w:rPr>
          <w:sz w:val="24"/>
        </w:rPr>
        <w:t>u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skladu</w:t>
      </w:r>
      <w:r w:rsidR="00C73652">
        <w:rPr>
          <w:sz w:val="24"/>
        </w:rPr>
        <w:t xml:space="preserve"> </w:t>
      </w:r>
      <w:r>
        <w:rPr>
          <w:sz w:val="24"/>
        </w:rPr>
        <w:t>sa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propisima</w:t>
      </w:r>
      <w:r w:rsidR="00C73652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Republičke</w:t>
      </w:r>
      <w:r w:rsidR="00C73652">
        <w:rPr>
          <w:sz w:val="24"/>
        </w:rPr>
        <w:t xml:space="preserve"> </w:t>
      </w:r>
      <w:r>
        <w:rPr>
          <w:sz w:val="24"/>
        </w:rPr>
        <w:t>izborne</w:t>
      </w:r>
      <w:r w:rsidR="00C73652">
        <w:rPr>
          <w:sz w:val="24"/>
        </w:rPr>
        <w:t xml:space="preserve"> </w:t>
      </w:r>
      <w:r>
        <w:rPr>
          <w:sz w:val="24"/>
        </w:rPr>
        <w:t>komisije</w:t>
      </w:r>
      <w:r w:rsidR="00C73652">
        <w:rPr>
          <w:sz w:val="24"/>
        </w:rPr>
        <w:t>.</w:t>
      </w:r>
    </w:p>
    <w:p w14:paraId="6845F8E1" w14:textId="1B8871F3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lang w:val="sr-Cyrl-BA"/>
        </w:rPr>
        <w:t>4</w:t>
      </w:r>
      <w:r>
        <w:rPr>
          <w:sz w:val="24"/>
        </w:rPr>
        <w:t xml:space="preserve">) </w:t>
      </w:r>
      <w:r w:rsidR="00E85B37">
        <w:rPr>
          <w:sz w:val="24"/>
          <w:lang w:val="sr-Cyrl-RS"/>
        </w:rPr>
        <w:t>Gradska</w:t>
      </w:r>
      <w:r>
        <w:rPr>
          <w:sz w:val="24"/>
          <w:lang w:val="sr-Cyrl-RS"/>
        </w:rPr>
        <w:t xml:space="preserve">, </w:t>
      </w:r>
      <w:r w:rsidR="00E85B37">
        <w:rPr>
          <w:sz w:val="24"/>
          <w:lang w:val="sr-Cyrl-RS"/>
        </w:rPr>
        <w:t>odnosno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o</w:t>
      </w:r>
      <w:r w:rsidR="00E85B37">
        <w:rPr>
          <w:sz w:val="24"/>
        </w:rPr>
        <w:t>pštinska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javno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izlaže</w:t>
      </w:r>
      <w:r>
        <w:rPr>
          <w:sz w:val="24"/>
        </w:rPr>
        <w:t xml:space="preserve"> </w:t>
      </w:r>
      <w:r w:rsidR="00E85B37">
        <w:rPr>
          <w:sz w:val="24"/>
        </w:rPr>
        <w:t>detaljni</w:t>
      </w:r>
      <w:r>
        <w:rPr>
          <w:sz w:val="24"/>
        </w:rPr>
        <w:t xml:space="preserve"> </w:t>
      </w:r>
      <w:r w:rsidR="00E85B37">
        <w:rPr>
          <w:sz w:val="24"/>
        </w:rPr>
        <w:t>tabelarni</w:t>
      </w:r>
      <w:r>
        <w:rPr>
          <w:sz w:val="24"/>
        </w:rPr>
        <w:t xml:space="preserve"> </w:t>
      </w:r>
      <w:r w:rsidR="00E85B37">
        <w:rPr>
          <w:sz w:val="24"/>
        </w:rPr>
        <w:t>prikaz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objedinjene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zbirne</w:t>
      </w:r>
      <w:r>
        <w:rPr>
          <w:sz w:val="24"/>
        </w:rPr>
        <w:t xml:space="preserve"> </w:t>
      </w:r>
      <w:r w:rsidR="00E85B37">
        <w:rPr>
          <w:sz w:val="24"/>
        </w:rPr>
        <w:t>rezultate</w:t>
      </w:r>
      <w:r>
        <w:rPr>
          <w:sz w:val="24"/>
        </w:rPr>
        <w:t xml:space="preserve"> </w:t>
      </w:r>
      <w:r w:rsidR="00E85B37">
        <w:rPr>
          <w:sz w:val="24"/>
        </w:rPr>
        <w:t>izbora</w:t>
      </w:r>
      <w:r>
        <w:rPr>
          <w:sz w:val="24"/>
        </w:rPr>
        <w:t xml:space="preserve"> </w:t>
      </w:r>
      <w:r w:rsidR="00E85B37">
        <w:rPr>
          <w:sz w:val="24"/>
        </w:rPr>
        <w:t>po</w:t>
      </w:r>
      <w:r>
        <w:rPr>
          <w:sz w:val="24"/>
        </w:rPr>
        <w:t xml:space="preserve"> </w:t>
      </w:r>
      <w:r w:rsidR="00E85B37">
        <w:rPr>
          <w:sz w:val="24"/>
        </w:rPr>
        <w:t>političkim</w:t>
      </w:r>
      <w:r>
        <w:rPr>
          <w:sz w:val="24"/>
        </w:rPr>
        <w:t xml:space="preserve"> </w:t>
      </w:r>
      <w:r w:rsidR="00E85B37">
        <w:rPr>
          <w:sz w:val="24"/>
        </w:rPr>
        <w:t>subjektima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kandidatima</w:t>
      </w:r>
      <w:r>
        <w:rPr>
          <w:sz w:val="24"/>
        </w:rPr>
        <w:t xml:space="preserve"> </w:t>
      </w:r>
      <w:r w:rsidR="00E85B37">
        <w:rPr>
          <w:sz w:val="24"/>
        </w:rPr>
        <w:t>kako</w:t>
      </w:r>
      <w:r>
        <w:rPr>
          <w:sz w:val="24"/>
        </w:rPr>
        <w:t xml:space="preserve"> </w:t>
      </w:r>
      <w:r w:rsidR="00E85B37">
        <w:rPr>
          <w:sz w:val="24"/>
        </w:rPr>
        <w:t>bi</w:t>
      </w:r>
      <w:r>
        <w:rPr>
          <w:sz w:val="24"/>
        </w:rPr>
        <w:t xml:space="preserve"> </w:t>
      </w:r>
      <w:r w:rsidR="00E85B37">
        <w:rPr>
          <w:sz w:val="24"/>
        </w:rPr>
        <w:t>javnost</w:t>
      </w:r>
      <w:r>
        <w:rPr>
          <w:sz w:val="24"/>
        </w:rPr>
        <w:t xml:space="preserve"> </w:t>
      </w:r>
      <w:r w:rsidR="00E85B37">
        <w:rPr>
          <w:sz w:val="24"/>
        </w:rPr>
        <w:t>mogla</w:t>
      </w:r>
      <w:r>
        <w:rPr>
          <w:sz w:val="24"/>
        </w:rPr>
        <w:t xml:space="preserve"> </w:t>
      </w:r>
      <w:r w:rsidR="00E85B37">
        <w:rPr>
          <w:sz w:val="24"/>
        </w:rPr>
        <w:t>imati</w:t>
      </w:r>
      <w:r>
        <w:rPr>
          <w:sz w:val="24"/>
        </w:rPr>
        <w:t xml:space="preserve"> </w:t>
      </w:r>
      <w:r w:rsidR="00E85B37">
        <w:rPr>
          <w:sz w:val="24"/>
        </w:rPr>
        <w:t>uvid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njih</w:t>
      </w:r>
      <w:r>
        <w:rPr>
          <w:sz w:val="24"/>
        </w:rPr>
        <w:t xml:space="preserve">, </w:t>
      </w:r>
      <w:r w:rsidR="00E85B37">
        <w:rPr>
          <w:sz w:val="24"/>
        </w:rPr>
        <w:t>a</w:t>
      </w:r>
      <w:r>
        <w:rPr>
          <w:sz w:val="24"/>
        </w:rPr>
        <w:t xml:space="preserve"> </w:t>
      </w:r>
      <w:r w:rsidR="00E85B37">
        <w:rPr>
          <w:sz w:val="24"/>
        </w:rPr>
        <w:t>kopije</w:t>
      </w:r>
      <w:r>
        <w:rPr>
          <w:sz w:val="24"/>
        </w:rPr>
        <w:t xml:space="preserve"> </w:t>
      </w:r>
      <w:r w:rsidR="00E85B37">
        <w:rPr>
          <w:sz w:val="24"/>
        </w:rPr>
        <w:t>objedinjenih</w:t>
      </w:r>
      <w:r>
        <w:rPr>
          <w:sz w:val="24"/>
        </w:rPr>
        <w:t xml:space="preserve"> </w:t>
      </w:r>
      <w:r w:rsidR="00E85B37">
        <w:rPr>
          <w:sz w:val="24"/>
        </w:rPr>
        <w:t>rezultata</w:t>
      </w:r>
      <w:r>
        <w:rPr>
          <w:sz w:val="24"/>
        </w:rPr>
        <w:t xml:space="preserve"> </w:t>
      </w:r>
      <w:r w:rsidR="00E85B37">
        <w:rPr>
          <w:sz w:val="24"/>
        </w:rPr>
        <w:t>glasanja</w:t>
      </w:r>
      <w:r>
        <w:rPr>
          <w:sz w:val="24"/>
        </w:rPr>
        <w:t xml:space="preserve"> </w:t>
      </w:r>
      <w:r w:rsidR="00E85B37">
        <w:rPr>
          <w:sz w:val="24"/>
        </w:rPr>
        <w:t>biće</w:t>
      </w:r>
      <w:r>
        <w:rPr>
          <w:sz w:val="24"/>
        </w:rPr>
        <w:t xml:space="preserve"> </w:t>
      </w:r>
      <w:r w:rsidR="00E85B37">
        <w:rPr>
          <w:sz w:val="24"/>
        </w:rPr>
        <w:t>uručene</w:t>
      </w:r>
      <w:r>
        <w:rPr>
          <w:sz w:val="24"/>
        </w:rPr>
        <w:t xml:space="preserve"> </w:t>
      </w:r>
      <w:r w:rsidR="00E85B37">
        <w:rPr>
          <w:sz w:val="24"/>
        </w:rPr>
        <w:t>akredit</w:t>
      </w:r>
      <w:r w:rsidR="00E85B37">
        <w:rPr>
          <w:sz w:val="24"/>
          <w:lang w:val="sr-Cyrl-RS"/>
        </w:rPr>
        <w:t>ovanim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posmatračima</w:t>
      </w:r>
      <w:r>
        <w:rPr>
          <w:sz w:val="24"/>
        </w:rPr>
        <w:t xml:space="preserve"> </w:t>
      </w:r>
      <w:r w:rsidR="00E85B37">
        <w:rPr>
          <w:sz w:val="24"/>
        </w:rPr>
        <w:t>rada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gradske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odnosno</w:t>
      </w:r>
      <w:r>
        <w:rPr>
          <w:sz w:val="24"/>
          <w:lang w:val="sr-Cyrl-RS"/>
        </w:rPr>
        <w:t xml:space="preserve"> </w:t>
      </w:r>
      <w:r w:rsidR="00E85B37">
        <w:rPr>
          <w:sz w:val="24"/>
        </w:rPr>
        <w:t>opštinske</w:t>
      </w:r>
      <w:r>
        <w:rPr>
          <w:sz w:val="24"/>
        </w:rPr>
        <w:t xml:space="preserve">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komisije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njihov</w:t>
      </w:r>
      <w:r>
        <w:rPr>
          <w:sz w:val="24"/>
        </w:rPr>
        <w:t xml:space="preserve"> </w:t>
      </w:r>
      <w:r w:rsidR="00E85B37">
        <w:rPr>
          <w:sz w:val="24"/>
        </w:rPr>
        <w:t>zahtjev</w:t>
      </w:r>
      <w:r>
        <w:rPr>
          <w:sz w:val="24"/>
        </w:rPr>
        <w:t>.</w:t>
      </w:r>
    </w:p>
    <w:p w14:paraId="5F69BF9B" w14:textId="77777777" w:rsidR="00E20CFD" w:rsidRDefault="00E20CFD">
      <w:pPr>
        <w:spacing w:after="0" w:line="240" w:lineRule="auto"/>
      </w:pPr>
    </w:p>
    <w:p w14:paraId="76E87E6A" w14:textId="77777777" w:rsidR="00E20CFD" w:rsidRDefault="00E20CFD">
      <w:pPr>
        <w:spacing w:after="0" w:line="240" w:lineRule="auto"/>
      </w:pPr>
    </w:p>
    <w:p w14:paraId="504691EE" w14:textId="021A6005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115.</w:t>
      </w:r>
    </w:p>
    <w:p w14:paraId="3E59472E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020C82E3" w14:textId="6E222830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t>(</w:t>
      </w:r>
      <w:r>
        <w:rPr>
          <w:sz w:val="24"/>
        </w:rPr>
        <w:t xml:space="preserve">1)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bi</w:t>
      </w:r>
      <w:r>
        <w:rPr>
          <w:sz w:val="24"/>
        </w:rPr>
        <w:t xml:space="preserve"> </w:t>
      </w:r>
      <w:r w:rsidR="00E85B37">
        <w:rPr>
          <w:sz w:val="24"/>
        </w:rPr>
        <w:t>bila</w:t>
      </w:r>
      <w:r>
        <w:rPr>
          <w:sz w:val="24"/>
        </w:rPr>
        <w:t xml:space="preserve"> </w:t>
      </w:r>
      <w:r w:rsidR="00E85B37">
        <w:rPr>
          <w:sz w:val="24"/>
        </w:rPr>
        <w:t>prihvatljiva</w:t>
      </w:r>
      <w:r>
        <w:rPr>
          <w:sz w:val="24"/>
        </w:rPr>
        <w:t xml:space="preserve">, </w:t>
      </w:r>
      <w:r w:rsidR="00E85B37">
        <w:rPr>
          <w:sz w:val="24"/>
        </w:rPr>
        <w:t>svaka</w:t>
      </w:r>
      <w:r>
        <w:rPr>
          <w:sz w:val="24"/>
        </w:rPr>
        <w:t xml:space="preserve"> </w:t>
      </w:r>
      <w:r w:rsidR="00E85B37">
        <w:rPr>
          <w:sz w:val="24"/>
        </w:rPr>
        <w:t>pojedinačna</w:t>
      </w:r>
      <w:r>
        <w:rPr>
          <w:sz w:val="24"/>
        </w:rPr>
        <w:t xml:space="preserve"> </w:t>
      </w:r>
      <w:r w:rsidR="00E85B37">
        <w:rPr>
          <w:sz w:val="24"/>
        </w:rPr>
        <w:t>koverta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>
        <w:rPr>
          <w:sz w:val="24"/>
        </w:rPr>
        <w:t xml:space="preserve"> </w:t>
      </w:r>
      <w:r w:rsidR="00E85B37">
        <w:rPr>
          <w:sz w:val="24"/>
        </w:rPr>
        <w:t>glasačkim</w:t>
      </w:r>
      <w:r>
        <w:rPr>
          <w:sz w:val="24"/>
        </w:rPr>
        <w:t xml:space="preserve"> </w:t>
      </w:r>
      <w:r w:rsidR="00E85B37">
        <w:rPr>
          <w:sz w:val="24"/>
        </w:rPr>
        <w:t>listićem</w:t>
      </w:r>
      <w:r>
        <w:rPr>
          <w:sz w:val="24"/>
        </w:rPr>
        <w:t xml:space="preserve"> </w:t>
      </w:r>
      <w:r w:rsidR="00E85B37">
        <w:rPr>
          <w:sz w:val="24"/>
        </w:rPr>
        <w:t>mora</w:t>
      </w:r>
      <w:r>
        <w:rPr>
          <w:sz w:val="24"/>
        </w:rPr>
        <w:t xml:space="preserve"> </w:t>
      </w:r>
      <w:r w:rsidR="00E85B37">
        <w:rPr>
          <w:sz w:val="24"/>
        </w:rPr>
        <w:t>imati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poštanski</w:t>
      </w:r>
      <w:r>
        <w:rPr>
          <w:sz w:val="24"/>
        </w:rPr>
        <w:t xml:space="preserve"> </w:t>
      </w:r>
      <w:r w:rsidR="00E85B37">
        <w:rPr>
          <w:sz w:val="24"/>
        </w:rPr>
        <w:t>žig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države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glasa</w:t>
      </w:r>
      <w:r>
        <w:rPr>
          <w:sz w:val="24"/>
        </w:rPr>
        <w:t xml:space="preserve">, </w:t>
      </w:r>
      <w:r w:rsidR="00E85B37">
        <w:rPr>
          <w:sz w:val="24"/>
        </w:rPr>
        <w:t>s</w:t>
      </w:r>
      <w:r>
        <w:rPr>
          <w:sz w:val="24"/>
        </w:rPr>
        <w:t xml:space="preserve"> </w:t>
      </w:r>
      <w:r w:rsidR="00E85B37">
        <w:rPr>
          <w:sz w:val="24"/>
        </w:rPr>
        <w:t>datumom</w:t>
      </w:r>
      <w:r>
        <w:rPr>
          <w:sz w:val="24"/>
        </w:rPr>
        <w:t xml:space="preserve">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kasnijim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datuma</w:t>
      </w:r>
      <w:r>
        <w:rPr>
          <w:sz w:val="24"/>
        </w:rPr>
        <w:t xml:space="preserve"> </w:t>
      </w:r>
      <w:r w:rsidR="00E85B37">
        <w:rPr>
          <w:sz w:val="24"/>
        </w:rPr>
        <w:t>održavanja</w:t>
      </w:r>
      <w:r>
        <w:rPr>
          <w:sz w:val="24"/>
        </w:rPr>
        <w:t xml:space="preserve"> </w:t>
      </w:r>
      <w:r w:rsidR="00E85B37">
        <w:rPr>
          <w:sz w:val="24"/>
        </w:rPr>
        <w:t>izbora</w:t>
      </w:r>
      <w:r>
        <w:rPr>
          <w:sz w:val="24"/>
        </w:rPr>
        <w:t>.</w:t>
      </w:r>
    </w:p>
    <w:p w14:paraId="3505E368" w14:textId="78EF7C30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(2) </w:t>
      </w:r>
      <w:r w:rsidR="00E85B37">
        <w:rPr>
          <w:sz w:val="24"/>
        </w:rPr>
        <w:t>Glasački</w:t>
      </w:r>
      <w:r>
        <w:rPr>
          <w:sz w:val="24"/>
        </w:rPr>
        <w:t xml:space="preserve"> </w:t>
      </w:r>
      <w:r w:rsidR="00E85B37">
        <w:rPr>
          <w:sz w:val="24"/>
        </w:rPr>
        <w:t>listići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glasanje</w:t>
      </w:r>
      <w:r>
        <w:rPr>
          <w:sz w:val="24"/>
        </w:rPr>
        <w:t xml:space="preserve"> </w:t>
      </w:r>
      <w:r w:rsidR="00E85B37">
        <w:rPr>
          <w:sz w:val="24"/>
        </w:rPr>
        <w:t>poštom</w:t>
      </w:r>
      <w:r>
        <w:rPr>
          <w:sz w:val="24"/>
        </w:rPr>
        <w:t xml:space="preserve">,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nisu</w:t>
      </w:r>
      <w:r>
        <w:rPr>
          <w:sz w:val="24"/>
        </w:rPr>
        <w:t xml:space="preserve"> </w:t>
      </w:r>
      <w:r w:rsidR="00E85B37">
        <w:rPr>
          <w:sz w:val="24"/>
        </w:rPr>
        <w:t>dostavljeni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stavom</w:t>
      </w:r>
      <w:r>
        <w:rPr>
          <w:sz w:val="24"/>
        </w:rPr>
        <w:t xml:space="preserve"> 1.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, </w:t>
      </w:r>
      <w:r w:rsidR="00E85B37">
        <w:rPr>
          <w:sz w:val="24"/>
        </w:rPr>
        <w:t>neće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brojati</w:t>
      </w:r>
      <w:r>
        <w:rPr>
          <w:sz w:val="24"/>
        </w:rPr>
        <w:t xml:space="preserve">. </w:t>
      </w:r>
    </w:p>
    <w:p w14:paraId="3DF1D551" w14:textId="350848EA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(3)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bi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brojao</w:t>
      </w:r>
      <w:r>
        <w:rPr>
          <w:sz w:val="24"/>
        </w:rPr>
        <w:t xml:space="preserve"> </w:t>
      </w:r>
      <w:r w:rsidR="00E85B37">
        <w:rPr>
          <w:sz w:val="24"/>
        </w:rPr>
        <w:t>glasački</w:t>
      </w:r>
      <w:r>
        <w:rPr>
          <w:sz w:val="24"/>
        </w:rPr>
        <w:t xml:space="preserve"> </w:t>
      </w:r>
      <w:r w:rsidR="00E85B37">
        <w:rPr>
          <w:sz w:val="24"/>
        </w:rPr>
        <w:t>listić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blagovremeno</w:t>
      </w:r>
      <w:r>
        <w:rPr>
          <w:sz w:val="24"/>
        </w:rPr>
        <w:t xml:space="preserve"> </w:t>
      </w:r>
      <w:r w:rsidR="00E85B37">
        <w:rPr>
          <w:sz w:val="24"/>
        </w:rPr>
        <w:t>dostavljen</w:t>
      </w:r>
      <w:r>
        <w:rPr>
          <w:sz w:val="24"/>
        </w:rPr>
        <w:t xml:space="preserve"> </w:t>
      </w:r>
      <w:r w:rsidR="00E85B37">
        <w:rPr>
          <w:sz w:val="24"/>
        </w:rPr>
        <w:t>poštom</w:t>
      </w:r>
      <w:r>
        <w:rPr>
          <w:sz w:val="24"/>
        </w:rPr>
        <w:t xml:space="preserve">, </w:t>
      </w:r>
      <w:r w:rsidR="00E85B37">
        <w:rPr>
          <w:sz w:val="24"/>
        </w:rPr>
        <w:t>birač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kog</w:t>
      </w:r>
      <w:r w:rsidR="00E85B37">
        <w:rPr>
          <w:sz w:val="24"/>
          <w:lang w:val="sr-Cyrl-RS"/>
        </w:rPr>
        <w:t>a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utvrđeno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ispravno</w:t>
      </w:r>
      <w:r>
        <w:rPr>
          <w:sz w:val="24"/>
        </w:rPr>
        <w:t xml:space="preserve"> </w:t>
      </w:r>
      <w:r w:rsidR="00E85B37">
        <w:rPr>
          <w:sz w:val="24"/>
        </w:rPr>
        <w:t>registrovan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glasanje</w:t>
      </w:r>
      <w:r>
        <w:rPr>
          <w:sz w:val="24"/>
        </w:rPr>
        <w:t xml:space="preserve"> </w:t>
      </w:r>
      <w:r w:rsidR="00E85B37">
        <w:rPr>
          <w:sz w:val="24"/>
        </w:rPr>
        <w:t>poštom</w:t>
      </w:r>
      <w:r>
        <w:rPr>
          <w:sz w:val="24"/>
        </w:rPr>
        <w:t xml:space="preserve">, </w:t>
      </w:r>
      <w:r w:rsidR="00E85B37">
        <w:rPr>
          <w:sz w:val="24"/>
        </w:rPr>
        <w:t>mora</w:t>
      </w:r>
      <w:r>
        <w:rPr>
          <w:sz w:val="24"/>
        </w:rPr>
        <w:t xml:space="preserve"> </w:t>
      </w:r>
      <w:r w:rsidR="00E85B37">
        <w:rPr>
          <w:sz w:val="24"/>
        </w:rPr>
        <w:t>ga</w:t>
      </w:r>
      <w:r>
        <w:rPr>
          <w:sz w:val="24"/>
        </w:rPr>
        <w:t xml:space="preserve"> </w:t>
      </w:r>
      <w:r w:rsidR="00E85B37">
        <w:rPr>
          <w:sz w:val="24"/>
        </w:rPr>
        <w:t>vratiti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zapečaćenoj</w:t>
      </w:r>
      <w:r>
        <w:rPr>
          <w:sz w:val="24"/>
        </w:rPr>
        <w:t xml:space="preserve"> </w:t>
      </w:r>
      <w:r w:rsidR="00E85B37">
        <w:rPr>
          <w:sz w:val="24"/>
        </w:rPr>
        <w:t>koverti</w:t>
      </w:r>
      <w:r>
        <w:rPr>
          <w:sz w:val="24"/>
        </w:rPr>
        <w:t xml:space="preserve"> </w:t>
      </w:r>
      <w:r w:rsidR="00E85B37">
        <w:rPr>
          <w:sz w:val="24"/>
        </w:rPr>
        <w:t>kako</w:t>
      </w:r>
      <w:r>
        <w:rPr>
          <w:sz w:val="24"/>
        </w:rPr>
        <w:t xml:space="preserve"> </w:t>
      </w:r>
      <w:r w:rsidR="00E85B37">
        <w:rPr>
          <w:sz w:val="24"/>
        </w:rPr>
        <w:t>bi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obezbijedila</w:t>
      </w:r>
      <w:r>
        <w:rPr>
          <w:sz w:val="24"/>
        </w:rPr>
        <w:t xml:space="preserve"> </w:t>
      </w:r>
      <w:r w:rsidR="00E85B37">
        <w:rPr>
          <w:sz w:val="24"/>
        </w:rPr>
        <w:t>tajnost</w:t>
      </w:r>
      <w:r>
        <w:rPr>
          <w:sz w:val="24"/>
        </w:rPr>
        <w:t xml:space="preserve"> </w:t>
      </w:r>
      <w:r w:rsidR="00E85B37">
        <w:rPr>
          <w:sz w:val="24"/>
        </w:rPr>
        <w:t>glasanja</w:t>
      </w:r>
      <w:r>
        <w:rPr>
          <w:sz w:val="24"/>
        </w:rPr>
        <w:t xml:space="preserve"> </w:t>
      </w:r>
      <w:r w:rsidR="00E85B37">
        <w:rPr>
          <w:sz w:val="24"/>
        </w:rPr>
        <w:t>tog</w:t>
      </w:r>
      <w:r>
        <w:rPr>
          <w:sz w:val="24"/>
        </w:rPr>
        <w:t xml:space="preserve"> </w:t>
      </w:r>
      <w:r w:rsidR="00E85B37">
        <w:rPr>
          <w:sz w:val="24"/>
        </w:rPr>
        <w:t>lica</w:t>
      </w:r>
      <w:r>
        <w:rPr>
          <w:sz w:val="24"/>
        </w:rPr>
        <w:t xml:space="preserve">,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uz</w:t>
      </w:r>
      <w:r>
        <w:rPr>
          <w:sz w:val="24"/>
        </w:rPr>
        <w:t xml:space="preserve"> </w:t>
      </w:r>
      <w:r w:rsidR="00E85B37">
        <w:rPr>
          <w:sz w:val="24"/>
        </w:rPr>
        <w:t>njega</w:t>
      </w:r>
      <w:r>
        <w:rPr>
          <w:sz w:val="24"/>
        </w:rPr>
        <w:t xml:space="preserve"> </w:t>
      </w:r>
      <w:r w:rsidR="00E85B37">
        <w:rPr>
          <w:sz w:val="24"/>
        </w:rPr>
        <w:t>priložiti</w:t>
      </w:r>
      <w:r>
        <w:rPr>
          <w:sz w:val="24"/>
        </w:rPr>
        <w:t xml:space="preserve"> </w:t>
      </w:r>
      <w:r w:rsidR="00E85B37">
        <w:rPr>
          <w:sz w:val="24"/>
        </w:rPr>
        <w:t>kopiju</w:t>
      </w:r>
      <w:r>
        <w:rPr>
          <w:sz w:val="24"/>
        </w:rPr>
        <w:t xml:space="preserve"> </w:t>
      </w:r>
      <w:r w:rsidR="00E85B37">
        <w:rPr>
          <w:sz w:val="24"/>
        </w:rPr>
        <w:t>jedne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ličnih</w:t>
      </w:r>
      <w:r>
        <w:rPr>
          <w:sz w:val="24"/>
        </w:rPr>
        <w:t xml:space="preserve"> </w:t>
      </w:r>
      <w:r w:rsidR="00E85B37">
        <w:rPr>
          <w:sz w:val="24"/>
        </w:rPr>
        <w:t>isprava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član</w:t>
      </w:r>
      <w:r w:rsidR="00E85B37">
        <w:rPr>
          <w:sz w:val="24"/>
          <w:lang w:val="sr-Cyrl-RS"/>
        </w:rPr>
        <w:t>a</w:t>
      </w:r>
      <w:r>
        <w:rPr>
          <w:sz w:val="24"/>
        </w:rPr>
        <w:t xml:space="preserve"> </w:t>
      </w:r>
      <w:r w:rsidR="003D66C0">
        <w:rPr>
          <w:sz w:val="24"/>
          <w:lang w:val="sr-Cyrl-BA"/>
        </w:rPr>
        <w:t xml:space="preserve">99. </w:t>
      </w:r>
      <w:r w:rsidR="00E85B37">
        <w:rPr>
          <w:sz w:val="24"/>
          <w:lang w:val="sr-Cyrl-BA"/>
        </w:rPr>
        <w:t>stav</w:t>
      </w:r>
      <w:r w:rsidR="003D66C0" w:rsidRPr="00DB60BE">
        <w:rPr>
          <w:sz w:val="24"/>
          <w:lang w:val="sr-Cyrl-BA"/>
        </w:rPr>
        <w:t xml:space="preserve"> 7</w:t>
      </w:r>
      <w:r w:rsidRPr="00DB60BE">
        <w:rPr>
          <w:sz w:val="24"/>
          <w:lang w:val="sr-Cyrl-BA"/>
        </w:rPr>
        <w:t>.</w:t>
      </w:r>
      <w:r w:rsidRPr="00062859">
        <w:rPr>
          <w:color w:val="FF0000"/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z</w:t>
      </w:r>
      <w:r w:rsidR="00E85B37">
        <w:rPr>
          <w:sz w:val="24"/>
        </w:rPr>
        <w:t>akona</w:t>
      </w:r>
      <w:r>
        <w:rPr>
          <w:sz w:val="24"/>
        </w:rPr>
        <w:t>.</w:t>
      </w:r>
    </w:p>
    <w:p w14:paraId="3C53080A" w14:textId="759433EE" w:rsidR="004E7FBA" w:rsidRDefault="004E7FBA">
      <w:pPr>
        <w:spacing w:after="0" w:line="240" w:lineRule="auto"/>
        <w:ind w:firstLine="708"/>
        <w:jc w:val="both"/>
        <w:rPr>
          <w:sz w:val="24"/>
        </w:rPr>
      </w:pPr>
    </w:p>
    <w:p w14:paraId="51991531" w14:textId="78CEC9A5" w:rsidR="00D15819" w:rsidRDefault="00D15819">
      <w:pPr>
        <w:spacing w:after="0" w:line="240" w:lineRule="auto"/>
        <w:ind w:firstLine="708"/>
        <w:jc w:val="both"/>
        <w:rPr>
          <w:sz w:val="24"/>
        </w:rPr>
      </w:pPr>
    </w:p>
    <w:p w14:paraId="55B4924D" w14:textId="2AB9B76B" w:rsidR="00E20CFD" w:rsidRDefault="009E50A8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 xml:space="preserve"> </w:t>
      </w:r>
      <w:r w:rsidR="00E85B37"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116.</w:t>
      </w:r>
    </w:p>
    <w:p w14:paraId="0B5D72FC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1B10ED50" w14:textId="6A1EC6A4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E85B37">
        <w:rPr>
          <w:sz w:val="24"/>
          <w:szCs w:val="24"/>
          <w:lang w:val="sr-Cyrl-BA"/>
        </w:rPr>
        <w:t>Republička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utvrđuje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rezultate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svih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neposrednih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posrednih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obuhvaćenih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ovim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zakonom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istekom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roka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podnošenje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prigovora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žalbe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nakon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pravosnažnosti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odluka</w:t>
      </w:r>
      <w:r>
        <w:rPr>
          <w:sz w:val="24"/>
          <w:szCs w:val="24"/>
        </w:rPr>
        <w:t>.</w:t>
      </w:r>
    </w:p>
    <w:p w14:paraId="736CDFA4" w14:textId="79C2DEEE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E85B37">
        <w:rPr>
          <w:sz w:val="24"/>
          <w:szCs w:val="24"/>
          <w:lang w:val="sr-Cyrl-BA"/>
        </w:rPr>
        <w:t>Republička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izborn</w:t>
      </w:r>
      <w:r w:rsidR="00E85B37">
        <w:rPr>
          <w:sz w:val="24"/>
          <w:szCs w:val="24"/>
          <w:lang w:val="sr-Cyrl-BA"/>
        </w:rPr>
        <w:t>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</w:t>
      </w:r>
      <w:r w:rsidR="00E85B37">
        <w:rPr>
          <w:sz w:val="24"/>
          <w:szCs w:val="24"/>
          <w:lang w:val="sr-Cyrl-BA"/>
        </w:rPr>
        <w:t>a</w:t>
      </w:r>
      <w:r w:rsidR="00D41479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uputstvom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određuju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redoslijed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utvrđivanja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izbornih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rezultata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organe</w:t>
      </w:r>
      <w:r w:rsidR="00E90B33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na</w:t>
      </w:r>
      <w:r w:rsidR="00E90B33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republičkom</w:t>
      </w:r>
      <w:r w:rsidR="00E90B33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</w:t>
      </w:r>
      <w:r w:rsidR="00E90B33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lokalnom</w:t>
      </w:r>
      <w:r w:rsidR="00E90B33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nivou</w:t>
      </w:r>
      <w:r w:rsidR="00E90B33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vlasti</w:t>
      </w:r>
      <w:r w:rsidR="00E90B33">
        <w:rPr>
          <w:sz w:val="24"/>
          <w:szCs w:val="24"/>
          <w:lang w:val="sr-Cyrl-BA"/>
        </w:rPr>
        <w:t>,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način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detaljan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tabelarni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prikaz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rezultata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glasanja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stavlja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raspolaganje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javnosti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način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objavljivanja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izbornih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rezultata</w:t>
      </w:r>
      <w:r>
        <w:rPr>
          <w:sz w:val="24"/>
          <w:szCs w:val="24"/>
        </w:rPr>
        <w:t xml:space="preserve">. </w:t>
      </w:r>
    </w:p>
    <w:p w14:paraId="32CC7EA8" w14:textId="5929FC06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 xml:space="preserve">(3) </w:t>
      </w:r>
      <w:r w:rsidR="00E85B37">
        <w:rPr>
          <w:sz w:val="24"/>
          <w:szCs w:val="24"/>
        </w:rPr>
        <w:t>Detaljan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tabelarni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prikaz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rezultata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glasanja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uključuje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rezultate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nivou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biračkog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mjesta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političkim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subjektima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kandidatima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tim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naruši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tajnost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glasanja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utvrđena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97.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z</w:t>
      </w:r>
      <w:r w:rsidR="00E85B37">
        <w:rPr>
          <w:sz w:val="24"/>
          <w:szCs w:val="24"/>
        </w:rPr>
        <w:t>akona</w:t>
      </w:r>
      <w:r>
        <w:rPr>
          <w:sz w:val="24"/>
          <w:szCs w:val="24"/>
        </w:rPr>
        <w:t>.</w:t>
      </w:r>
    </w:p>
    <w:p w14:paraId="1C331A5C" w14:textId="77777777" w:rsidR="004E7FBA" w:rsidRDefault="004E7FBA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6A23B20B" w14:textId="77777777" w:rsidR="00E20CFD" w:rsidRDefault="00E20CFD">
      <w:pPr>
        <w:spacing w:after="0" w:line="240" w:lineRule="auto"/>
      </w:pPr>
    </w:p>
    <w:p w14:paraId="767246FB" w14:textId="6BB9C7D8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lastRenderedPageBreak/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117.</w:t>
      </w:r>
    </w:p>
    <w:p w14:paraId="1919F61C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14034B71" w14:textId="3D17B5A8" w:rsidR="00E20CFD" w:rsidRDefault="00E85B37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>Republička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izborna</w:t>
      </w:r>
      <w:r w:rsidR="00C73652">
        <w:rPr>
          <w:sz w:val="24"/>
        </w:rPr>
        <w:t xml:space="preserve"> </w:t>
      </w:r>
      <w:r>
        <w:rPr>
          <w:sz w:val="24"/>
        </w:rPr>
        <w:t>komisija</w:t>
      </w:r>
      <w:r w:rsidR="00C73652">
        <w:rPr>
          <w:sz w:val="24"/>
        </w:rPr>
        <w:t xml:space="preserve"> </w:t>
      </w:r>
      <w:r>
        <w:rPr>
          <w:sz w:val="24"/>
        </w:rPr>
        <w:t>objavljuje</w:t>
      </w:r>
      <w:r w:rsidR="00C73652">
        <w:rPr>
          <w:sz w:val="24"/>
        </w:rPr>
        <w:t xml:space="preserve"> </w:t>
      </w:r>
      <w:r>
        <w:rPr>
          <w:sz w:val="24"/>
        </w:rPr>
        <w:t>preliminarne</w:t>
      </w:r>
      <w:r w:rsidR="00C73652">
        <w:rPr>
          <w:sz w:val="24"/>
        </w:rPr>
        <w:t xml:space="preserve">, </w:t>
      </w:r>
      <w:r>
        <w:rPr>
          <w:sz w:val="24"/>
        </w:rPr>
        <w:t>nezvanične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nekompletne</w:t>
      </w:r>
      <w:r w:rsidR="00C73652">
        <w:rPr>
          <w:sz w:val="24"/>
        </w:rPr>
        <w:t xml:space="preserve"> </w:t>
      </w:r>
      <w:r>
        <w:rPr>
          <w:sz w:val="24"/>
        </w:rPr>
        <w:t>rezultate</w:t>
      </w:r>
      <w:r w:rsidR="00C73652">
        <w:rPr>
          <w:sz w:val="24"/>
        </w:rPr>
        <w:t xml:space="preserve"> </w:t>
      </w:r>
      <w:r>
        <w:rPr>
          <w:sz w:val="24"/>
        </w:rPr>
        <w:t>izbora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nivo</w:t>
      </w:r>
      <w:r w:rsidR="00C73652">
        <w:rPr>
          <w:sz w:val="24"/>
        </w:rPr>
        <w:t xml:space="preserve"> </w:t>
      </w:r>
      <w:r>
        <w:rPr>
          <w:sz w:val="24"/>
        </w:rPr>
        <w:t>vlasti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koj</w:t>
      </w:r>
      <w:r>
        <w:rPr>
          <w:sz w:val="24"/>
          <w:lang w:val="sr-Cyrl-RS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izbori</w:t>
      </w:r>
      <w:r w:rsidR="00C73652">
        <w:rPr>
          <w:sz w:val="24"/>
        </w:rPr>
        <w:t xml:space="preserve"> </w:t>
      </w:r>
      <w:r>
        <w:rPr>
          <w:sz w:val="24"/>
        </w:rPr>
        <w:t>održavaju</w:t>
      </w:r>
      <w:r w:rsidR="00C73652">
        <w:rPr>
          <w:sz w:val="24"/>
        </w:rPr>
        <w:t xml:space="preserve">, </w:t>
      </w:r>
      <w:r>
        <w:rPr>
          <w:sz w:val="24"/>
        </w:rPr>
        <w:t>po</w:t>
      </w:r>
      <w:r w:rsidR="00C73652">
        <w:rPr>
          <w:sz w:val="24"/>
        </w:rPr>
        <w:t xml:space="preserve"> </w:t>
      </w:r>
      <w:r>
        <w:rPr>
          <w:sz w:val="24"/>
        </w:rPr>
        <w:t>sljedećem</w:t>
      </w:r>
      <w:r w:rsidR="00C73652">
        <w:rPr>
          <w:sz w:val="24"/>
        </w:rPr>
        <w:t xml:space="preserve"> </w:t>
      </w:r>
      <w:r>
        <w:rPr>
          <w:sz w:val="24"/>
        </w:rPr>
        <w:t>rasporedu</w:t>
      </w:r>
      <w:r w:rsidR="00C73652">
        <w:rPr>
          <w:sz w:val="24"/>
        </w:rPr>
        <w:t xml:space="preserve">: </w:t>
      </w:r>
    </w:p>
    <w:p w14:paraId="5D71FB86" w14:textId="6D8E3632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1) </w:t>
      </w:r>
      <w:r w:rsidR="00E85B37">
        <w:rPr>
          <w:sz w:val="24"/>
        </w:rPr>
        <w:t>prve</w:t>
      </w:r>
      <w:r>
        <w:rPr>
          <w:sz w:val="24"/>
        </w:rPr>
        <w:t xml:space="preserve"> </w:t>
      </w:r>
      <w:r w:rsidR="00E85B37">
        <w:rPr>
          <w:sz w:val="24"/>
        </w:rPr>
        <w:t>rezultate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24.00 </w:t>
      </w:r>
      <w:r w:rsidR="00E85B37">
        <w:rPr>
          <w:sz w:val="24"/>
        </w:rPr>
        <w:t>časa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dan</w:t>
      </w:r>
      <w:r>
        <w:rPr>
          <w:sz w:val="24"/>
        </w:rPr>
        <w:t xml:space="preserve"> </w:t>
      </w:r>
      <w:r w:rsidR="00E85B37">
        <w:rPr>
          <w:sz w:val="24"/>
        </w:rPr>
        <w:t>izbora</w:t>
      </w:r>
      <w:r>
        <w:rPr>
          <w:sz w:val="24"/>
        </w:rPr>
        <w:t>,</w:t>
      </w:r>
    </w:p>
    <w:p w14:paraId="78CB3CD6" w14:textId="4717FE39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>2</w:t>
      </w:r>
      <w:r>
        <w:rPr>
          <w:sz w:val="24"/>
        </w:rPr>
        <w:t xml:space="preserve">) </w:t>
      </w:r>
      <w:r w:rsidR="00E85B37">
        <w:rPr>
          <w:sz w:val="24"/>
        </w:rPr>
        <w:t>dva</w:t>
      </w:r>
      <w:r>
        <w:rPr>
          <w:sz w:val="24"/>
        </w:rPr>
        <w:t xml:space="preserve"> </w:t>
      </w:r>
      <w:r w:rsidR="00E85B37">
        <w:rPr>
          <w:sz w:val="24"/>
        </w:rPr>
        <w:t>puta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toku</w:t>
      </w:r>
      <w:r>
        <w:rPr>
          <w:sz w:val="24"/>
        </w:rPr>
        <w:t xml:space="preserve"> </w:t>
      </w:r>
      <w:r w:rsidR="00E85B37">
        <w:rPr>
          <w:sz w:val="24"/>
        </w:rPr>
        <w:t>naredna</w:t>
      </w:r>
      <w:r>
        <w:rPr>
          <w:sz w:val="24"/>
        </w:rPr>
        <w:t xml:space="preserve"> 24 </w:t>
      </w:r>
      <w:r w:rsidR="00E85B37">
        <w:rPr>
          <w:sz w:val="24"/>
        </w:rPr>
        <w:t>časa</w:t>
      </w:r>
      <w:r>
        <w:rPr>
          <w:sz w:val="24"/>
        </w:rPr>
        <w:t>,</w:t>
      </w:r>
    </w:p>
    <w:p w14:paraId="27E9D2EF" w14:textId="28553775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>3</w:t>
      </w:r>
      <w:r>
        <w:rPr>
          <w:sz w:val="24"/>
        </w:rPr>
        <w:t xml:space="preserve">)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narednih</w:t>
      </w:r>
      <w:r>
        <w:rPr>
          <w:sz w:val="24"/>
        </w:rPr>
        <w:t xml:space="preserve"> </w:t>
      </w:r>
      <w:r w:rsidR="00E85B37">
        <w:rPr>
          <w:sz w:val="24"/>
        </w:rPr>
        <w:t>pet</w:t>
      </w:r>
      <w:r>
        <w:rPr>
          <w:sz w:val="24"/>
        </w:rPr>
        <w:t xml:space="preserve">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svaka</w:t>
      </w:r>
      <w:r>
        <w:rPr>
          <w:sz w:val="24"/>
        </w:rPr>
        <w:t xml:space="preserve"> 24 </w:t>
      </w:r>
      <w:r w:rsidR="00E85B37">
        <w:rPr>
          <w:sz w:val="24"/>
        </w:rPr>
        <w:t>časa</w:t>
      </w:r>
      <w:r>
        <w:rPr>
          <w:sz w:val="24"/>
        </w:rPr>
        <w:t>,</w:t>
      </w:r>
    </w:p>
    <w:p w14:paraId="504DD199" w14:textId="1D9CA4A8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  <w:lang w:val="sr-Cyrl-BA"/>
        </w:rPr>
        <w:t>4</w:t>
      </w:r>
      <w:r>
        <w:rPr>
          <w:sz w:val="24"/>
        </w:rPr>
        <w:t xml:space="preserve">) </w:t>
      </w:r>
      <w:r w:rsidR="00E85B37">
        <w:rPr>
          <w:sz w:val="24"/>
        </w:rPr>
        <w:t>narednih</w:t>
      </w:r>
      <w:r>
        <w:rPr>
          <w:sz w:val="24"/>
        </w:rPr>
        <w:t xml:space="preserve">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svakih</w:t>
      </w:r>
      <w:r>
        <w:rPr>
          <w:sz w:val="24"/>
        </w:rPr>
        <w:t xml:space="preserve"> 48 </w:t>
      </w:r>
      <w:r w:rsidR="00E85B37">
        <w:rPr>
          <w:sz w:val="24"/>
        </w:rPr>
        <w:t>časova</w:t>
      </w:r>
      <w:r>
        <w:rPr>
          <w:sz w:val="24"/>
        </w:rPr>
        <w:t xml:space="preserve">, </w:t>
      </w:r>
      <w:r w:rsidR="00E85B37">
        <w:rPr>
          <w:sz w:val="24"/>
        </w:rPr>
        <w:t>sve</w:t>
      </w:r>
      <w:r>
        <w:rPr>
          <w:sz w:val="24"/>
        </w:rPr>
        <w:t xml:space="preserve"> </w:t>
      </w:r>
      <w:r w:rsidR="00E85B37">
        <w:rPr>
          <w:sz w:val="24"/>
        </w:rPr>
        <w:t>do</w:t>
      </w:r>
      <w:r>
        <w:rPr>
          <w:sz w:val="24"/>
        </w:rPr>
        <w:t xml:space="preserve"> </w:t>
      </w:r>
      <w:r w:rsidR="00E85B37">
        <w:rPr>
          <w:sz w:val="24"/>
        </w:rPr>
        <w:t>objavljivanja</w:t>
      </w:r>
      <w:r>
        <w:rPr>
          <w:sz w:val="24"/>
        </w:rPr>
        <w:t xml:space="preserve"> </w:t>
      </w:r>
      <w:r w:rsidR="00E85B37">
        <w:rPr>
          <w:sz w:val="24"/>
        </w:rPr>
        <w:t>konačnih</w:t>
      </w:r>
      <w:r>
        <w:rPr>
          <w:sz w:val="24"/>
        </w:rPr>
        <w:t xml:space="preserve">, </w:t>
      </w:r>
      <w:r w:rsidR="00E85B37">
        <w:rPr>
          <w:sz w:val="24"/>
        </w:rPr>
        <w:t>službenih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  <w:lang w:val="sr-Cyrl-BA"/>
        </w:rPr>
        <w:t xml:space="preserve"> </w:t>
      </w:r>
    </w:p>
    <w:p w14:paraId="546EABF4" w14:textId="62BF840C" w:rsidR="00E20CFD" w:rsidRDefault="00E85B37">
      <w:pPr>
        <w:spacing w:after="0" w:line="240" w:lineRule="auto"/>
        <w:jc w:val="both"/>
        <w:rPr>
          <w:sz w:val="24"/>
          <w:lang w:val="sr-Cyrl-BA"/>
        </w:rPr>
      </w:pPr>
      <w:r>
        <w:rPr>
          <w:sz w:val="24"/>
        </w:rPr>
        <w:t>kompletnih</w:t>
      </w:r>
      <w:r w:rsidR="00C73652">
        <w:rPr>
          <w:sz w:val="24"/>
        </w:rPr>
        <w:t xml:space="preserve"> </w:t>
      </w:r>
      <w:r>
        <w:rPr>
          <w:sz w:val="24"/>
        </w:rPr>
        <w:t>rezultata</w:t>
      </w:r>
      <w:r w:rsidR="00C73652">
        <w:rPr>
          <w:sz w:val="24"/>
        </w:rPr>
        <w:t xml:space="preserve"> </w:t>
      </w:r>
      <w:r>
        <w:rPr>
          <w:sz w:val="24"/>
        </w:rPr>
        <w:t>izbora</w:t>
      </w:r>
      <w:r w:rsidR="00C73652">
        <w:rPr>
          <w:sz w:val="24"/>
        </w:rPr>
        <w:t>.</w:t>
      </w:r>
      <w:r w:rsidR="00C73652">
        <w:rPr>
          <w:sz w:val="24"/>
          <w:lang w:val="sr-Cyrl-BA"/>
        </w:rPr>
        <w:t xml:space="preserve"> </w:t>
      </w:r>
    </w:p>
    <w:p w14:paraId="2600A54F" w14:textId="77777777" w:rsidR="004E7FBA" w:rsidRDefault="004E7FBA">
      <w:pPr>
        <w:spacing w:after="0" w:line="240" w:lineRule="auto"/>
        <w:jc w:val="both"/>
        <w:rPr>
          <w:sz w:val="24"/>
          <w:lang w:val="sr-Cyrl-BA"/>
        </w:rPr>
      </w:pPr>
    </w:p>
    <w:p w14:paraId="67733406" w14:textId="6916A2FE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118.</w:t>
      </w:r>
    </w:p>
    <w:p w14:paraId="499FBACC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0FCDFE2D" w14:textId="5BB8E7EC" w:rsidR="00E20CFD" w:rsidRDefault="00E85B37" w:rsidP="004C3766">
      <w:pPr>
        <w:numPr>
          <w:ilvl w:val="0"/>
          <w:numId w:val="26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Nakon</w:t>
      </w:r>
      <w:r w:rsidR="00C73652">
        <w:rPr>
          <w:sz w:val="24"/>
        </w:rPr>
        <w:t xml:space="preserve"> </w:t>
      </w:r>
      <w:r>
        <w:rPr>
          <w:sz w:val="24"/>
        </w:rPr>
        <w:t>što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Republička</w:t>
      </w:r>
      <w:r w:rsidR="00C73652">
        <w:rPr>
          <w:sz w:val="24"/>
        </w:rPr>
        <w:t xml:space="preserve"> </w:t>
      </w:r>
      <w:r>
        <w:rPr>
          <w:sz w:val="24"/>
        </w:rPr>
        <w:t>izborna</w:t>
      </w:r>
      <w:r w:rsidR="00C73652">
        <w:rPr>
          <w:sz w:val="24"/>
        </w:rPr>
        <w:t xml:space="preserve"> </w:t>
      </w:r>
      <w:r>
        <w:rPr>
          <w:sz w:val="24"/>
        </w:rPr>
        <w:t>komisija</w:t>
      </w:r>
      <w:r w:rsidR="00C73652">
        <w:rPr>
          <w:sz w:val="24"/>
        </w:rPr>
        <w:t xml:space="preserve"> </w:t>
      </w:r>
      <w:r>
        <w:rPr>
          <w:sz w:val="24"/>
        </w:rPr>
        <w:t>utvrdi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objavi</w:t>
      </w:r>
      <w:r w:rsidR="00C73652">
        <w:rPr>
          <w:sz w:val="24"/>
        </w:rPr>
        <w:t xml:space="preserve"> </w:t>
      </w:r>
      <w:r>
        <w:rPr>
          <w:sz w:val="24"/>
        </w:rPr>
        <w:t>izborne</w:t>
      </w:r>
      <w:r w:rsidR="00C73652">
        <w:rPr>
          <w:sz w:val="24"/>
        </w:rPr>
        <w:t xml:space="preserve"> </w:t>
      </w:r>
      <w:r>
        <w:rPr>
          <w:sz w:val="24"/>
        </w:rPr>
        <w:t>rezultate</w:t>
      </w:r>
      <w:r w:rsidR="00C73652">
        <w:rPr>
          <w:sz w:val="24"/>
        </w:rPr>
        <w:t xml:space="preserve">, </w:t>
      </w:r>
      <w:r>
        <w:rPr>
          <w:sz w:val="24"/>
          <w:lang w:val="sr-Cyrl-RS"/>
        </w:rPr>
        <w:t>gradska</w:t>
      </w:r>
      <w:r w:rsidR="00C7365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odnosno</w:t>
      </w:r>
      <w:r w:rsidR="00C73652">
        <w:rPr>
          <w:sz w:val="24"/>
          <w:lang w:val="sr-Cyrl-RS"/>
        </w:rPr>
        <w:t xml:space="preserve"> </w:t>
      </w:r>
      <w:r>
        <w:rPr>
          <w:sz w:val="24"/>
        </w:rPr>
        <w:t>opštinska</w:t>
      </w:r>
      <w:r w:rsidR="00C73652">
        <w:rPr>
          <w:sz w:val="24"/>
        </w:rPr>
        <w:t xml:space="preserve"> </w:t>
      </w:r>
      <w:r>
        <w:rPr>
          <w:sz w:val="24"/>
        </w:rPr>
        <w:t>izborna</w:t>
      </w:r>
      <w:r w:rsidR="00C73652">
        <w:rPr>
          <w:sz w:val="24"/>
        </w:rPr>
        <w:t xml:space="preserve"> </w:t>
      </w:r>
      <w:r>
        <w:rPr>
          <w:sz w:val="24"/>
        </w:rPr>
        <w:t>komisija</w:t>
      </w:r>
      <w:r w:rsidR="00C73652">
        <w:rPr>
          <w:sz w:val="24"/>
        </w:rPr>
        <w:t xml:space="preserve">, </w:t>
      </w:r>
      <w:r>
        <w:rPr>
          <w:sz w:val="24"/>
        </w:rPr>
        <w:t>ovjerena</w:t>
      </w:r>
      <w:r w:rsidR="00C73652">
        <w:rPr>
          <w:sz w:val="24"/>
        </w:rPr>
        <w:t xml:space="preserve"> </w:t>
      </w:r>
      <w:r>
        <w:rPr>
          <w:sz w:val="24"/>
        </w:rPr>
        <w:t>politička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stranka</w:t>
      </w:r>
      <w:r w:rsidR="00C73652">
        <w:rPr>
          <w:sz w:val="24"/>
        </w:rPr>
        <w:t xml:space="preserve">, </w:t>
      </w:r>
      <w:r>
        <w:rPr>
          <w:sz w:val="24"/>
        </w:rPr>
        <w:t>koalicija</w:t>
      </w:r>
      <w:r w:rsidR="00C73652">
        <w:rPr>
          <w:sz w:val="24"/>
        </w:rPr>
        <w:t xml:space="preserve">, </w:t>
      </w:r>
      <w:r>
        <w:rPr>
          <w:sz w:val="24"/>
        </w:rPr>
        <w:t>lista</w:t>
      </w:r>
      <w:r w:rsidR="00C73652">
        <w:rPr>
          <w:sz w:val="24"/>
        </w:rPr>
        <w:t xml:space="preserve"> </w:t>
      </w:r>
      <w:r>
        <w:rPr>
          <w:sz w:val="24"/>
        </w:rPr>
        <w:t>nezavisnih</w:t>
      </w:r>
      <w:r w:rsidR="00C73652">
        <w:rPr>
          <w:sz w:val="24"/>
        </w:rPr>
        <w:t xml:space="preserve"> </w:t>
      </w:r>
      <w:r>
        <w:rPr>
          <w:sz w:val="24"/>
        </w:rPr>
        <w:t>kandidata</w:t>
      </w:r>
      <w:r w:rsidR="00C73652">
        <w:rPr>
          <w:sz w:val="24"/>
        </w:rPr>
        <w:t xml:space="preserve"> </w:t>
      </w:r>
      <w:r>
        <w:rPr>
          <w:sz w:val="24"/>
        </w:rPr>
        <w:t>ili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nezavisni</w:t>
      </w:r>
      <w:r w:rsidR="00C73652">
        <w:rPr>
          <w:sz w:val="24"/>
        </w:rPr>
        <w:t xml:space="preserve"> </w:t>
      </w:r>
      <w:r>
        <w:rPr>
          <w:sz w:val="24"/>
        </w:rPr>
        <w:t>kandidat</w:t>
      </w:r>
      <w:r w:rsidR="00C73652">
        <w:rPr>
          <w:sz w:val="24"/>
        </w:rPr>
        <w:t xml:space="preserve">, </w:t>
      </w:r>
      <w:r>
        <w:rPr>
          <w:sz w:val="24"/>
        </w:rPr>
        <w:t>mogu</w:t>
      </w:r>
      <w:r w:rsidR="00C73652">
        <w:rPr>
          <w:sz w:val="24"/>
        </w:rPr>
        <w:t xml:space="preserve"> </w:t>
      </w:r>
      <w:r>
        <w:rPr>
          <w:sz w:val="24"/>
        </w:rPr>
        <w:t>zahtijevati</w:t>
      </w:r>
      <w:r w:rsidR="00C73652">
        <w:rPr>
          <w:sz w:val="24"/>
        </w:rPr>
        <w:t xml:space="preserve"> </w:t>
      </w:r>
      <w:r>
        <w:rPr>
          <w:sz w:val="24"/>
        </w:rPr>
        <w:t>da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Republička</w:t>
      </w:r>
      <w:r w:rsidR="00C73652">
        <w:rPr>
          <w:sz w:val="24"/>
        </w:rPr>
        <w:t xml:space="preserve"> </w:t>
      </w:r>
      <w:r>
        <w:rPr>
          <w:sz w:val="24"/>
        </w:rPr>
        <w:t>izborna</w:t>
      </w:r>
      <w:r w:rsidR="00C73652">
        <w:rPr>
          <w:sz w:val="24"/>
        </w:rPr>
        <w:t xml:space="preserve"> </w:t>
      </w:r>
      <w:r>
        <w:rPr>
          <w:sz w:val="24"/>
        </w:rPr>
        <w:t>komisija</w:t>
      </w:r>
      <w:r w:rsidR="00C73652">
        <w:rPr>
          <w:sz w:val="24"/>
        </w:rPr>
        <w:t xml:space="preserve"> </w:t>
      </w:r>
      <w:r>
        <w:rPr>
          <w:sz w:val="24"/>
        </w:rPr>
        <w:t>ponovo</w:t>
      </w:r>
      <w:r w:rsidR="00C73652">
        <w:rPr>
          <w:sz w:val="24"/>
        </w:rPr>
        <w:t xml:space="preserve"> </w:t>
      </w:r>
      <w:r>
        <w:rPr>
          <w:sz w:val="24"/>
        </w:rPr>
        <w:t>broji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glasačke</w:t>
      </w:r>
      <w:r w:rsidR="00C73652">
        <w:rPr>
          <w:sz w:val="24"/>
        </w:rPr>
        <w:t xml:space="preserve"> </w:t>
      </w:r>
      <w:r>
        <w:rPr>
          <w:sz w:val="24"/>
        </w:rPr>
        <w:t>listiće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određenim</w:t>
      </w:r>
      <w:r w:rsidR="00C73652">
        <w:rPr>
          <w:sz w:val="24"/>
        </w:rPr>
        <w:t xml:space="preserve"> </w:t>
      </w:r>
      <w:r>
        <w:rPr>
          <w:sz w:val="24"/>
        </w:rPr>
        <w:t>izbornim</w:t>
      </w:r>
      <w:r w:rsidR="00C73652">
        <w:rPr>
          <w:sz w:val="24"/>
        </w:rPr>
        <w:t xml:space="preserve"> </w:t>
      </w:r>
      <w:r>
        <w:rPr>
          <w:sz w:val="24"/>
        </w:rPr>
        <w:t>jedinicama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kojima</w:t>
      </w:r>
      <w:r w:rsidR="00C73652">
        <w:rPr>
          <w:sz w:val="24"/>
        </w:rPr>
        <w:t xml:space="preserve"> </w:t>
      </w:r>
      <w:r>
        <w:rPr>
          <w:sz w:val="24"/>
        </w:rPr>
        <w:t>su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politička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stranka</w:t>
      </w:r>
      <w:r w:rsidR="00C73652">
        <w:rPr>
          <w:sz w:val="24"/>
        </w:rPr>
        <w:t xml:space="preserve">, </w:t>
      </w:r>
      <w:r>
        <w:rPr>
          <w:sz w:val="24"/>
        </w:rPr>
        <w:t>koalicija</w:t>
      </w:r>
      <w:r w:rsidR="00C73652">
        <w:rPr>
          <w:sz w:val="24"/>
        </w:rPr>
        <w:t xml:space="preserve">, </w:t>
      </w:r>
      <w:r>
        <w:rPr>
          <w:sz w:val="24"/>
        </w:rPr>
        <w:t>lista</w:t>
      </w:r>
      <w:r w:rsidR="00C73652">
        <w:rPr>
          <w:sz w:val="24"/>
        </w:rPr>
        <w:t xml:space="preserve"> </w:t>
      </w:r>
      <w:r>
        <w:rPr>
          <w:sz w:val="24"/>
        </w:rPr>
        <w:t>nezavisnih</w:t>
      </w:r>
      <w:r w:rsidR="00C73652">
        <w:rPr>
          <w:sz w:val="24"/>
        </w:rPr>
        <w:t xml:space="preserve"> </w:t>
      </w:r>
      <w:r>
        <w:rPr>
          <w:sz w:val="24"/>
        </w:rPr>
        <w:t>kandidata</w:t>
      </w:r>
      <w:r w:rsidR="00C73652">
        <w:rPr>
          <w:sz w:val="24"/>
        </w:rPr>
        <w:t xml:space="preserve"> </w:t>
      </w:r>
      <w:r>
        <w:rPr>
          <w:sz w:val="24"/>
        </w:rPr>
        <w:t>ili</w:t>
      </w:r>
      <w:r w:rsidR="00C73652">
        <w:rPr>
          <w:sz w:val="24"/>
        </w:rPr>
        <w:t xml:space="preserve"> </w:t>
      </w:r>
      <w:r>
        <w:rPr>
          <w:sz w:val="24"/>
        </w:rPr>
        <w:t>nezavisni</w:t>
      </w:r>
      <w:r w:rsidR="00C73652">
        <w:rPr>
          <w:sz w:val="24"/>
        </w:rPr>
        <w:t xml:space="preserve"> </w:t>
      </w:r>
      <w:r>
        <w:rPr>
          <w:sz w:val="24"/>
        </w:rPr>
        <w:t>kandidat</w:t>
      </w:r>
      <w:r w:rsidR="00C73652">
        <w:rPr>
          <w:sz w:val="24"/>
        </w:rPr>
        <w:t xml:space="preserve"> </w:t>
      </w:r>
      <w:r>
        <w:rPr>
          <w:sz w:val="24"/>
        </w:rPr>
        <w:t>kandidovali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izbore</w:t>
      </w:r>
      <w:r w:rsidR="00C73652">
        <w:rPr>
          <w:sz w:val="24"/>
        </w:rPr>
        <w:t xml:space="preserve">. </w:t>
      </w:r>
    </w:p>
    <w:p w14:paraId="6C9CC48F" w14:textId="29CCC9D1" w:rsidR="00E20CFD" w:rsidRDefault="00E85B37" w:rsidP="004C3766">
      <w:pPr>
        <w:numPr>
          <w:ilvl w:val="0"/>
          <w:numId w:val="26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Akredito</w:t>
      </w:r>
      <w:r>
        <w:rPr>
          <w:sz w:val="24"/>
          <w:lang w:val="sr-Cyrl-BA"/>
        </w:rPr>
        <w:t>v</w:t>
      </w:r>
      <w:r>
        <w:rPr>
          <w:sz w:val="24"/>
        </w:rPr>
        <w:t>ani</w:t>
      </w:r>
      <w:r w:rsidR="00C73652">
        <w:rPr>
          <w:sz w:val="24"/>
        </w:rPr>
        <w:t xml:space="preserve"> </w:t>
      </w:r>
      <w:r>
        <w:rPr>
          <w:sz w:val="24"/>
        </w:rPr>
        <w:t>posmatrač</w:t>
      </w:r>
      <w:r w:rsidR="00C73652">
        <w:rPr>
          <w:sz w:val="24"/>
        </w:rPr>
        <w:t xml:space="preserve"> </w:t>
      </w:r>
      <w:r>
        <w:rPr>
          <w:sz w:val="24"/>
        </w:rPr>
        <w:t>može</w:t>
      </w:r>
      <w:r w:rsidR="00C73652">
        <w:rPr>
          <w:sz w:val="24"/>
        </w:rPr>
        <w:t xml:space="preserve"> </w:t>
      </w:r>
      <w:r>
        <w:rPr>
          <w:sz w:val="24"/>
        </w:rPr>
        <w:t>zahtijevati</w:t>
      </w:r>
      <w:r w:rsidR="00C73652">
        <w:rPr>
          <w:sz w:val="24"/>
        </w:rPr>
        <w:t xml:space="preserve"> </w:t>
      </w:r>
      <w:r>
        <w:rPr>
          <w:sz w:val="24"/>
        </w:rPr>
        <w:t>da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Republička</w:t>
      </w:r>
      <w:r w:rsidR="00C73652">
        <w:rPr>
          <w:sz w:val="24"/>
        </w:rPr>
        <w:t xml:space="preserve"> </w:t>
      </w:r>
      <w:r>
        <w:rPr>
          <w:sz w:val="24"/>
        </w:rPr>
        <w:t>izborna</w:t>
      </w:r>
      <w:r w:rsidR="00C73652">
        <w:rPr>
          <w:sz w:val="24"/>
        </w:rPr>
        <w:t xml:space="preserve"> </w:t>
      </w:r>
      <w:r>
        <w:rPr>
          <w:sz w:val="24"/>
        </w:rPr>
        <w:t>komisija</w:t>
      </w:r>
      <w:r w:rsidR="00C73652">
        <w:rPr>
          <w:sz w:val="24"/>
        </w:rPr>
        <w:t xml:space="preserve"> </w:t>
      </w:r>
      <w:r>
        <w:rPr>
          <w:sz w:val="24"/>
        </w:rPr>
        <w:t>ponovo</w:t>
      </w:r>
      <w:r w:rsidR="00C73652">
        <w:rPr>
          <w:sz w:val="24"/>
        </w:rPr>
        <w:t xml:space="preserve"> </w:t>
      </w:r>
      <w:r>
        <w:rPr>
          <w:sz w:val="24"/>
        </w:rPr>
        <w:t>broji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glasačke</w:t>
      </w:r>
      <w:r w:rsidR="00C73652">
        <w:rPr>
          <w:sz w:val="24"/>
        </w:rPr>
        <w:t xml:space="preserve"> </w:t>
      </w:r>
      <w:r>
        <w:rPr>
          <w:sz w:val="24"/>
        </w:rPr>
        <w:t>listiće</w:t>
      </w:r>
      <w:r w:rsidR="00C73652">
        <w:rPr>
          <w:sz w:val="24"/>
        </w:rPr>
        <w:t xml:space="preserve"> </w:t>
      </w:r>
      <w:r>
        <w:rPr>
          <w:sz w:val="24"/>
        </w:rPr>
        <w:t>na</w:t>
      </w:r>
      <w:r w:rsidR="00C73652">
        <w:rPr>
          <w:sz w:val="24"/>
        </w:rPr>
        <w:t xml:space="preserve"> </w:t>
      </w:r>
      <w:r>
        <w:rPr>
          <w:sz w:val="24"/>
        </w:rPr>
        <w:t>biračkom</w:t>
      </w:r>
      <w:r w:rsidR="00C73652">
        <w:rPr>
          <w:sz w:val="24"/>
        </w:rPr>
        <w:t xml:space="preserve"> </w:t>
      </w:r>
      <w:r>
        <w:rPr>
          <w:sz w:val="24"/>
        </w:rPr>
        <w:t>mjestu</w:t>
      </w:r>
      <w:r w:rsidR="00C73652">
        <w:rPr>
          <w:sz w:val="24"/>
        </w:rPr>
        <w:t xml:space="preserve"> </w:t>
      </w:r>
      <w:r>
        <w:rPr>
          <w:sz w:val="24"/>
        </w:rPr>
        <w:t>na</w:t>
      </w:r>
      <w:r w:rsidR="00C73652">
        <w:rPr>
          <w:sz w:val="24"/>
        </w:rPr>
        <w:t xml:space="preserve"> </w:t>
      </w:r>
      <w:r>
        <w:rPr>
          <w:sz w:val="24"/>
        </w:rPr>
        <w:t>kojem</w:t>
      </w:r>
      <w:r w:rsidR="00C73652">
        <w:rPr>
          <w:sz w:val="24"/>
        </w:rPr>
        <w:t xml:space="preserve"> </w:t>
      </w:r>
      <w:r>
        <w:rPr>
          <w:sz w:val="24"/>
        </w:rPr>
        <w:t>je</w:t>
      </w:r>
      <w:r w:rsidR="00C73652">
        <w:rPr>
          <w:sz w:val="24"/>
        </w:rPr>
        <w:t xml:space="preserve"> </w:t>
      </w:r>
      <w:r>
        <w:rPr>
          <w:sz w:val="24"/>
        </w:rPr>
        <w:t>bio</w:t>
      </w:r>
      <w:r w:rsidR="00C73652">
        <w:rPr>
          <w:sz w:val="24"/>
        </w:rPr>
        <w:t xml:space="preserve"> </w:t>
      </w:r>
      <w:r>
        <w:rPr>
          <w:sz w:val="24"/>
        </w:rPr>
        <w:t>posmatrač</w:t>
      </w:r>
      <w:r w:rsidR="00C73652">
        <w:rPr>
          <w:sz w:val="24"/>
        </w:rPr>
        <w:t>.</w:t>
      </w:r>
    </w:p>
    <w:p w14:paraId="552D9556" w14:textId="671A8159" w:rsidR="00E20CFD" w:rsidRDefault="00C73652" w:rsidP="004C3766">
      <w:pPr>
        <w:numPr>
          <w:ilvl w:val="0"/>
          <w:numId w:val="26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 </w:t>
      </w:r>
      <w:r w:rsidR="00E85B37">
        <w:rPr>
          <w:sz w:val="24"/>
        </w:rPr>
        <w:t>Ovjerena</w:t>
      </w:r>
      <w:r>
        <w:rPr>
          <w:sz w:val="24"/>
        </w:rPr>
        <w:t xml:space="preserve"> </w:t>
      </w:r>
      <w:r w:rsidR="00E85B37">
        <w:rPr>
          <w:sz w:val="24"/>
        </w:rPr>
        <w:t>politička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stranka</w:t>
      </w:r>
      <w:r>
        <w:rPr>
          <w:sz w:val="24"/>
        </w:rPr>
        <w:t xml:space="preserve">, </w:t>
      </w:r>
      <w:r w:rsidR="00E85B37">
        <w:rPr>
          <w:sz w:val="24"/>
        </w:rPr>
        <w:t>koalicija</w:t>
      </w:r>
      <w:r>
        <w:rPr>
          <w:sz w:val="24"/>
        </w:rPr>
        <w:t xml:space="preserve">, </w:t>
      </w:r>
      <w:r w:rsidR="00E85B37">
        <w:rPr>
          <w:sz w:val="24"/>
        </w:rPr>
        <w:t>lista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, </w:t>
      </w:r>
      <w:r w:rsidR="00E85B37">
        <w:rPr>
          <w:sz w:val="24"/>
        </w:rPr>
        <w:t>nezavisni</w:t>
      </w:r>
      <w:r>
        <w:rPr>
          <w:sz w:val="24"/>
        </w:rPr>
        <w:t xml:space="preserve"> </w:t>
      </w:r>
      <w:r w:rsidR="00E85B37">
        <w:rPr>
          <w:sz w:val="24"/>
        </w:rPr>
        <w:t>kandidat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akredit</w:t>
      </w:r>
      <w:r w:rsidR="00E85B37">
        <w:rPr>
          <w:sz w:val="24"/>
          <w:lang w:val="sr-Cyrl-RS"/>
        </w:rPr>
        <w:t>ovani</w:t>
      </w:r>
      <w:r>
        <w:rPr>
          <w:sz w:val="24"/>
        </w:rPr>
        <w:t xml:space="preserve"> </w:t>
      </w:r>
      <w:r w:rsidR="00E85B37">
        <w:rPr>
          <w:sz w:val="24"/>
        </w:rPr>
        <w:t>posmatrač</w:t>
      </w:r>
      <w:r>
        <w:rPr>
          <w:sz w:val="24"/>
        </w:rPr>
        <w:t xml:space="preserve"> </w:t>
      </w:r>
      <w:r w:rsidR="00E85B37">
        <w:rPr>
          <w:sz w:val="24"/>
        </w:rPr>
        <w:t>mogu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zahtijevati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Republičke</w:t>
      </w:r>
      <w:r>
        <w:rPr>
          <w:sz w:val="24"/>
        </w:rPr>
        <w:t xml:space="preserve">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komisije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ponovo</w:t>
      </w:r>
      <w:r>
        <w:rPr>
          <w:sz w:val="24"/>
        </w:rPr>
        <w:t xml:space="preserve"> </w:t>
      </w:r>
      <w:r w:rsidR="00E85B37">
        <w:rPr>
          <w:sz w:val="24"/>
        </w:rPr>
        <w:t>broji</w:t>
      </w:r>
      <w:r>
        <w:rPr>
          <w:sz w:val="24"/>
        </w:rPr>
        <w:t xml:space="preserve"> </w:t>
      </w:r>
      <w:r w:rsidR="00E85B37">
        <w:rPr>
          <w:sz w:val="24"/>
        </w:rPr>
        <w:t>glasačke</w:t>
      </w:r>
      <w:r>
        <w:rPr>
          <w:sz w:val="24"/>
        </w:rPr>
        <w:t xml:space="preserve"> </w:t>
      </w:r>
      <w:r w:rsidR="00E85B37">
        <w:rPr>
          <w:sz w:val="24"/>
        </w:rPr>
        <w:t>listiće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glasanje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odsustvu</w:t>
      </w:r>
      <w:r>
        <w:rPr>
          <w:sz w:val="24"/>
        </w:rPr>
        <w:t xml:space="preserve">, </w:t>
      </w:r>
      <w:r w:rsidR="00E85B37">
        <w:rPr>
          <w:sz w:val="24"/>
        </w:rPr>
        <w:t>glasačke</w:t>
      </w:r>
      <w:r>
        <w:rPr>
          <w:sz w:val="24"/>
        </w:rPr>
        <w:t xml:space="preserve"> </w:t>
      </w:r>
      <w:r w:rsidR="00E85B37">
        <w:rPr>
          <w:sz w:val="24"/>
        </w:rPr>
        <w:t>listiće</w:t>
      </w:r>
      <w:r>
        <w:rPr>
          <w:sz w:val="24"/>
        </w:rPr>
        <w:t xml:space="preserve"> </w:t>
      </w:r>
      <w:r w:rsidR="00E85B37">
        <w:rPr>
          <w:sz w:val="24"/>
        </w:rPr>
        <w:t>kojima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glasalo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u</w:t>
      </w:r>
      <w:r w:rsidR="00E90B33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inostranstvu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n</w:t>
      </w:r>
      <w:r w:rsidR="00E85B37">
        <w:rPr>
          <w:sz w:val="24"/>
        </w:rPr>
        <w:t>epotvrđene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kovertirane</w:t>
      </w:r>
      <w:r>
        <w:rPr>
          <w:sz w:val="24"/>
        </w:rPr>
        <w:t xml:space="preserve"> </w:t>
      </w:r>
      <w:r w:rsidR="00E85B37">
        <w:rPr>
          <w:sz w:val="24"/>
        </w:rPr>
        <w:t>glasačke</w:t>
      </w:r>
      <w:r>
        <w:rPr>
          <w:sz w:val="24"/>
        </w:rPr>
        <w:t xml:space="preserve"> </w:t>
      </w:r>
      <w:r w:rsidR="00E85B37">
        <w:rPr>
          <w:sz w:val="24"/>
        </w:rPr>
        <w:t>listiće</w:t>
      </w:r>
      <w:r>
        <w:rPr>
          <w:sz w:val="24"/>
        </w:rPr>
        <w:t>.</w:t>
      </w:r>
    </w:p>
    <w:p w14:paraId="50C6F9F4" w14:textId="0607565E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lang w:val="sr-Cyrl-BA"/>
        </w:rPr>
        <w:t>4</w:t>
      </w:r>
      <w:r>
        <w:rPr>
          <w:sz w:val="24"/>
        </w:rPr>
        <w:t xml:space="preserve">) </w:t>
      </w:r>
      <w:r w:rsidR="00E85B37">
        <w:rPr>
          <w:sz w:val="24"/>
        </w:rPr>
        <w:t>Grupa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50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više</w:t>
      </w:r>
      <w:r>
        <w:rPr>
          <w:sz w:val="24"/>
        </w:rPr>
        <w:t xml:space="preserve"> </w:t>
      </w:r>
      <w:r w:rsidR="00E85B37">
        <w:rPr>
          <w:sz w:val="24"/>
        </w:rPr>
        <w:t>birača</w:t>
      </w:r>
      <w:r>
        <w:rPr>
          <w:sz w:val="24"/>
        </w:rPr>
        <w:t xml:space="preserve">,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glasali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istom</w:t>
      </w:r>
      <w:r>
        <w:rPr>
          <w:sz w:val="24"/>
        </w:rPr>
        <w:t xml:space="preserve"> </w:t>
      </w:r>
      <w:r w:rsidR="00E85B37">
        <w:rPr>
          <w:sz w:val="24"/>
        </w:rPr>
        <w:t>biračkom</w:t>
      </w:r>
      <w:r>
        <w:rPr>
          <w:sz w:val="24"/>
        </w:rPr>
        <w:t xml:space="preserve"> </w:t>
      </w:r>
      <w:r w:rsidR="00E85B37">
        <w:rPr>
          <w:sz w:val="24"/>
        </w:rPr>
        <w:t>mjestu</w:t>
      </w:r>
      <w:r>
        <w:rPr>
          <w:sz w:val="24"/>
        </w:rPr>
        <w:t xml:space="preserve">, </w:t>
      </w:r>
      <w:r w:rsidR="00E85B37">
        <w:rPr>
          <w:sz w:val="24"/>
        </w:rPr>
        <w:t>može</w:t>
      </w:r>
      <w:r>
        <w:rPr>
          <w:sz w:val="24"/>
        </w:rPr>
        <w:t xml:space="preserve"> </w:t>
      </w:r>
      <w:r w:rsidR="00E85B37">
        <w:rPr>
          <w:sz w:val="24"/>
        </w:rPr>
        <w:t>zahtijevati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ponovo</w:t>
      </w:r>
      <w:r>
        <w:rPr>
          <w:sz w:val="24"/>
        </w:rPr>
        <w:t xml:space="preserve"> </w:t>
      </w:r>
      <w:r w:rsidR="00E85B37">
        <w:rPr>
          <w:sz w:val="24"/>
        </w:rPr>
        <w:t>broji</w:t>
      </w:r>
      <w:r>
        <w:rPr>
          <w:sz w:val="24"/>
        </w:rPr>
        <w:t xml:space="preserve"> </w:t>
      </w:r>
      <w:r w:rsidR="00E85B37">
        <w:rPr>
          <w:sz w:val="24"/>
        </w:rPr>
        <w:t>glasačke</w:t>
      </w:r>
      <w:r>
        <w:rPr>
          <w:sz w:val="24"/>
        </w:rPr>
        <w:t xml:space="preserve"> </w:t>
      </w:r>
      <w:r w:rsidR="00E85B37">
        <w:rPr>
          <w:sz w:val="24"/>
        </w:rPr>
        <w:t>listiće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biračkom</w:t>
      </w:r>
      <w:r>
        <w:rPr>
          <w:sz w:val="24"/>
        </w:rPr>
        <w:t xml:space="preserve"> </w:t>
      </w:r>
      <w:r w:rsidR="00E85B37">
        <w:rPr>
          <w:sz w:val="24"/>
        </w:rPr>
        <w:t>mjestu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kojem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glasali</w:t>
      </w:r>
      <w:r>
        <w:rPr>
          <w:sz w:val="24"/>
        </w:rPr>
        <w:t>.</w:t>
      </w:r>
    </w:p>
    <w:p w14:paraId="7C6FED30" w14:textId="0725F054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lang w:val="sr-Cyrl-BA"/>
        </w:rPr>
        <w:t>5</w:t>
      </w:r>
      <w:r>
        <w:rPr>
          <w:sz w:val="24"/>
        </w:rPr>
        <w:t xml:space="preserve">) </w:t>
      </w:r>
      <w:r w:rsidR="00E85B37">
        <w:rPr>
          <w:sz w:val="24"/>
          <w:lang w:val="sr-Cyrl-RS"/>
        </w:rPr>
        <w:t>Gradska</w:t>
      </w:r>
      <w:r>
        <w:rPr>
          <w:sz w:val="24"/>
          <w:lang w:val="sr-Cyrl-RS"/>
        </w:rPr>
        <w:t xml:space="preserve">, </w:t>
      </w:r>
      <w:r w:rsidR="00E85B37">
        <w:rPr>
          <w:sz w:val="24"/>
          <w:lang w:val="sr-Cyrl-RS"/>
        </w:rPr>
        <w:t>odnosno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o</w:t>
      </w:r>
      <w:r w:rsidR="00E85B37">
        <w:rPr>
          <w:sz w:val="24"/>
        </w:rPr>
        <w:t>pštinska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može</w:t>
      </w:r>
      <w:r>
        <w:rPr>
          <w:sz w:val="24"/>
        </w:rPr>
        <w:t xml:space="preserve"> </w:t>
      </w:r>
      <w:r w:rsidR="00E85B37">
        <w:rPr>
          <w:sz w:val="24"/>
        </w:rPr>
        <w:t>zahtijevati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ponovo</w:t>
      </w:r>
      <w:r>
        <w:rPr>
          <w:sz w:val="24"/>
        </w:rPr>
        <w:t xml:space="preserve"> </w:t>
      </w:r>
      <w:r w:rsidR="00E85B37">
        <w:rPr>
          <w:sz w:val="24"/>
        </w:rPr>
        <w:t>broji</w:t>
      </w:r>
      <w:r>
        <w:rPr>
          <w:sz w:val="24"/>
        </w:rPr>
        <w:t xml:space="preserve"> </w:t>
      </w:r>
      <w:r w:rsidR="00E85B37">
        <w:rPr>
          <w:sz w:val="24"/>
        </w:rPr>
        <w:t>glasačke</w:t>
      </w:r>
      <w:r>
        <w:rPr>
          <w:sz w:val="24"/>
        </w:rPr>
        <w:t xml:space="preserve"> </w:t>
      </w:r>
      <w:r w:rsidR="00E85B37">
        <w:rPr>
          <w:sz w:val="24"/>
        </w:rPr>
        <w:t>listiće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biračkom</w:t>
      </w:r>
      <w:r>
        <w:rPr>
          <w:sz w:val="24"/>
        </w:rPr>
        <w:t xml:space="preserve"> </w:t>
      </w:r>
      <w:r w:rsidR="00E85B37">
        <w:rPr>
          <w:sz w:val="24"/>
        </w:rPr>
        <w:t>mjestu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njeno</w:t>
      </w:r>
      <w:r w:rsidR="00E85B37">
        <w:rPr>
          <w:sz w:val="24"/>
          <w:lang w:val="sr-Cyrl-RS"/>
        </w:rPr>
        <w:t>m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gradu</w:t>
      </w:r>
      <w:r>
        <w:rPr>
          <w:sz w:val="24"/>
          <w:lang w:val="sr-Cyrl-RS"/>
        </w:rPr>
        <w:t xml:space="preserve">, </w:t>
      </w:r>
      <w:r w:rsidR="00E85B37">
        <w:rPr>
          <w:sz w:val="24"/>
          <w:lang w:val="sr-Cyrl-RS"/>
        </w:rPr>
        <w:t>odnosno</w:t>
      </w:r>
      <w:r>
        <w:rPr>
          <w:sz w:val="24"/>
          <w:lang w:val="sr-Cyrl-RS"/>
        </w:rPr>
        <w:t xml:space="preserve"> </w:t>
      </w:r>
      <w:r>
        <w:rPr>
          <w:sz w:val="24"/>
        </w:rPr>
        <w:t xml:space="preserve"> </w:t>
      </w:r>
      <w:r w:rsidR="00E85B37">
        <w:rPr>
          <w:sz w:val="24"/>
        </w:rPr>
        <w:t>opštini</w:t>
      </w:r>
      <w:r>
        <w:rPr>
          <w:sz w:val="24"/>
        </w:rPr>
        <w:t>.</w:t>
      </w:r>
    </w:p>
    <w:p w14:paraId="6CEB4BB0" w14:textId="587E2D89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lang w:val="sr-Cyrl-BA"/>
        </w:rPr>
        <w:t>6</w:t>
      </w:r>
      <w:r>
        <w:rPr>
          <w:sz w:val="24"/>
        </w:rPr>
        <w:t xml:space="preserve">) </w:t>
      </w:r>
      <w:r w:rsidR="00E85B37">
        <w:rPr>
          <w:sz w:val="24"/>
          <w:lang w:val="sr-Cyrl-BA"/>
        </w:rPr>
        <w:t>Republička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 </w:t>
      </w:r>
      <w:r w:rsidR="00E85B37">
        <w:rPr>
          <w:sz w:val="24"/>
        </w:rPr>
        <w:t>može</w:t>
      </w:r>
      <w:r>
        <w:rPr>
          <w:sz w:val="24"/>
        </w:rPr>
        <w:t xml:space="preserve"> </w:t>
      </w:r>
      <w:r w:rsidR="00E85B37">
        <w:rPr>
          <w:sz w:val="24"/>
        </w:rPr>
        <w:t>razmatrati</w:t>
      </w:r>
      <w:r>
        <w:rPr>
          <w:sz w:val="24"/>
        </w:rPr>
        <w:t xml:space="preserve"> </w:t>
      </w:r>
      <w:r w:rsidR="00E85B37">
        <w:rPr>
          <w:sz w:val="24"/>
        </w:rPr>
        <w:t>zahtjev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ponov</w:t>
      </w:r>
      <w:r w:rsidR="00E85B37">
        <w:rPr>
          <w:sz w:val="24"/>
          <w:lang w:val="sr-Cyrl-RS"/>
        </w:rPr>
        <w:t>n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brojanje</w:t>
      </w:r>
      <w:r>
        <w:rPr>
          <w:sz w:val="24"/>
        </w:rPr>
        <w:t xml:space="preserve"> </w:t>
      </w:r>
      <w:r w:rsidR="00E85B37">
        <w:rPr>
          <w:sz w:val="24"/>
        </w:rPr>
        <w:t>glasačkih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listića</w:t>
      </w:r>
      <w:r>
        <w:rPr>
          <w:sz w:val="24"/>
        </w:rPr>
        <w:t xml:space="preserve">,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ispunjeni</w:t>
      </w:r>
      <w:r>
        <w:rPr>
          <w:sz w:val="24"/>
        </w:rPr>
        <w:t xml:space="preserve"> </w:t>
      </w:r>
      <w:r w:rsidR="00E85B37">
        <w:rPr>
          <w:sz w:val="24"/>
        </w:rPr>
        <w:t>sljedeći</w:t>
      </w:r>
      <w:r>
        <w:rPr>
          <w:sz w:val="24"/>
        </w:rPr>
        <w:t xml:space="preserve"> </w:t>
      </w:r>
      <w:r w:rsidR="00E85B37">
        <w:rPr>
          <w:sz w:val="24"/>
        </w:rPr>
        <w:t>uslovi</w:t>
      </w:r>
      <w:r>
        <w:rPr>
          <w:sz w:val="24"/>
        </w:rPr>
        <w:t xml:space="preserve">: </w:t>
      </w:r>
    </w:p>
    <w:p w14:paraId="19C38584" w14:textId="44F0CFFF" w:rsidR="00E20CFD" w:rsidRDefault="00C73652">
      <w:pPr>
        <w:spacing w:after="0" w:line="240" w:lineRule="auto"/>
        <w:ind w:firstLine="708"/>
        <w:jc w:val="both"/>
        <w:rPr>
          <w:sz w:val="24"/>
          <w:lang w:val="sr-Cyrl-RS"/>
        </w:rPr>
      </w:pPr>
      <w:r>
        <w:rPr>
          <w:sz w:val="24"/>
        </w:rPr>
        <w:t xml:space="preserve">1)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zahtjev</w:t>
      </w:r>
      <w:r>
        <w:rPr>
          <w:sz w:val="24"/>
        </w:rPr>
        <w:t xml:space="preserve"> </w:t>
      </w:r>
      <w:r w:rsidR="00E85B37">
        <w:rPr>
          <w:sz w:val="24"/>
        </w:rPr>
        <w:t>podnesen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pisanoj</w:t>
      </w:r>
      <w:r>
        <w:rPr>
          <w:sz w:val="24"/>
        </w:rPr>
        <w:t xml:space="preserve"> </w:t>
      </w:r>
      <w:r w:rsidR="00E85B37">
        <w:rPr>
          <w:sz w:val="24"/>
        </w:rPr>
        <w:t>formi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ga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potpisao</w:t>
      </w:r>
      <w:r>
        <w:rPr>
          <w:sz w:val="24"/>
        </w:rPr>
        <w:t xml:space="preserve"> </w:t>
      </w:r>
      <w:r w:rsidR="00E85B37">
        <w:rPr>
          <w:sz w:val="24"/>
        </w:rPr>
        <w:t>akredito</w:t>
      </w:r>
      <w:r w:rsidR="00E85B37">
        <w:rPr>
          <w:sz w:val="24"/>
          <w:lang w:val="sr-Cyrl-BA"/>
        </w:rPr>
        <w:t>v</w:t>
      </w:r>
      <w:r w:rsidR="00E85B37">
        <w:rPr>
          <w:sz w:val="24"/>
        </w:rPr>
        <w:t>ani</w:t>
      </w:r>
      <w:r>
        <w:rPr>
          <w:sz w:val="24"/>
        </w:rPr>
        <w:t xml:space="preserve"> </w:t>
      </w:r>
      <w:r w:rsidR="00E85B37">
        <w:rPr>
          <w:sz w:val="24"/>
        </w:rPr>
        <w:t>posmatrač</w:t>
      </w:r>
      <w:r>
        <w:rPr>
          <w:sz w:val="24"/>
        </w:rPr>
        <w:t xml:space="preserve">, </w:t>
      </w:r>
      <w:r w:rsidR="00E85B37">
        <w:rPr>
          <w:sz w:val="24"/>
        </w:rPr>
        <w:t>grupa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50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više</w:t>
      </w:r>
      <w:r>
        <w:rPr>
          <w:sz w:val="24"/>
        </w:rPr>
        <w:t xml:space="preserve"> </w:t>
      </w:r>
      <w:r w:rsidR="00E85B37">
        <w:rPr>
          <w:sz w:val="24"/>
        </w:rPr>
        <w:t>birača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glasali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istom</w:t>
      </w:r>
      <w:r>
        <w:rPr>
          <w:sz w:val="24"/>
        </w:rPr>
        <w:t xml:space="preserve"> </w:t>
      </w:r>
      <w:r w:rsidR="00E85B37">
        <w:rPr>
          <w:sz w:val="24"/>
        </w:rPr>
        <w:t>biračkom</w:t>
      </w:r>
      <w:r>
        <w:rPr>
          <w:sz w:val="24"/>
        </w:rPr>
        <w:t xml:space="preserve"> </w:t>
      </w:r>
      <w:r w:rsidR="00E85B37">
        <w:rPr>
          <w:sz w:val="24"/>
        </w:rPr>
        <w:t>mjestu</w:t>
      </w:r>
      <w:r>
        <w:rPr>
          <w:sz w:val="24"/>
        </w:rPr>
        <w:t xml:space="preserve">, </w:t>
      </w:r>
      <w:r w:rsidR="00E85B37">
        <w:rPr>
          <w:sz w:val="24"/>
        </w:rPr>
        <w:t>nezavisni</w:t>
      </w:r>
      <w:r>
        <w:rPr>
          <w:sz w:val="24"/>
        </w:rPr>
        <w:t xml:space="preserve"> </w:t>
      </w:r>
      <w:r w:rsidR="00E85B37">
        <w:rPr>
          <w:sz w:val="24"/>
        </w:rPr>
        <w:t>kandidat</w:t>
      </w:r>
      <w:r>
        <w:rPr>
          <w:sz w:val="24"/>
        </w:rPr>
        <w:t xml:space="preserve">, </w:t>
      </w:r>
      <w:r w:rsidR="00E85B37">
        <w:rPr>
          <w:sz w:val="24"/>
        </w:rPr>
        <w:t>predsjednik</w:t>
      </w:r>
      <w:r>
        <w:rPr>
          <w:sz w:val="24"/>
        </w:rPr>
        <w:t xml:space="preserve"> </w:t>
      </w:r>
      <w:r w:rsidR="00E85B37">
        <w:rPr>
          <w:sz w:val="24"/>
        </w:rPr>
        <w:t>političke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stranke</w:t>
      </w:r>
      <w:r>
        <w:rPr>
          <w:sz w:val="24"/>
        </w:rPr>
        <w:t xml:space="preserve">, </w:t>
      </w:r>
      <w:r w:rsidR="00E85B37">
        <w:rPr>
          <w:sz w:val="24"/>
        </w:rPr>
        <w:t>nosilac</w:t>
      </w:r>
      <w:r>
        <w:rPr>
          <w:sz w:val="24"/>
        </w:rPr>
        <w:t xml:space="preserve"> </w:t>
      </w:r>
      <w:r w:rsidR="00E85B37">
        <w:rPr>
          <w:sz w:val="24"/>
        </w:rPr>
        <w:t>liste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  <w:lang w:val="sr-Cyrl-RS"/>
        </w:rPr>
        <w:t xml:space="preserve"> </w:t>
      </w:r>
      <w:r w:rsidR="00E85B37">
        <w:rPr>
          <w:sz w:val="24"/>
        </w:rPr>
        <w:t>bilo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predsjednika</w:t>
      </w:r>
      <w:r>
        <w:rPr>
          <w:sz w:val="24"/>
        </w:rPr>
        <w:t xml:space="preserve"> </w:t>
      </w:r>
      <w:r w:rsidR="00E85B37">
        <w:rPr>
          <w:sz w:val="24"/>
        </w:rPr>
        <w:t>političkih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stranaka</w:t>
      </w:r>
      <w:r>
        <w:rPr>
          <w:sz w:val="24"/>
        </w:rPr>
        <w:t xml:space="preserve">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formirale</w:t>
      </w:r>
      <w:r>
        <w:rPr>
          <w:sz w:val="24"/>
        </w:rPr>
        <w:t xml:space="preserve"> </w:t>
      </w:r>
      <w:r w:rsidR="00E85B37">
        <w:rPr>
          <w:sz w:val="24"/>
        </w:rPr>
        <w:t>koaliciju</w:t>
      </w:r>
      <w:r>
        <w:rPr>
          <w:sz w:val="24"/>
        </w:rPr>
        <w:t xml:space="preserve">, </w:t>
      </w:r>
      <w:r w:rsidR="00E85B37">
        <w:rPr>
          <w:sz w:val="24"/>
        </w:rPr>
        <w:t>ili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gradska</w:t>
      </w:r>
      <w:r>
        <w:rPr>
          <w:sz w:val="24"/>
          <w:lang w:val="sr-Cyrl-BA"/>
        </w:rPr>
        <w:t xml:space="preserve">, </w:t>
      </w:r>
      <w:r w:rsidR="00E85B37">
        <w:rPr>
          <w:sz w:val="24"/>
          <w:lang w:val="sr-Cyrl-BA"/>
        </w:rPr>
        <w:t>odnosno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opštinska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  <w:lang w:val="sr-Cyrl-RS"/>
        </w:rPr>
        <w:t>,</w:t>
      </w:r>
    </w:p>
    <w:p w14:paraId="7CE5E60D" w14:textId="6664E699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2)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zahtjevu</w:t>
      </w:r>
      <w:r>
        <w:rPr>
          <w:sz w:val="24"/>
        </w:rPr>
        <w:t xml:space="preserve"> </w:t>
      </w:r>
      <w:r w:rsidR="00E85B37">
        <w:rPr>
          <w:sz w:val="24"/>
        </w:rPr>
        <w:t>tačno</w:t>
      </w:r>
      <w:r>
        <w:rPr>
          <w:sz w:val="24"/>
        </w:rPr>
        <w:t xml:space="preserve"> </w:t>
      </w:r>
      <w:r w:rsidR="00E85B37">
        <w:rPr>
          <w:sz w:val="24"/>
        </w:rPr>
        <w:t>navedene</w:t>
      </w:r>
      <w:r>
        <w:rPr>
          <w:sz w:val="24"/>
        </w:rPr>
        <w:t xml:space="preserve"> </w:t>
      </w:r>
      <w:r w:rsidR="00E85B37">
        <w:rPr>
          <w:sz w:val="24"/>
        </w:rPr>
        <w:t>činjenice</w:t>
      </w:r>
      <w:r>
        <w:rPr>
          <w:sz w:val="24"/>
        </w:rPr>
        <w:t xml:space="preserve">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opravdavaju</w:t>
      </w:r>
      <w:r>
        <w:rPr>
          <w:sz w:val="24"/>
        </w:rPr>
        <w:t xml:space="preserve"> </w:t>
      </w:r>
      <w:r w:rsidR="00E85B37">
        <w:rPr>
          <w:sz w:val="24"/>
        </w:rPr>
        <w:t>ponovno</w:t>
      </w:r>
      <w:r>
        <w:rPr>
          <w:sz w:val="24"/>
        </w:rPr>
        <w:t xml:space="preserve"> </w:t>
      </w:r>
      <w:r w:rsidR="00E85B37">
        <w:rPr>
          <w:sz w:val="24"/>
        </w:rPr>
        <w:t>brojanje</w:t>
      </w:r>
      <w:r>
        <w:rPr>
          <w:sz w:val="24"/>
        </w:rPr>
        <w:t xml:space="preserve">, </w:t>
      </w:r>
    </w:p>
    <w:p w14:paraId="1AB77D68" w14:textId="2114376A" w:rsidR="00E20CFD" w:rsidRDefault="00E85B37">
      <w:pPr>
        <w:spacing w:after="0" w:line="240" w:lineRule="auto"/>
        <w:jc w:val="both"/>
        <w:rPr>
          <w:sz w:val="24"/>
        </w:rPr>
      </w:pPr>
      <w:r>
        <w:rPr>
          <w:sz w:val="24"/>
        </w:rPr>
        <w:t>uključujući</w:t>
      </w:r>
      <w:r w:rsidR="00C73652">
        <w:rPr>
          <w:sz w:val="24"/>
        </w:rPr>
        <w:t xml:space="preserve"> </w:t>
      </w:r>
      <w:r>
        <w:rPr>
          <w:sz w:val="24"/>
        </w:rPr>
        <w:t>članove</w:t>
      </w:r>
      <w:r w:rsidR="00C73652">
        <w:rPr>
          <w:sz w:val="24"/>
        </w:rPr>
        <w:t xml:space="preserve"> </w:t>
      </w:r>
      <w:r>
        <w:rPr>
          <w:sz w:val="24"/>
        </w:rPr>
        <w:t>ovog</w:t>
      </w:r>
      <w:r w:rsidR="00C73652">
        <w:rPr>
          <w:sz w:val="24"/>
        </w:rPr>
        <w:t xml:space="preserve"> </w:t>
      </w:r>
      <w:r>
        <w:rPr>
          <w:sz w:val="24"/>
        </w:rPr>
        <w:t>zakona</w:t>
      </w:r>
      <w:r w:rsidR="00C73652">
        <w:rPr>
          <w:sz w:val="24"/>
        </w:rPr>
        <w:t xml:space="preserve"> </w:t>
      </w:r>
      <w:r>
        <w:rPr>
          <w:sz w:val="24"/>
        </w:rPr>
        <w:t>koji</w:t>
      </w:r>
      <w:r w:rsidR="00C73652">
        <w:rPr>
          <w:sz w:val="24"/>
        </w:rPr>
        <w:t xml:space="preserve"> </w:t>
      </w:r>
      <w:r>
        <w:rPr>
          <w:sz w:val="24"/>
        </w:rPr>
        <w:t>nisu</w:t>
      </w:r>
      <w:r w:rsidR="00C73652">
        <w:rPr>
          <w:sz w:val="24"/>
        </w:rPr>
        <w:t xml:space="preserve"> </w:t>
      </w:r>
      <w:r>
        <w:rPr>
          <w:sz w:val="24"/>
        </w:rPr>
        <w:t>poštovani</w:t>
      </w:r>
      <w:r w:rsidR="00C73652">
        <w:rPr>
          <w:sz w:val="24"/>
        </w:rPr>
        <w:t xml:space="preserve"> </w:t>
      </w:r>
      <w:r>
        <w:rPr>
          <w:sz w:val="24"/>
        </w:rPr>
        <w:t>ili</w:t>
      </w:r>
      <w:r w:rsidR="00C73652">
        <w:rPr>
          <w:sz w:val="24"/>
        </w:rPr>
        <w:t xml:space="preserve"> </w:t>
      </w:r>
      <w:r>
        <w:rPr>
          <w:sz w:val="24"/>
        </w:rPr>
        <w:t>su</w:t>
      </w:r>
      <w:r w:rsidR="00C73652">
        <w:rPr>
          <w:sz w:val="24"/>
        </w:rPr>
        <w:t xml:space="preserve"> </w:t>
      </w:r>
      <w:r>
        <w:rPr>
          <w:sz w:val="24"/>
        </w:rPr>
        <w:t>prekršeni</w:t>
      </w:r>
      <w:r w:rsidR="00C73652">
        <w:rPr>
          <w:sz w:val="24"/>
          <w:lang w:val="sr-Cyrl-RS"/>
        </w:rPr>
        <w:t>,</w:t>
      </w:r>
      <w:r w:rsidR="00C73652">
        <w:rPr>
          <w:sz w:val="24"/>
        </w:rPr>
        <w:t xml:space="preserve"> </w:t>
      </w:r>
    </w:p>
    <w:p w14:paraId="0C52BBDA" w14:textId="0007B0F2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3)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zahtjevu</w:t>
      </w:r>
      <w:r>
        <w:rPr>
          <w:sz w:val="24"/>
        </w:rPr>
        <w:t xml:space="preserve"> </w:t>
      </w:r>
      <w:r w:rsidR="00E85B37">
        <w:rPr>
          <w:sz w:val="24"/>
        </w:rPr>
        <w:t>naveden</w:t>
      </w:r>
      <w:r>
        <w:rPr>
          <w:sz w:val="24"/>
        </w:rPr>
        <w:t xml:space="preserve"> </w:t>
      </w:r>
      <w:r w:rsidR="00E85B37">
        <w:rPr>
          <w:sz w:val="24"/>
        </w:rPr>
        <w:t>približan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glasačkih</w:t>
      </w:r>
      <w:r>
        <w:rPr>
          <w:sz w:val="24"/>
        </w:rPr>
        <w:t xml:space="preserve"> </w:t>
      </w:r>
      <w:r w:rsidR="00E85B37">
        <w:rPr>
          <w:sz w:val="24"/>
        </w:rPr>
        <w:t>listića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vjeruje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nisu</w:t>
      </w:r>
      <w:r>
        <w:rPr>
          <w:sz w:val="24"/>
        </w:rPr>
        <w:t xml:space="preserve"> </w:t>
      </w:r>
      <w:r w:rsidR="00E85B37">
        <w:rPr>
          <w:sz w:val="24"/>
        </w:rPr>
        <w:t>ispravni</w:t>
      </w:r>
      <w:r>
        <w:rPr>
          <w:sz w:val="24"/>
          <w:lang w:val="sr-Cyrl-RS"/>
        </w:rPr>
        <w:t>,</w:t>
      </w:r>
      <w:r>
        <w:rPr>
          <w:sz w:val="24"/>
        </w:rPr>
        <w:t xml:space="preserve"> </w:t>
      </w:r>
    </w:p>
    <w:p w14:paraId="5CFD4F18" w14:textId="636D3B39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4)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zahtjevu</w:t>
      </w:r>
      <w:r>
        <w:rPr>
          <w:sz w:val="24"/>
        </w:rPr>
        <w:t xml:space="preserve"> </w:t>
      </w:r>
      <w:r w:rsidR="00E85B37">
        <w:rPr>
          <w:sz w:val="24"/>
        </w:rPr>
        <w:t>navedeno</w:t>
      </w:r>
      <w:r>
        <w:rPr>
          <w:sz w:val="24"/>
        </w:rPr>
        <w:t xml:space="preserve"> </w:t>
      </w:r>
      <w:r w:rsidR="00E85B37">
        <w:rPr>
          <w:sz w:val="24"/>
        </w:rPr>
        <w:t>kako</w:t>
      </w:r>
      <w:r>
        <w:rPr>
          <w:sz w:val="24"/>
        </w:rPr>
        <w:t xml:space="preserve"> </w:t>
      </w:r>
      <w:r w:rsidR="00E85B37">
        <w:rPr>
          <w:sz w:val="24"/>
        </w:rPr>
        <w:t>bi</w:t>
      </w:r>
      <w:r>
        <w:rPr>
          <w:sz w:val="24"/>
        </w:rPr>
        <w:t xml:space="preserve"> </w:t>
      </w:r>
      <w:r w:rsidR="00E85B37">
        <w:rPr>
          <w:sz w:val="24"/>
        </w:rPr>
        <w:t>povreda</w:t>
      </w:r>
      <w:r>
        <w:rPr>
          <w:sz w:val="24"/>
        </w:rPr>
        <w:t xml:space="preserve"> </w:t>
      </w:r>
      <w:r w:rsidR="00E85B37">
        <w:rPr>
          <w:sz w:val="24"/>
        </w:rPr>
        <w:t>zakona</w:t>
      </w:r>
      <w:r>
        <w:rPr>
          <w:sz w:val="24"/>
        </w:rPr>
        <w:t xml:space="preserve"> </w:t>
      </w:r>
      <w:r w:rsidR="00E85B37">
        <w:rPr>
          <w:sz w:val="24"/>
        </w:rPr>
        <w:t>uticala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rezultate</w:t>
      </w:r>
      <w:r>
        <w:rPr>
          <w:sz w:val="24"/>
        </w:rPr>
        <w:t xml:space="preserve"> </w:t>
      </w:r>
    </w:p>
    <w:p w14:paraId="7CD02EB2" w14:textId="4371BA09" w:rsidR="00E20CFD" w:rsidRPr="00E90B33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 w:rsidRPr="00E90B33">
        <w:rPr>
          <w:sz w:val="24"/>
          <w:lang w:val="sr-Cyrl-RS"/>
        </w:rPr>
        <w:t>5)</w:t>
      </w:r>
      <w:r>
        <w:rPr>
          <w:b/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da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postoji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nesaglasnost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rezultata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koji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su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dobijeni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ručnim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i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elektronskim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brojanjem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</w:rPr>
        <w:t>i</w:t>
      </w:r>
      <w:r w:rsidRPr="00E90B33">
        <w:rPr>
          <w:sz w:val="24"/>
          <w:lang w:val="sr-Cyrl-BA"/>
        </w:rPr>
        <w:t xml:space="preserve"> </w:t>
      </w:r>
    </w:p>
    <w:p w14:paraId="599C60D8" w14:textId="4E2B49FA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6)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zahtjev</w:t>
      </w:r>
      <w:r>
        <w:rPr>
          <w:sz w:val="24"/>
        </w:rPr>
        <w:t xml:space="preserve"> </w:t>
      </w:r>
      <w:r w:rsidR="00E85B37">
        <w:rPr>
          <w:sz w:val="24"/>
        </w:rPr>
        <w:t>podnesen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Republičkoj</w:t>
      </w:r>
      <w:r>
        <w:rPr>
          <w:sz w:val="24"/>
        </w:rPr>
        <w:t xml:space="preserve"> </w:t>
      </w:r>
      <w:r w:rsidR="00E85B37">
        <w:rPr>
          <w:sz w:val="24"/>
        </w:rPr>
        <w:t>izbornoj</w:t>
      </w:r>
      <w:r>
        <w:rPr>
          <w:sz w:val="24"/>
        </w:rPr>
        <w:t xml:space="preserve"> </w:t>
      </w:r>
      <w:r w:rsidR="00E85B37">
        <w:rPr>
          <w:sz w:val="24"/>
        </w:rPr>
        <w:t>komisiji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roku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tri</w:t>
      </w:r>
      <w:r>
        <w:rPr>
          <w:sz w:val="24"/>
        </w:rPr>
        <w:t xml:space="preserve">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kada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objavila</w:t>
      </w:r>
      <w:r>
        <w:rPr>
          <w:sz w:val="24"/>
        </w:rPr>
        <w:t xml:space="preserve">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rezultate</w:t>
      </w:r>
      <w:r>
        <w:rPr>
          <w:sz w:val="24"/>
        </w:rPr>
        <w:t>.</w:t>
      </w:r>
    </w:p>
    <w:p w14:paraId="5F3C13CF" w14:textId="229CD4AB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 w:rsidR="00D41479">
        <w:rPr>
          <w:sz w:val="24"/>
          <w:lang w:val="sr-Cyrl-BA"/>
        </w:rPr>
        <w:t>7</w:t>
      </w:r>
      <w:r>
        <w:rPr>
          <w:sz w:val="24"/>
        </w:rPr>
        <w:t xml:space="preserve">) </w:t>
      </w:r>
      <w:r w:rsidR="00E85B37">
        <w:rPr>
          <w:sz w:val="24"/>
          <w:lang w:val="sr-Cyrl-BA"/>
        </w:rPr>
        <w:t>Republička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može</w:t>
      </w:r>
      <w:r>
        <w:rPr>
          <w:sz w:val="24"/>
        </w:rPr>
        <w:t xml:space="preserve">,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joj</w:t>
      </w:r>
      <w:r>
        <w:rPr>
          <w:sz w:val="24"/>
        </w:rPr>
        <w:t xml:space="preserve"> </w:t>
      </w:r>
      <w:r w:rsidR="00E85B37">
        <w:rPr>
          <w:sz w:val="24"/>
        </w:rPr>
        <w:t>nije</w:t>
      </w:r>
      <w:r>
        <w:rPr>
          <w:sz w:val="24"/>
        </w:rPr>
        <w:t xml:space="preserve"> </w:t>
      </w:r>
      <w:r w:rsidR="00E85B37">
        <w:rPr>
          <w:sz w:val="24"/>
        </w:rPr>
        <w:t>podnesen</w:t>
      </w:r>
      <w:r>
        <w:rPr>
          <w:sz w:val="24"/>
        </w:rPr>
        <w:t xml:space="preserve"> </w:t>
      </w:r>
      <w:r w:rsidR="00E85B37">
        <w:rPr>
          <w:sz w:val="24"/>
        </w:rPr>
        <w:t>zahtjev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ponovno</w:t>
      </w:r>
      <w:r>
        <w:rPr>
          <w:sz w:val="24"/>
        </w:rPr>
        <w:t xml:space="preserve"> </w:t>
      </w:r>
      <w:r w:rsidR="00E85B37">
        <w:rPr>
          <w:sz w:val="24"/>
        </w:rPr>
        <w:t>brojanje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smislu</w:t>
      </w:r>
      <w:r>
        <w:rPr>
          <w:sz w:val="24"/>
        </w:rPr>
        <w:t xml:space="preserve"> </w:t>
      </w:r>
      <w:r w:rsidR="00E85B37">
        <w:rPr>
          <w:sz w:val="24"/>
        </w:rPr>
        <w:t>stava</w:t>
      </w:r>
      <w:r>
        <w:rPr>
          <w:sz w:val="24"/>
        </w:rPr>
        <w:t xml:space="preserve"> 1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,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zahtjev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ponovno</w:t>
      </w:r>
      <w:r>
        <w:rPr>
          <w:sz w:val="24"/>
        </w:rPr>
        <w:t xml:space="preserve"> </w:t>
      </w:r>
      <w:r w:rsidR="00E85B37">
        <w:rPr>
          <w:sz w:val="24"/>
        </w:rPr>
        <w:t>brojanje</w:t>
      </w:r>
      <w:r>
        <w:rPr>
          <w:sz w:val="24"/>
        </w:rPr>
        <w:t xml:space="preserve">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smatra</w:t>
      </w:r>
      <w:r>
        <w:rPr>
          <w:sz w:val="24"/>
        </w:rPr>
        <w:t xml:space="preserve"> </w:t>
      </w:r>
      <w:r w:rsidR="00E85B37">
        <w:rPr>
          <w:sz w:val="24"/>
        </w:rPr>
        <w:t>valjanim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smislu</w:t>
      </w:r>
      <w:r>
        <w:rPr>
          <w:sz w:val="24"/>
        </w:rPr>
        <w:t xml:space="preserve"> </w:t>
      </w:r>
      <w:r w:rsidR="00E85B37">
        <w:rPr>
          <w:sz w:val="24"/>
        </w:rPr>
        <w:t>stava</w:t>
      </w:r>
      <w:r>
        <w:rPr>
          <w:sz w:val="24"/>
        </w:rPr>
        <w:t xml:space="preserve"> 3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, </w:t>
      </w:r>
      <w:r w:rsidR="00E85B37">
        <w:rPr>
          <w:sz w:val="24"/>
        </w:rPr>
        <w:t>po</w:t>
      </w:r>
      <w:r>
        <w:rPr>
          <w:sz w:val="24"/>
        </w:rPr>
        <w:t xml:space="preserve"> </w:t>
      </w:r>
      <w:r w:rsidR="00E85B37">
        <w:rPr>
          <w:sz w:val="24"/>
        </w:rPr>
        <w:t>službenoj</w:t>
      </w:r>
      <w:r>
        <w:rPr>
          <w:sz w:val="24"/>
        </w:rPr>
        <w:t xml:space="preserve"> </w:t>
      </w:r>
      <w:r w:rsidR="00E85B37">
        <w:rPr>
          <w:sz w:val="24"/>
        </w:rPr>
        <w:t>dužnosti</w:t>
      </w:r>
      <w:r>
        <w:rPr>
          <w:sz w:val="24"/>
        </w:rPr>
        <w:t xml:space="preserve"> </w:t>
      </w:r>
      <w:r w:rsidR="00E85B37">
        <w:rPr>
          <w:sz w:val="24"/>
        </w:rPr>
        <w:t>narediti</w:t>
      </w:r>
      <w:r>
        <w:rPr>
          <w:sz w:val="24"/>
        </w:rPr>
        <w:t xml:space="preserve"> </w:t>
      </w:r>
      <w:r w:rsidR="00E85B37">
        <w:rPr>
          <w:sz w:val="24"/>
        </w:rPr>
        <w:t>ponovno</w:t>
      </w:r>
      <w:r>
        <w:rPr>
          <w:sz w:val="24"/>
        </w:rPr>
        <w:t xml:space="preserve"> </w:t>
      </w:r>
      <w:r w:rsidR="00E85B37">
        <w:rPr>
          <w:sz w:val="24"/>
        </w:rPr>
        <w:t>brojanje</w:t>
      </w:r>
      <w:r>
        <w:rPr>
          <w:sz w:val="24"/>
        </w:rPr>
        <w:t xml:space="preserve"> </w:t>
      </w:r>
      <w:r w:rsidR="00E85B37">
        <w:rPr>
          <w:sz w:val="24"/>
        </w:rPr>
        <w:t>glasačkih</w:t>
      </w:r>
      <w:r>
        <w:rPr>
          <w:sz w:val="24"/>
        </w:rPr>
        <w:t xml:space="preserve"> </w:t>
      </w:r>
      <w:r w:rsidR="00E85B37">
        <w:rPr>
          <w:sz w:val="24"/>
        </w:rPr>
        <w:t>listića</w:t>
      </w:r>
      <w:r>
        <w:rPr>
          <w:sz w:val="24"/>
        </w:rPr>
        <w:t>.</w:t>
      </w:r>
    </w:p>
    <w:p w14:paraId="1ED0E822" w14:textId="14ABFBAB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lastRenderedPageBreak/>
        <w:t>(</w:t>
      </w:r>
      <w:r w:rsidR="00D41479">
        <w:rPr>
          <w:sz w:val="24"/>
          <w:lang w:val="sr-Cyrl-RS"/>
        </w:rPr>
        <w:t>8</w:t>
      </w:r>
      <w:r>
        <w:rPr>
          <w:sz w:val="24"/>
        </w:rPr>
        <w:t xml:space="preserve">) </w:t>
      </w:r>
      <w:r w:rsidR="00E85B37">
        <w:rPr>
          <w:sz w:val="24"/>
          <w:lang w:val="sr-Cyrl-BA"/>
        </w:rPr>
        <w:t>Republičk</w:t>
      </w:r>
      <w:r w:rsidR="00E85B37">
        <w:rPr>
          <w:sz w:val="24"/>
        </w:rPr>
        <w:t>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naređuje</w:t>
      </w:r>
      <w:r>
        <w:rPr>
          <w:sz w:val="24"/>
        </w:rPr>
        <w:t xml:space="preserve"> </w:t>
      </w:r>
      <w:r w:rsidR="00E85B37">
        <w:rPr>
          <w:sz w:val="24"/>
        </w:rPr>
        <w:t>ponovno</w:t>
      </w:r>
      <w:r>
        <w:rPr>
          <w:sz w:val="24"/>
        </w:rPr>
        <w:t xml:space="preserve"> </w:t>
      </w:r>
      <w:r w:rsidR="00E85B37">
        <w:rPr>
          <w:sz w:val="24"/>
        </w:rPr>
        <w:t>brojanje</w:t>
      </w:r>
      <w:r>
        <w:rPr>
          <w:sz w:val="24"/>
        </w:rPr>
        <w:t xml:space="preserve"> </w:t>
      </w:r>
      <w:r w:rsidR="00E85B37">
        <w:rPr>
          <w:sz w:val="24"/>
        </w:rPr>
        <w:t>glasačkih</w:t>
      </w:r>
      <w:r>
        <w:rPr>
          <w:sz w:val="24"/>
        </w:rPr>
        <w:t xml:space="preserve"> </w:t>
      </w:r>
      <w:r w:rsidR="00E85B37">
        <w:rPr>
          <w:sz w:val="24"/>
        </w:rPr>
        <w:t>listića</w:t>
      </w:r>
      <w:r>
        <w:rPr>
          <w:sz w:val="24"/>
        </w:rPr>
        <w:t xml:space="preserve">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utvrdi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učinjena</w:t>
      </w:r>
      <w:r>
        <w:rPr>
          <w:sz w:val="24"/>
        </w:rPr>
        <w:t xml:space="preserve"> </w:t>
      </w:r>
      <w:r w:rsidR="00E85B37">
        <w:rPr>
          <w:sz w:val="24"/>
        </w:rPr>
        <w:t>povreda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z</w:t>
      </w:r>
      <w:r w:rsidR="00E85B37">
        <w:rPr>
          <w:sz w:val="24"/>
        </w:rPr>
        <w:t>akona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ta</w:t>
      </w:r>
      <w:r>
        <w:rPr>
          <w:sz w:val="24"/>
        </w:rPr>
        <w:t xml:space="preserve"> </w:t>
      </w:r>
      <w:r w:rsidR="00E85B37">
        <w:rPr>
          <w:sz w:val="24"/>
        </w:rPr>
        <w:t>povreda</w:t>
      </w:r>
      <w:r>
        <w:rPr>
          <w:sz w:val="24"/>
        </w:rPr>
        <w:t xml:space="preserve"> </w:t>
      </w:r>
      <w:r w:rsidR="00E85B37">
        <w:rPr>
          <w:sz w:val="24"/>
        </w:rPr>
        <w:t>ut</w:t>
      </w:r>
      <w:r w:rsidR="00E85B37">
        <w:rPr>
          <w:sz w:val="24"/>
          <w:lang w:val="sr-Cyrl-BA"/>
        </w:rPr>
        <w:t>i</w:t>
      </w:r>
      <w:r w:rsidR="00E85B37">
        <w:rPr>
          <w:sz w:val="24"/>
        </w:rPr>
        <w:t>če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dodjelu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>.</w:t>
      </w:r>
    </w:p>
    <w:p w14:paraId="4F662476" w14:textId="18BD4CAB" w:rsidR="00E20CFD" w:rsidRPr="00E90B33" w:rsidRDefault="00C73652">
      <w:pPr>
        <w:spacing w:after="0" w:line="240" w:lineRule="auto"/>
        <w:ind w:firstLine="708"/>
        <w:jc w:val="both"/>
        <w:rPr>
          <w:sz w:val="24"/>
          <w:lang w:val="sr-Cyrl-RS"/>
        </w:rPr>
      </w:pPr>
      <w:r w:rsidRPr="00E90B33">
        <w:rPr>
          <w:sz w:val="24"/>
          <w:lang w:val="sr-Cyrl-RS"/>
        </w:rPr>
        <w:t>(</w:t>
      </w:r>
      <w:r w:rsidR="00D41479" w:rsidRPr="00E90B33">
        <w:rPr>
          <w:sz w:val="24"/>
          <w:lang w:val="sr-Cyrl-RS"/>
        </w:rPr>
        <w:t>9</w:t>
      </w:r>
      <w:r w:rsidRPr="00E90B33">
        <w:rPr>
          <w:sz w:val="24"/>
          <w:lang w:val="sr-Cyrl-RS"/>
        </w:rPr>
        <w:t>)</w:t>
      </w:r>
      <w:r w:rsidRPr="00E90B33">
        <w:rPr>
          <w:b/>
          <w:sz w:val="24"/>
          <w:lang w:val="sr-Cyrl-RS"/>
        </w:rPr>
        <w:t xml:space="preserve"> </w:t>
      </w:r>
      <w:r w:rsidR="00E85B37">
        <w:rPr>
          <w:sz w:val="24"/>
          <w:lang w:val="sr-Cyrl-BA"/>
        </w:rPr>
        <w:t>Republička</w:t>
      </w:r>
      <w:r w:rsidRPr="00E90B33">
        <w:rPr>
          <w:sz w:val="24"/>
        </w:rPr>
        <w:t xml:space="preserve"> </w:t>
      </w:r>
      <w:r w:rsidR="00E85B37">
        <w:rPr>
          <w:sz w:val="24"/>
        </w:rPr>
        <w:t>izborna</w:t>
      </w:r>
      <w:r w:rsidRPr="00E90B33">
        <w:rPr>
          <w:sz w:val="24"/>
        </w:rPr>
        <w:t xml:space="preserve"> </w:t>
      </w:r>
      <w:r w:rsidR="00E85B37">
        <w:rPr>
          <w:sz w:val="24"/>
        </w:rPr>
        <w:t>komisija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</w:rPr>
        <w:t>može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na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zahtjev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ili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po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službenoj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dužnosti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narediti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ponovno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</w:rPr>
        <w:t>brojanje</w:t>
      </w:r>
      <w:r w:rsidRPr="00E90B33">
        <w:rPr>
          <w:sz w:val="24"/>
        </w:rPr>
        <w:t xml:space="preserve"> </w:t>
      </w:r>
      <w:r w:rsidR="00E85B37">
        <w:rPr>
          <w:sz w:val="24"/>
        </w:rPr>
        <w:t>glasačkih</w:t>
      </w:r>
      <w:r w:rsidRPr="00E90B33">
        <w:rPr>
          <w:sz w:val="24"/>
        </w:rPr>
        <w:t xml:space="preserve"> </w:t>
      </w:r>
      <w:r w:rsidR="00E85B37">
        <w:rPr>
          <w:sz w:val="24"/>
        </w:rPr>
        <w:t>listića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za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određeno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biračko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mjesto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</w:rPr>
        <w:t>u</w:t>
      </w:r>
      <w:r>
        <w:rPr>
          <w:b/>
          <w:sz w:val="24"/>
        </w:rPr>
        <w:t xml:space="preserve"> </w:t>
      </w:r>
      <w:r w:rsidR="00E85B37">
        <w:rPr>
          <w:sz w:val="24"/>
          <w:lang w:val="sr-Cyrl-RS"/>
        </w:rPr>
        <w:t>Republičkom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centru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za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brojanje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ukoliko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utvrdi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da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postoji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nesaglasnost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rezultata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koji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su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dobijeni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ručnim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i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elektronskim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brojanjem</w:t>
      </w:r>
      <w:r w:rsidRPr="00E90B33">
        <w:t xml:space="preserve"> </w:t>
      </w:r>
      <w:r w:rsidR="00E85B37">
        <w:rPr>
          <w:sz w:val="24"/>
          <w:lang w:val="sr-Cyrl-RS"/>
        </w:rPr>
        <w:t>glasačkih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listića</w:t>
      </w:r>
      <w:r w:rsidRPr="00E90B33">
        <w:rPr>
          <w:sz w:val="24"/>
          <w:lang w:val="sr-Cyrl-RS"/>
        </w:rPr>
        <w:t>.</w:t>
      </w:r>
    </w:p>
    <w:p w14:paraId="1C91A0FB" w14:textId="477D4B67" w:rsidR="00E20CFD" w:rsidRPr="00E90B33" w:rsidRDefault="00C73652">
      <w:pPr>
        <w:spacing w:after="0" w:line="240" w:lineRule="auto"/>
        <w:ind w:firstLine="708"/>
        <w:jc w:val="both"/>
        <w:rPr>
          <w:sz w:val="24"/>
          <w:lang w:val="sr-Cyrl-RS"/>
        </w:rPr>
      </w:pPr>
      <w:r>
        <w:rPr>
          <w:b/>
          <w:sz w:val="24"/>
          <w:lang w:val="sr-Cyrl-BA"/>
        </w:rPr>
        <w:t xml:space="preserve"> </w:t>
      </w:r>
      <w:r w:rsidRPr="00E90B33">
        <w:rPr>
          <w:sz w:val="24"/>
          <w:lang w:val="sr-Cyrl-BA"/>
        </w:rPr>
        <w:t>(</w:t>
      </w:r>
      <w:r w:rsidR="00D41479" w:rsidRPr="00E90B33">
        <w:rPr>
          <w:sz w:val="24"/>
          <w:lang w:val="sr-Cyrl-BA"/>
        </w:rPr>
        <w:t>10</w:t>
      </w:r>
      <w:r w:rsidRPr="00E90B33">
        <w:rPr>
          <w:sz w:val="24"/>
          <w:lang w:val="sr-Cyrl-BA"/>
        </w:rPr>
        <w:t xml:space="preserve">) </w:t>
      </w:r>
      <w:r w:rsidR="00E85B37">
        <w:rPr>
          <w:sz w:val="24"/>
          <w:lang w:val="sr-Cyrl-BA"/>
        </w:rPr>
        <w:t>Republička</w:t>
      </w:r>
      <w:r w:rsidRPr="00E90B33">
        <w:rPr>
          <w:sz w:val="24"/>
        </w:rPr>
        <w:t xml:space="preserve"> </w:t>
      </w:r>
      <w:r w:rsidR="00E85B37">
        <w:rPr>
          <w:sz w:val="24"/>
        </w:rPr>
        <w:t>izborna</w:t>
      </w:r>
      <w:r w:rsidRPr="00E90B33">
        <w:rPr>
          <w:sz w:val="24"/>
        </w:rPr>
        <w:t xml:space="preserve"> </w:t>
      </w:r>
      <w:r w:rsidR="00E85B37">
        <w:rPr>
          <w:sz w:val="24"/>
        </w:rPr>
        <w:t>komisija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poništava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rezultate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glasanja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na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biračkom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mjestu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na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kojem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BA"/>
        </w:rPr>
        <w:t>je</w:t>
      </w:r>
      <w:r w:rsidR="00E90B33">
        <w:rPr>
          <w:sz w:val="24"/>
          <w:lang w:val="sr-Cyrl-BA"/>
        </w:rPr>
        <w:t>,</w:t>
      </w:r>
      <w:r w:rsidRPr="00E90B33">
        <w:rPr>
          <w:sz w:val="24"/>
          <w:lang w:val="sr-Cyrl-BA"/>
        </w:rPr>
        <w:t xml:space="preserve"> </w:t>
      </w:r>
      <w:r w:rsidR="00E85B37">
        <w:rPr>
          <w:sz w:val="24"/>
          <w:lang w:val="sr-Cyrl-RS"/>
        </w:rPr>
        <w:t>nakon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ponovnog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brojanja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glasačkih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listića</w:t>
      </w:r>
      <w:r w:rsidR="00E90B33">
        <w:rPr>
          <w:sz w:val="24"/>
          <w:lang w:val="sr-Cyrl-RS"/>
        </w:rPr>
        <w:t>,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utvrđena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nesaglasnost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rezultata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koji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su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dobijeni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ručnim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i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elektronskim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brojanjem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glasačkih</w:t>
      </w:r>
      <w:r w:rsidRPr="00E90B33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listića</w:t>
      </w:r>
      <w:r w:rsidRPr="00E90B33">
        <w:rPr>
          <w:sz w:val="24"/>
          <w:lang w:val="sr-Cyrl-RS"/>
        </w:rPr>
        <w:t>.</w:t>
      </w:r>
    </w:p>
    <w:p w14:paraId="19D9760F" w14:textId="77777777" w:rsidR="00E20CFD" w:rsidRDefault="00E20CFD">
      <w:pPr>
        <w:spacing w:after="0" w:line="240" w:lineRule="auto"/>
        <w:ind w:firstLine="708"/>
        <w:jc w:val="both"/>
      </w:pPr>
    </w:p>
    <w:p w14:paraId="4692CBC1" w14:textId="24C1DAA5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119.</w:t>
      </w:r>
    </w:p>
    <w:p w14:paraId="089F8EB2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6C32057F" w14:textId="1EF268E0" w:rsidR="00E20CFD" w:rsidRDefault="00E85B37" w:rsidP="004C3766">
      <w:pPr>
        <w:numPr>
          <w:ilvl w:val="0"/>
          <w:numId w:val="27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Ako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Republička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izborna</w:t>
      </w:r>
      <w:r w:rsidR="00C73652">
        <w:rPr>
          <w:sz w:val="24"/>
        </w:rPr>
        <w:t xml:space="preserve"> </w:t>
      </w:r>
      <w:r>
        <w:rPr>
          <w:sz w:val="24"/>
        </w:rPr>
        <w:t>komisija</w:t>
      </w:r>
      <w:r w:rsidR="00C73652">
        <w:rPr>
          <w:sz w:val="24"/>
        </w:rPr>
        <w:t xml:space="preserve"> </w:t>
      </w:r>
      <w:r>
        <w:rPr>
          <w:sz w:val="24"/>
        </w:rPr>
        <w:t>naredi</w:t>
      </w:r>
      <w:r w:rsidR="00C73652">
        <w:rPr>
          <w:sz w:val="24"/>
        </w:rPr>
        <w:t xml:space="preserve"> </w:t>
      </w:r>
      <w:r>
        <w:rPr>
          <w:sz w:val="24"/>
        </w:rPr>
        <w:t>ponovno</w:t>
      </w:r>
      <w:r w:rsidR="00C73652">
        <w:rPr>
          <w:sz w:val="24"/>
        </w:rPr>
        <w:t xml:space="preserve"> </w:t>
      </w:r>
      <w:r>
        <w:rPr>
          <w:sz w:val="24"/>
        </w:rPr>
        <w:t>brojanje</w:t>
      </w:r>
      <w:r w:rsidR="00C73652">
        <w:rPr>
          <w:sz w:val="24"/>
        </w:rPr>
        <w:t xml:space="preserve"> </w:t>
      </w:r>
      <w:r>
        <w:rPr>
          <w:sz w:val="24"/>
        </w:rPr>
        <w:t>glasačkih</w:t>
      </w:r>
      <w:r w:rsidR="00C73652">
        <w:rPr>
          <w:sz w:val="24"/>
        </w:rPr>
        <w:t xml:space="preserve"> </w:t>
      </w:r>
      <w:r>
        <w:rPr>
          <w:sz w:val="24"/>
        </w:rPr>
        <w:t>listića</w:t>
      </w:r>
      <w:r w:rsidR="00C73652">
        <w:rPr>
          <w:sz w:val="24"/>
        </w:rPr>
        <w:t xml:space="preserve">, </w:t>
      </w:r>
      <w:r>
        <w:rPr>
          <w:sz w:val="24"/>
        </w:rPr>
        <w:t>tačno</w:t>
      </w:r>
      <w:r w:rsidR="00C73652">
        <w:rPr>
          <w:sz w:val="24"/>
        </w:rPr>
        <w:t xml:space="preserve"> </w:t>
      </w:r>
      <w:r>
        <w:rPr>
          <w:sz w:val="24"/>
        </w:rPr>
        <w:t>će</w:t>
      </w:r>
      <w:r w:rsidR="00C73652">
        <w:rPr>
          <w:sz w:val="24"/>
        </w:rPr>
        <w:t xml:space="preserve"> </w:t>
      </w:r>
      <w:r>
        <w:rPr>
          <w:sz w:val="24"/>
        </w:rPr>
        <w:t>navesti</w:t>
      </w:r>
      <w:r w:rsidR="00C73652">
        <w:rPr>
          <w:sz w:val="24"/>
        </w:rPr>
        <w:t xml:space="preserve"> </w:t>
      </w:r>
      <w:r>
        <w:rPr>
          <w:sz w:val="24"/>
        </w:rPr>
        <w:t>koji</w:t>
      </w:r>
      <w:r w:rsidR="00C73652">
        <w:rPr>
          <w:sz w:val="24"/>
        </w:rPr>
        <w:t xml:space="preserve"> </w:t>
      </w:r>
      <w:r>
        <w:rPr>
          <w:sz w:val="24"/>
        </w:rPr>
        <w:t>će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glasački</w:t>
      </w:r>
      <w:r w:rsidR="00C73652">
        <w:rPr>
          <w:sz w:val="24"/>
        </w:rPr>
        <w:t xml:space="preserve"> </w:t>
      </w:r>
      <w:r>
        <w:rPr>
          <w:sz w:val="24"/>
        </w:rPr>
        <w:t>listići</w:t>
      </w:r>
      <w:r w:rsidR="00C73652">
        <w:rPr>
          <w:sz w:val="24"/>
        </w:rPr>
        <w:t xml:space="preserve"> </w:t>
      </w:r>
      <w:r>
        <w:rPr>
          <w:sz w:val="24"/>
        </w:rPr>
        <w:t>ponovo</w:t>
      </w:r>
      <w:r w:rsidR="00C73652">
        <w:rPr>
          <w:sz w:val="24"/>
        </w:rPr>
        <w:t xml:space="preserve"> </w:t>
      </w:r>
      <w:r>
        <w:rPr>
          <w:sz w:val="24"/>
        </w:rPr>
        <w:t>brojati</w:t>
      </w:r>
      <w:r w:rsidR="00C73652">
        <w:rPr>
          <w:sz w:val="24"/>
        </w:rPr>
        <w:t xml:space="preserve">, </w:t>
      </w:r>
      <w:r>
        <w:rPr>
          <w:sz w:val="24"/>
        </w:rPr>
        <w:t>kao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datume</w:t>
      </w:r>
      <w:r w:rsidR="00C73652">
        <w:rPr>
          <w:sz w:val="24"/>
        </w:rPr>
        <w:t xml:space="preserve">, </w:t>
      </w:r>
      <w:r>
        <w:rPr>
          <w:sz w:val="24"/>
        </w:rPr>
        <w:t>mjesta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p</w:t>
      </w:r>
      <w:r>
        <w:rPr>
          <w:sz w:val="24"/>
        </w:rPr>
        <w:t>ostupke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ponovno</w:t>
      </w:r>
      <w:r w:rsidR="00C73652">
        <w:rPr>
          <w:sz w:val="24"/>
        </w:rPr>
        <w:t xml:space="preserve"> </w:t>
      </w:r>
      <w:r>
        <w:rPr>
          <w:sz w:val="24"/>
        </w:rPr>
        <w:t>brojanje</w:t>
      </w:r>
      <w:r w:rsidR="00C73652">
        <w:rPr>
          <w:sz w:val="24"/>
        </w:rPr>
        <w:t xml:space="preserve">. </w:t>
      </w:r>
    </w:p>
    <w:p w14:paraId="5609DA3D" w14:textId="4B670A7A" w:rsidR="00E20CFD" w:rsidRDefault="00E85B37" w:rsidP="004C3766">
      <w:pPr>
        <w:numPr>
          <w:ilvl w:val="0"/>
          <w:numId w:val="27"/>
        </w:numPr>
        <w:spacing w:after="0" w:line="240" w:lineRule="auto"/>
        <w:ind w:firstLine="708"/>
        <w:jc w:val="both"/>
        <w:rPr>
          <w:sz w:val="24"/>
          <w:lang w:val="sr-Cyrl-RS"/>
        </w:rPr>
      </w:pPr>
      <w:r>
        <w:rPr>
          <w:sz w:val="24"/>
        </w:rPr>
        <w:t>Kandidati</w:t>
      </w:r>
      <w:r w:rsidR="00C73652">
        <w:rPr>
          <w:sz w:val="24"/>
        </w:rPr>
        <w:t xml:space="preserve"> </w:t>
      </w:r>
      <w:r>
        <w:rPr>
          <w:sz w:val="24"/>
        </w:rPr>
        <w:t>političkih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stranaka</w:t>
      </w:r>
      <w:r w:rsidR="00C73652">
        <w:rPr>
          <w:sz w:val="24"/>
        </w:rPr>
        <w:t xml:space="preserve">, </w:t>
      </w:r>
      <w:r>
        <w:rPr>
          <w:sz w:val="24"/>
        </w:rPr>
        <w:t>koalicija</w:t>
      </w:r>
      <w:r w:rsidR="00C73652">
        <w:rPr>
          <w:sz w:val="24"/>
        </w:rPr>
        <w:t xml:space="preserve">, </w:t>
      </w:r>
      <w:r>
        <w:rPr>
          <w:sz w:val="24"/>
        </w:rPr>
        <w:t>listi</w:t>
      </w:r>
      <w:r w:rsidR="00C73652">
        <w:rPr>
          <w:sz w:val="24"/>
        </w:rPr>
        <w:t xml:space="preserve"> </w:t>
      </w:r>
      <w:r>
        <w:rPr>
          <w:sz w:val="24"/>
        </w:rPr>
        <w:t>nezavisnih</w:t>
      </w:r>
      <w:r w:rsidR="00C73652">
        <w:rPr>
          <w:sz w:val="24"/>
        </w:rPr>
        <w:t xml:space="preserve"> </w:t>
      </w:r>
      <w:r>
        <w:rPr>
          <w:sz w:val="24"/>
        </w:rPr>
        <w:t>kandidata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nezavisni</w:t>
      </w:r>
      <w:r w:rsidR="00C73652">
        <w:rPr>
          <w:sz w:val="24"/>
        </w:rPr>
        <w:t xml:space="preserve"> </w:t>
      </w:r>
      <w:r>
        <w:rPr>
          <w:sz w:val="24"/>
        </w:rPr>
        <w:t>kandidati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kandidat</w:t>
      </w:r>
      <w:r w:rsidR="00C73652">
        <w:rPr>
          <w:sz w:val="24"/>
        </w:rPr>
        <w:t xml:space="preserve"> </w:t>
      </w:r>
      <w:r>
        <w:rPr>
          <w:sz w:val="24"/>
        </w:rPr>
        <w:t>s</w:t>
      </w:r>
      <w:r w:rsidR="00C73652">
        <w:rPr>
          <w:sz w:val="24"/>
        </w:rPr>
        <w:t xml:space="preserve"> </w:t>
      </w:r>
      <w:r>
        <w:rPr>
          <w:sz w:val="24"/>
        </w:rPr>
        <w:t>liste</w:t>
      </w:r>
      <w:r w:rsidR="00C73652">
        <w:rPr>
          <w:sz w:val="24"/>
        </w:rPr>
        <w:t xml:space="preserve"> </w:t>
      </w:r>
      <w:r>
        <w:rPr>
          <w:sz w:val="24"/>
        </w:rPr>
        <w:t>pripadnika</w:t>
      </w:r>
      <w:r w:rsidR="00C73652">
        <w:rPr>
          <w:sz w:val="24"/>
        </w:rPr>
        <w:t xml:space="preserve"> </w:t>
      </w:r>
      <w:r>
        <w:rPr>
          <w:sz w:val="24"/>
        </w:rPr>
        <w:t>nacionalnih</w:t>
      </w:r>
      <w:r w:rsidR="00C73652">
        <w:rPr>
          <w:sz w:val="24"/>
        </w:rPr>
        <w:t xml:space="preserve"> </w:t>
      </w:r>
      <w:r>
        <w:rPr>
          <w:sz w:val="24"/>
        </w:rPr>
        <w:t>manjina</w:t>
      </w:r>
      <w:r w:rsidR="00C73652">
        <w:rPr>
          <w:sz w:val="24"/>
        </w:rPr>
        <w:t xml:space="preserve"> </w:t>
      </w:r>
      <w:r>
        <w:rPr>
          <w:sz w:val="24"/>
        </w:rPr>
        <w:t>koji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pojavljuju</w:t>
      </w:r>
      <w:r w:rsidR="00C73652">
        <w:rPr>
          <w:sz w:val="24"/>
        </w:rPr>
        <w:t xml:space="preserve"> </w:t>
      </w:r>
      <w:r>
        <w:rPr>
          <w:sz w:val="24"/>
        </w:rPr>
        <w:t>na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glasačkom</w:t>
      </w:r>
      <w:r w:rsidR="00C73652">
        <w:rPr>
          <w:sz w:val="24"/>
        </w:rPr>
        <w:t xml:space="preserve"> </w:t>
      </w:r>
      <w:r>
        <w:rPr>
          <w:sz w:val="24"/>
        </w:rPr>
        <w:t>listiću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koji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vrši</w:t>
      </w:r>
      <w:r w:rsidR="00C73652">
        <w:rPr>
          <w:sz w:val="24"/>
        </w:rPr>
        <w:t xml:space="preserve"> </w:t>
      </w:r>
      <w:r>
        <w:rPr>
          <w:sz w:val="24"/>
        </w:rPr>
        <w:t>ponovno</w:t>
      </w:r>
      <w:r w:rsidR="00C73652">
        <w:rPr>
          <w:sz w:val="24"/>
        </w:rPr>
        <w:t xml:space="preserve"> </w:t>
      </w:r>
      <w:r>
        <w:rPr>
          <w:sz w:val="24"/>
        </w:rPr>
        <w:t>brojanje</w:t>
      </w:r>
      <w:r w:rsidR="00C73652">
        <w:rPr>
          <w:sz w:val="24"/>
        </w:rPr>
        <w:t xml:space="preserve">, </w:t>
      </w:r>
      <w:r>
        <w:rPr>
          <w:sz w:val="24"/>
        </w:rPr>
        <w:t>kao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drugi</w:t>
      </w:r>
      <w:r w:rsidR="00C73652">
        <w:rPr>
          <w:sz w:val="24"/>
        </w:rPr>
        <w:t xml:space="preserve"> </w:t>
      </w:r>
      <w:r>
        <w:rPr>
          <w:sz w:val="24"/>
        </w:rPr>
        <w:t>akredit</w:t>
      </w:r>
      <w:r>
        <w:rPr>
          <w:sz w:val="24"/>
          <w:lang w:val="sr-Cyrl-RS"/>
        </w:rPr>
        <w:t>ovani</w:t>
      </w:r>
      <w:r w:rsidR="00C73652">
        <w:rPr>
          <w:sz w:val="24"/>
        </w:rPr>
        <w:t xml:space="preserve"> </w:t>
      </w:r>
      <w:r>
        <w:rPr>
          <w:sz w:val="24"/>
        </w:rPr>
        <w:t>posmatrači</w:t>
      </w:r>
      <w:r w:rsidR="00C73652">
        <w:rPr>
          <w:sz w:val="24"/>
        </w:rPr>
        <w:t xml:space="preserve">, </w:t>
      </w:r>
      <w:r>
        <w:rPr>
          <w:sz w:val="24"/>
        </w:rPr>
        <w:t>mogu</w:t>
      </w:r>
      <w:r w:rsidR="00C73652">
        <w:rPr>
          <w:sz w:val="24"/>
        </w:rPr>
        <w:t xml:space="preserve"> </w:t>
      </w:r>
      <w:r>
        <w:rPr>
          <w:sz w:val="24"/>
        </w:rPr>
        <w:t>biti</w:t>
      </w:r>
      <w:r w:rsidR="00C73652">
        <w:rPr>
          <w:sz w:val="24"/>
        </w:rPr>
        <w:t xml:space="preserve"> </w:t>
      </w:r>
      <w:r>
        <w:rPr>
          <w:sz w:val="24"/>
        </w:rPr>
        <w:t>prisutni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toku</w:t>
      </w:r>
      <w:r w:rsidR="00C73652">
        <w:rPr>
          <w:sz w:val="24"/>
        </w:rPr>
        <w:t xml:space="preserve"> </w:t>
      </w:r>
      <w:r>
        <w:rPr>
          <w:sz w:val="24"/>
        </w:rPr>
        <w:t>ponovnog</w:t>
      </w:r>
      <w:r w:rsidR="00C73652">
        <w:rPr>
          <w:sz w:val="24"/>
        </w:rPr>
        <w:t xml:space="preserve"> </w:t>
      </w:r>
      <w:r>
        <w:rPr>
          <w:sz w:val="24"/>
        </w:rPr>
        <w:t>brojanja</w:t>
      </w:r>
      <w:r w:rsidR="00C73652">
        <w:rPr>
          <w:sz w:val="24"/>
        </w:rPr>
        <w:t>.</w:t>
      </w:r>
    </w:p>
    <w:p w14:paraId="2607285C" w14:textId="77777777" w:rsidR="00E20CFD" w:rsidRDefault="00E20CFD">
      <w:pPr>
        <w:spacing w:after="0" w:line="240" w:lineRule="auto"/>
      </w:pPr>
    </w:p>
    <w:p w14:paraId="7BA408CB" w14:textId="289BDFEE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120.</w:t>
      </w:r>
    </w:p>
    <w:p w14:paraId="5EF24D81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10942E26" w14:textId="5772C5D7" w:rsidR="00E20CFD" w:rsidRPr="00E90B33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</w:rPr>
        <w:t>Nakon</w:t>
      </w:r>
      <w:r>
        <w:rPr>
          <w:sz w:val="24"/>
        </w:rPr>
        <w:t xml:space="preserve"> </w:t>
      </w:r>
      <w:r w:rsidR="00E85B37">
        <w:rPr>
          <w:sz w:val="24"/>
        </w:rPr>
        <w:t>završetka</w:t>
      </w:r>
      <w:r>
        <w:rPr>
          <w:sz w:val="24"/>
        </w:rPr>
        <w:t xml:space="preserve"> </w:t>
      </w:r>
      <w:r w:rsidR="00E85B37">
        <w:rPr>
          <w:sz w:val="24"/>
        </w:rPr>
        <w:t>ponovnog</w:t>
      </w:r>
      <w:r>
        <w:rPr>
          <w:sz w:val="24"/>
        </w:rPr>
        <w:t xml:space="preserve"> </w:t>
      </w:r>
      <w:r w:rsidR="00E85B37">
        <w:rPr>
          <w:sz w:val="24"/>
        </w:rPr>
        <w:t>brojanja</w:t>
      </w:r>
      <w:r>
        <w:rPr>
          <w:sz w:val="24"/>
        </w:rPr>
        <w:t xml:space="preserve"> </w:t>
      </w:r>
      <w:r w:rsidR="00E85B37">
        <w:rPr>
          <w:sz w:val="24"/>
        </w:rPr>
        <w:t>glasačkih</w:t>
      </w:r>
      <w:r>
        <w:rPr>
          <w:sz w:val="24"/>
        </w:rPr>
        <w:t xml:space="preserve"> </w:t>
      </w:r>
      <w:r w:rsidR="00E85B37">
        <w:rPr>
          <w:sz w:val="24"/>
        </w:rPr>
        <w:t>listića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istekom</w:t>
      </w:r>
      <w:r>
        <w:rPr>
          <w:sz w:val="24"/>
        </w:rPr>
        <w:t xml:space="preserve"> </w:t>
      </w:r>
      <w:r w:rsidR="00E85B37">
        <w:rPr>
          <w:sz w:val="24"/>
        </w:rPr>
        <w:t>roka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podnošenje</w:t>
      </w:r>
      <w:r>
        <w:rPr>
          <w:sz w:val="24"/>
        </w:rPr>
        <w:t xml:space="preserve"> </w:t>
      </w:r>
      <w:r w:rsidR="00E85B37">
        <w:rPr>
          <w:sz w:val="24"/>
        </w:rPr>
        <w:t>žalbe</w:t>
      </w:r>
      <w:r>
        <w:rPr>
          <w:sz w:val="24"/>
        </w:rPr>
        <w:t xml:space="preserve">, </w:t>
      </w:r>
      <w:r w:rsidR="00E85B37">
        <w:rPr>
          <w:sz w:val="24"/>
        </w:rPr>
        <w:t>odnosno</w:t>
      </w:r>
      <w:r>
        <w:rPr>
          <w:sz w:val="24"/>
        </w:rPr>
        <w:t xml:space="preserve"> </w:t>
      </w:r>
      <w:r w:rsidR="00E85B37">
        <w:rPr>
          <w:sz w:val="24"/>
        </w:rPr>
        <w:t>nakon</w:t>
      </w:r>
      <w:r>
        <w:rPr>
          <w:sz w:val="24"/>
        </w:rPr>
        <w:t xml:space="preserve"> </w:t>
      </w:r>
      <w:r w:rsidR="00E85B37">
        <w:rPr>
          <w:sz w:val="24"/>
        </w:rPr>
        <w:t>pravosnažnosti</w:t>
      </w:r>
      <w:r w:rsidRPr="00E90B33">
        <w:rPr>
          <w:sz w:val="24"/>
        </w:rPr>
        <w:t xml:space="preserve"> </w:t>
      </w:r>
      <w:r w:rsidR="00E85B37">
        <w:rPr>
          <w:sz w:val="24"/>
        </w:rPr>
        <w:t>odluk</w:t>
      </w:r>
      <w:r w:rsidR="00E85B37">
        <w:rPr>
          <w:sz w:val="24"/>
          <w:lang w:val="sr-Cyrl-BA"/>
        </w:rPr>
        <w:t>e</w:t>
      </w:r>
      <w:r w:rsidRPr="00E90B33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kojom</w:t>
      </w:r>
      <w:r w:rsidRPr="00E90B33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je</w:t>
      </w:r>
      <w:r w:rsidRPr="00E90B33">
        <w:rPr>
          <w:sz w:val="24"/>
          <w:lang w:val="sr-Cyrl-BA"/>
        </w:rPr>
        <w:t xml:space="preserve"> </w:t>
      </w:r>
      <w:r w:rsidR="00E85B37">
        <w:rPr>
          <w:sz w:val="24"/>
          <w:lang w:val="sr-Cyrl-RS"/>
        </w:rPr>
        <w:t>Republička</w:t>
      </w:r>
      <w:r w:rsidRPr="00E90B33">
        <w:rPr>
          <w:sz w:val="24"/>
        </w:rPr>
        <w:t xml:space="preserve"> </w:t>
      </w:r>
      <w:r w:rsidR="00E85B37">
        <w:rPr>
          <w:sz w:val="24"/>
        </w:rPr>
        <w:t>izborna</w:t>
      </w:r>
      <w:r w:rsidRPr="00E90B33">
        <w:rPr>
          <w:sz w:val="24"/>
        </w:rPr>
        <w:t xml:space="preserve"> </w:t>
      </w:r>
      <w:r w:rsidR="00E85B37">
        <w:rPr>
          <w:sz w:val="24"/>
        </w:rPr>
        <w:t>komisija</w:t>
      </w:r>
      <w:r w:rsidRPr="00E90B33">
        <w:rPr>
          <w:sz w:val="24"/>
        </w:rPr>
        <w:t xml:space="preserve"> </w:t>
      </w:r>
      <w:r w:rsidR="00E85B37">
        <w:rPr>
          <w:sz w:val="24"/>
          <w:lang w:val="sr-Cyrl-BA"/>
        </w:rPr>
        <w:t>naredila</w:t>
      </w:r>
      <w:r w:rsidRPr="00E90B33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ponovno</w:t>
      </w:r>
      <w:r w:rsidRPr="00E90B33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brojanje</w:t>
      </w:r>
      <w:r w:rsidRPr="00E90B33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g</w:t>
      </w:r>
      <w:r w:rsidR="00E85B37">
        <w:rPr>
          <w:sz w:val="24"/>
        </w:rPr>
        <w:t>lasačkih</w:t>
      </w:r>
      <w:r w:rsidRPr="00E90B33">
        <w:rPr>
          <w:sz w:val="24"/>
        </w:rPr>
        <w:t xml:space="preserve"> </w:t>
      </w:r>
      <w:r w:rsidR="00E85B37">
        <w:rPr>
          <w:sz w:val="24"/>
        </w:rPr>
        <w:t>listića</w:t>
      </w:r>
      <w:r w:rsidRPr="00E90B33">
        <w:rPr>
          <w:sz w:val="24"/>
        </w:rPr>
        <w:t xml:space="preserve">, </w:t>
      </w:r>
      <w:r w:rsidR="00E85B37">
        <w:rPr>
          <w:sz w:val="24"/>
          <w:lang w:val="sr-Cyrl-RS"/>
        </w:rPr>
        <w:t>Republička</w:t>
      </w:r>
      <w:r w:rsidRPr="00E90B33">
        <w:rPr>
          <w:sz w:val="24"/>
        </w:rPr>
        <w:t xml:space="preserve"> </w:t>
      </w:r>
      <w:r w:rsidR="00E85B37">
        <w:rPr>
          <w:sz w:val="24"/>
        </w:rPr>
        <w:t>izborna</w:t>
      </w:r>
      <w:r w:rsidRPr="00E90B33">
        <w:rPr>
          <w:sz w:val="24"/>
        </w:rPr>
        <w:t xml:space="preserve"> </w:t>
      </w:r>
      <w:r w:rsidR="00E85B37">
        <w:rPr>
          <w:sz w:val="24"/>
        </w:rPr>
        <w:t>komisija</w:t>
      </w:r>
      <w:r w:rsidRPr="00E90B33">
        <w:rPr>
          <w:sz w:val="24"/>
        </w:rPr>
        <w:t xml:space="preserve">  </w:t>
      </w:r>
      <w:r w:rsidR="00E85B37">
        <w:rPr>
          <w:sz w:val="24"/>
        </w:rPr>
        <w:t>potvrđuje</w:t>
      </w:r>
      <w:r w:rsidRPr="00E90B33">
        <w:rPr>
          <w:sz w:val="24"/>
        </w:rPr>
        <w:t xml:space="preserve"> </w:t>
      </w:r>
      <w:r w:rsidR="00E85B37">
        <w:rPr>
          <w:sz w:val="24"/>
        </w:rPr>
        <w:t>izborne</w:t>
      </w:r>
      <w:r w:rsidRPr="00E90B33">
        <w:rPr>
          <w:sz w:val="24"/>
        </w:rPr>
        <w:t xml:space="preserve"> </w:t>
      </w:r>
      <w:r w:rsidR="00E85B37">
        <w:rPr>
          <w:sz w:val="24"/>
        </w:rPr>
        <w:t>rezultate</w:t>
      </w:r>
      <w:r w:rsidRPr="00E90B33">
        <w:rPr>
          <w:sz w:val="24"/>
        </w:rPr>
        <w:t xml:space="preserve"> </w:t>
      </w:r>
      <w:r w:rsidR="00E85B37">
        <w:rPr>
          <w:sz w:val="24"/>
        </w:rPr>
        <w:t>za</w:t>
      </w:r>
      <w:r w:rsidRPr="00E90B33">
        <w:rPr>
          <w:sz w:val="24"/>
        </w:rPr>
        <w:t xml:space="preserve"> </w:t>
      </w:r>
      <w:r w:rsidR="00E85B37">
        <w:rPr>
          <w:sz w:val="24"/>
        </w:rPr>
        <w:t>organe</w:t>
      </w:r>
      <w:r w:rsidRPr="00E90B33">
        <w:rPr>
          <w:sz w:val="24"/>
        </w:rPr>
        <w:t xml:space="preserve"> </w:t>
      </w:r>
      <w:r w:rsidR="00E85B37">
        <w:rPr>
          <w:sz w:val="24"/>
        </w:rPr>
        <w:t>na</w:t>
      </w:r>
      <w:r w:rsidRPr="00E90B33">
        <w:rPr>
          <w:sz w:val="24"/>
        </w:rPr>
        <w:t xml:space="preserve"> </w:t>
      </w:r>
      <w:r w:rsidR="00E85B37">
        <w:rPr>
          <w:sz w:val="24"/>
        </w:rPr>
        <w:t>svakom</w:t>
      </w:r>
      <w:r w:rsidRPr="00E90B33">
        <w:rPr>
          <w:sz w:val="24"/>
        </w:rPr>
        <w:t xml:space="preserve"> </w:t>
      </w:r>
      <w:r w:rsidR="00E85B37">
        <w:rPr>
          <w:sz w:val="24"/>
        </w:rPr>
        <w:t>pojedinom</w:t>
      </w:r>
      <w:r w:rsidRPr="00E90B33">
        <w:rPr>
          <w:sz w:val="24"/>
        </w:rPr>
        <w:t xml:space="preserve"> </w:t>
      </w:r>
      <w:r w:rsidR="00E85B37">
        <w:rPr>
          <w:sz w:val="24"/>
        </w:rPr>
        <w:t>nivou</w:t>
      </w:r>
      <w:r w:rsidRPr="00E90B33">
        <w:rPr>
          <w:sz w:val="24"/>
        </w:rPr>
        <w:t xml:space="preserve"> </w:t>
      </w:r>
      <w:r w:rsidR="00E85B37">
        <w:rPr>
          <w:sz w:val="24"/>
        </w:rPr>
        <w:t>vlasti</w:t>
      </w:r>
      <w:r w:rsidRPr="00E90B33">
        <w:rPr>
          <w:sz w:val="24"/>
        </w:rPr>
        <w:t xml:space="preserve">, </w:t>
      </w:r>
      <w:r w:rsidR="00E85B37">
        <w:rPr>
          <w:sz w:val="24"/>
        </w:rPr>
        <w:t>u</w:t>
      </w:r>
      <w:r w:rsidRPr="00E90B33">
        <w:rPr>
          <w:sz w:val="24"/>
        </w:rPr>
        <w:t xml:space="preserve"> </w:t>
      </w:r>
      <w:r w:rsidR="00E85B37">
        <w:rPr>
          <w:sz w:val="24"/>
        </w:rPr>
        <w:t>roku</w:t>
      </w:r>
      <w:r w:rsidRPr="00E90B33">
        <w:rPr>
          <w:sz w:val="24"/>
        </w:rPr>
        <w:t xml:space="preserve"> </w:t>
      </w:r>
      <w:r w:rsidR="00E85B37">
        <w:rPr>
          <w:sz w:val="24"/>
        </w:rPr>
        <w:t>od</w:t>
      </w:r>
      <w:r w:rsidRPr="00E90B33">
        <w:rPr>
          <w:sz w:val="24"/>
        </w:rPr>
        <w:t xml:space="preserve"> 30 </w:t>
      </w:r>
      <w:r w:rsidR="00E85B37">
        <w:rPr>
          <w:sz w:val="24"/>
        </w:rPr>
        <w:t>dana</w:t>
      </w:r>
      <w:r w:rsidRPr="00E90B33">
        <w:rPr>
          <w:sz w:val="24"/>
        </w:rPr>
        <w:t xml:space="preserve"> </w:t>
      </w:r>
      <w:r w:rsidR="00E85B37">
        <w:rPr>
          <w:sz w:val="24"/>
        </w:rPr>
        <w:t>od</w:t>
      </w:r>
      <w:r w:rsidRPr="00E90B33">
        <w:rPr>
          <w:sz w:val="24"/>
        </w:rPr>
        <w:t xml:space="preserve"> </w:t>
      </w:r>
      <w:r w:rsidR="00E85B37">
        <w:rPr>
          <w:sz w:val="24"/>
        </w:rPr>
        <w:t>dana</w:t>
      </w:r>
      <w:r w:rsidRPr="00E90B33">
        <w:rPr>
          <w:sz w:val="24"/>
        </w:rPr>
        <w:t xml:space="preserve"> </w:t>
      </w:r>
      <w:r w:rsidR="00E85B37">
        <w:rPr>
          <w:sz w:val="24"/>
        </w:rPr>
        <w:t>održavanja</w:t>
      </w:r>
      <w:r w:rsidRPr="00E90B33">
        <w:rPr>
          <w:sz w:val="24"/>
        </w:rPr>
        <w:t xml:space="preserve"> </w:t>
      </w:r>
      <w:r w:rsidR="00E85B37">
        <w:rPr>
          <w:sz w:val="24"/>
        </w:rPr>
        <w:t>izbora</w:t>
      </w:r>
      <w:r w:rsidRPr="00E90B33">
        <w:rPr>
          <w:sz w:val="24"/>
        </w:rPr>
        <w:t>.</w:t>
      </w:r>
    </w:p>
    <w:p w14:paraId="1FBB2AF1" w14:textId="74148333" w:rsidR="00E20CFD" w:rsidRDefault="00C73652">
      <w:pPr>
        <w:spacing w:after="0" w:line="240" w:lineRule="auto"/>
        <w:ind w:firstLine="708"/>
        <w:jc w:val="both"/>
        <w:rPr>
          <w:sz w:val="24"/>
        </w:rPr>
      </w:pPr>
      <w:r w:rsidRPr="00E90B33">
        <w:rPr>
          <w:sz w:val="24"/>
        </w:rPr>
        <w:t xml:space="preserve">(2) </w:t>
      </w:r>
      <w:r w:rsidR="00E85B37">
        <w:rPr>
          <w:sz w:val="24"/>
          <w:lang w:val="sr-Cyrl-BA"/>
        </w:rPr>
        <w:t>Republička</w:t>
      </w:r>
      <w:r w:rsidRPr="00E90B33">
        <w:rPr>
          <w:sz w:val="24"/>
          <w:lang w:val="sr-Cyrl-BA"/>
        </w:rPr>
        <w:t xml:space="preserve"> </w:t>
      </w:r>
      <w:r w:rsidR="00E85B37">
        <w:rPr>
          <w:sz w:val="24"/>
        </w:rPr>
        <w:t>izborna</w:t>
      </w:r>
      <w:r w:rsidRPr="00E90B33">
        <w:rPr>
          <w:sz w:val="24"/>
        </w:rPr>
        <w:t xml:space="preserve"> </w:t>
      </w:r>
      <w:r w:rsidR="00E85B37">
        <w:rPr>
          <w:sz w:val="24"/>
        </w:rPr>
        <w:t>komisija</w:t>
      </w:r>
      <w:r w:rsidRPr="00E90B33">
        <w:rPr>
          <w:sz w:val="24"/>
        </w:rPr>
        <w:t xml:space="preserve"> </w:t>
      </w:r>
      <w:r w:rsidR="00E85B37">
        <w:rPr>
          <w:sz w:val="24"/>
        </w:rPr>
        <w:t>donosi</w:t>
      </w:r>
      <w:r w:rsidRPr="00E90B33">
        <w:rPr>
          <w:sz w:val="24"/>
        </w:rPr>
        <w:t xml:space="preserve"> </w:t>
      </w:r>
      <w:r w:rsidR="00E85B37">
        <w:rPr>
          <w:sz w:val="24"/>
          <w:lang w:val="sr-Cyrl-BA"/>
        </w:rPr>
        <w:t>pravilnik</w:t>
      </w:r>
      <w:r w:rsidR="00D41479" w:rsidRPr="00E90B33">
        <w:rPr>
          <w:sz w:val="24"/>
        </w:rPr>
        <w:t xml:space="preserve"> </w:t>
      </w:r>
      <w:r w:rsidR="00E85B37">
        <w:rPr>
          <w:sz w:val="24"/>
        </w:rPr>
        <w:t>o</w:t>
      </w:r>
      <w:r w:rsidRPr="00E90B33">
        <w:rPr>
          <w:sz w:val="24"/>
        </w:rPr>
        <w:t xml:space="preserve"> </w:t>
      </w:r>
      <w:r w:rsidR="00E85B37">
        <w:rPr>
          <w:sz w:val="24"/>
        </w:rPr>
        <w:t>potvrđivanju</w:t>
      </w:r>
      <w:r w:rsidRPr="00E90B33">
        <w:rPr>
          <w:sz w:val="24"/>
        </w:rPr>
        <w:t xml:space="preserve"> </w:t>
      </w:r>
      <w:r w:rsidR="00E85B37">
        <w:rPr>
          <w:sz w:val="24"/>
        </w:rPr>
        <w:t>izbornih</w:t>
      </w:r>
      <w:r w:rsidRPr="00E90B33">
        <w:rPr>
          <w:sz w:val="24"/>
        </w:rPr>
        <w:t xml:space="preserve"> </w:t>
      </w:r>
      <w:r w:rsidR="00E85B37">
        <w:rPr>
          <w:sz w:val="24"/>
        </w:rPr>
        <w:t>rezultata</w:t>
      </w:r>
      <w:r>
        <w:rPr>
          <w:sz w:val="24"/>
        </w:rPr>
        <w:t>.</w:t>
      </w:r>
    </w:p>
    <w:p w14:paraId="0305BC70" w14:textId="77777777" w:rsidR="004E7FBA" w:rsidRDefault="004E7FBA">
      <w:pPr>
        <w:spacing w:after="0" w:line="240" w:lineRule="auto"/>
        <w:ind w:firstLine="708"/>
        <w:jc w:val="both"/>
        <w:rPr>
          <w:sz w:val="24"/>
        </w:rPr>
      </w:pPr>
    </w:p>
    <w:p w14:paraId="6A6B2FCC" w14:textId="77777777" w:rsidR="00E20CFD" w:rsidRDefault="00E20CFD">
      <w:pPr>
        <w:spacing w:after="0" w:line="240" w:lineRule="auto"/>
      </w:pPr>
    </w:p>
    <w:p w14:paraId="1409B61C" w14:textId="3F8457B7" w:rsidR="00E20CFD" w:rsidRDefault="00C73652">
      <w:pPr>
        <w:spacing w:after="0" w:line="240" w:lineRule="auto"/>
        <w:rPr>
          <w:rFonts w:ascii="Cambria" w:hAnsi="Cambria"/>
          <w:b/>
          <w:sz w:val="26"/>
          <w:szCs w:val="26"/>
        </w:rPr>
      </w:pPr>
      <w:r>
        <w:t xml:space="preserve"> </w:t>
      </w:r>
      <w:r w:rsidR="00E85B37">
        <w:rPr>
          <w:rFonts w:ascii="Cambria" w:hAnsi="Cambria"/>
          <w:b/>
          <w:sz w:val="26"/>
          <w:szCs w:val="26"/>
          <w:lang w:val="sr-Cyrl-BA"/>
        </w:rPr>
        <w:t>G</w:t>
      </w:r>
      <w:r w:rsidR="00E85B37">
        <w:rPr>
          <w:rFonts w:ascii="Cambria" w:hAnsi="Cambria"/>
          <w:b/>
          <w:sz w:val="26"/>
          <w:szCs w:val="26"/>
        </w:rPr>
        <w:t>LAVA</w:t>
      </w:r>
      <w:r>
        <w:rPr>
          <w:rFonts w:ascii="Cambria" w:hAnsi="Cambria"/>
          <w:b/>
          <w:sz w:val="26"/>
          <w:szCs w:val="26"/>
        </w:rPr>
        <w:t xml:space="preserve"> </w:t>
      </w:r>
      <w:r w:rsidR="00E85B37">
        <w:rPr>
          <w:rFonts w:ascii="Cambria" w:hAnsi="Cambria"/>
          <w:b/>
          <w:sz w:val="26"/>
          <w:szCs w:val="26"/>
        </w:rPr>
        <w:t>VI</w:t>
      </w:r>
    </w:p>
    <w:p w14:paraId="539C128F" w14:textId="54C399DA" w:rsidR="00E20CFD" w:rsidRDefault="00C73652">
      <w:pPr>
        <w:spacing w:after="0" w:line="24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 </w:t>
      </w:r>
      <w:r w:rsidR="00E85B37">
        <w:rPr>
          <w:rFonts w:ascii="Cambria" w:hAnsi="Cambria"/>
          <w:b/>
          <w:sz w:val="26"/>
          <w:szCs w:val="26"/>
        </w:rPr>
        <w:t>ZAŠTITA</w:t>
      </w:r>
      <w:r>
        <w:rPr>
          <w:rFonts w:ascii="Cambria" w:hAnsi="Cambria"/>
          <w:b/>
          <w:sz w:val="26"/>
          <w:szCs w:val="26"/>
        </w:rPr>
        <w:t xml:space="preserve"> </w:t>
      </w:r>
      <w:r w:rsidR="00E85B37">
        <w:rPr>
          <w:rFonts w:ascii="Cambria" w:hAnsi="Cambria"/>
          <w:b/>
          <w:sz w:val="26"/>
          <w:szCs w:val="26"/>
        </w:rPr>
        <w:t>IZBORNOG</w:t>
      </w:r>
      <w:r>
        <w:rPr>
          <w:rFonts w:ascii="Cambria" w:hAnsi="Cambria"/>
          <w:b/>
          <w:sz w:val="26"/>
          <w:szCs w:val="26"/>
        </w:rPr>
        <w:t xml:space="preserve"> </w:t>
      </w:r>
      <w:r w:rsidR="00E85B37">
        <w:rPr>
          <w:rFonts w:ascii="Cambria" w:hAnsi="Cambria"/>
          <w:b/>
          <w:sz w:val="26"/>
          <w:szCs w:val="26"/>
        </w:rPr>
        <w:t>PRAVA</w:t>
      </w:r>
      <w:r>
        <w:rPr>
          <w:rFonts w:ascii="Cambria" w:hAnsi="Cambria"/>
          <w:b/>
          <w:sz w:val="26"/>
          <w:szCs w:val="26"/>
        </w:rPr>
        <w:t xml:space="preserve"> </w:t>
      </w:r>
    </w:p>
    <w:p w14:paraId="2580CF3E" w14:textId="77777777" w:rsidR="00E20CFD" w:rsidRDefault="00E20CFD">
      <w:pPr>
        <w:spacing w:after="0" w:line="240" w:lineRule="auto"/>
        <w:rPr>
          <w:rFonts w:ascii="Cambria" w:hAnsi="Cambria"/>
          <w:sz w:val="26"/>
          <w:szCs w:val="26"/>
        </w:rPr>
      </w:pPr>
    </w:p>
    <w:p w14:paraId="599B4873" w14:textId="77777777" w:rsidR="00E20CFD" w:rsidRDefault="00E20CFD">
      <w:pPr>
        <w:spacing w:after="0" w:line="240" w:lineRule="auto"/>
        <w:rPr>
          <w:rFonts w:ascii="Cambria" w:hAnsi="Cambria"/>
          <w:sz w:val="26"/>
          <w:szCs w:val="26"/>
          <w:lang w:val="sr-Cyrl-RS"/>
        </w:rPr>
      </w:pPr>
    </w:p>
    <w:p w14:paraId="35375632" w14:textId="02D1AF21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121.</w:t>
      </w:r>
    </w:p>
    <w:p w14:paraId="26F27DA7" w14:textId="77777777" w:rsidR="00E20CFD" w:rsidRDefault="00E20CFD">
      <w:pPr>
        <w:spacing w:after="0" w:line="240" w:lineRule="auto"/>
        <w:jc w:val="center"/>
        <w:rPr>
          <w:sz w:val="24"/>
          <w:lang w:val="en-US"/>
        </w:rPr>
      </w:pPr>
    </w:p>
    <w:p w14:paraId="3FCB4011" w14:textId="09847C86" w:rsidR="00E20CFD" w:rsidRDefault="00E85B37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Zaštitu</w:t>
      </w:r>
      <w:r w:rsidR="00C73652">
        <w:rPr>
          <w:sz w:val="24"/>
        </w:rPr>
        <w:t xml:space="preserve"> </w:t>
      </w:r>
      <w:r>
        <w:rPr>
          <w:sz w:val="24"/>
        </w:rPr>
        <w:t>izbornog</w:t>
      </w:r>
      <w:r w:rsidR="00C73652">
        <w:rPr>
          <w:sz w:val="24"/>
        </w:rPr>
        <w:t xml:space="preserve"> </w:t>
      </w:r>
      <w:r>
        <w:rPr>
          <w:sz w:val="24"/>
        </w:rPr>
        <w:t>prava</w:t>
      </w:r>
      <w:r w:rsidR="00C73652">
        <w:rPr>
          <w:sz w:val="24"/>
        </w:rPr>
        <w:t xml:space="preserve"> </w:t>
      </w:r>
      <w:r>
        <w:rPr>
          <w:sz w:val="24"/>
        </w:rPr>
        <w:t>obezbjeđuju</w:t>
      </w:r>
      <w:r w:rsidR="00C73652">
        <w:rPr>
          <w:sz w:val="24"/>
        </w:rPr>
        <w:t xml:space="preserve"> </w:t>
      </w:r>
      <w:r>
        <w:rPr>
          <w:sz w:val="24"/>
        </w:rPr>
        <w:t>izborne</w:t>
      </w:r>
      <w:r w:rsidR="00C73652">
        <w:rPr>
          <w:sz w:val="24"/>
        </w:rPr>
        <w:t xml:space="preserve"> </w:t>
      </w:r>
      <w:r>
        <w:rPr>
          <w:sz w:val="24"/>
        </w:rPr>
        <w:t>komisije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Vrhovni</w:t>
      </w:r>
      <w:r w:rsidR="00C73652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sud</w:t>
      </w:r>
      <w:r w:rsidR="00C73652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Republike</w:t>
      </w:r>
      <w:r w:rsidR="00C73652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Srpske</w:t>
      </w:r>
      <w:r w:rsidR="00C73652">
        <w:rPr>
          <w:sz w:val="24"/>
          <w:lang w:val="sr-Cyrl-BA"/>
        </w:rPr>
        <w:t xml:space="preserve">. </w:t>
      </w:r>
    </w:p>
    <w:p w14:paraId="7365A231" w14:textId="77777777" w:rsidR="00E20CFD" w:rsidRDefault="00E20CFD">
      <w:pPr>
        <w:spacing w:after="0" w:line="240" w:lineRule="auto"/>
      </w:pPr>
    </w:p>
    <w:p w14:paraId="1D0C1FB9" w14:textId="77777777" w:rsidR="00E20CFD" w:rsidRDefault="00E20CFD">
      <w:pPr>
        <w:spacing w:after="0" w:line="240" w:lineRule="auto"/>
      </w:pPr>
    </w:p>
    <w:p w14:paraId="7529C1AA" w14:textId="22A1D883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122.</w:t>
      </w:r>
    </w:p>
    <w:p w14:paraId="5DF77F35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7AD7F62F" w14:textId="500AB253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</w:rPr>
        <w:t>Birač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politički</w:t>
      </w:r>
      <w:r>
        <w:rPr>
          <w:sz w:val="24"/>
        </w:rPr>
        <w:t xml:space="preserve"> </w:t>
      </w:r>
      <w:r w:rsidR="00E85B37">
        <w:rPr>
          <w:sz w:val="24"/>
        </w:rPr>
        <w:t>subjekt</w:t>
      </w:r>
      <w:r>
        <w:rPr>
          <w:sz w:val="24"/>
        </w:rPr>
        <w:t xml:space="preserve"> </w:t>
      </w:r>
      <w:r w:rsidR="00E85B37">
        <w:rPr>
          <w:sz w:val="24"/>
        </w:rPr>
        <w:t>čije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pravo</w:t>
      </w:r>
      <w:r>
        <w:rPr>
          <w:sz w:val="24"/>
          <w:lang w:val="sr-Cyrl-RS"/>
        </w:rPr>
        <w:t>,</w:t>
      </w:r>
      <w:r>
        <w:rPr>
          <w:sz w:val="24"/>
        </w:rPr>
        <w:t xml:space="preserve"> </w:t>
      </w:r>
      <w:r w:rsidR="00E85B37">
        <w:rPr>
          <w:sz w:val="24"/>
        </w:rPr>
        <w:t>ustanovljeno</w:t>
      </w:r>
      <w:r>
        <w:rPr>
          <w:sz w:val="24"/>
        </w:rPr>
        <w:t xml:space="preserve"> </w:t>
      </w:r>
      <w:r w:rsidR="00E85B37">
        <w:rPr>
          <w:sz w:val="24"/>
        </w:rPr>
        <w:t>ovim</w:t>
      </w:r>
      <w:r>
        <w:rPr>
          <w:sz w:val="24"/>
        </w:rPr>
        <w:t xml:space="preserve"> </w:t>
      </w:r>
      <w:r w:rsidR="00E85B37">
        <w:rPr>
          <w:sz w:val="24"/>
        </w:rPr>
        <w:t>zakonom</w:t>
      </w:r>
      <w:r>
        <w:rPr>
          <w:sz w:val="24"/>
          <w:lang w:val="sr-Cyrl-RS"/>
        </w:rPr>
        <w:t>,</w:t>
      </w:r>
      <w:r>
        <w:rPr>
          <w:sz w:val="24"/>
        </w:rPr>
        <w:t xml:space="preserve"> </w:t>
      </w:r>
      <w:r w:rsidR="00E85B37">
        <w:rPr>
          <w:sz w:val="24"/>
        </w:rPr>
        <w:t>povrijeđeno</w:t>
      </w:r>
      <w:r>
        <w:rPr>
          <w:sz w:val="24"/>
          <w:lang w:val="sr-Cyrl-BA"/>
        </w:rPr>
        <w:t>,</w:t>
      </w:r>
      <w:r>
        <w:rPr>
          <w:sz w:val="24"/>
        </w:rPr>
        <w:t xml:space="preserve"> </w:t>
      </w:r>
      <w:r w:rsidR="00E85B37">
        <w:rPr>
          <w:sz w:val="24"/>
        </w:rPr>
        <w:t>može</w:t>
      </w:r>
      <w:r>
        <w:rPr>
          <w:sz w:val="24"/>
        </w:rPr>
        <w:t xml:space="preserve"> </w:t>
      </w:r>
      <w:r w:rsidR="00E85B37">
        <w:rPr>
          <w:sz w:val="24"/>
        </w:rPr>
        <w:t>izbornoj</w:t>
      </w:r>
      <w:r>
        <w:rPr>
          <w:sz w:val="24"/>
        </w:rPr>
        <w:t xml:space="preserve"> </w:t>
      </w:r>
      <w:r w:rsidR="00E85B37">
        <w:rPr>
          <w:sz w:val="24"/>
        </w:rPr>
        <w:t>komisiji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izjaviti</w:t>
      </w:r>
      <w:r>
        <w:rPr>
          <w:sz w:val="24"/>
        </w:rPr>
        <w:t xml:space="preserve"> </w:t>
      </w:r>
      <w:r w:rsidR="00E85B37">
        <w:rPr>
          <w:sz w:val="24"/>
        </w:rPr>
        <w:t>prigovor</w:t>
      </w:r>
      <w:r>
        <w:rPr>
          <w:sz w:val="24"/>
        </w:rPr>
        <w:t xml:space="preserve"> </w:t>
      </w:r>
      <w:r w:rsidR="00E85B37">
        <w:rPr>
          <w:sz w:val="24"/>
        </w:rPr>
        <w:t>najkasnije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roku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48 </w:t>
      </w:r>
      <w:r w:rsidR="00E85B37">
        <w:rPr>
          <w:sz w:val="24"/>
        </w:rPr>
        <w:t>časova</w:t>
      </w:r>
      <w:r>
        <w:rPr>
          <w:sz w:val="24"/>
        </w:rPr>
        <w:t xml:space="preserve">, </w:t>
      </w:r>
      <w:r w:rsidR="00E85B37">
        <w:rPr>
          <w:sz w:val="24"/>
        </w:rPr>
        <w:t>odnosno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roku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24 </w:t>
      </w:r>
      <w:r w:rsidR="00E85B37">
        <w:rPr>
          <w:sz w:val="24"/>
        </w:rPr>
        <w:t>časa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izbornom</w:t>
      </w:r>
      <w:r>
        <w:rPr>
          <w:sz w:val="24"/>
        </w:rPr>
        <w:t xml:space="preserve"> </w:t>
      </w:r>
      <w:r w:rsidR="00E85B37">
        <w:rPr>
          <w:sz w:val="24"/>
        </w:rPr>
        <w:t>periodu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učinjene</w:t>
      </w:r>
      <w:r>
        <w:rPr>
          <w:sz w:val="24"/>
        </w:rPr>
        <w:t xml:space="preserve"> </w:t>
      </w:r>
      <w:r w:rsidR="00E85B37">
        <w:rPr>
          <w:sz w:val="24"/>
        </w:rPr>
        <w:t>povrede</w:t>
      </w:r>
      <w:r>
        <w:rPr>
          <w:sz w:val="24"/>
        </w:rPr>
        <w:t xml:space="preserve">, </w:t>
      </w:r>
      <w:r w:rsidR="00E85B37">
        <w:rPr>
          <w:sz w:val="24"/>
        </w:rPr>
        <w:t>osim</w:t>
      </w:r>
      <w:r>
        <w:rPr>
          <w:sz w:val="24"/>
        </w:rPr>
        <w:t xml:space="preserve">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ovim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z</w:t>
      </w:r>
      <w:r w:rsidR="00E85B37">
        <w:rPr>
          <w:sz w:val="24"/>
        </w:rPr>
        <w:t>akonom</w:t>
      </w:r>
      <w:r>
        <w:rPr>
          <w:sz w:val="24"/>
        </w:rPr>
        <w:t xml:space="preserve"> </w:t>
      </w:r>
      <w:r w:rsidR="00E85B37">
        <w:rPr>
          <w:sz w:val="24"/>
        </w:rPr>
        <w:t>nije</w:t>
      </w:r>
      <w:r>
        <w:rPr>
          <w:sz w:val="24"/>
        </w:rPr>
        <w:t xml:space="preserve"> </w:t>
      </w:r>
      <w:r w:rsidR="00E85B37">
        <w:rPr>
          <w:sz w:val="24"/>
        </w:rPr>
        <w:t>drugačije</w:t>
      </w:r>
      <w:r>
        <w:rPr>
          <w:sz w:val="24"/>
        </w:rPr>
        <w:t xml:space="preserve"> </w:t>
      </w:r>
      <w:r w:rsidR="00E85B37">
        <w:rPr>
          <w:sz w:val="24"/>
        </w:rPr>
        <w:t>određeno</w:t>
      </w:r>
      <w:r>
        <w:rPr>
          <w:sz w:val="24"/>
        </w:rPr>
        <w:t>.</w:t>
      </w:r>
    </w:p>
    <w:p w14:paraId="4A0C526C" w14:textId="1EB0260D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(2)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komisije</w:t>
      </w:r>
      <w:r>
        <w:rPr>
          <w:sz w:val="24"/>
        </w:rPr>
        <w:t xml:space="preserve"> </w:t>
      </w:r>
      <w:r w:rsidR="00E85B37">
        <w:rPr>
          <w:sz w:val="24"/>
        </w:rPr>
        <w:t>mogu</w:t>
      </w:r>
      <w:r>
        <w:rPr>
          <w:sz w:val="24"/>
        </w:rPr>
        <w:t xml:space="preserve">, </w:t>
      </w:r>
      <w:r w:rsidR="00E85B37">
        <w:rPr>
          <w:sz w:val="24"/>
        </w:rPr>
        <w:t>po</w:t>
      </w:r>
      <w:r>
        <w:rPr>
          <w:sz w:val="24"/>
        </w:rPr>
        <w:t xml:space="preserve"> </w:t>
      </w:r>
      <w:r w:rsidR="00E85B37">
        <w:rPr>
          <w:sz w:val="24"/>
        </w:rPr>
        <w:t>saznanju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učinjenju</w:t>
      </w:r>
      <w:r>
        <w:rPr>
          <w:sz w:val="24"/>
        </w:rPr>
        <w:t xml:space="preserve"> </w:t>
      </w:r>
      <w:r w:rsidR="00E85B37">
        <w:rPr>
          <w:sz w:val="24"/>
        </w:rPr>
        <w:t>povredu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svoje</w:t>
      </w:r>
      <w:r>
        <w:rPr>
          <w:sz w:val="24"/>
        </w:rPr>
        <w:t xml:space="preserve"> </w:t>
      </w:r>
      <w:r w:rsidR="00E85B37">
        <w:rPr>
          <w:sz w:val="24"/>
        </w:rPr>
        <w:t>nadležnosti</w:t>
      </w:r>
      <w:r>
        <w:rPr>
          <w:sz w:val="24"/>
        </w:rPr>
        <w:t xml:space="preserve">, </w:t>
      </w:r>
      <w:r w:rsidR="00E85B37">
        <w:rPr>
          <w:sz w:val="24"/>
        </w:rPr>
        <w:t>pokrenuti</w:t>
      </w:r>
      <w:r>
        <w:rPr>
          <w:sz w:val="24"/>
        </w:rPr>
        <w:t xml:space="preserve"> </w:t>
      </w:r>
      <w:r w:rsidR="00E85B37">
        <w:rPr>
          <w:sz w:val="24"/>
        </w:rPr>
        <w:t>postupak</w:t>
      </w:r>
      <w:r>
        <w:rPr>
          <w:sz w:val="24"/>
        </w:rPr>
        <w:t xml:space="preserve"> </w:t>
      </w:r>
      <w:r w:rsidR="00E85B37">
        <w:rPr>
          <w:sz w:val="24"/>
        </w:rPr>
        <w:t>po</w:t>
      </w:r>
      <w:r>
        <w:rPr>
          <w:sz w:val="24"/>
        </w:rPr>
        <w:t xml:space="preserve"> </w:t>
      </w:r>
      <w:r w:rsidR="00E85B37">
        <w:rPr>
          <w:sz w:val="24"/>
        </w:rPr>
        <w:t>službenoj</w:t>
      </w:r>
      <w:r>
        <w:rPr>
          <w:sz w:val="24"/>
        </w:rPr>
        <w:t xml:space="preserve"> </w:t>
      </w:r>
      <w:r w:rsidR="00E85B37">
        <w:rPr>
          <w:sz w:val="24"/>
        </w:rPr>
        <w:t>dužnosti</w:t>
      </w:r>
      <w:r>
        <w:rPr>
          <w:sz w:val="24"/>
        </w:rPr>
        <w:t xml:space="preserve"> </w:t>
      </w:r>
      <w:r w:rsidR="00E85B37">
        <w:rPr>
          <w:sz w:val="24"/>
        </w:rPr>
        <w:t>protiv</w:t>
      </w:r>
      <w:r>
        <w:rPr>
          <w:sz w:val="24"/>
        </w:rPr>
        <w:t xml:space="preserve"> </w:t>
      </w:r>
      <w:r w:rsidR="00E85B37">
        <w:rPr>
          <w:sz w:val="24"/>
        </w:rPr>
        <w:t>političkog</w:t>
      </w:r>
      <w:r>
        <w:rPr>
          <w:sz w:val="24"/>
        </w:rPr>
        <w:t xml:space="preserve"> </w:t>
      </w:r>
      <w:r w:rsidR="00E85B37">
        <w:rPr>
          <w:sz w:val="24"/>
        </w:rPr>
        <w:t>subjekta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zaposlenog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drugi</w:t>
      </w:r>
      <w:r>
        <w:rPr>
          <w:sz w:val="24"/>
        </w:rPr>
        <w:t xml:space="preserve"> </w:t>
      </w:r>
      <w:r w:rsidR="00E85B37">
        <w:rPr>
          <w:sz w:val="24"/>
        </w:rPr>
        <w:t>način</w:t>
      </w:r>
      <w:r>
        <w:rPr>
          <w:sz w:val="24"/>
        </w:rPr>
        <w:t xml:space="preserve"> </w:t>
      </w:r>
      <w:r w:rsidR="00E85B37">
        <w:rPr>
          <w:sz w:val="24"/>
        </w:rPr>
        <w:t>angažovanog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izbornoj</w:t>
      </w:r>
      <w:r>
        <w:rPr>
          <w:sz w:val="24"/>
        </w:rPr>
        <w:t xml:space="preserve"> </w:t>
      </w:r>
      <w:r w:rsidR="00E85B37">
        <w:rPr>
          <w:sz w:val="24"/>
        </w:rPr>
        <w:t>administraciji</w:t>
      </w:r>
      <w:r>
        <w:rPr>
          <w:sz w:val="24"/>
        </w:rPr>
        <w:t xml:space="preserve"> </w:t>
      </w:r>
      <w:r w:rsidR="00E85B37">
        <w:rPr>
          <w:sz w:val="24"/>
        </w:rPr>
        <w:t>zbog</w:t>
      </w:r>
      <w:r>
        <w:rPr>
          <w:sz w:val="24"/>
        </w:rPr>
        <w:t xml:space="preserve"> </w:t>
      </w:r>
      <w:r w:rsidR="00E85B37">
        <w:rPr>
          <w:sz w:val="24"/>
        </w:rPr>
        <w:t>kršenja</w:t>
      </w:r>
      <w:r>
        <w:rPr>
          <w:sz w:val="24"/>
        </w:rPr>
        <w:t xml:space="preserve"> </w:t>
      </w:r>
      <w:r w:rsidR="00E85B37">
        <w:rPr>
          <w:sz w:val="24"/>
        </w:rPr>
        <w:t>odredbi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zakona</w:t>
      </w:r>
      <w:r>
        <w:rPr>
          <w:sz w:val="24"/>
        </w:rPr>
        <w:t>.</w:t>
      </w:r>
    </w:p>
    <w:p w14:paraId="55C2E20F" w14:textId="0CE4E3D4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</w:rPr>
        <w:lastRenderedPageBreak/>
        <w:t xml:space="preserve">(3) </w:t>
      </w:r>
      <w:r w:rsidR="00E85B37">
        <w:rPr>
          <w:sz w:val="24"/>
        </w:rPr>
        <w:t>Inicijativu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pokretanje</w:t>
      </w:r>
      <w:r>
        <w:rPr>
          <w:sz w:val="24"/>
        </w:rPr>
        <w:t xml:space="preserve"> </w:t>
      </w:r>
      <w:r w:rsidR="00E85B37">
        <w:rPr>
          <w:sz w:val="24"/>
        </w:rPr>
        <w:t>postupka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stava</w:t>
      </w:r>
      <w:r>
        <w:rPr>
          <w:sz w:val="24"/>
        </w:rPr>
        <w:t xml:space="preserve"> 2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 w:rsidR="00E85B37">
        <w:rPr>
          <w:sz w:val="24"/>
        </w:rPr>
        <w:t>može</w:t>
      </w:r>
      <w:r>
        <w:rPr>
          <w:sz w:val="24"/>
        </w:rPr>
        <w:t xml:space="preserve"> </w:t>
      </w:r>
      <w:r w:rsidR="00E85B37">
        <w:rPr>
          <w:sz w:val="24"/>
        </w:rPr>
        <w:t>podnijeti</w:t>
      </w:r>
      <w:r>
        <w:rPr>
          <w:sz w:val="24"/>
        </w:rPr>
        <w:t xml:space="preserve"> </w:t>
      </w:r>
      <w:r w:rsidR="00E85B37">
        <w:rPr>
          <w:sz w:val="24"/>
        </w:rPr>
        <w:t>pravno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fizičko</w:t>
      </w:r>
      <w:r>
        <w:rPr>
          <w:sz w:val="24"/>
        </w:rPr>
        <w:t xml:space="preserve"> </w:t>
      </w:r>
      <w:r w:rsidR="00E85B37">
        <w:rPr>
          <w:sz w:val="24"/>
        </w:rPr>
        <w:t>lice</w:t>
      </w:r>
      <w:r>
        <w:rPr>
          <w:sz w:val="24"/>
        </w:rPr>
        <w:t xml:space="preserve"> </w:t>
      </w:r>
      <w:r w:rsidR="00E85B37">
        <w:rPr>
          <w:sz w:val="24"/>
        </w:rPr>
        <w:t>nadležnoj</w:t>
      </w:r>
      <w:r>
        <w:rPr>
          <w:sz w:val="24"/>
        </w:rPr>
        <w:t xml:space="preserve"> </w:t>
      </w:r>
      <w:r w:rsidR="00E85B37">
        <w:rPr>
          <w:sz w:val="24"/>
        </w:rPr>
        <w:t>izbornoj</w:t>
      </w:r>
      <w:r>
        <w:rPr>
          <w:sz w:val="24"/>
        </w:rPr>
        <w:t xml:space="preserve"> </w:t>
      </w:r>
      <w:r w:rsidR="00E85B37">
        <w:rPr>
          <w:sz w:val="24"/>
        </w:rPr>
        <w:t>komisiji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pisanoj</w:t>
      </w:r>
      <w:r>
        <w:rPr>
          <w:sz w:val="24"/>
        </w:rPr>
        <w:t xml:space="preserve"> </w:t>
      </w:r>
      <w:r w:rsidR="00E85B37">
        <w:rPr>
          <w:sz w:val="24"/>
        </w:rPr>
        <w:t>formi</w:t>
      </w:r>
      <w:r>
        <w:rPr>
          <w:sz w:val="24"/>
        </w:rPr>
        <w:t xml:space="preserve">,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kojoj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obavezno</w:t>
      </w:r>
      <w:r>
        <w:rPr>
          <w:sz w:val="24"/>
        </w:rPr>
        <w:t xml:space="preserve"> </w:t>
      </w:r>
      <w:r w:rsidR="00E85B37">
        <w:rPr>
          <w:sz w:val="24"/>
        </w:rPr>
        <w:t>navesti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mjesto</w:t>
      </w:r>
      <w:r>
        <w:rPr>
          <w:sz w:val="24"/>
        </w:rPr>
        <w:t xml:space="preserve">, </w:t>
      </w:r>
      <w:r w:rsidR="00E85B37">
        <w:rPr>
          <w:sz w:val="24"/>
        </w:rPr>
        <w:t>vrijeme</w:t>
      </w:r>
      <w:r>
        <w:rPr>
          <w:sz w:val="24"/>
        </w:rPr>
        <w:t xml:space="preserve">, </w:t>
      </w:r>
      <w:r w:rsidR="00E85B37">
        <w:rPr>
          <w:sz w:val="24"/>
        </w:rPr>
        <w:t>sadržaj</w:t>
      </w:r>
      <w:r>
        <w:rPr>
          <w:sz w:val="24"/>
        </w:rPr>
        <w:t xml:space="preserve"> </w:t>
      </w:r>
      <w:r w:rsidR="00E85B37">
        <w:rPr>
          <w:sz w:val="24"/>
        </w:rPr>
        <w:t>učinjenje</w:t>
      </w:r>
      <w:r>
        <w:rPr>
          <w:sz w:val="24"/>
        </w:rPr>
        <w:t xml:space="preserve"> </w:t>
      </w:r>
      <w:r w:rsidR="00E85B37">
        <w:rPr>
          <w:sz w:val="24"/>
        </w:rPr>
        <w:t>povrede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počinioca</w:t>
      </w:r>
      <w:r>
        <w:rPr>
          <w:sz w:val="24"/>
        </w:rPr>
        <w:t>.</w:t>
      </w:r>
      <w:r>
        <w:rPr>
          <w:sz w:val="24"/>
          <w:lang w:val="sr-Cyrl-BA"/>
        </w:rPr>
        <w:t xml:space="preserve"> </w:t>
      </w:r>
    </w:p>
    <w:p w14:paraId="306737B6" w14:textId="77777777" w:rsidR="00E20CFD" w:rsidRDefault="00E20CFD">
      <w:pPr>
        <w:spacing w:after="0" w:line="240" w:lineRule="auto"/>
      </w:pPr>
    </w:p>
    <w:p w14:paraId="2829DB87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68D78802" w14:textId="1CE4BE13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123.</w:t>
      </w:r>
    </w:p>
    <w:p w14:paraId="2F89ADE3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4FE0AC4A" w14:textId="1F126467" w:rsidR="00E20CFD" w:rsidRDefault="00E85B37" w:rsidP="004C3766">
      <w:pPr>
        <w:numPr>
          <w:ilvl w:val="0"/>
          <w:numId w:val="28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Prigovor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podnosi</w:t>
      </w:r>
      <w:r w:rsidR="00C73652">
        <w:rPr>
          <w:sz w:val="24"/>
        </w:rPr>
        <w:t xml:space="preserve"> </w:t>
      </w:r>
      <w:r>
        <w:rPr>
          <w:sz w:val="24"/>
        </w:rPr>
        <w:t>na</w:t>
      </w:r>
      <w:r w:rsidR="00C73652">
        <w:rPr>
          <w:sz w:val="24"/>
        </w:rPr>
        <w:t xml:space="preserve"> </w:t>
      </w:r>
      <w:r>
        <w:rPr>
          <w:sz w:val="24"/>
        </w:rPr>
        <w:t>obrascu</w:t>
      </w:r>
      <w:r w:rsidR="00C73652">
        <w:rPr>
          <w:sz w:val="24"/>
        </w:rPr>
        <w:t xml:space="preserve"> </w:t>
      </w:r>
      <w:r>
        <w:rPr>
          <w:sz w:val="24"/>
        </w:rPr>
        <w:t>koji</w:t>
      </w:r>
      <w:r w:rsidR="00C73652">
        <w:rPr>
          <w:sz w:val="24"/>
        </w:rPr>
        <w:t xml:space="preserve"> </w:t>
      </w:r>
      <w:r>
        <w:rPr>
          <w:sz w:val="24"/>
        </w:rPr>
        <w:t>propiše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Republička</w:t>
      </w:r>
      <w:r w:rsidR="00C73652">
        <w:rPr>
          <w:sz w:val="24"/>
        </w:rPr>
        <w:t xml:space="preserve"> </w:t>
      </w:r>
      <w:r>
        <w:rPr>
          <w:sz w:val="24"/>
        </w:rPr>
        <w:t>izborna</w:t>
      </w:r>
      <w:r w:rsidR="00C73652">
        <w:rPr>
          <w:sz w:val="24"/>
        </w:rPr>
        <w:t xml:space="preserve"> </w:t>
      </w:r>
      <w:r>
        <w:rPr>
          <w:sz w:val="24"/>
        </w:rPr>
        <w:t>komisija</w:t>
      </w:r>
      <w:r w:rsidR="00D41479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uputstvom</w:t>
      </w:r>
      <w:r w:rsidR="00C73652" w:rsidRPr="00E90B33">
        <w:rPr>
          <w:sz w:val="24"/>
          <w:lang w:val="sr-Cyrl-RS"/>
        </w:rPr>
        <w:t>.</w:t>
      </w:r>
      <w:r w:rsidR="00C73652" w:rsidRPr="00E90B33">
        <w:rPr>
          <w:sz w:val="24"/>
        </w:rPr>
        <w:t xml:space="preserve"> </w:t>
      </w:r>
    </w:p>
    <w:p w14:paraId="6B5C4130" w14:textId="64C3CA76" w:rsidR="00E20CFD" w:rsidRPr="00A5769C" w:rsidRDefault="00E85B37" w:rsidP="004C3766">
      <w:pPr>
        <w:numPr>
          <w:ilvl w:val="0"/>
          <w:numId w:val="28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>P</w:t>
      </w:r>
      <w:r>
        <w:rPr>
          <w:sz w:val="24"/>
        </w:rPr>
        <w:t>rigovor</w:t>
      </w:r>
      <w:r w:rsidR="00A5769C" w:rsidRPr="00C97B35">
        <w:rPr>
          <w:sz w:val="24"/>
        </w:rPr>
        <w:t xml:space="preserve"> </w:t>
      </w:r>
      <w:r>
        <w:rPr>
          <w:sz w:val="24"/>
        </w:rPr>
        <w:t>mora</w:t>
      </w:r>
      <w:r w:rsidR="00A5769C" w:rsidRPr="00C97B35">
        <w:rPr>
          <w:sz w:val="24"/>
        </w:rPr>
        <w:t xml:space="preserve"> </w:t>
      </w:r>
      <w:r>
        <w:rPr>
          <w:sz w:val="24"/>
        </w:rPr>
        <w:t>potpisati</w:t>
      </w:r>
      <w:r w:rsidR="00A5769C" w:rsidRPr="00C97B35">
        <w:rPr>
          <w:sz w:val="24"/>
        </w:rPr>
        <w:t xml:space="preserve"> </w:t>
      </w:r>
      <w:r>
        <w:rPr>
          <w:sz w:val="24"/>
        </w:rPr>
        <w:t>podnosilac</w:t>
      </w:r>
      <w:r w:rsidR="00A5769C" w:rsidRPr="00C97B35">
        <w:rPr>
          <w:sz w:val="24"/>
        </w:rPr>
        <w:t xml:space="preserve"> </w:t>
      </w:r>
      <w:r>
        <w:rPr>
          <w:sz w:val="24"/>
        </w:rPr>
        <w:t>prigovora</w:t>
      </w:r>
      <w:r w:rsidR="00A5769C">
        <w:rPr>
          <w:sz w:val="24"/>
          <w:lang w:val="sr-Cyrl-BA"/>
        </w:rPr>
        <w:t xml:space="preserve">, </w:t>
      </w:r>
      <w:r>
        <w:rPr>
          <w:sz w:val="24"/>
          <w:lang w:val="sr-Cyrl-BA"/>
        </w:rPr>
        <w:t>te</w:t>
      </w:r>
      <w:r w:rsidR="00A5769C">
        <w:rPr>
          <w:sz w:val="24"/>
          <w:lang w:val="sr-Cyrl-BA"/>
        </w:rPr>
        <w:t xml:space="preserve"> </w:t>
      </w:r>
      <w:r>
        <w:rPr>
          <w:sz w:val="24"/>
        </w:rPr>
        <w:t>sadrži</w:t>
      </w:r>
      <w:r w:rsidR="00C73652">
        <w:rPr>
          <w:sz w:val="24"/>
        </w:rPr>
        <w:t xml:space="preserve"> </w:t>
      </w:r>
      <w:r>
        <w:rPr>
          <w:sz w:val="24"/>
        </w:rPr>
        <w:t>kratak</w:t>
      </w:r>
      <w:r w:rsidR="00C73652">
        <w:rPr>
          <w:sz w:val="24"/>
        </w:rPr>
        <w:t xml:space="preserve"> </w:t>
      </w:r>
      <w:r>
        <w:rPr>
          <w:sz w:val="24"/>
        </w:rPr>
        <w:t>opis</w:t>
      </w:r>
      <w:r w:rsidR="00C73652">
        <w:rPr>
          <w:sz w:val="24"/>
        </w:rPr>
        <w:t xml:space="preserve"> </w:t>
      </w:r>
      <w:r>
        <w:rPr>
          <w:sz w:val="24"/>
        </w:rPr>
        <w:t>učinjene</w:t>
      </w:r>
      <w:r w:rsidR="00C73652">
        <w:rPr>
          <w:sz w:val="24"/>
        </w:rPr>
        <w:t xml:space="preserve"> </w:t>
      </w:r>
      <w:r>
        <w:rPr>
          <w:sz w:val="24"/>
        </w:rPr>
        <w:t>povrede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uz</w:t>
      </w:r>
      <w:r w:rsidR="00C7365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isti</w:t>
      </w:r>
      <w:r w:rsidR="00C7365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C7365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prilažu</w:t>
      </w:r>
      <w:r w:rsidR="00C73652">
        <w:rPr>
          <w:sz w:val="24"/>
          <w:lang w:val="sr-Cyrl-RS"/>
        </w:rPr>
        <w:t xml:space="preserve"> </w:t>
      </w:r>
      <w:r>
        <w:rPr>
          <w:sz w:val="24"/>
        </w:rPr>
        <w:t>dokaz</w:t>
      </w:r>
      <w:r>
        <w:rPr>
          <w:sz w:val="24"/>
          <w:lang w:val="sr-Cyrl-RS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koji</w:t>
      </w:r>
      <w:r w:rsidR="00C73652">
        <w:rPr>
          <w:sz w:val="24"/>
        </w:rPr>
        <w:t xml:space="preserve"> </w:t>
      </w:r>
      <w:r>
        <w:rPr>
          <w:sz w:val="24"/>
        </w:rPr>
        <w:t>potvrđuju</w:t>
      </w:r>
      <w:r w:rsidR="00C73652">
        <w:rPr>
          <w:sz w:val="24"/>
        </w:rPr>
        <w:t xml:space="preserve"> </w:t>
      </w:r>
      <w:r>
        <w:rPr>
          <w:sz w:val="24"/>
        </w:rPr>
        <w:t>navode</w:t>
      </w:r>
      <w:r w:rsidR="00C73652">
        <w:rPr>
          <w:sz w:val="24"/>
        </w:rPr>
        <w:t xml:space="preserve"> </w:t>
      </w:r>
      <w:r>
        <w:rPr>
          <w:sz w:val="24"/>
        </w:rPr>
        <w:t>prigovora</w:t>
      </w:r>
      <w:r w:rsidR="00C73652" w:rsidRPr="00A5769C">
        <w:rPr>
          <w:sz w:val="24"/>
        </w:rPr>
        <w:t xml:space="preserve">. </w:t>
      </w:r>
    </w:p>
    <w:p w14:paraId="4D3DB277" w14:textId="17E3B54D" w:rsidR="00E20CFD" w:rsidRDefault="00E85B37" w:rsidP="004C3766">
      <w:pPr>
        <w:numPr>
          <w:ilvl w:val="0"/>
          <w:numId w:val="28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Ako</w:t>
      </w:r>
      <w:r w:rsidR="00C73652">
        <w:rPr>
          <w:sz w:val="24"/>
        </w:rPr>
        <w:t xml:space="preserve"> </w:t>
      </w:r>
      <w:r>
        <w:rPr>
          <w:sz w:val="24"/>
        </w:rPr>
        <w:t>je</w:t>
      </w:r>
      <w:r w:rsidR="00C73652">
        <w:rPr>
          <w:sz w:val="24"/>
        </w:rPr>
        <w:t xml:space="preserve"> </w:t>
      </w:r>
      <w:r>
        <w:rPr>
          <w:sz w:val="24"/>
        </w:rPr>
        <w:t>podnosilac</w:t>
      </w:r>
      <w:r w:rsidR="00C73652">
        <w:rPr>
          <w:sz w:val="24"/>
        </w:rPr>
        <w:t xml:space="preserve"> </w:t>
      </w:r>
      <w:r>
        <w:rPr>
          <w:sz w:val="24"/>
        </w:rPr>
        <w:t>prigovora</w:t>
      </w:r>
      <w:r w:rsidR="00C73652">
        <w:rPr>
          <w:sz w:val="24"/>
        </w:rPr>
        <w:t xml:space="preserve"> </w:t>
      </w:r>
      <w:r>
        <w:rPr>
          <w:sz w:val="24"/>
        </w:rPr>
        <w:t>politička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stranka</w:t>
      </w:r>
      <w:r w:rsidR="00C73652">
        <w:rPr>
          <w:sz w:val="24"/>
        </w:rPr>
        <w:t xml:space="preserve"> </w:t>
      </w:r>
      <w:r>
        <w:rPr>
          <w:sz w:val="24"/>
        </w:rPr>
        <w:t>ili</w:t>
      </w:r>
      <w:r w:rsidR="00C73652">
        <w:rPr>
          <w:sz w:val="24"/>
        </w:rPr>
        <w:t xml:space="preserve"> </w:t>
      </w:r>
      <w:r>
        <w:rPr>
          <w:sz w:val="24"/>
        </w:rPr>
        <w:t>koalicija</w:t>
      </w:r>
      <w:r w:rsidR="00C73652">
        <w:rPr>
          <w:sz w:val="24"/>
        </w:rPr>
        <w:t xml:space="preserve"> </w:t>
      </w:r>
      <w:r>
        <w:rPr>
          <w:sz w:val="24"/>
        </w:rPr>
        <w:t>ili</w:t>
      </w:r>
      <w:r w:rsidR="00C73652">
        <w:rPr>
          <w:sz w:val="24"/>
        </w:rPr>
        <w:t xml:space="preserve"> </w:t>
      </w:r>
      <w:r>
        <w:rPr>
          <w:sz w:val="24"/>
        </w:rPr>
        <w:t>lista</w:t>
      </w:r>
      <w:r w:rsidR="00C73652">
        <w:rPr>
          <w:sz w:val="24"/>
        </w:rPr>
        <w:t xml:space="preserve"> </w:t>
      </w:r>
      <w:r>
        <w:rPr>
          <w:sz w:val="24"/>
        </w:rPr>
        <w:t>nezavisnih</w:t>
      </w:r>
      <w:r w:rsidR="00C73652">
        <w:rPr>
          <w:sz w:val="24"/>
        </w:rPr>
        <w:t xml:space="preserve"> </w:t>
      </w:r>
      <w:r>
        <w:rPr>
          <w:sz w:val="24"/>
        </w:rPr>
        <w:t>kandidata</w:t>
      </w:r>
      <w:r w:rsidR="00C73652">
        <w:rPr>
          <w:sz w:val="24"/>
        </w:rPr>
        <w:t xml:space="preserve">, </w:t>
      </w:r>
      <w:r>
        <w:rPr>
          <w:sz w:val="24"/>
        </w:rPr>
        <w:t>prigovor</w:t>
      </w:r>
      <w:r w:rsidR="00C73652">
        <w:rPr>
          <w:sz w:val="24"/>
        </w:rPr>
        <w:t xml:space="preserve"> </w:t>
      </w:r>
      <w:r>
        <w:rPr>
          <w:sz w:val="24"/>
        </w:rPr>
        <w:t>potpisuje</w:t>
      </w:r>
      <w:r w:rsidR="00C73652">
        <w:rPr>
          <w:sz w:val="24"/>
        </w:rPr>
        <w:t xml:space="preserve"> </w:t>
      </w:r>
      <w:r>
        <w:rPr>
          <w:sz w:val="24"/>
        </w:rPr>
        <w:t>predsjednik</w:t>
      </w:r>
      <w:r w:rsidR="00C73652">
        <w:rPr>
          <w:sz w:val="24"/>
        </w:rPr>
        <w:t xml:space="preserve"> </w:t>
      </w:r>
      <w:r>
        <w:rPr>
          <w:sz w:val="24"/>
        </w:rPr>
        <w:t>ili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ovlašteni</w:t>
      </w:r>
      <w:r w:rsidR="00C73652">
        <w:rPr>
          <w:sz w:val="24"/>
        </w:rPr>
        <w:t xml:space="preserve"> </w:t>
      </w:r>
      <w:r>
        <w:rPr>
          <w:sz w:val="24"/>
        </w:rPr>
        <w:t>predstavnik</w:t>
      </w:r>
      <w:r w:rsidR="00C73652">
        <w:rPr>
          <w:sz w:val="24"/>
        </w:rPr>
        <w:t xml:space="preserve"> </w:t>
      </w:r>
      <w:r>
        <w:rPr>
          <w:sz w:val="24"/>
        </w:rPr>
        <w:t>političke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stranke</w:t>
      </w:r>
      <w:r w:rsidR="00C73652">
        <w:rPr>
          <w:sz w:val="24"/>
        </w:rPr>
        <w:t xml:space="preserve"> </w:t>
      </w:r>
      <w:r>
        <w:rPr>
          <w:sz w:val="24"/>
        </w:rPr>
        <w:t>ili</w:t>
      </w:r>
      <w:r w:rsidR="00C73652">
        <w:rPr>
          <w:sz w:val="24"/>
        </w:rPr>
        <w:t xml:space="preserve"> </w:t>
      </w:r>
      <w:r>
        <w:rPr>
          <w:sz w:val="24"/>
        </w:rPr>
        <w:t>koalicije</w:t>
      </w:r>
      <w:r w:rsidR="00C73652">
        <w:rPr>
          <w:sz w:val="24"/>
        </w:rPr>
        <w:t xml:space="preserve"> </w:t>
      </w:r>
      <w:r>
        <w:rPr>
          <w:sz w:val="24"/>
        </w:rPr>
        <w:t>ili</w:t>
      </w:r>
      <w:r w:rsidR="00C73652">
        <w:rPr>
          <w:sz w:val="24"/>
        </w:rPr>
        <w:t xml:space="preserve"> </w:t>
      </w:r>
      <w:r>
        <w:rPr>
          <w:sz w:val="24"/>
        </w:rPr>
        <w:t>liste</w:t>
      </w:r>
      <w:r w:rsidR="00C73652">
        <w:rPr>
          <w:sz w:val="24"/>
        </w:rPr>
        <w:t xml:space="preserve"> </w:t>
      </w:r>
      <w:r>
        <w:rPr>
          <w:sz w:val="24"/>
        </w:rPr>
        <w:t>nezavisnih</w:t>
      </w:r>
      <w:r w:rsidR="00C73652">
        <w:rPr>
          <w:sz w:val="24"/>
        </w:rPr>
        <w:t xml:space="preserve"> </w:t>
      </w:r>
      <w:r>
        <w:rPr>
          <w:sz w:val="24"/>
        </w:rPr>
        <w:t>kandidata</w:t>
      </w:r>
      <w:r w:rsidR="00C73652">
        <w:rPr>
          <w:sz w:val="24"/>
        </w:rPr>
        <w:t xml:space="preserve"> </w:t>
      </w:r>
      <w:r>
        <w:rPr>
          <w:sz w:val="24"/>
        </w:rPr>
        <w:t>ili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lice</w:t>
      </w:r>
      <w:r w:rsidR="00C73652">
        <w:rPr>
          <w:sz w:val="24"/>
        </w:rPr>
        <w:t xml:space="preserve"> </w:t>
      </w:r>
      <w:r>
        <w:rPr>
          <w:sz w:val="24"/>
        </w:rPr>
        <w:t>koje</w:t>
      </w:r>
      <w:r w:rsidR="00C73652">
        <w:rPr>
          <w:sz w:val="24"/>
        </w:rPr>
        <w:t xml:space="preserve"> </w:t>
      </w:r>
      <w:r>
        <w:rPr>
          <w:sz w:val="24"/>
        </w:rPr>
        <w:t>oni</w:t>
      </w:r>
      <w:r w:rsidR="00C73652">
        <w:rPr>
          <w:sz w:val="24"/>
        </w:rPr>
        <w:t xml:space="preserve"> </w:t>
      </w:r>
      <w:r>
        <w:rPr>
          <w:sz w:val="24"/>
        </w:rPr>
        <w:t>ovlaste</w:t>
      </w:r>
      <w:r w:rsidR="00C73652">
        <w:rPr>
          <w:sz w:val="24"/>
        </w:rPr>
        <w:t xml:space="preserve"> </w:t>
      </w:r>
      <w:r>
        <w:rPr>
          <w:sz w:val="24"/>
        </w:rPr>
        <w:t>uz</w:t>
      </w:r>
      <w:r w:rsidR="00C73652">
        <w:rPr>
          <w:sz w:val="24"/>
        </w:rPr>
        <w:t xml:space="preserve"> </w:t>
      </w:r>
      <w:r>
        <w:rPr>
          <w:sz w:val="24"/>
        </w:rPr>
        <w:t>priloženo</w:t>
      </w:r>
      <w:r w:rsidR="00C73652">
        <w:rPr>
          <w:sz w:val="24"/>
        </w:rPr>
        <w:t xml:space="preserve"> </w:t>
      </w:r>
      <w:r>
        <w:rPr>
          <w:sz w:val="24"/>
        </w:rPr>
        <w:t>ovlašćenje</w:t>
      </w:r>
      <w:r w:rsidR="00C73652">
        <w:rPr>
          <w:sz w:val="24"/>
        </w:rPr>
        <w:t xml:space="preserve">. </w:t>
      </w:r>
    </w:p>
    <w:p w14:paraId="52F46BF3" w14:textId="5BE29F6C" w:rsidR="00E20CFD" w:rsidRDefault="00E85B37" w:rsidP="004C3766">
      <w:pPr>
        <w:numPr>
          <w:ilvl w:val="0"/>
          <w:numId w:val="28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Podaci</w:t>
      </w:r>
      <w:r w:rsidR="00C73652">
        <w:rPr>
          <w:sz w:val="24"/>
        </w:rPr>
        <w:t xml:space="preserve"> </w:t>
      </w:r>
      <w:r>
        <w:rPr>
          <w:sz w:val="24"/>
        </w:rPr>
        <w:t>o</w:t>
      </w:r>
      <w:r w:rsidR="00C73652">
        <w:rPr>
          <w:sz w:val="24"/>
        </w:rPr>
        <w:t xml:space="preserve"> </w:t>
      </w:r>
      <w:r>
        <w:rPr>
          <w:sz w:val="24"/>
        </w:rPr>
        <w:t>ovlašćenom</w:t>
      </w:r>
      <w:r w:rsidR="00C73652">
        <w:rPr>
          <w:sz w:val="24"/>
        </w:rPr>
        <w:t xml:space="preserve"> </w:t>
      </w:r>
      <w:r>
        <w:rPr>
          <w:sz w:val="24"/>
        </w:rPr>
        <w:t>predstavniku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političke</w:t>
      </w:r>
      <w:r w:rsidR="00C73652" w:rsidRPr="00E90B33">
        <w:rPr>
          <w:sz w:val="24"/>
        </w:rPr>
        <w:t xml:space="preserve"> </w:t>
      </w:r>
      <w:r>
        <w:rPr>
          <w:sz w:val="24"/>
          <w:lang w:val="sr-Cyrl-RS"/>
        </w:rPr>
        <w:t>stranke</w:t>
      </w:r>
      <w:r w:rsidR="00C73652" w:rsidRPr="00E90B33">
        <w:rPr>
          <w:sz w:val="24"/>
        </w:rPr>
        <w:t xml:space="preserve"> </w:t>
      </w:r>
      <w:r>
        <w:rPr>
          <w:sz w:val="24"/>
        </w:rPr>
        <w:t>ili</w:t>
      </w:r>
      <w:r w:rsidR="00C73652" w:rsidRPr="00E90B33">
        <w:rPr>
          <w:sz w:val="24"/>
        </w:rPr>
        <w:t xml:space="preserve"> </w:t>
      </w:r>
      <w:r>
        <w:rPr>
          <w:sz w:val="24"/>
        </w:rPr>
        <w:t>koalicije</w:t>
      </w:r>
      <w:r w:rsidR="00C73652" w:rsidRPr="00E90B33">
        <w:rPr>
          <w:sz w:val="24"/>
        </w:rPr>
        <w:t xml:space="preserve"> </w:t>
      </w:r>
      <w:r>
        <w:rPr>
          <w:sz w:val="24"/>
        </w:rPr>
        <w:t>ili</w:t>
      </w:r>
      <w:r w:rsidR="00C73652" w:rsidRPr="00E90B33">
        <w:rPr>
          <w:sz w:val="24"/>
        </w:rPr>
        <w:t xml:space="preserve"> </w:t>
      </w:r>
      <w:r>
        <w:rPr>
          <w:sz w:val="24"/>
        </w:rPr>
        <w:t>liste</w:t>
      </w:r>
      <w:r w:rsidR="00C73652" w:rsidRPr="00E90B33">
        <w:rPr>
          <w:sz w:val="24"/>
        </w:rPr>
        <w:t xml:space="preserve"> </w:t>
      </w:r>
      <w:r>
        <w:rPr>
          <w:sz w:val="24"/>
        </w:rPr>
        <w:t>nezavisnih</w:t>
      </w:r>
      <w:r w:rsidR="00C73652" w:rsidRPr="00E90B33">
        <w:rPr>
          <w:sz w:val="24"/>
        </w:rPr>
        <w:t xml:space="preserve"> </w:t>
      </w:r>
      <w:r>
        <w:rPr>
          <w:sz w:val="24"/>
        </w:rPr>
        <w:t>kandidata</w:t>
      </w:r>
      <w:r w:rsidR="00C73652" w:rsidRPr="00E90B33">
        <w:rPr>
          <w:sz w:val="24"/>
          <w:lang w:val="sr-Cyrl-BA"/>
        </w:rPr>
        <w:t xml:space="preserve"> </w:t>
      </w:r>
      <w:r>
        <w:rPr>
          <w:sz w:val="24"/>
        </w:rPr>
        <w:t>depon</w:t>
      </w:r>
      <w:r>
        <w:rPr>
          <w:sz w:val="24"/>
          <w:lang w:val="sr-Cyrl-BA"/>
        </w:rPr>
        <w:t>uju</w:t>
      </w:r>
      <w:r w:rsidR="00C73652" w:rsidRPr="00E90B33">
        <w:rPr>
          <w:sz w:val="24"/>
        </w:rPr>
        <w:t xml:space="preserve"> </w:t>
      </w:r>
      <w:r>
        <w:rPr>
          <w:sz w:val="24"/>
        </w:rPr>
        <w:t>se</w:t>
      </w:r>
      <w:r w:rsidR="00C73652" w:rsidRPr="00E90B33">
        <w:rPr>
          <w:sz w:val="24"/>
        </w:rPr>
        <w:t xml:space="preserve"> </w:t>
      </w:r>
      <w:r>
        <w:rPr>
          <w:sz w:val="24"/>
        </w:rPr>
        <w:t>kod</w:t>
      </w:r>
      <w:r w:rsidR="00C73652" w:rsidRPr="00E90B33">
        <w:rPr>
          <w:sz w:val="24"/>
        </w:rPr>
        <w:t xml:space="preserve"> </w:t>
      </w:r>
      <w:r>
        <w:rPr>
          <w:sz w:val="24"/>
          <w:lang w:val="sr-Cyrl-RS"/>
        </w:rPr>
        <w:t>gradske</w:t>
      </w:r>
      <w:r w:rsidR="00C73652" w:rsidRPr="00E90B3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odnosno</w:t>
      </w:r>
      <w:r w:rsidR="00C73652" w:rsidRPr="00E90B33">
        <w:rPr>
          <w:sz w:val="24"/>
          <w:lang w:val="sr-Cyrl-RS"/>
        </w:rPr>
        <w:t xml:space="preserve"> </w:t>
      </w:r>
      <w:r>
        <w:rPr>
          <w:sz w:val="24"/>
        </w:rPr>
        <w:t>opštinske</w:t>
      </w:r>
      <w:r w:rsidR="00C73652" w:rsidRPr="00E90B33">
        <w:rPr>
          <w:sz w:val="24"/>
        </w:rPr>
        <w:t xml:space="preserve"> </w:t>
      </w:r>
      <w:r>
        <w:rPr>
          <w:sz w:val="24"/>
        </w:rPr>
        <w:t>izborne</w:t>
      </w:r>
      <w:r w:rsidR="00C73652" w:rsidRPr="00E90B33">
        <w:rPr>
          <w:sz w:val="24"/>
        </w:rPr>
        <w:t xml:space="preserve"> </w:t>
      </w:r>
      <w:r>
        <w:rPr>
          <w:sz w:val="24"/>
        </w:rPr>
        <w:t>komisije</w:t>
      </w:r>
      <w:r w:rsidR="00C73652">
        <w:rPr>
          <w:sz w:val="24"/>
        </w:rPr>
        <w:t>.</w:t>
      </w:r>
    </w:p>
    <w:p w14:paraId="05DE38A0" w14:textId="42864C3C" w:rsidR="00E20CFD" w:rsidRDefault="00C73652" w:rsidP="004C3766">
      <w:pPr>
        <w:numPr>
          <w:ilvl w:val="255"/>
          <w:numId w:val="0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>(</w:t>
      </w:r>
      <w:r w:rsidR="00A5769C">
        <w:rPr>
          <w:sz w:val="24"/>
          <w:lang w:val="sr-Cyrl-BA"/>
        </w:rPr>
        <w:t>5</w:t>
      </w:r>
      <w:r>
        <w:rPr>
          <w:sz w:val="24"/>
          <w:lang w:val="sr-Cyrl-BA"/>
        </w:rPr>
        <w:t>)</w:t>
      </w:r>
      <w:r w:rsidR="00651222">
        <w:rPr>
          <w:sz w:val="24"/>
          <w:lang w:val="sr-Cyrl-BA"/>
        </w:rPr>
        <w:t xml:space="preserve"> </w:t>
      </w:r>
      <w:r w:rsidR="00E85B37">
        <w:rPr>
          <w:sz w:val="24"/>
        </w:rPr>
        <w:t>Prigovor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dostavlja</w:t>
      </w:r>
      <w:r>
        <w:rPr>
          <w:sz w:val="24"/>
        </w:rPr>
        <w:t xml:space="preserve"> </w:t>
      </w:r>
      <w:r w:rsidR="00E85B37">
        <w:rPr>
          <w:sz w:val="24"/>
        </w:rPr>
        <w:t>bez</w:t>
      </w:r>
      <w:r>
        <w:rPr>
          <w:sz w:val="24"/>
        </w:rPr>
        <w:t xml:space="preserve"> </w:t>
      </w:r>
      <w:r w:rsidR="00E85B37">
        <w:rPr>
          <w:sz w:val="24"/>
        </w:rPr>
        <w:t>odgađanja</w:t>
      </w:r>
      <w:r>
        <w:rPr>
          <w:sz w:val="24"/>
        </w:rPr>
        <w:t xml:space="preserve"> </w:t>
      </w:r>
      <w:r w:rsidR="00E85B37">
        <w:rPr>
          <w:sz w:val="24"/>
        </w:rPr>
        <w:t>svim</w:t>
      </w:r>
      <w:r>
        <w:rPr>
          <w:sz w:val="24"/>
        </w:rPr>
        <w:t xml:space="preserve"> </w:t>
      </w:r>
      <w:r w:rsidR="00E85B37">
        <w:rPr>
          <w:sz w:val="24"/>
        </w:rPr>
        <w:t>stranama</w:t>
      </w:r>
      <w:r>
        <w:rPr>
          <w:sz w:val="24"/>
        </w:rPr>
        <w:t xml:space="preserve"> </w:t>
      </w:r>
      <w:r w:rsidR="00E85B37">
        <w:rPr>
          <w:sz w:val="24"/>
        </w:rPr>
        <w:t>navedenim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prigovoru</w:t>
      </w:r>
      <w:r>
        <w:rPr>
          <w:sz w:val="24"/>
        </w:rPr>
        <w:t xml:space="preserve">. </w:t>
      </w:r>
    </w:p>
    <w:p w14:paraId="392F0274" w14:textId="5C20C598" w:rsidR="00E20CFD" w:rsidRDefault="00C73652" w:rsidP="004C3766">
      <w:pPr>
        <w:numPr>
          <w:ilvl w:val="255"/>
          <w:numId w:val="0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>(</w:t>
      </w:r>
      <w:r w:rsidR="00A5769C">
        <w:rPr>
          <w:sz w:val="24"/>
          <w:lang w:val="sr-Cyrl-BA"/>
        </w:rPr>
        <w:t>6</w:t>
      </w:r>
      <w:r>
        <w:rPr>
          <w:sz w:val="24"/>
          <w:lang w:val="sr-Cyrl-BA"/>
        </w:rPr>
        <w:t>)</w:t>
      </w:r>
      <w:r w:rsidR="00651222">
        <w:rPr>
          <w:sz w:val="24"/>
          <w:lang w:val="sr-Cyrl-BA"/>
        </w:rPr>
        <w:t xml:space="preserve"> </w:t>
      </w:r>
      <w:r w:rsidR="00E85B37">
        <w:rPr>
          <w:sz w:val="24"/>
        </w:rPr>
        <w:t>Strane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navedene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prigovoru</w:t>
      </w:r>
      <w:r>
        <w:rPr>
          <w:sz w:val="24"/>
        </w:rPr>
        <w:t xml:space="preserve"> </w:t>
      </w:r>
      <w:r w:rsidR="00E85B37">
        <w:rPr>
          <w:sz w:val="24"/>
        </w:rPr>
        <w:t>mogu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roku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24 </w:t>
      </w:r>
      <w:r w:rsidR="00E85B37">
        <w:rPr>
          <w:sz w:val="24"/>
        </w:rPr>
        <w:t>časa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prijema</w:t>
      </w:r>
      <w:r>
        <w:rPr>
          <w:sz w:val="24"/>
        </w:rPr>
        <w:t xml:space="preserve"> </w:t>
      </w:r>
      <w:r w:rsidR="00E85B37">
        <w:rPr>
          <w:sz w:val="24"/>
        </w:rPr>
        <w:t>prigovora</w:t>
      </w:r>
      <w:r>
        <w:rPr>
          <w:sz w:val="24"/>
        </w:rPr>
        <w:t xml:space="preserve">,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pisanoj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f</w:t>
      </w:r>
      <w:r w:rsidR="00E85B37">
        <w:rPr>
          <w:sz w:val="24"/>
        </w:rPr>
        <w:t>ormi</w:t>
      </w:r>
      <w:r>
        <w:rPr>
          <w:sz w:val="24"/>
        </w:rPr>
        <w:t xml:space="preserve">, </w:t>
      </w:r>
      <w:r w:rsidR="00E85B37">
        <w:rPr>
          <w:sz w:val="24"/>
        </w:rPr>
        <w:t>izjasniti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navodima</w:t>
      </w:r>
      <w:r>
        <w:rPr>
          <w:sz w:val="24"/>
        </w:rPr>
        <w:t xml:space="preserve"> </w:t>
      </w:r>
      <w:r w:rsidR="00E85B37">
        <w:rPr>
          <w:sz w:val="24"/>
        </w:rPr>
        <w:t>prigovora</w:t>
      </w:r>
      <w:r>
        <w:rPr>
          <w:sz w:val="24"/>
        </w:rPr>
        <w:t xml:space="preserve">. </w:t>
      </w:r>
      <w:r w:rsidR="00E85B37">
        <w:rPr>
          <w:sz w:val="24"/>
        </w:rPr>
        <w:t>Nadležni</w:t>
      </w:r>
      <w:r>
        <w:rPr>
          <w:sz w:val="24"/>
        </w:rPr>
        <w:t xml:space="preserve"> </w:t>
      </w:r>
      <w:r w:rsidR="00E85B37">
        <w:rPr>
          <w:sz w:val="24"/>
        </w:rPr>
        <w:t>organi</w:t>
      </w:r>
      <w:r>
        <w:rPr>
          <w:sz w:val="24"/>
        </w:rPr>
        <w:t xml:space="preserve"> </w:t>
      </w:r>
      <w:r w:rsidR="00E85B37">
        <w:rPr>
          <w:sz w:val="24"/>
        </w:rPr>
        <w:t>mogu</w:t>
      </w:r>
      <w:r>
        <w:rPr>
          <w:sz w:val="24"/>
        </w:rPr>
        <w:t xml:space="preserve"> </w:t>
      </w:r>
      <w:r w:rsidR="00E85B37">
        <w:rPr>
          <w:sz w:val="24"/>
        </w:rPr>
        <w:t>odrediti</w:t>
      </w:r>
      <w:r>
        <w:rPr>
          <w:sz w:val="24"/>
        </w:rPr>
        <w:t xml:space="preserve"> </w:t>
      </w:r>
      <w:r w:rsidR="00E85B37">
        <w:rPr>
          <w:sz w:val="24"/>
        </w:rPr>
        <w:t>saslušanje</w:t>
      </w:r>
      <w:r>
        <w:rPr>
          <w:sz w:val="24"/>
        </w:rPr>
        <w:t xml:space="preserve"> </w:t>
      </w:r>
      <w:r w:rsidR="00E85B37">
        <w:rPr>
          <w:sz w:val="24"/>
        </w:rPr>
        <w:t>strana</w:t>
      </w:r>
      <w:r>
        <w:rPr>
          <w:sz w:val="24"/>
        </w:rPr>
        <w:t>.</w:t>
      </w:r>
    </w:p>
    <w:p w14:paraId="5B7DFC0C" w14:textId="467EF3AD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 w:rsidR="00A5769C">
        <w:rPr>
          <w:sz w:val="24"/>
          <w:lang w:val="sr-Cyrl-BA"/>
        </w:rPr>
        <w:t>7</w:t>
      </w:r>
      <w:r>
        <w:rPr>
          <w:sz w:val="24"/>
        </w:rPr>
        <w:t xml:space="preserve">) </w:t>
      </w:r>
      <w:r w:rsidR="00E85B37">
        <w:rPr>
          <w:sz w:val="24"/>
          <w:lang w:val="sr-Cyrl-BA"/>
        </w:rPr>
        <w:t>Republička</w:t>
      </w:r>
      <w:r w:rsidR="00645DE1" w:rsidRPr="00645DE1"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utvrđuje</w:t>
      </w:r>
      <w:r>
        <w:rPr>
          <w:sz w:val="24"/>
        </w:rPr>
        <w:t xml:space="preserve"> </w:t>
      </w:r>
      <w:r w:rsidR="00E85B37">
        <w:rPr>
          <w:sz w:val="24"/>
        </w:rPr>
        <w:t>p</w:t>
      </w:r>
      <w:r w:rsidR="00E85B37">
        <w:rPr>
          <w:sz w:val="24"/>
          <w:lang w:val="sr-Cyrl-RS"/>
        </w:rPr>
        <w:t>ostupak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rješavanje</w:t>
      </w:r>
      <w:r>
        <w:rPr>
          <w:sz w:val="24"/>
        </w:rPr>
        <w:t xml:space="preserve"> </w:t>
      </w:r>
      <w:r w:rsidR="00E85B37">
        <w:rPr>
          <w:sz w:val="24"/>
        </w:rPr>
        <w:t>po</w:t>
      </w:r>
      <w:r>
        <w:rPr>
          <w:sz w:val="24"/>
        </w:rPr>
        <w:t xml:space="preserve"> </w:t>
      </w:r>
      <w:r w:rsidR="00E85B37">
        <w:rPr>
          <w:sz w:val="24"/>
        </w:rPr>
        <w:t>prigovorima</w:t>
      </w:r>
      <w:r>
        <w:rPr>
          <w:sz w:val="24"/>
        </w:rPr>
        <w:t xml:space="preserve"> </w:t>
      </w:r>
      <w:r w:rsidR="00E85B37">
        <w:rPr>
          <w:sz w:val="24"/>
        </w:rPr>
        <w:t>podnesenim</w:t>
      </w:r>
      <w:r>
        <w:rPr>
          <w:sz w:val="24"/>
        </w:rPr>
        <w:t xml:space="preserve"> </w:t>
      </w:r>
      <w:r w:rsidR="00E85B37">
        <w:rPr>
          <w:sz w:val="24"/>
        </w:rPr>
        <w:t>izbornim</w:t>
      </w:r>
      <w:r>
        <w:rPr>
          <w:sz w:val="24"/>
        </w:rPr>
        <w:t xml:space="preserve"> </w:t>
      </w:r>
      <w:r w:rsidR="00E85B37">
        <w:rPr>
          <w:sz w:val="24"/>
        </w:rPr>
        <w:t>komisijama</w:t>
      </w:r>
      <w:r>
        <w:rPr>
          <w:sz w:val="24"/>
        </w:rPr>
        <w:t>.</w:t>
      </w:r>
    </w:p>
    <w:p w14:paraId="0B3B4562" w14:textId="1B025B9C" w:rsidR="00E20CFD" w:rsidRPr="00E90B33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 w:rsidR="00A5769C">
        <w:rPr>
          <w:sz w:val="24"/>
          <w:lang w:val="sr-Cyrl-BA"/>
        </w:rPr>
        <w:t>8</w:t>
      </w:r>
      <w:r>
        <w:rPr>
          <w:sz w:val="24"/>
        </w:rPr>
        <w:t xml:space="preserve">) </w:t>
      </w:r>
      <w:r w:rsidR="00E85B37">
        <w:rPr>
          <w:sz w:val="24"/>
        </w:rPr>
        <w:t>Prigovo</w:t>
      </w:r>
      <w:r w:rsidR="00E85B37">
        <w:rPr>
          <w:sz w:val="24"/>
          <w:lang w:val="sr-Cyrl-BA"/>
        </w:rPr>
        <w:t>r</w:t>
      </w:r>
      <w:r>
        <w:rPr>
          <w:sz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iz</w:t>
      </w:r>
      <w:r w:rsidR="00DB60BE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člana</w:t>
      </w:r>
      <w:r w:rsidR="00DB60BE">
        <w:rPr>
          <w:sz w:val="24"/>
          <w:szCs w:val="24"/>
          <w:lang w:val="sr-Cyrl-BA"/>
        </w:rPr>
        <w:t xml:space="preserve"> 12</w:t>
      </w:r>
      <w:r w:rsidRPr="00E90B33">
        <w:rPr>
          <w:sz w:val="24"/>
          <w:szCs w:val="24"/>
          <w:lang w:val="sr-Cyrl-BA"/>
        </w:rPr>
        <w:t xml:space="preserve">2. </w:t>
      </w:r>
      <w:r w:rsidR="00E85B37">
        <w:rPr>
          <w:sz w:val="24"/>
          <w:szCs w:val="24"/>
          <w:lang w:val="sr-Cyrl-BA"/>
        </w:rPr>
        <w:t>koji</w:t>
      </w:r>
      <w:r w:rsidRPr="00E90B33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je</w:t>
      </w:r>
      <w:r w:rsidRPr="00E90B33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podnijelo</w:t>
      </w:r>
      <w:r w:rsidRPr="00E90B33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neovlašteno</w:t>
      </w:r>
      <w:r w:rsidRPr="00E90B33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lice</w:t>
      </w:r>
      <w:r w:rsidRPr="00E90B33"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kao</w:t>
      </w:r>
      <w:r w:rsidRPr="00E90B33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</w:t>
      </w:r>
      <w:r w:rsidRPr="00E90B33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prigovor</w:t>
      </w:r>
      <w:r w:rsidRPr="00E90B33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podnesen</w:t>
      </w:r>
      <w:r w:rsidRPr="00E90B33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neblagovremeno</w:t>
      </w:r>
      <w:r w:rsidRPr="00E90B33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ili</w:t>
      </w:r>
      <w:r w:rsidRPr="00E90B33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nepotpun</w:t>
      </w:r>
      <w:r w:rsidRPr="00E90B33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prigovor</w:t>
      </w:r>
      <w:r w:rsidRPr="00E90B33">
        <w:rPr>
          <w:sz w:val="24"/>
        </w:rPr>
        <w:t xml:space="preserve">, </w:t>
      </w:r>
      <w:r w:rsidR="00E85B37">
        <w:rPr>
          <w:sz w:val="24"/>
        </w:rPr>
        <w:t>odbacuje</w:t>
      </w:r>
      <w:r w:rsidRPr="00E90B33">
        <w:rPr>
          <w:sz w:val="24"/>
        </w:rPr>
        <w:t xml:space="preserve"> </w:t>
      </w:r>
      <w:r w:rsidR="00E85B37">
        <w:rPr>
          <w:sz w:val="24"/>
        </w:rPr>
        <w:t>se</w:t>
      </w:r>
      <w:r w:rsidRPr="00E90B33">
        <w:rPr>
          <w:sz w:val="24"/>
        </w:rPr>
        <w:t>.</w:t>
      </w:r>
    </w:p>
    <w:p w14:paraId="7BE17F17" w14:textId="1F6E5F60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 w:rsidR="00A5769C">
        <w:rPr>
          <w:sz w:val="24"/>
          <w:lang w:val="sr-Cyrl-BA"/>
        </w:rPr>
        <w:t>9</w:t>
      </w:r>
      <w:r>
        <w:rPr>
          <w:sz w:val="24"/>
        </w:rPr>
        <w:t xml:space="preserve">) </w:t>
      </w:r>
      <w:r w:rsidR="00E85B37">
        <w:rPr>
          <w:sz w:val="24"/>
        </w:rPr>
        <w:t>Prigovor</w:t>
      </w:r>
      <w:r>
        <w:rPr>
          <w:sz w:val="24"/>
        </w:rPr>
        <w:t xml:space="preserve"> </w:t>
      </w:r>
      <w:r w:rsidR="00E85B37">
        <w:rPr>
          <w:sz w:val="24"/>
        </w:rPr>
        <w:t>će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odbaciti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može</w:t>
      </w:r>
      <w:r>
        <w:rPr>
          <w:sz w:val="24"/>
        </w:rPr>
        <w:t xml:space="preserve"> </w:t>
      </w:r>
      <w:r w:rsidR="00E85B37">
        <w:rPr>
          <w:sz w:val="24"/>
        </w:rPr>
        <w:t>utvrditi</w:t>
      </w:r>
      <w:r>
        <w:rPr>
          <w:sz w:val="24"/>
        </w:rPr>
        <w:t xml:space="preserve"> </w:t>
      </w:r>
      <w:r w:rsidR="00E85B37">
        <w:rPr>
          <w:sz w:val="24"/>
        </w:rPr>
        <w:t>ko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podnosilac</w:t>
      </w:r>
      <w:r>
        <w:rPr>
          <w:sz w:val="24"/>
        </w:rPr>
        <w:t xml:space="preserve"> </w:t>
      </w:r>
      <w:r w:rsidR="00E85B37">
        <w:rPr>
          <w:sz w:val="24"/>
        </w:rPr>
        <w:t>prigovora</w:t>
      </w:r>
      <w:r>
        <w:rPr>
          <w:sz w:val="24"/>
        </w:rPr>
        <w:t xml:space="preserve">. </w:t>
      </w:r>
    </w:p>
    <w:p w14:paraId="14D581EE" w14:textId="465AFC93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>(1</w:t>
      </w:r>
      <w:r w:rsidR="00A5769C">
        <w:rPr>
          <w:sz w:val="24"/>
          <w:lang w:val="sr-Cyrl-BA"/>
        </w:rPr>
        <w:t>0</w:t>
      </w:r>
      <w:r>
        <w:rPr>
          <w:sz w:val="24"/>
          <w:lang w:val="sr-Cyrl-BA"/>
        </w:rPr>
        <w:t xml:space="preserve">) </w:t>
      </w:r>
      <w:r w:rsidR="00E85B37">
        <w:rPr>
          <w:sz w:val="24"/>
        </w:rPr>
        <w:t>Podneseni</w:t>
      </w:r>
      <w:r>
        <w:rPr>
          <w:sz w:val="24"/>
        </w:rPr>
        <w:t xml:space="preserve"> </w:t>
      </w:r>
      <w:r w:rsidR="00E85B37">
        <w:rPr>
          <w:sz w:val="24"/>
        </w:rPr>
        <w:t>prigovor</w:t>
      </w:r>
      <w:r>
        <w:rPr>
          <w:sz w:val="24"/>
          <w:lang w:val="sr-Cyrl-BA"/>
        </w:rPr>
        <w:t>,</w:t>
      </w:r>
      <w:r>
        <w:rPr>
          <w:sz w:val="24"/>
        </w:rPr>
        <w:t xml:space="preserve"> </w:t>
      </w:r>
      <w:r w:rsidR="00E85B37">
        <w:rPr>
          <w:sz w:val="24"/>
        </w:rPr>
        <w:t>odnosno</w:t>
      </w:r>
      <w:r>
        <w:rPr>
          <w:sz w:val="24"/>
        </w:rPr>
        <w:t xml:space="preserve"> </w:t>
      </w:r>
      <w:r w:rsidR="00E85B37">
        <w:rPr>
          <w:sz w:val="24"/>
        </w:rPr>
        <w:t>žalba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postupku</w:t>
      </w:r>
      <w:r>
        <w:rPr>
          <w:sz w:val="24"/>
        </w:rPr>
        <w:t xml:space="preserve"> </w:t>
      </w:r>
      <w:r w:rsidR="00E85B37">
        <w:rPr>
          <w:sz w:val="24"/>
        </w:rPr>
        <w:t>zaštite</w:t>
      </w:r>
      <w:r>
        <w:rPr>
          <w:sz w:val="24"/>
        </w:rPr>
        <w:t xml:space="preserve"> </w:t>
      </w:r>
      <w:r w:rsidR="00E85B37">
        <w:rPr>
          <w:sz w:val="24"/>
        </w:rPr>
        <w:t>izbornog</w:t>
      </w:r>
      <w:r>
        <w:rPr>
          <w:sz w:val="24"/>
        </w:rPr>
        <w:t xml:space="preserve"> </w:t>
      </w:r>
      <w:r w:rsidR="00E85B37">
        <w:rPr>
          <w:sz w:val="24"/>
        </w:rPr>
        <w:t>prava</w:t>
      </w:r>
      <w:r>
        <w:rPr>
          <w:sz w:val="24"/>
        </w:rPr>
        <w:t xml:space="preserve">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odgađaju</w:t>
      </w:r>
      <w:r>
        <w:rPr>
          <w:sz w:val="24"/>
        </w:rPr>
        <w:t xml:space="preserve"> </w:t>
      </w:r>
      <w:r w:rsidR="00E85B37">
        <w:rPr>
          <w:sz w:val="24"/>
        </w:rPr>
        <w:t>obavljanje</w:t>
      </w:r>
      <w:r>
        <w:rPr>
          <w:sz w:val="24"/>
        </w:rPr>
        <w:t xml:space="preserve"> </w:t>
      </w:r>
      <w:r w:rsidR="00E85B37">
        <w:rPr>
          <w:sz w:val="24"/>
        </w:rPr>
        <w:t>izbornih</w:t>
      </w:r>
      <w:r>
        <w:rPr>
          <w:sz w:val="24"/>
        </w:rPr>
        <w:t xml:space="preserve"> </w:t>
      </w:r>
      <w:r w:rsidR="00E85B37">
        <w:rPr>
          <w:sz w:val="24"/>
        </w:rPr>
        <w:t>radnji</w:t>
      </w:r>
      <w:r>
        <w:rPr>
          <w:sz w:val="24"/>
        </w:rPr>
        <w:t xml:space="preserve">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propisane</w:t>
      </w:r>
      <w:r>
        <w:rPr>
          <w:sz w:val="24"/>
        </w:rPr>
        <w:t xml:space="preserve"> </w:t>
      </w:r>
      <w:r w:rsidR="00E85B37">
        <w:rPr>
          <w:sz w:val="24"/>
        </w:rPr>
        <w:t>ovim</w:t>
      </w:r>
      <w:r>
        <w:rPr>
          <w:sz w:val="24"/>
        </w:rPr>
        <w:t xml:space="preserve"> </w:t>
      </w:r>
      <w:r w:rsidR="00E85B37">
        <w:rPr>
          <w:sz w:val="24"/>
        </w:rPr>
        <w:t>zakonom</w:t>
      </w:r>
      <w:r>
        <w:rPr>
          <w:sz w:val="24"/>
        </w:rPr>
        <w:t>.</w:t>
      </w:r>
    </w:p>
    <w:p w14:paraId="5DE64294" w14:textId="77777777" w:rsidR="00E20CFD" w:rsidRDefault="00E20CFD">
      <w:pPr>
        <w:spacing w:after="0" w:line="240" w:lineRule="auto"/>
      </w:pPr>
    </w:p>
    <w:p w14:paraId="65950DAB" w14:textId="77777777" w:rsidR="00E20CFD" w:rsidRDefault="00E20CFD">
      <w:pPr>
        <w:spacing w:after="0" w:line="240" w:lineRule="auto"/>
      </w:pPr>
    </w:p>
    <w:p w14:paraId="223A3429" w14:textId="152E0DF3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124.</w:t>
      </w:r>
    </w:p>
    <w:p w14:paraId="2DEFD6F9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6516CC45" w14:textId="25E92AC3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  <w:lang w:val="sr-Cyrl-RS"/>
        </w:rPr>
        <w:t>Gradska</w:t>
      </w:r>
      <w:r>
        <w:rPr>
          <w:sz w:val="24"/>
          <w:lang w:val="sr-Cyrl-RS"/>
        </w:rPr>
        <w:t xml:space="preserve">, </w:t>
      </w:r>
      <w:r w:rsidR="00E85B37">
        <w:rPr>
          <w:sz w:val="24"/>
          <w:lang w:val="sr-Cyrl-RS"/>
        </w:rPr>
        <w:t>odnosno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o</w:t>
      </w:r>
      <w:r w:rsidR="00E85B37">
        <w:rPr>
          <w:sz w:val="24"/>
        </w:rPr>
        <w:t>pštinska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gradu</w:t>
      </w:r>
      <w:r>
        <w:rPr>
          <w:sz w:val="24"/>
          <w:lang w:val="sr-Cyrl-RS"/>
        </w:rPr>
        <w:t xml:space="preserve">, </w:t>
      </w:r>
      <w:r w:rsidR="00E85B37">
        <w:rPr>
          <w:sz w:val="24"/>
          <w:lang w:val="sr-Cyrl-RS"/>
        </w:rPr>
        <w:t>odnosno</w:t>
      </w:r>
      <w:r>
        <w:rPr>
          <w:sz w:val="24"/>
        </w:rPr>
        <w:t xml:space="preserve"> </w:t>
      </w:r>
      <w:r w:rsidR="00E85B37">
        <w:rPr>
          <w:sz w:val="24"/>
        </w:rPr>
        <w:t>opštini</w:t>
      </w:r>
      <w:r>
        <w:rPr>
          <w:sz w:val="24"/>
        </w:rPr>
        <w:t xml:space="preserve"> </w:t>
      </w:r>
      <w:r w:rsidR="00E85B37">
        <w:rPr>
          <w:sz w:val="24"/>
        </w:rPr>
        <w:t>ima</w:t>
      </w:r>
      <w:r>
        <w:rPr>
          <w:sz w:val="24"/>
        </w:rPr>
        <w:t xml:space="preserve"> </w:t>
      </w:r>
      <w:r w:rsidR="00E85B37">
        <w:rPr>
          <w:sz w:val="24"/>
        </w:rPr>
        <w:t>prvostepenu</w:t>
      </w:r>
      <w:r>
        <w:rPr>
          <w:sz w:val="24"/>
        </w:rPr>
        <w:t xml:space="preserve"> </w:t>
      </w:r>
      <w:r w:rsidR="00E85B37">
        <w:rPr>
          <w:sz w:val="24"/>
        </w:rPr>
        <w:t>nadležnost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odlučivanje</w:t>
      </w:r>
      <w:r>
        <w:rPr>
          <w:sz w:val="24"/>
        </w:rPr>
        <w:t xml:space="preserve"> </w:t>
      </w:r>
      <w:r w:rsidR="00E85B37">
        <w:rPr>
          <w:sz w:val="24"/>
        </w:rPr>
        <w:t>po</w:t>
      </w:r>
      <w:r>
        <w:rPr>
          <w:sz w:val="24"/>
        </w:rPr>
        <w:t xml:space="preserve"> </w:t>
      </w:r>
      <w:r w:rsidR="00E85B37">
        <w:rPr>
          <w:sz w:val="24"/>
        </w:rPr>
        <w:t>prigovorima</w:t>
      </w:r>
      <w:r>
        <w:rPr>
          <w:sz w:val="24"/>
        </w:rPr>
        <w:t xml:space="preserve"> </w:t>
      </w:r>
      <w:r w:rsidR="00E85B37">
        <w:rPr>
          <w:sz w:val="24"/>
        </w:rPr>
        <w:t>uloženim</w:t>
      </w:r>
      <w:r>
        <w:rPr>
          <w:sz w:val="24"/>
        </w:rPr>
        <w:t xml:space="preserve"> </w:t>
      </w:r>
      <w:r w:rsidR="00E85B37">
        <w:rPr>
          <w:sz w:val="24"/>
        </w:rPr>
        <w:t>zbog</w:t>
      </w:r>
      <w:r>
        <w:rPr>
          <w:sz w:val="24"/>
        </w:rPr>
        <w:t xml:space="preserve"> </w:t>
      </w:r>
      <w:r w:rsidR="00E85B37">
        <w:rPr>
          <w:sz w:val="24"/>
        </w:rPr>
        <w:t>povreda</w:t>
      </w:r>
      <w:r>
        <w:rPr>
          <w:sz w:val="24"/>
        </w:rPr>
        <w:t xml:space="preserve"> </w:t>
      </w:r>
      <w:r w:rsidR="00E85B37">
        <w:rPr>
          <w:sz w:val="24"/>
        </w:rPr>
        <w:t>pravila</w:t>
      </w:r>
      <w:r>
        <w:rPr>
          <w:sz w:val="24"/>
        </w:rPr>
        <w:t xml:space="preserve"> </w:t>
      </w:r>
      <w:r w:rsidR="00E85B37">
        <w:rPr>
          <w:sz w:val="24"/>
        </w:rPr>
        <w:t>ponašanja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Glave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VII</w:t>
      </w:r>
      <w:r>
        <w:rPr>
          <w:sz w:val="24"/>
        </w:rPr>
        <w:t xml:space="preserve">, </w:t>
      </w:r>
      <w:r w:rsidR="00E85B37">
        <w:rPr>
          <w:sz w:val="24"/>
        </w:rPr>
        <w:t>osim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slučaju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zabran</w:t>
      </w:r>
      <w:r w:rsidR="00E85B37">
        <w:rPr>
          <w:sz w:val="24"/>
        </w:rPr>
        <w:t>e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>
        <w:rPr>
          <w:sz w:val="24"/>
          <w:lang w:val="sr-Cyrl-BA"/>
        </w:rPr>
        <w:t>133.</w:t>
      </w:r>
      <w:r>
        <w:rPr>
          <w:sz w:val="24"/>
        </w:rPr>
        <w:t xml:space="preserve"> </w:t>
      </w:r>
      <w:r w:rsidR="00E85B37">
        <w:rPr>
          <w:sz w:val="24"/>
        </w:rPr>
        <w:t>stav</w:t>
      </w:r>
      <w:r>
        <w:rPr>
          <w:sz w:val="24"/>
        </w:rPr>
        <w:t xml:space="preserve"> 1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t</w:t>
      </w:r>
      <w:r>
        <w:rPr>
          <w:sz w:val="24"/>
          <w:lang w:val="sr-Cyrl-BA"/>
        </w:rPr>
        <w:t>.</w:t>
      </w:r>
      <w:r>
        <w:rPr>
          <w:sz w:val="24"/>
        </w:rPr>
        <w:t xml:space="preserve"> 3) </w:t>
      </w:r>
      <w:r w:rsidR="00E85B37">
        <w:rPr>
          <w:sz w:val="24"/>
        </w:rPr>
        <w:t>i</w:t>
      </w:r>
      <w:r>
        <w:rPr>
          <w:sz w:val="24"/>
        </w:rPr>
        <w:t xml:space="preserve"> 7),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>
        <w:rPr>
          <w:sz w:val="24"/>
          <w:lang w:val="sr-Cyrl-BA"/>
        </w:rPr>
        <w:t>133.</w:t>
      </w:r>
      <w:r>
        <w:rPr>
          <w:sz w:val="24"/>
        </w:rPr>
        <w:t xml:space="preserve"> </w:t>
      </w:r>
      <w:r w:rsidR="00E85B37">
        <w:rPr>
          <w:sz w:val="24"/>
        </w:rPr>
        <w:t>stav</w:t>
      </w:r>
      <w:r>
        <w:rPr>
          <w:sz w:val="24"/>
        </w:rPr>
        <w:t xml:space="preserve"> 2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>
        <w:rPr>
          <w:sz w:val="24"/>
          <w:lang w:val="sr-Cyrl-BA"/>
        </w:rPr>
        <w:t>134.</w:t>
      </w:r>
      <w:r>
        <w:rPr>
          <w:sz w:val="24"/>
        </w:rPr>
        <w:t xml:space="preserve"> </w:t>
      </w:r>
      <w:r w:rsidR="00E85B37">
        <w:rPr>
          <w:sz w:val="24"/>
        </w:rPr>
        <w:t>stav</w:t>
      </w:r>
      <w:r>
        <w:rPr>
          <w:sz w:val="24"/>
        </w:rPr>
        <w:t xml:space="preserve"> 1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tačka</w:t>
      </w:r>
      <w:r>
        <w:rPr>
          <w:sz w:val="24"/>
        </w:rPr>
        <w:t xml:space="preserve"> 3) </w:t>
      </w:r>
      <w:r w:rsidR="00E85B37">
        <w:rPr>
          <w:sz w:val="24"/>
        </w:rPr>
        <w:t>ovog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zakona</w:t>
      </w:r>
      <w:r>
        <w:rPr>
          <w:sz w:val="24"/>
        </w:rPr>
        <w:t xml:space="preserve">,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čemu</w:t>
      </w:r>
      <w:r>
        <w:rPr>
          <w:sz w:val="24"/>
        </w:rPr>
        <w:t xml:space="preserve"> </w:t>
      </w:r>
      <w:r w:rsidR="00E85B37">
        <w:rPr>
          <w:sz w:val="24"/>
        </w:rPr>
        <w:t>odlučuje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>.</w:t>
      </w:r>
    </w:p>
    <w:p w14:paraId="36A76DA6" w14:textId="74FEB697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(2) </w:t>
      </w:r>
      <w:r w:rsidR="00E85B37">
        <w:rPr>
          <w:sz w:val="24"/>
          <w:lang w:val="sr-Cyrl-RS"/>
        </w:rPr>
        <w:t>Gradska</w:t>
      </w:r>
      <w:r>
        <w:rPr>
          <w:sz w:val="24"/>
          <w:lang w:val="en-US"/>
        </w:rPr>
        <w:t>,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odnosno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o</w:t>
      </w:r>
      <w:r w:rsidR="00E85B37">
        <w:rPr>
          <w:sz w:val="24"/>
        </w:rPr>
        <w:t>pštinska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dužna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razmotri</w:t>
      </w:r>
      <w:r>
        <w:rPr>
          <w:sz w:val="24"/>
        </w:rPr>
        <w:t xml:space="preserve"> </w:t>
      </w:r>
      <w:r w:rsidR="00E85B37">
        <w:rPr>
          <w:sz w:val="24"/>
        </w:rPr>
        <w:t>prigovor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donese</w:t>
      </w:r>
      <w:r>
        <w:rPr>
          <w:sz w:val="24"/>
        </w:rPr>
        <w:t xml:space="preserve"> </w:t>
      </w:r>
      <w:r w:rsidR="00E85B37">
        <w:rPr>
          <w:sz w:val="24"/>
        </w:rPr>
        <w:t>odluku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roku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  <w:lang w:val="sr-Cyrl-BA"/>
        </w:rPr>
        <w:t xml:space="preserve"> </w:t>
      </w:r>
      <w:r>
        <w:rPr>
          <w:sz w:val="24"/>
        </w:rPr>
        <w:t xml:space="preserve">48 </w:t>
      </w:r>
      <w:r w:rsidR="00E85B37">
        <w:rPr>
          <w:sz w:val="24"/>
        </w:rPr>
        <w:t>časova</w:t>
      </w:r>
      <w:r>
        <w:rPr>
          <w:sz w:val="24"/>
        </w:rPr>
        <w:t xml:space="preserve"> </w:t>
      </w:r>
      <w:r w:rsidR="00E85B37">
        <w:rPr>
          <w:sz w:val="24"/>
        </w:rPr>
        <w:t>nakon</w:t>
      </w:r>
      <w:r>
        <w:rPr>
          <w:sz w:val="24"/>
        </w:rPr>
        <w:t xml:space="preserve"> </w:t>
      </w:r>
      <w:r w:rsidR="00E85B37">
        <w:rPr>
          <w:sz w:val="24"/>
        </w:rPr>
        <w:t>isteka</w:t>
      </w:r>
      <w:r>
        <w:rPr>
          <w:sz w:val="24"/>
        </w:rPr>
        <w:t xml:space="preserve"> </w:t>
      </w:r>
      <w:r w:rsidR="00E85B37">
        <w:rPr>
          <w:sz w:val="24"/>
        </w:rPr>
        <w:t>roka</w:t>
      </w:r>
      <w:r>
        <w:rPr>
          <w:sz w:val="24"/>
        </w:rPr>
        <w:t xml:space="preserve"> </w:t>
      </w:r>
      <w:r w:rsidR="00E85B37">
        <w:rPr>
          <w:sz w:val="24"/>
        </w:rPr>
        <w:t>utvrđenog</w:t>
      </w:r>
      <w:r>
        <w:rPr>
          <w:sz w:val="24"/>
        </w:rPr>
        <w:t xml:space="preserve"> </w:t>
      </w:r>
      <w:r w:rsidR="00E85B37">
        <w:rPr>
          <w:sz w:val="24"/>
        </w:rPr>
        <w:t>članom</w:t>
      </w:r>
      <w:r w:rsidRPr="00651222">
        <w:rPr>
          <w:sz w:val="24"/>
        </w:rPr>
        <w:t xml:space="preserve"> </w:t>
      </w:r>
      <w:r w:rsidR="00651222" w:rsidRPr="00651222">
        <w:rPr>
          <w:sz w:val="24"/>
          <w:lang w:val="sr-Cyrl-BA"/>
        </w:rPr>
        <w:t>123</w:t>
      </w:r>
      <w:r w:rsidRPr="00651222">
        <w:rPr>
          <w:sz w:val="24"/>
          <w:lang w:val="sr-Cyrl-BA"/>
        </w:rPr>
        <w:t>.</w:t>
      </w:r>
      <w:r w:rsidRPr="00651222">
        <w:rPr>
          <w:sz w:val="24"/>
        </w:rPr>
        <w:t xml:space="preserve"> </w:t>
      </w:r>
      <w:r w:rsidR="00E85B37">
        <w:rPr>
          <w:sz w:val="24"/>
        </w:rPr>
        <w:t>stav</w:t>
      </w:r>
      <w:r w:rsidRPr="00651222">
        <w:rPr>
          <w:sz w:val="24"/>
        </w:rPr>
        <w:t xml:space="preserve"> </w:t>
      </w:r>
      <w:r w:rsidR="00651222" w:rsidRPr="00651222">
        <w:rPr>
          <w:sz w:val="24"/>
          <w:lang w:val="sr-Cyrl-RS"/>
        </w:rPr>
        <w:t>6</w:t>
      </w:r>
      <w:r w:rsidRPr="00651222">
        <w:rPr>
          <w:sz w:val="24"/>
          <w:lang w:val="sr-Cyrl-BA"/>
        </w:rPr>
        <w:t>.</w:t>
      </w:r>
      <w:r w:rsidRPr="00651222"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z</w:t>
      </w:r>
      <w:r w:rsidR="00E85B37">
        <w:rPr>
          <w:sz w:val="24"/>
        </w:rPr>
        <w:t>akona</w:t>
      </w:r>
      <w:r>
        <w:rPr>
          <w:sz w:val="24"/>
        </w:rPr>
        <w:t>.</w:t>
      </w:r>
    </w:p>
    <w:p w14:paraId="50265970" w14:textId="6FA99D94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>(3)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Gradska</w:t>
      </w:r>
      <w:r>
        <w:rPr>
          <w:sz w:val="24"/>
          <w:lang w:val="en-US"/>
        </w:rPr>
        <w:t>,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odnosno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o</w:t>
      </w:r>
      <w:r w:rsidR="00E85B37">
        <w:rPr>
          <w:sz w:val="24"/>
        </w:rPr>
        <w:t>pštinska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dužna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svojoj</w:t>
      </w:r>
      <w:r>
        <w:rPr>
          <w:sz w:val="24"/>
        </w:rPr>
        <w:t xml:space="preserve"> </w:t>
      </w:r>
      <w:r w:rsidR="00E85B37">
        <w:rPr>
          <w:sz w:val="24"/>
        </w:rPr>
        <w:t>odluci</w:t>
      </w:r>
      <w:r>
        <w:rPr>
          <w:sz w:val="24"/>
        </w:rPr>
        <w:t xml:space="preserve"> </w:t>
      </w:r>
      <w:r w:rsidR="00E85B37">
        <w:rPr>
          <w:sz w:val="24"/>
        </w:rPr>
        <w:t>odmah</w:t>
      </w:r>
      <w:r>
        <w:rPr>
          <w:sz w:val="24"/>
        </w:rPr>
        <w:t xml:space="preserve"> </w:t>
      </w:r>
      <w:r w:rsidR="00E85B37">
        <w:rPr>
          <w:sz w:val="24"/>
        </w:rPr>
        <w:t>obavijesti</w:t>
      </w:r>
      <w:r>
        <w:rPr>
          <w:sz w:val="24"/>
        </w:rPr>
        <w:t xml:space="preserve"> </w:t>
      </w:r>
      <w:r w:rsidR="00E85B37">
        <w:rPr>
          <w:sz w:val="24"/>
        </w:rPr>
        <w:t>podnosioca</w:t>
      </w:r>
      <w:r>
        <w:rPr>
          <w:sz w:val="24"/>
        </w:rPr>
        <w:t xml:space="preserve"> </w:t>
      </w:r>
      <w:r w:rsidR="00E85B37">
        <w:rPr>
          <w:sz w:val="24"/>
        </w:rPr>
        <w:t>prigovora</w:t>
      </w:r>
      <w:r>
        <w:rPr>
          <w:sz w:val="24"/>
        </w:rPr>
        <w:t xml:space="preserve">, </w:t>
      </w:r>
      <w:r w:rsidR="00E85B37">
        <w:rPr>
          <w:sz w:val="24"/>
        </w:rPr>
        <w:t>kao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druge</w:t>
      </w:r>
      <w:r>
        <w:rPr>
          <w:sz w:val="24"/>
        </w:rPr>
        <w:t xml:space="preserve"> </w:t>
      </w:r>
      <w:r w:rsidR="00E85B37">
        <w:rPr>
          <w:sz w:val="24"/>
        </w:rPr>
        <w:t>strane</w:t>
      </w:r>
      <w:r>
        <w:rPr>
          <w:sz w:val="24"/>
        </w:rPr>
        <w:t xml:space="preserve">. </w:t>
      </w:r>
    </w:p>
    <w:p w14:paraId="6A41F93F" w14:textId="351ED80D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 xml:space="preserve">(4) </w:t>
      </w:r>
      <w:r w:rsidR="00E85B37">
        <w:rPr>
          <w:sz w:val="24"/>
        </w:rPr>
        <w:t>Prilikom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odlučivanja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prigovoru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RS"/>
        </w:rPr>
        <w:t>gradska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odnosno</w:t>
      </w:r>
      <w:r>
        <w:rPr>
          <w:sz w:val="24"/>
          <w:lang w:val="sr-Cyrl-RS"/>
        </w:rPr>
        <w:t xml:space="preserve"> </w:t>
      </w:r>
      <w:r w:rsidR="00E85B37">
        <w:rPr>
          <w:sz w:val="24"/>
        </w:rPr>
        <w:t>opštinska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može</w:t>
      </w:r>
      <w:r>
        <w:rPr>
          <w:sz w:val="24"/>
        </w:rPr>
        <w:t xml:space="preserve"> </w:t>
      </w:r>
      <w:r w:rsidR="00E85B37">
        <w:rPr>
          <w:sz w:val="24"/>
        </w:rPr>
        <w:t>postupati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osnovu</w:t>
      </w:r>
      <w:r>
        <w:rPr>
          <w:sz w:val="24"/>
        </w:rPr>
        <w:t xml:space="preserve"> </w:t>
      </w:r>
      <w:r w:rsidR="00E85B37">
        <w:rPr>
          <w:sz w:val="24"/>
        </w:rPr>
        <w:t>utvrđenih</w:t>
      </w:r>
      <w:r>
        <w:rPr>
          <w:sz w:val="24"/>
        </w:rPr>
        <w:t xml:space="preserve"> </w:t>
      </w:r>
      <w:r w:rsidR="00E85B37">
        <w:rPr>
          <w:sz w:val="24"/>
        </w:rPr>
        <w:t>činjenica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održavati</w:t>
      </w:r>
      <w:r>
        <w:rPr>
          <w:sz w:val="24"/>
        </w:rPr>
        <w:t xml:space="preserve"> </w:t>
      </w:r>
      <w:r w:rsidR="00E85B37">
        <w:rPr>
          <w:sz w:val="24"/>
        </w:rPr>
        <w:t>rasprave</w:t>
      </w:r>
      <w:r>
        <w:rPr>
          <w:sz w:val="24"/>
        </w:rPr>
        <w:t>.</w:t>
      </w:r>
    </w:p>
    <w:p w14:paraId="0003E4BF" w14:textId="40EAE2FB" w:rsidR="00E20CFD" w:rsidRPr="003D7EAB" w:rsidRDefault="00C73652">
      <w:pPr>
        <w:spacing w:after="0" w:line="240" w:lineRule="auto"/>
        <w:ind w:firstLine="708"/>
        <w:jc w:val="both"/>
        <w:rPr>
          <w:sz w:val="24"/>
        </w:rPr>
      </w:pPr>
      <w:r w:rsidRPr="003D7EAB">
        <w:rPr>
          <w:sz w:val="24"/>
        </w:rPr>
        <w:t>(</w:t>
      </w:r>
      <w:r w:rsidRPr="003D7EAB">
        <w:rPr>
          <w:sz w:val="24"/>
          <w:lang w:val="sr-Cyrl-BA"/>
        </w:rPr>
        <w:t>5</w:t>
      </w:r>
      <w:r w:rsidRPr="003D7EAB">
        <w:rPr>
          <w:sz w:val="24"/>
        </w:rPr>
        <w:t xml:space="preserve">) </w:t>
      </w:r>
      <w:r w:rsidR="00E85B37">
        <w:rPr>
          <w:sz w:val="24"/>
        </w:rPr>
        <w:t>Prigovor</w:t>
      </w:r>
      <w:r w:rsidRPr="003D7EAB">
        <w:rPr>
          <w:sz w:val="24"/>
        </w:rPr>
        <w:t xml:space="preserve"> </w:t>
      </w:r>
      <w:r w:rsidR="00E85B37">
        <w:rPr>
          <w:sz w:val="24"/>
          <w:lang w:val="sr-Cyrl-BA"/>
        </w:rPr>
        <w:t>iz</w:t>
      </w:r>
      <w:r w:rsidR="00A5769C" w:rsidRPr="003D7EAB">
        <w:rPr>
          <w:sz w:val="24"/>
          <w:lang w:val="sr-Cyrl-BA"/>
        </w:rPr>
        <w:t xml:space="preserve">  </w:t>
      </w:r>
      <w:r w:rsidR="00E85B37">
        <w:rPr>
          <w:sz w:val="24"/>
        </w:rPr>
        <w:t>član</w:t>
      </w:r>
      <w:r w:rsidR="00E85B37">
        <w:rPr>
          <w:sz w:val="24"/>
          <w:lang w:val="sr-Cyrl-BA"/>
        </w:rPr>
        <w:t>a</w:t>
      </w:r>
      <w:r w:rsidRPr="003D7EAB">
        <w:rPr>
          <w:sz w:val="24"/>
        </w:rPr>
        <w:t xml:space="preserve"> </w:t>
      </w:r>
      <w:r w:rsidRPr="003D7EAB">
        <w:rPr>
          <w:sz w:val="24"/>
          <w:lang w:val="sr-Cyrl-BA"/>
        </w:rPr>
        <w:t>122.</w:t>
      </w:r>
      <w:r w:rsidR="00504806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stav</w:t>
      </w:r>
      <w:r w:rsidR="00504806">
        <w:rPr>
          <w:sz w:val="24"/>
          <w:lang w:val="sr-Cyrl-BA"/>
        </w:rPr>
        <w:t xml:space="preserve"> 1.</w:t>
      </w:r>
      <w:r w:rsidRPr="003D7EAB">
        <w:rPr>
          <w:sz w:val="24"/>
        </w:rPr>
        <w:t xml:space="preserve"> </w:t>
      </w:r>
      <w:r w:rsidR="00E85B37">
        <w:rPr>
          <w:sz w:val="24"/>
        </w:rPr>
        <w:t>ovog</w:t>
      </w:r>
      <w:r w:rsidRPr="003D7EAB">
        <w:rPr>
          <w:sz w:val="24"/>
        </w:rPr>
        <w:t xml:space="preserve"> </w:t>
      </w:r>
      <w:r w:rsidR="00E85B37">
        <w:rPr>
          <w:sz w:val="24"/>
          <w:lang w:val="sr-Cyrl-BA"/>
        </w:rPr>
        <w:t>z</w:t>
      </w:r>
      <w:r w:rsidR="00E85B37">
        <w:rPr>
          <w:sz w:val="24"/>
        </w:rPr>
        <w:t>akona</w:t>
      </w:r>
      <w:r w:rsidRPr="003D7EAB">
        <w:rPr>
          <w:sz w:val="24"/>
        </w:rPr>
        <w:t xml:space="preserve"> </w:t>
      </w:r>
      <w:r w:rsidR="00E85B37">
        <w:rPr>
          <w:sz w:val="24"/>
          <w:lang w:val="sr-Cyrl-BA"/>
        </w:rPr>
        <w:t>koji</w:t>
      </w:r>
      <w:r w:rsidR="00A5769C"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je</w:t>
      </w:r>
      <w:r w:rsidR="00A5769C" w:rsidRPr="003D7EAB">
        <w:rPr>
          <w:sz w:val="24"/>
          <w:lang w:val="sr-Cyrl-BA"/>
        </w:rPr>
        <w:t xml:space="preserve"> </w:t>
      </w:r>
      <w:r w:rsidR="00E85B37">
        <w:rPr>
          <w:sz w:val="24"/>
        </w:rPr>
        <w:t>podnijelo</w:t>
      </w:r>
      <w:r w:rsidRPr="003D7EAB">
        <w:rPr>
          <w:sz w:val="24"/>
        </w:rPr>
        <w:t xml:space="preserve"> </w:t>
      </w:r>
      <w:r w:rsidR="00E85B37">
        <w:rPr>
          <w:sz w:val="24"/>
        </w:rPr>
        <w:t>neovlašteno</w:t>
      </w:r>
      <w:r w:rsidRPr="003D7EAB">
        <w:rPr>
          <w:sz w:val="24"/>
        </w:rPr>
        <w:t xml:space="preserve"> </w:t>
      </w:r>
      <w:r w:rsidR="00E85B37">
        <w:rPr>
          <w:sz w:val="24"/>
        </w:rPr>
        <w:t>lice</w:t>
      </w:r>
      <w:r w:rsidRPr="003D7EAB">
        <w:rPr>
          <w:sz w:val="24"/>
        </w:rPr>
        <w:t xml:space="preserve">, </w:t>
      </w:r>
      <w:r w:rsidR="00E85B37">
        <w:rPr>
          <w:sz w:val="24"/>
        </w:rPr>
        <w:t>ili</w:t>
      </w:r>
      <w:r w:rsidRPr="003D7EAB">
        <w:rPr>
          <w:sz w:val="24"/>
        </w:rPr>
        <w:t xml:space="preserve"> </w:t>
      </w:r>
      <w:r w:rsidR="00E85B37">
        <w:rPr>
          <w:sz w:val="24"/>
        </w:rPr>
        <w:t>ako</w:t>
      </w:r>
      <w:r w:rsidRPr="003D7EAB">
        <w:rPr>
          <w:sz w:val="24"/>
        </w:rPr>
        <w:t xml:space="preserve"> </w:t>
      </w:r>
      <w:r w:rsidR="00E85B37">
        <w:rPr>
          <w:sz w:val="24"/>
        </w:rPr>
        <w:t>prigovor</w:t>
      </w:r>
      <w:r w:rsidRPr="003D7EAB">
        <w:rPr>
          <w:sz w:val="24"/>
        </w:rPr>
        <w:t xml:space="preserve"> </w:t>
      </w:r>
      <w:r w:rsidR="00E85B37">
        <w:rPr>
          <w:sz w:val="24"/>
        </w:rPr>
        <w:t>nije</w:t>
      </w:r>
      <w:r w:rsidRPr="003D7EAB">
        <w:rPr>
          <w:sz w:val="24"/>
        </w:rPr>
        <w:t xml:space="preserve"> </w:t>
      </w:r>
      <w:r w:rsidR="00E85B37">
        <w:rPr>
          <w:sz w:val="24"/>
        </w:rPr>
        <w:t>pravovremeno</w:t>
      </w:r>
      <w:r w:rsidRPr="003D7EAB">
        <w:rPr>
          <w:sz w:val="24"/>
        </w:rPr>
        <w:t xml:space="preserve"> </w:t>
      </w:r>
      <w:r w:rsidR="00E85B37">
        <w:rPr>
          <w:sz w:val="24"/>
        </w:rPr>
        <w:t>podnesen</w:t>
      </w:r>
      <w:r w:rsidRPr="003D7EAB">
        <w:rPr>
          <w:sz w:val="24"/>
        </w:rPr>
        <w:t xml:space="preserve">, </w:t>
      </w:r>
      <w:r w:rsidR="00E85B37">
        <w:rPr>
          <w:sz w:val="24"/>
        </w:rPr>
        <w:t>odbacuje</w:t>
      </w:r>
      <w:r w:rsidRPr="003D7EAB">
        <w:rPr>
          <w:sz w:val="24"/>
        </w:rPr>
        <w:t xml:space="preserve"> </w:t>
      </w:r>
      <w:r w:rsidR="00E85B37">
        <w:rPr>
          <w:sz w:val="24"/>
        </w:rPr>
        <w:t>se</w:t>
      </w:r>
      <w:r w:rsidRPr="003D7EAB">
        <w:rPr>
          <w:sz w:val="24"/>
        </w:rPr>
        <w:t>.</w:t>
      </w:r>
    </w:p>
    <w:p w14:paraId="306B145B" w14:textId="77777777" w:rsidR="00E20CFD" w:rsidRDefault="00E20CFD">
      <w:pPr>
        <w:spacing w:after="0" w:line="240" w:lineRule="auto"/>
      </w:pPr>
    </w:p>
    <w:p w14:paraId="16F8BDE8" w14:textId="77777777" w:rsidR="00E20CFD" w:rsidRDefault="00E20CFD">
      <w:pPr>
        <w:spacing w:after="0" w:line="240" w:lineRule="auto"/>
      </w:pPr>
    </w:p>
    <w:p w14:paraId="5F9A1C39" w14:textId="1BFC05AC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125.</w:t>
      </w:r>
    </w:p>
    <w:p w14:paraId="36399BF9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5B2178C5" w14:textId="13196463" w:rsidR="00E20CFD" w:rsidRDefault="00E85B37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RS"/>
        </w:rPr>
        <w:lastRenderedPageBreak/>
        <w:t>Gradska</w:t>
      </w:r>
      <w:r w:rsidR="00C7365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odnosno</w:t>
      </w:r>
      <w:r w:rsidR="00C7365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>
        <w:rPr>
          <w:sz w:val="24"/>
        </w:rPr>
        <w:t>pštinska</w:t>
      </w:r>
      <w:r w:rsidR="00C73652">
        <w:rPr>
          <w:sz w:val="24"/>
        </w:rPr>
        <w:t xml:space="preserve"> </w:t>
      </w:r>
      <w:r>
        <w:rPr>
          <w:sz w:val="24"/>
        </w:rPr>
        <w:t>izborna</w:t>
      </w:r>
      <w:r w:rsidR="00C73652">
        <w:rPr>
          <w:sz w:val="24"/>
        </w:rPr>
        <w:t xml:space="preserve"> </w:t>
      </w:r>
      <w:r>
        <w:rPr>
          <w:sz w:val="24"/>
        </w:rPr>
        <w:t>komisija</w:t>
      </w:r>
      <w:r w:rsidR="00C73652">
        <w:rPr>
          <w:sz w:val="24"/>
        </w:rPr>
        <w:t xml:space="preserve"> </w:t>
      </w:r>
      <w:r>
        <w:rPr>
          <w:sz w:val="24"/>
        </w:rPr>
        <w:t>može</w:t>
      </w:r>
      <w:r w:rsidR="00C73652">
        <w:rPr>
          <w:sz w:val="24"/>
        </w:rPr>
        <w:t xml:space="preserve"> </w:t>
      </w:r>
      <w:r>
        <w:rPr>
          <w:sz w:val="24"/>
        </w:rPr>
        <w:t>narediti</w:t>
      </w:r>
      <w:r w:rsidR="00C73652">
        <w:rPr>
          <w:sz w:val="24"/>
        </w:rPr>
        <w:t xml:space="preserve"> </w:t>
      </w:r>
      <w:r>
        <w:rPr>
          <w:sz w:val="24"/>
        </w:rPr>
        <w:t>preduzimanje</w:t>
      </w:r>
      <w:r w:rsidR="00C73652">
        <w:rPr>
          <w:sz w:val="24"/>
        </w:rPr>
        <w:t xml:space="preserve"> </w:t>
      </w:r>
      <w:r>
        <w:rPr>
          <w:sz w:val="24"/>
        </w:rPr>
        <w:t>mjera</w:t>
      </w:r>
      <w:r w:rsidR="00C73652">
        <w:rPr>
          <w:sz w:val="24"/>
        </w:rPr>
        <w:t xml:space="preserve"> </w:t>
      </w:r>
      <w:r>
        <w:rPr>
          <w:sz w:val="24"/>
        </w:rPr>
        <w:t>kojima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otklanjaju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nepravilnosti</w:t>
      </w:r>
      <w:r w:rsidR="00C73652">
        <w:rPr>
          <w:sz w:val="24"/>
        </w:rPr>
        <w:t xml:space="preserve"> </w:t>
      </w:r>
      <w:r>
        <w:rPr>
          <w:sz w:val="24"/>
        </w:rPr>
        <w:t>na</w:t>
      </w:r>
      <w:r w:rsidR="00C73652">
        <w:rPr>
          <w:sz w:val="24"/>
        </w:rPr>
        <w:t xml:space="preserve"> </w:t>
      </w:r>
      <w:r>
        <w:rPr>
          <w:sz w:val="24"/>
        </w:rPr>
        <w:t>koje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odnosi</w:t>
      </w:r>
      <w:r w:rsidR="00C73652">
        <w:rPr>
          <w:sz w:val="24"/>
        </w:rPr>
        <w:t xml:space="preserve"> </w:t>
      </w:r>
      <w:r>
        <w:rPr>
          <w:sz w:val="24"/>
        </w:rPr>
        <w:t>prigovor</w:t>
      </w:r>
      <w:r w:rsidR="00C73652">
        <w:rPr>
          <w:sz w:val="24"/>
        </w:rPr>
        <w:t xml:space="preserve"> </w:t>
      </w:r>
      <w:r>
        <w:rPr>
          <w:sz w:val="24"/>
        </w:rPr>
        <w:t>iz</w:t>
      </w:r>
      <w:r w:rsidR="00C73652">
        <w:rPr>
          <w:sz w:val="24"/>
        </w:rPr>
        <w:t xml:space="preserve"> </w:t>
      </w:r>
      <w:r>
        <w:rPr>
          <w:sz w:val="24"/>
        </w:rPr>
        <w:t>člana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124.</w:t>
      </w:r>
      <w:r w:rsidR="00C73652">
        <w:rPr>
          <w:sz w:val="24"/>
        </w:rPr>
        <w:t xml:space="preserve"> </w:t>
      </w:r>
      <w:r>
        <w:rPr>
          <w:sz w:val="24"/>
        </w:rPr>
        <w:t>ovog</w:t>
      </w:r>
      <w:r w:rsidR="00C73652">
        <w:rPr>
          <w:sz w:val="24"/>
        </w:rPr>
        <w:t xml:space="preserve"> </w:t>
      </w:r>
      <w:r>
        <w:rPr>
          <w:sz w:val="24"/>
        </w:rPr>
        <w:t>zakona</w:t>
      </w:r>
      <w:r w:rsidR="00C73652">
        <w:rPr>
          <w:sz w:val="24"/>
        </w:rPr>
        <w:t xml:space="preserve">, </w:t>
      </w:r>
      <w:r>
        <w:rPr>
          <w:sz w:val="24"/>
        </w:rPr>
        <w:t>što</w:t>
      </w:r>
      <w:r w:rsidR="00C73652">
        <w:rPr>
          <w:sz w:val="24"/>
        </w:rPr>
        <w:t xml:space="preserve"> </w:t>
      </w:r>
      <w:r>
        <w:rPr>
          <w:sz w:val="24"/>
        </w:rPr>
        <w:t>uključuje</w:t>
      </w:r>
      <w:r w:rsidR="00C73652">
        <w:rPr>
          <w:sz w:val="24"/>
        </w:rPr>
        <w:t xml:space="preserve"> </w:t>
      </w:r>
      <w:r>
        <w:rPr>
          <w:sz w:val="24"/>
        </w:rPr>
        <w:t>ali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ne</w:t>
      </w:r>
      <w:r w:rsidR="00C73652">
        <w:rPr>
          <w:sz w:val="24"/>
        </w:rPr>
        <w:t xml:space="preserve"> </w:t>
      </w:r>
      <w:r>
        <w:rPr>
          <w:sz w:val="24"/>
        </w:rPr>
        <w:t>ograničava</w:t>
      </w:r>
      <w:r w:rsidR="003D7EAB">
        <w:rPr>
          <w:sz w:val="24"/>
          <w:lang w:val="sr-Cyrl-BA"/>
        </w:rPr>
        <w:t>,</w:t>
      </w:r>
      <w:r w:rsidR="00C73652">
        <w:rPr>
          <w:sz w:val="24"/>
        </w:rPr>
        <w:t xml:space="preserve"> </w:t>
      </w:r>
      <w:r>
        <w:rPr>
          <w:sz w:val="24"/>
        </w:rPr>
        <w:t>na</w:t>
      </w:r>
      <w:r w:rsidR="00C73652">
        <w:rPr>
          <w:sz w:val="24"/>
        </w:rPr>
        <w:t xml:space="preserve"> </w:t>
      </w:r>
      <w:r>
        <w:rPr>
          <w:sz w:val="24"/>
        </w:rPr>
        <w:t>dodavanje</w:t>
      </w:r>
      <w:r w:rsidR="00C73652">
        <w:rPr>
          <w:sz w:val="24"/>
        </w:rPr>
        <w:t xml:space="preserve"> </w:t>
      </w:r>
      <w:r>
        <w:rPr>
          <w:sz w:val="24"/>
        </w:rPr>
        <w:t>ili</w:t>
      </w:r>
      <w:r w:rsidR="00C73652">
        <w:rPr>
          <w:sz w:val="24"/>
        </w:rPr>
        <w:t xml:space="preserve"> </w:t>
      </w:r>
      <w:r>
        <w:rPr>
          <w:sz w:val="24"/>
        </w:rPr>
        <w:t>brisanje</w:t>
      </w:r>
      <w:r w:rsidR="00C73652">
        <w:rPr>
          <w:sz w:val="24"/>
        </w:rPr>
        <w:t xml:space="preserve"> </w:t>
      </w:r>
      <w:r>
        <w:rPr>
          <w:sz w:val="24"/>
        </w:rPr>
        <w:t>imena</w:t>
      </w:r>
      <w:r w:rsidR="00C73652">
        <w:rPr>
          <w:sz w:val="24"/>
        </w:rPr>
        <w:t xml:space="preserve"> </w:t>
      </w:r>
      <w:r>
        <w:rPr>
          <w:sz w:val="24"/>
        </w:rPr>
        <w:t>birača</w:t>
      </w:r>
      <w:r w:rsidR="00C73652">
        <w:rPr>
          <w:sz w:val="24"/>
        </w:rPr>
        <w:t xml:space="preserve"> </w:t>
      </w:r>
      <w:r>
        <w:rPr>
          <w:sz w:val="24"/>
        </w:rPr>
        <w:t>sa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B</w:t>
      </w:r>
      <w:r>
        <w:rPr>
          <w:sz w:val="24"/>
        </w:rPr>
        <w:t>iračkog</w:t>
      </w:r>
      <w:r w:rsidR="00C73652">
        <w:rPr>
          <w:sz w:val="24"/>
        </w:rPr>
        <w:t xml:space="preserve"> </w:t>
      </w:r>
      <w:r>
        <w:rPr>
          <w:sz w:val="24"/>
        </w:rPr>
        <w:t>spiska</w:t>
      </w:r>
      <w:r w:rsidR="00C73652">
        <w:rPr>
          <w:sz w:val="24"/>
        </w:rPr>
        <w:t xml:space="preserve">, </w:t>
      </w:r>
      <w:r>
        <w:rPr>
          <w:sz w:val="24"/>
        </w:rPr>
        <w:t>pokrenuti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inicijativu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smjenjivanje</w:t>
      </w:r>
      <w:r w:rsidR="00C73652">
        <w:rPr>
          <w:sz w:val="24"/>
        </w:rPr>
        <w:t xml:space="preserve"> </w:t>
      </w:r>
      <w:r>
        <w:rPr>
          <w:sz w:val="24"/>
        </w:rPr>
        <w:t>lica</w:t>
      </w:r>
      <w:r w:rsidR="00C73652">
        <w:rPr>
          <w:sz w:val="24"/>
        </w:rPr>
        <w:t xml:space="preserve"> </w:t>
      </w:r>
      <w:r>
        <w:rPr>
          <w:sz w:val="24"/>
        </w:rPr>
        <w:t>koje</w:t>
      </w:r>
      <w:r w:rsidR="00C73652">
        <w:rPr>
          <w:sz w:val="24"/>
        </w:rPr>
        <w:t xml:space="preserve"> </w:t>
      </w:r>
      <w:r>
        <w:rPr>
          <w:sz w:val="24"/>
        </w:rPr>
        <w:t>radi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centru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birački</w:t>
      </w:r>
      <w:r w:rsidR="00C73652">
        <w:rPr>
          <w:sz w:val="24"/>
        </w:rPr>
        <w:t xml:space="preserve"> </w:t>
      </w:r>
      <w:r>
        <w:rPr>
          <w:sz w:val="24"/>
        </w:rPr>
        <w:t>spisak</w:t>
      </w:r>
      <w:r w:rsidR="00C73652">
        <w:rPr>
          <w:sz w:val="24"/>
        </w:rPr>
        <w:t xml:space="preserve"> </w:t>
      </w:r>
      <w:r>
        <w:rPr>
          <w:sz w:val="24"/>
        </w:rPr>
        <w:t>ili</w:t>
      </w:r>
      <w:r w:rsidR="00C73652">
        <w:rPr>
          <w:sz w:val="24"/>
        </w:rPr>
        <w:t xml:space="preserve"> </w:t>
      </w:r>
      <w:r>
        <w:rPr>
          <w:sz w:val="24"/>
        </w:rPr>
        <w:t>smijeniti</w:t>
      </w:r>
      <w:r w:rsidR="00C73652">
        <w:rPr>
          <w:sz w:val="24"/>
        </w:rPr>
        <w:t xml:space="preserve"> </w:t>
      </w:r>
      <w:r>
        <w:rPr>
          <w:sz w:val="24"/>
        </w:rPr>
        <w:t>člana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biračkom</w:t>
      </w:r>
      <w:r w:rsidR="00C73652">
        <w:rPr>
          <w:sz w:val="24"/>
        </w:rPr>
        <w:t xml:space="preserve"> </w:t>
      </w:r>
      <w:r>
        <w:rPr>
          <w:sz w:val="24"/>
        </w:rPr>
        <w:t>odboru</w:t>
      </w:r>
      <w:r w:rsidR="00C73652">
        <w:rPr>
          <w:sz w:val="24"/>
        </w:rPr>
        <w:t xml:space="preserve">, </w:t>
      </w:r>
      <w:r>
        <w:rPr>
          <w:sz w:val="24"/>
        </w:rPr>
        <w:t>ili</w:t>
      </w:r>
      <w:r w:rsidR="00C73652">
        <w:rPr>
          <w:sz w:val="24"/>
        </w:rPr>
        <w:t xml:space="preserve"> </w:t>
      </w:r>
      <w:r>
        <w:rPr>
          <w:sz w:val="24"/>
        </w:rPr>
        <w:t>naređivanje</w:t>
      </w:r>
      <w:r w:rsidR="00C73652">
        <w:rPr>
          <w:sz w:val="24"/>
        </w:rPr>
        <w:t xml:space="preserve"> </w:t>
      </w:r>
      <w:r>
        <w:rPr>
          <w:sz w:val="24"/>
        </w:rPr>
        <w:t>određenom</w:t>
      </w:r>
      <w:r w:rsidR="00C73652">
        <w:rPr>
          <w:sz w:val="24"/>
        </w:rPr>
        <w:t xml:space="preserve"> </w:t>
      </w:r>
      <w:r>
        <w:rPr>
          <w:sz w:val="24"/>
        </w:rPr>
        <w:t>licu</w:t>
      </w:r>
      <w:r w:rsidR="00C73652">
        <w:rPr>
          <w:sz w:val="24"/>
        </w:rPr>
        <w:t xml:space="preserve"> </w:t>
      </w:r>
      <w:r>
        <w:rPr>
          <w:sz w:val="24"/>
        </w:rPr>
        <w:t>ili</w:t>
      </w:r>
      <w:r w:rsidR="00C73652">
        <w:rPr>
          <w:sz w:val="24"/>
        </w:rPr>
        <w:t xml:space="preserve"> </w:t>
      </w:r>
      <w:r>
        <w:rPr>
          <w:sz w:val="24"/>
        </w:rPr>
        <w:t>stranci</w:t>
      </w:r>
      <w:r w:rsidR="00C73652">
        <w:rPr>
          <w:sz w:val="24"/>
        </w:rPr>
        <w:t xml:space="preserve"> </w:t>
      </w:r>
      <w:r>
        <w:rPr>
          <w:sz w:val="24"/>
        </w:rPr>
        <w:t>da</w:t>
      </w:r>
      <w:r w:rsidR="00C73652">
        <w:rPr>
          <w:sz w:val="24"/>
        </w:rPr>
        <w:t xml:space="preserve"> </w:t>
      </w:r>
      <w:r>
        <w:rPr>
          <w:sz w:val="24"/>
        </w:rPr>
        <w:t>obustavi</w:t>
      </w:r>
      <w:r w:rsidR="00C73652">
        <w:rPr>
          <w:sz w:val="24"/>
        </w:rPr>
        <w:t xml:space="preserve"> </w:t>
      </w:r>
      <w:r>
        <w:rPr>
          <w:sz w:val="24"/>
        </w:rPr>
        <w:t>aktivnosti</w:t>
      </w:r>
      <w:r w:rsidR="00C73652">
        <w:rPr>
          <w:sz w:val="24"/>
        </w:rPr>
        <w:t xml:space="preserve"> </w:t>
      </w:r>
      <w:r>
        <w:rPr>
          <w:sz w:val="24"/>
        </w:rPr>
        <w:t>kojima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 w:rsidRPr="003D7EAB">
        <w:rPr>
          <w:sz w:val="24"/>
        </w:rPr>
        <w:t xml:space="preserve"> </w:t>
      </w:r>
      <w:r>
        <w:rPr>
          <w:sz w:val="24"/>
        </w:rPr>
        <w:t>krši</w:t>
      </w:r>
      <w:r w:rsidR="00C73652" w:rsidRPr="003D7EAB">
        <w:rPr>
          <w:sz w:val="24"/>
        </w:rPr>
        <w:t xml:space="preserve"> </w:t>
      </w:r>
      <w:r>
        <w:rPr>
          <w:sz w:val="24"/>
          <w:lang w:val="sr-Cyrl-BA"/>
        </w:rPr>
        <w:t>odredbe</w:t>
      </w:r>
      <w:r w:rsidR="00A5769C" w:rsidRPr="003D7EAB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ovog</w:t>
      </w:r>
      <w:r w:rsidR="00A5769C" w:rsidRPr="003D7EAB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zakona</w:t>
      </w:r>
      <w:r w:rsidR="00A5769C" w:rsidRPr="003D7EAB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izreći</w:t>
      </w:r>
      <w:r w:rsidR="00C73652">
        <w:rPr>
          <w:sz w:val="24"/>
        </w:rPr>
        <w:t xml:space="preserve"> </w:t>
      </w:r>
      <w:r>
        <w:rPr>
          <w:sz w:val="24"/>
        </w:rPr>
        <w:t>novčanu</w:t>
      </w:r>
      <w:r w:rsidR="00C73652">
        <w:rPr>
          <w:sz w:val="24"/>
        </w:rPr>
        <w:t xml:space="preserve"> </w:t>
      </w:r>
      <w:r>
        <w:rPr>
          <w:sz w:val="24"/>
        </w:rPr>
        <w:t>kaznu</w:t>
      </w:r>
      <w:r w:rsidR="00C73652">
        <w:rPr>
          <w:sz w:val="24"/>
        </w:rPr>
        <w:t>.</w:t>
      </w:r>
    </w:p>
    <w:p w14:paraId="2E230B30" w14:textId="77777777" w:rsidR="00E20CFD" w:rsidRDefault="00E20CFD">
      <w:pPr>
        <w:tabs>
          <w:tab w:val="left" w:pos="3388"/>
        </w:tabs>
        <w:spacing w:after="0" w:line="240" w:lineRule="auto"/>
      </w:pPr>
    </w:p>
    <w:p w14:paraId="11710050" w14:textId="7541C80A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126.</w:t>
      </w:r>
    </w:p>
    <w:p w14:paraId="3725C8AA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3F900629" w14:textId="645A882B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  <w:lang w:val="sr-Cyrl-BA"/>
        </w:rPr>
        <w:t>Republička</w:t>
      </w:r>
      <w:r w:rsidR="00F23F43">
        <w:rPr>
          <w:sz w:val="24"/>
        </w:rPr>
        <w:t xml:space="preserve"> </w:t>
      </w:r>
      <w:r w:rsidR="00E85B37">
        <w:rPr>
          <w:sz w:val="24"/>
        </w:rPr>
        <w:t>izborna</w:t>
      </w:r>
      <w:r w:rsidR="00645DE1" w:rsidRPr="00651222">
        <w:rPr>
          <w:sz w:val="24"/>
        </w:rPr>
        <w:t xml:space="preserve"> </w:t>
      </w:r>
      <w:r w:rsidR="00E85B37">
        <w:rPr>
          <w:sz w:val="24"/>
        </w:rPr>
        <w:t>komisija</w:t>
      </w:r>
      <w:r w:rsidRPr="00651222">
        <w:rPr>
          <w:sz w:val="24"/>
        </w:rPr>
        <w:t xml:space="preserve"> </w:t>
      </w:r>
      <w:r w:rsidR="00E85B37">
        <w:rPr>
          <w:sz w:val="24"/>
          <w:lang w:val="sr-Cyrl-RS"/>
        </w:rPr>
        <w:t>je</w:t>
      </w:r>
      <w:r w:rsidR="00B2147C" w:rsidRPr="00651222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nadležna</w:t>
      </w:r>
      <w:r w:rsidR="00B2147C" w:rsidRPr="00651222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da</w:t>
      </w:r>
      <w:r w:rsidR="00B2147C" w:rsidRPr="00651222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u</w:t>
      </w:r>
      <w:r w:rsidR="00B2147C" w:rsidRPr="00651222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prvom</w:t>
      </w:r>
      <w:r w:rsidR="00B2147C" w:rsidRPr="00651222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stepenu</w:t>
      </w:r>
      <w:r w:rsidR="00B2147C" w:rsidRPr="00651222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odlučuje</w:t>
      </w:r>
      <w:r w:rsidRPr="00651222">
        <w:rPr>
          <w:sz w:val="24"/>
        </w:rPr>
        <w:t xml:space="preserve"> </w:t>
      </w:r>
      <w:r w:rsidR="00E85B37">
        <w:rPr>
          <w:sz w:val="24"/>
        </w:rPr>
        <w:t>po</w:t>
      </w:r>
      <w:r>
        <w:rPr>
          <w:sz w:val="24"/>
        </w:rPr>
        <w:t xml:space="preserve"> </w:t>
      </w:r>
      <w:r w:rsidR="00E85B37">
        <w:rPr>
          <w:sz w:val="24"/>
        </w:rPr>
        <w:t>prigovorima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izjavljenim</w:t>
      </w:r>
      <w:r w:rsidRPr="003D7EAB">
        <w:rPr>
          <w:sz w:val="24"/>
        </w:rPr>
        <w:t xml:space="preserve"> </w:t>
      </w:r>
      <w:r w:rsidR="00E85B37">
        <w:rPr>
          <w:sz w:val="24"/>
        </w:rPr>
        <w:t>zbog</w:t>
      </w:r>
      <w:r>
        <w:rPr>
          <w:sz w:val="24"/>
        </w:rPr>
        <w:t xml:space="preserve"> </w:t>
      </w:r>
      <w:r w:rsidR="00E85B37">
        <w:rPr>
          <w:sz w:val="24"/>
        </w:rPr>
        <w:t>povreda</w:t>
      </w:r>
      <w:r>
        <w:rPr>
          <w:sz w:val="24"/>
        </w:rPr>
        <w:t xml:space="preserve"> </w:t>
      </w:r>
      <w:r w:rsidR="00E85B37">
        <w:rPr>
          <w:sz w:val="24"/>
        </w:rPr>
        <w:t>pravila</w:t>
      </w:r>
      <w:r>
        <w:rPr>
          <w:sz w:val="24"/>
        </w:rPr>
        <w:t xml:space="preserve"> </w:t>
      </w:r>
      <w:r w:rsidR="00E85B37">
        <w:rPr>
          <w:sz w:val="24"/>
        </w:rPr>
        <w:t>izbornog</w:t>
      </w:r>
      <w:r>
        <w:rPr>
          <w:sz w:val="24"/>
        </w:rPr>
        <w:t xml:space="preserve"> </w:t>
      </w:r>
      <w:r w:rsidR="00E85B37">
        <w:rPr>
          <w:sz w:val="24"/>
        </w:rPr>
        <w:t>procesa</w:t>
      </w:r>
      <w:r>
        <w:rPr>
          <w:sz w:val="24"/>
        </w:rPr>
        <w:t xml:space="preserve">, </w:t>
      </w:r>
      <w:r w:rsidR="00E85B37">
        <w:rPr>
          <w:sz w:val="24"/>
        </w:rPr>
        <w:t>izbornih</w:t>
      </w:r>
      <w:r>
        <w:rPr>
          <w:sz w:val="24"/>
        </w:rPr>
        <w:t xml:space="preserve"> </w:t>
      </w:r>
      <w:r w:rsidR="00E85B37">
        <w:rPr>
          <w:sz w:val="24"/>
        </w:rPr>
        <w:t>prava</w:t>
      </w:r>
      <w:r>
        <w:rPr>
          <w:sz w:val="24"/>
        </w:rPr>
        <w:t xml:space="preserve">, </w:t>
      </w:r>
      <w:r w:rsidR="00E85B37">
        <w:rPr>
          <w:sz w:val="24"/>
          <w:lang w:val="sr-Cyrl-BA"/>
        </w:rPr>
        <w:t>finansiranje</w:t>
      </w:r>
      <w:r w:rsidR="00A5769C"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izborne</w:t>
      </w:r>
      <w:r w:rsidR="00A5769C"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kampanje</w:t>
      </w:r>
      <w:r w:rsidRPr="003D7EAB">
        <w:rPr>
          <w:sz w:val="24"/>
        </w:rPr>
        <w:t xml:space="preserve"> </w:t>
      </w:r>
      <w:r w:rsidR="00E85B37">
        <w:rPr>
          <w:sz w:val="24"/>
        </w:rPr>
        <w:t>učinjene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političkog</w:t>
      </w:r>
      <w:r>
        <w:rPr>
          <w:sz w:val="24"/>
        </w:rPr>
        <w:t xml:space="preserve"> </w:t>
      </w:r>
      <w:r w:rsidR="00E85B37">
        <w:rPr>
          <w:sz w:val="24"/>
        </w:rPr>
        <w:t>subjekta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povrede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>
        <w:rPr>
          <w:sz w:val="24"/>
          <w:lang w:val="sr-Cyrl-BA"/>
        </w:rPr>
        <w:t>13</w:t>
      </w:r>
      <w:r>
        <w:rPr>
          <w:sz w:val="24"/>
          <w:lang w:val="en-US"/>
        </w:rPr>
        <w:t>3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stav</w:t>
      </w:r>
      <w:r>
        <w:rPr>
          <w:sz w:val="24"/>
        </w:rPr>
        <w:t xml:space="preserve"> 1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t</w:t>
      </w:r>
      <w:r>
        <w:rPr>
          <w:sz w:val="24"/>
          <w:lang w:val="sr-Cyrl-BA"/>
        </w:rPr>
        <w:t>.</w:t>
      </w:r>
      <w:r>
        <w:rPr>
          <w:sz w:val="24"/>
        </w:rPr>
        <w:t xml:space="preserve"> 3) </w:t>
      </w:r>
      <w:r w:rsidR="00E85B37">
        <w:rPr>
          <w:sz w:val="24"/>
        </w:rPr>
        <w:t>i</w:t>
      </w:r>
      <w:r>
        <w:rPr>
          <w:sz w:val="24"/>
        </w:rPr>
        <w:t xml:space="preserve"> 7),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>
        <w:rPr>
          <w:sz w:val="24"/>
          <w:lang w:val="sr-Cyrl-BA"/>
        </w:rPr>
        <w:t>133.</w:t>
      </w:r>
      <w:r>
        <w:rPr>
          <w:sz w:val="24"/>
        </w:rPr>
        <w:t xml:space="preserve"> </w:t>
      </w:r>
      <w:r w:rsidR="00E85B37">
        <w:rPr>
          <w:sz w:val="24"/>
        </w:rPr>
        <w:t>stav</w:t>
      </w:r>
      <w:r>
        <w:rPr>
          <w:sz w:val="24"/>
        </w:rPr>
        <w:t xml:space="preserve"> 2</w:t>
      </w:r>
      <w:r>
        <w:rPr>
          <w:sz w:val="24"/>
          <w:lang w:val="sr-Cyrl-BA"/>
        </w:rPr>
        <w:t xml:space="preserve">.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>
        <w:rPr>
          <w:sz w:val="24"/>
          <w:lang w:val="sr-Cyrl-BA"/>
        </w:rPr>
        <w:t>134.</w:t>
      </w:r>
      <w:r>
        <w:rPr>
          <w:sz w:val="24"/>
        </w:rPr>
        <w:t xml:space="preserve"> </w:t>
      </w:r>
      <w:r w:rsidR="00E85B37">
        <w:rPr>
          <w:sz w:val="24"/>
        </w:rPr>
        <w:t>stav</w:t>
      </w:r>
      <w:r>
        <w:rPr>
          <w:sz w:val="24"/>
        </w:rPr>
        <w:t xml:space="preserve"> 1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tačka</w:t>
      </w:r>
      <w:r>
        <w:rPr>
          <w:sz w:val="24"/>
        </w:rPr>
        <w:t xml:space="preserve"> 3)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zakona</w:t>
      </w:r>
      <w:r>
        <w:rPr>
          <w:sz w:val="24"/>
        </w:rPr>
        <w:t>.</w:t>
      </w:r>
    </w:p>
    <w:p w14:paraId="13493C06" w14:textId="7A2DAF11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(2)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odluke</w:t>
      </w:r>
      <w:r>
        <w:rPr>
          <w:sz w:val="24"/>
        </w:rPr>
        <w:t xml:space="preserve"> </w:t>
      </w:r>
      <w:r w:rsidR="00E85B37">
        <w:rPr>
          <w:sz w:val="24"/>
        </w:rPr>
        <w:t>izbornih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može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izjaviti</w:t>
      </w:r>
      <w:r>
        <w:rPr>
          <w:sz w:val="24"/>
        </w:rPr>
        <w:t xml:space="preserve"> </w:t>
      </w:r>
      <w:r w:rsidR="00E85B37">
        <w:rPr>
          <w:sz w:val="24"/>
        </w:rPr>
        <w:t>žalba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Republičkoj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komisiji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roku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48 </w:t>
      </w:r>
      <w:r w:rsidR="00E85B37">
        <w:rPr>
          <w:sz w:val="24"/>
        </w:rPr>
        <w:t>časova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prijema</w:t>
      </w:r>
      <w:r>
        <w:rPr>
          <w:sz w:val="24"/>
        </w:rPr>
        <w:t xml:space="preserve"> </w:t>
      </w:r>
      <w:r w:rsidR="00E85B37">
        <w:rPr>
          <w:sz w:val="24"/>
        </w:rPr>
        <w:t>prvostepene</w:t>
      </w:r>
      <w:r>
        <w:rPr>
          <w:sz w:val="24"/>
        </w:rPr>
        <w:t xml:space="preserve"> </w:t>
      </w:r>
      <w:r w:rsidR="00E85B37">
        <w:rPr>
          <w:sz w:val="24"/>
        </w:rPr>
        <w:t>odluke</w:t>
      </w:r>
      <w:r>
        <w:rPr>
          <w:sz w:val="24"/>
        </w:rPr>
        <w:t>.</w:t>
      </w:r>
    </w:p>
    <w:p w14:paraId="7B905F95" w14:textId="2B7E2C46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(3) </w:t>
      </w:r>
      <w:r w:rsidR="00E85B37">
        <w:rPr>
          <w:sz w:val="24"/>
          <w:lang w:val="sr-Cyrl-BA"/>
        </w:rPr>
        <w:t>Republička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dužna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razmotri</w:t>
      </w:r>
      <w:r>
        <w:rPr>
          <w:sz w:val="24"/>
        </w:rPr>
        <w:t xml:space="preserve"> </w:t>
      </w:r>
      <w:r w:rsidR="00E85B37">
        <w:rPr>
          <w:sz w:val="24"/>
        </w:rPr>
        <w:t>prigovor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žalbu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donese</w:t>
      </w:r>
      <w:r>
        <w:rPr>
          <w:sz w:val="24"/>
        </w:rPr>
        <w:t xml:space="preserve"> </w:t>
      </w:r>
      <w:r w:rsidR="00E85B37">
        <w:rPr>
          <w:sz w:val="24"/>
        </w:rPr>
        <w:t>odluku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roku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48 </w:t>
      </w:r>
      <w:r w:rsidR="00E85B37">
        <w:rPr>
          <w:sz w:val="24"/>
        </w:rPr>
        <w:t>časova</w:t>
      </w:r>
      <w:r>
        <w:rPr>
          <w:sz w:val="24"/>
        </w:rPr>
        <w:t xml:space="preserve"> </w:t>
      </w:r>
      <w:r w:rsidR="00E85B37">
        <w:rPr>
          <w:sz w:val="24"/>
        </w:rPr>
        <w:t>nakon</w:t>
      </w:r>
      <w:r>
        <w:rPr>
          <w:sz w:val="24"/>
        </w:rPr>
        <w:t xml:space="preserve"> </w:t>
      </w:r>
      <w:r w:rsidR="00E85B37">
        <w:rPr>
          <w:sz w:val="24"/>
        </w:rPr>
        <w:t>isteka</w:t>
      </w:r>
      <w:r>
        <w:rPr>
          <w:sz w:val="24"/>
        </w:rPr>
        <w:t xml:space="preserve"> </w:t>
      </w:r>
      <w:r w:rsidR="00E85B37">
        <w:rPr>
          <w:sz w:val="24"/>
        </w:rPr>
        <w:t>roka</w:t>
      </w:r>
      <w:r>
        <w:rPr>
          <w:sz w:val="24"/>
        </w:rPr>
        <w:t xml:space="preserve"> </w:t>
      </w:r>
      <w:r w:rsidR="00E85B37">
        <w:rPr>
          <w:sz w:val="24"/>
        </w:rPr>
        <w:t>utvrđenog</w:t>
      </w:r>
      <w:r>
        <w:rPr>
          <w:sz w:val="24"/>
        </w:rPr>
        <w:t xml:space="preserve"> </w:t>
      </w:r>
      <w:r w:rsidR="00E85B37">
        <w:rPr>
          <w:sz w:val="24"/>
        </w:rPr>
        <w:t>članom</w:t>
      </w:r>
      <w:r>
        <w:rPr>
          <w:sz w:val="24"/>
        </w:rPr>
        <w:t xml:space="preserve"> </w:t>
      </w:r>
      <w:r>
        <w:rPr>
          <w:sz w:val="24"/>
          <w:lang w:val="sr-Cyrl-BA"/>
        </w:rPr>
        <w:t>123</w:t>
      </w:r>
      <w:r>
        <w:rPr>
          <w:sz w:val="24"/>
        </w:rPr>
        <w:t xml:space="preserve">. </w:t>
      </w:r>
      <w:r w:rsidR="00E85B37">
        <w:rPr>
          <w:sz w:val="24"/>
        </w:rPr>
        <w:t>stav</w:t>
      </w:r>
      <w:r>
        <w:rPr>
          <w:sz w:val="24"/>
        </w:rPr>
        <w:t xml:space="preserve"> </w:t>
      </w:r>
      <w:r w:rsidR="00651222">
        <w:rPr>
          <w:sz w:val="24"/>
          <w:lang w:val="sr-Cyrl-BA"/>
        </w:rPr>
        <w:t>6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zakona</w:t>
      </w:r>
      <w:r>
        <w:rPr>
          <w:sz w:val="24"/>
        </w:rPr>
        <w:t xml:space="preserve">. </w:t>
      </w:r>
    </w:p>
    <w:p w14:paraId="6CAFDA2D" w14:textId="06ACD669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>(4)</w:t>
      </w:r>
      <w:r w:rsidR="00651222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Republička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izborna</w:t>
      </w:r>
      <w:r w:rsidR="00843906">
        <w:rPr>
          <w:sz w:val="24"/>
          <w:lang w:val="sr-Cyrl-BA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dužna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svojoj</w:t>
      </w:r>
      <w:r>
        <w:rPr>
          <w:sz w:val="24"/>
        </w:rPr>
        <w:t xml:space="preserve"> </w:t>
      </w:r>
      <w:r w:rsidR="00E85B37">
        <w:rPr>
          <w:sz w:val="24"/>
        </w:rPr>
        <w:t>odluci</w:t>
      </w:r>
      <w:r>
        <w:rPr>
          <w:sz w:val="24"/>
        </w:rPr>
        <w:t xml:space="preserve"> </w:t>
      </w:r>
      <w:r w:rsidR="00E85B37">
        <w:rPr>
          <w:sz w:val="24"/>
        </w:rPr>
        <w:t>odmah</w:t>
      </w:r>
      <w:r>
        <w:rPr>
          <w:sz w:val="24"/>
        </w:rPr>
        <w:t xml:space="preserve"> </w:t>
      </w:r>
      <w:r w:rsidR="00E85B37">
        <w:rPr>
          <w:sz w:val="24"/>
        </w:rPr>
        <w:t>obavijesti</w:t>
      </w:r>
      <w:r>
        <w:rPr>
          <w:sz w:val="24"/>
        </w:rPr>
        <w:t xml:space="preserve"> </w:t>
      </w:r>
      <w:r w:rsidR="00E85B37">
        <w:rPr>
          <w:sz w:val="24"/>
        </w:rPr>
        <w:t>podnosioca</w:t>
      </w:r>
      <w:r>
        <w:rPr>
          <w:sz w:val="24"/>
        </w:rPr>
        <w:t xml:space="preserve"> </w:t>
      </w:r>
      <w:r w:rsidR="00E85B37">
        <w:rPr>
          <w:sz w:val="24"/>
        </w:rPr>
        <w:t>prigovora</w:t>
      </w:r>
      <w:r>
        <w:rPr>
          <w:sz w:val="24"/>
        </w:rPr>
        <w:t xml:space="preserve">, </w:t>
      </w:r>
      <w:r w:rsidR="00E85B37">
        <w:rPr>
          <w:sz w:val="24"/>
        </w:rPr>
        <w:t>kao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druge</w:t>
      </w:r>
      <w:r>
        <w:rPr>
          <w:sz w:val="24"/>
        </w:rPr>
        <w:t xml:space="preserve"> </w:t>
      </w:r>
      <w:r w:rsidR="00E85B37">
        <w:rPr>
          <w:sz w:val="24"/>
        </w:rPr>
        <w:t>strane</w:t>
      </w:r>
      <w:r>
        <w:rPr>
          <w:sz w:val="24"/>
        </w:rPr>
        <w:t>.</w:t>
      </w:r>
    </w:p>
    <w:p w14:paraId="3151E4B6" w14:textId="2F30A094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lang w:val="sr-Cyrl-BA"/>
        </w:rPr>
        <w:t>5</w:t>
      </w:r>
      <w:r>
        <w:rPr>
          <w:sz w:val="24"/>
        </w:rPr>
        <w:t xml:space="preserve">) </w:t>
      </w:r>
      <w:r w:rsidR="00E85B37">
        <w:rPr>
          <w:sz w:val="24"/>
        </w:rPr>
        <w:t>Prigovor</w:t>
      </w:r>
      <w:r>
        <w:rPr>
          <w:sz w:val="24"/>
        </w:rPr>
        <w:t xml:space="preserve">,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u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skladu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član</w:t>
      </w:r>
      <w:r w:rsidR="00E85B37">
        <w:rPr>
          <w:sz w:val="24"/>
          <w:lang w:val="sr-Cyrl-BA"/>
        </w:rPr>
        <w:t>om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122.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z</w:t>
      </w:r>
      <w:r w:rsidR="00E85B37">
        <w:rPr>
          <w:sz w:val="24"/>
        </w:rPr>
        <w:t>akona</w:t>
      </w:r>
      <w:r>
        <w:rPr>
          <w:sz w:val="24"/>
        </w:rPr>
        <w:t xml:space="preserve"> </w:t>
      </w:r>
      <w:r w:rsidR="00E85B37">
        <w:rPr>
          <w:sz w:val="24"/>
        </w:rPr>
        <w:t>podnijelo</w:t>
      </w:r>
      <w:r>
        <w:rPr>
          <w:sz w:val="24"/>
        </w:rPr>
        <w:t xml:space="preserve"> </w:t>
      </w:r>
      <w:r w:rsidR="00E85B37">
        <w:rPr>
          <w:sz w:val="24"/>
        </w:rPr>
        <w:t>neovlašteno</w:t>
      </w:r>
      <w:r>
        <w:rPr>
          <w:sz w:val="24"/>
        </w:rPr>
        <w:t xml:space="preserve"> </w:t>
      </w:r>
      <w:r w:rsidR="00E85B37">
        <w:rPr>
          <w:sz w:val="24"/>
        </w:rPr>
        <w:t>lice</w:t>
      </w:r>
      <w:r>
        <w:rPr>
          <w:sz w:val="24"/>
        </w:rPr>
        <w:t xml:space="preserve">,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prigovor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žalba</w:t>
      </w:r>
      <w:r>
        <w:rPr>
          <w:sz w:val="24"/>
        </w:rPr>
        <w:t xml:space="preserve"> </w:t>
      </w:r>
      <w:r w:rsidR="00E85B37">
        <w:rPr>
          <w:sz w:val="24"/>
        </w:rPr>
        <w:t>nisu</w:t>
      </w:r>
      <w:r>
        <w:rPr>
          <w:sz w:val="24"/>
        </w:rPr>
        <w:t xml:space="preserve"> </w:t>
      </w:r>
      <w:r w:rsidR="00E85B37">
        <w:rPr>
          <w:sz w:val="24"/>
        </w:rPr>
        <w:t>blagovremeno</w:t>
      </w:r>
      <w:r>
        <w:rPr>
          <w:sz w:val="24"/>
        </w:rPr>
        <w:t xml:space="preserve"> </w:t>
      </w:r>
      <w:r w:rsidR="00E85B37">
        <w:rPr>
          <w:sz w:val="24"/>
        </w:rPr>
        <w:t>podneseni</w:t>
      </w:r>
      <w:r>
        <w:rPr>
          <w:sz w:val="24"/>
        </w:rPr>
        <w:t xml:space="preserve">, </w:t>
      </w:r>
      <w:r w:rsidR="00E85B37">
        <w:rPr>
          <w:sz w:val="24"/>
        </w:rPr>
        <w:t>odbacuju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>.</w:t>
      </w:r>
    </w:p>
    <w:p w14:paraId="2DBFF768" w14:textId="79050737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lang w:val="sr-Cyrl-BA"/>
        </w:rPr>
        <w:t>6</w:t>
      </w:r>
      <w:r>
        <w:rPr>
          <w:sz w:val="24"/>
        </w:rPr>
        <w:t xml:space="preserve">) </w:t>
      </w:r>
      <w:r w:rsidR="00E85B37">
        <w:rPr>
          <w:sz w:val="24"/>
        </w:rPr>
        <w:t>Prilikom</w:t>
      </w:r>
      <w:r>
        <w:rPr>
          <w:sz w:val="24"/>
        </w:rPr>
        <w:t xml:space="preserve"> </w:t>
      </w:r>
      <w:r w:rsidR="00E85B37">
        <w:rPr>
          <w:sz w:val="24"/>
        </w:rPr>
        <w:t>rješavanja</w:t>
      </w:r>
      <w:r>
        <w:rPr>
          <w:sz w:val="24"/>
        </w:rPr>
        <w:t xml:space="preserve"> </w:t>
      </w:r>
      <w:r w:rsidR="00E85B37">
        <w:rPr>
          <w:sz w:val="24"/>
        </w:rPr>
        <w:t>prigovora</w:t>
      </w:r>
      <w:r>
        <w:rPr>
          <w:sz w:val="24"/>
        </w:rPr>
        <w:t xml:space="preserve">, </w:t>
      </w:r>
      <w:r w:rsidR="00E85B37">
        <w:rPr>
          <w:sz w:val="24"/>
          <w:lang w:val="sr-Cyrl-BA"/>
        </w:rPr>
        <w:t>Republička</w:t>
      </w:r>
      <w:r w:rsidR="00381CF5"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može</w:t>
      </w:r>
      <w:r>
        <w:rPr>
          <w:sz w:val="24"/>
        </w:rPr>
        <w:t xml:space="preserve"> </w:t>
      </w:r>
      <w:r w:rsidR="00E85B37">
        <w:rPr>
          <w:sz w:val="24"/>
        </w:rPr>
        <w:t>postupati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osnovu</w:t>
      </w:r>
      <w:r>
        <w:rPr>
          <w:sz w:val="24"/>
        </w:rPr>
        <w:t xml:space="preserve"> </w:t>
      </w:r>
      <w:r w:rsidR="00E85B37">
        <w:rPr>
          <w:sz w:val="24"/>
        </w:rPr>
        <w:t>utvrđenih</w:t>
      </w:r>
      <w:r>
        <w:rPr>
          <w:sz w:val="24"/>
        </w:rPr>
        <w:t xml:space="preserve"> </w:t>
      </w:r>
      <w:r w:rsidR="00E85B37">
        <w:rPr>
          <w:sz w:val="24"/>
        </w:rPr>
        <w:t>činjenica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održavati</w:t>
      </w:r>
      <w:r>
        <w:rPr>
          <w:sz w:val="24"/>
        </w:rPr>
        <w:t xml:space="preserve"> </w:t>
      </w:r>
      <w:r w:rsidR="00E85B37">
        <w:rPr>
          <w:sz w:val="24"/>
        </w:rPr>
        <w:t>rasprave</w:t>
      </w:r>
      <w:r>
        <w:rPr>
          <w:sz w:val="24"/>
        </w:rPr>
        <w:t xml:space="preserve">. </w:t>
      </w:r>
    </w:p>
    <w:p w14:paraId="388309BA" w14:textId="0D731DF2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 xml:space="preserve">(7) </w:t>
      </w:r>
      <w:r w:rsidR="00E85B37">
        <w:rPr>
          <w:sz w:val="24"/>
          <w:lang w:val="sr-Cyrl-BA"/>
        </w:rPr>
        <w:t>Republička</w:t>
      </w:r>
      <w:r w:rsidR="00381CF5">
        <w:rPr>
          <w:sz w:val="24"/>
        </w:rPr>
        <w:t xml:space="preserve"> </w:t>
      </w:r>
      <w:r w:rsidR="00E85B37">
        <w:rPr>
          <w:sz w:val="24"/>
        </w:rPr>
        <w:t>izborna</w:t>
      </w:r>
      <w:r w:rsidR="00645DE1"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može</w:t>
      </w:r>
      <w:r>
        <w:rPr>
          <w:sz w:val="24"/>
        </w:rPr>
        <w:t xml:space="preserve"> </w:t>
      </w:r>
      <w:r w:rsidR="00E85B37">
        <w:rPr>
          <w:sz w:val="24"/>
        </w:rPr>
        <w:t>dozvoliti</w:t>
      </w:r>
      <w:r>
        <w:rPr>
          <w:sz w:val="24"/>
        </w:rPr>
        <w:t xml:space="preserve"> </w:t>
      </w:r>
      <w:r w:rsidR="00E85B37">
        <w:rPr>
          <w:sz w:val="24"/>
        </w:rPr>
        <w:t>stranama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podnesu</w:t>
      </w:r>
      <w:r>
        <w:rPr>
          <w:sz w:val="24"/>
        </w:rPr>
        <w:t xml:space="preserve"> </w:t>
      </w:r>
      <w:r w:rsidR="00E85B37">
        <w:rPr>
          <w:sz w:val="24"/>
        </w:rPr>
        <w:t>nove</w:t>
      </w:r>
      <w:r>
        <w:rPr>
          <w:sz w:val="24"/>
        </w:rPr>
        <w:t xml:space="preserve"> </w:t>
      </w:r>
      <w:r w:rsidR="00E85B37">
        <w:rPr>
          <w:sz w:val="24"/>
        </w:rPr>
        <w:t>dokaze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svoje</w:t>
      </w:r>
      <w:r>
        <w:rPr>
          <w:sz w:val="24"/>
        </w:rPr>
        <w:t xml:space="preserve"> </w:t>
      </w:r>
      <w:r w:rsidR="00E85B37">
        <w:rPr>
          <w:sz w:val="24"/>
        </w:rPr>
        <w:t>odluke</w:t>
      </w:r>
      <w:r>
        <w:rPr>
          <w:sz w:val="24"/>
        </w:rPr>
        <w:t xml:space="preserve"> </w:t>
      </w:r>
      <w:r w:rsidR="00E85B37">
        <w:rPr>
          <w:sz w:val="24"/>
        </w:rPr>
        <w:t>zasnivati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dokumentaciji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spisa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gradskih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odnosno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opštinskih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izbornih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komisija</w:t>
      </w:r>
      <w:r>
        <w:rPr>
          <w:sz w:val="24"/>
        </w:rPr>
        <w:t>.</w:t>
      </w:r>
    </w:p>
    <w:p w14:paraId="16190036" w14:textId="77777777" w:rsidR="00E20CFD" w:rsidRDefault="00E20CFD">
      <w:pPr>
        <w:spacing w:after="0" w:line="240" w:lineRule="auto"/>
        <w:jc w:val="both"/>
        <w:rPr>
          <w:sz w:val="24"/>
        </w:rPr>
      </w:pPr>
    </w:p>
    <w:p w14:paraId="5829D0B6" w14:textId="77777777" w:rsidR="00E20CFD" w:rsidRDefault="00E20CFD">
      <w:pPr>
        <w:spacing w:after="0" w:line="240" w:lineRule="auto"/>
        <w:jc w:val="both"/>
      </w:pPr>
    </w:p>
    <w:p w14:paraId="5738BFB1" w14:textId="6F3A32D4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127.</w:t>
      </w:r>
    </w:p>
    <w:p w14:paraId="371EC085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31CC7247" w14:textId="496D683A" w:rsidR="00E20CFD" w:rsidRPr="003D7EAB" w:rsidRDefault="00C73652">
      <w:pPr>
        <w:spacing w:after="0" w:line="240" w:lineRule="auto"/>
        <w:ind w:firstLine="708"/>
        <w:jc w:val="both"/>
        <w:rPr>
          <w:sz w:val="24"/>
        </w:rPr>
      </w:pPr>
      <w:r w:rsidRPr="003D7EAB">
        <w:rPr>
          <w:sz w:val="24"/>
          <w:lang w:val="sr-Cyrl-BA"/>
        </w:rPr>
        <w:t>(1)</w:t>
      </w:r>
      <w:r w:rsidR="00B82304"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Republička</w:t>
      </w:r>
      <w:r w:rsidRPr="003D7EAB">
        <w:rPr>
          <w:sz w:val="24"/>
        </w:rPr>
        <w:t xml:space="preserve"> </w:t>
      </w:r>
      <w:r w:rsidR="00E85B37">
        <w:rPr>
          <w:sz w:val="24"/>
        </w:rPr>
        <w:t>izborna</w:t>
      </w:r>
      <w:r w:rsidR="00645DE1" w:rsidRPr="003D7EAB">
        <w:rPr>
          <w:sz w:val="24"/>
        </w:rPr>
        <w:t xml:space="preserve"> </w:t>
      </w:r>
      <w:r w:rsidR="00E85B37">
        <w:rPr>
          <w:sz w:val="24"/>
        </w:rPr>
        <w:t>komisija</w:t>
      </w:r>
      <w:r w:rsidRPr="003D7EAB">
        <w:rPr>
          <w:sz w:val="24"/>
        </w:rPr>
        <w:t xml:space="preserve">, </w:t>
      </w:r>
      <w:r w:rsidR="00E85B37">
        <w:rPr>
          <w:sz w:val="24"/>
        </w:rPr>
        <w:t>kada</w:t>
      </w:r>
      <w:r w:rsidRPr="003D7EAB">
        <w:rPr>
          <w:sz w:val="24"/>
        </w:rPr>
        <w:t xml:space="preserve"> </w:t>
      </w:r>
      <w:r w:rsidR="00E85B37">
        <w:rPr>
          <w:sz w:val="24"/>
        </w:rPr>
        <w:t>odlučuje</w:t>
      </w:r>
      <w:r w:rsidRPr="003D7EAB">
        <w:rPr>
          <w:sz w:val="24"/>
        </w:rPr>
        <w:t xml:space="preserve"> </w:t>
      </w:r>
      <w:r w:rsidR="00E85B37">
        <w:rPr>
          <w:sz w:val="24"/>
        </w:rPr>
        <w:t>po</w:t>
      </w:r>
      <w:r w:rsidRPr="003D7EAB">
        <w:rPr>
          <w:sz w:val="24"/>
        </w:rPr>
        <w:t xml:space="preserve"> </w:t>
      </w:r>
      <w:r w:rsidR="00E85B37">
        <w:rPr>
          <w:sz w:val="24"/>
        </w:rPr>
        <w:t>službenoj</w:t>
      </w:r>
      <w:r w:rsidRPr="003D7EAB">
        <w:rPr>
          <w:sz w:val="24"/>
        </w:rPr>
        <w:t xml:space="preserve"> </w:t>
      </w:r>
      <w:r w:rsidR="00E85B37">
        <w:rPr>
          <w:sz w:val="24"/>
        </w:rPr>
        <w:t>dužnosti</w:t>
      </w:r>
      <w:r w:rsidRPr="003D7EAB">
        <w:rPr>
          <w:sz w:val="24"/>
        </w:rPr>
        <w:t xml:space="preserve"> </w:t>
      </w:r>
      <w:r w:rsidR="00E85B37">
        <w:rPr>
          <w:sz w:val="24"/>
        </w:rPr>
        <w:t>ili</w:t>
      </w:r>
      <w:r w:rsidRPr="003D7EAB">
        <w:rPr>
          <w:sz w:val="24"/>
        </w:rPr>
        <w:t xml:space="preserve"> </w:t>
      </w:r>
      <w:r w:rsidR="00E85B37">
        <w:rPr>
          <w:sz w:val="24"/>
        </w:rPr>
        <w:t>kada</w:t>
      </w:r>
      <w:r w:rsidRPr="003D7EAB">
        <w:rPr>
          <w:sz w:val="24"/>
        </w:rPr>
        <w:t xml:space="preserve"> </w:t>
      </w:r>
      <w:r w:rsidR="00E85B37">
        <w:rPr>
          <w:sz w:val="24"/>
        </w:rPr>
        <w:t>odlučuje</w:t>
      </w:r>
      <w:r w:rsidRPr="003D7EAB">
        <w:rPr>
          <w:sz w:val="24"/>
        </w:rPr>
        <w:t xml:space="preserve"> </w:t>
      </w:r>
      <w:r w:rsidR="00E85B37">
        <w:rPr>
          <w:sz w:val="24"/>
        </w:rPr>
        <w:t>o</w:t>
      </w:r>
      <w:r w:rsidRPr="003D7EAB">
        <w:rPr>
          <w:sz w:val="24"/>
        </w:rPr>
        <w:t xml:space="preserve"> </w:t>
      </w:r>
      <w:r w:rsidR="00E85B37">
        <w:rPr>
          <w:sz w:val="24"/>
        </w:rPr>
        <w:t>prigovorima</w:t>
      </w:r>
      <w:r w:rsidRPr="003D7EAB">
        <w:rPr>
          <w:sz w:val="24"/>
        </w:rPr>
        <w:t xml:space="preserve"> </w:t>
      </w:r>
      <w:r w:rsidR="00E85B37">
        <w:rPr>
          <w:sz w:val="24"/>
        </w:rPr>
        <w:t>i</w:t>
      </w:r>
      <w:r w:rsidRPr="003D7EAB">
        <w:rPr>
          <w:sz w:val="24"/>
        </w:rPr>
        <w:t xml:space="preserve"> </w:t>
      </w:r>
      <w:r w:rsidR="00E85B37">
        <w:rPr>
          <w:sz w:val="24"/>
        </w:rPr>
        <w:t>žalbama</w:t>
      </w:r>
      <w:r w:rsidRPr="003D7EAB">
        <w:rPr>
          <w:sz w:val="24"/>
        </w:rPr>
        <w:t xml:space="preserve">, </w:t>
      </w:r>
      <w:r w:rsidR="00E85B37">
        <w:rPr>
          <w:sz w:val="24"/>
        </w:rPr>
        <w:t>ima</w:t>
      </w:r>
      <w:r w:rsidRPr="003D7EAB">
        <w:rPr>
          <w:sz w:val="24"/>
        </w:rPr>
        <w:t xml:space="preserve"> </w:t>
      </w:r>
      <w:r w:rsidR="00E85B37">
        <w:rPr>
          <w:sz w:val="24"/>
        </w:rPr>
        <w:t>ovlašćenja</w:t>
      </w:r>
      <w:r w:rsidRPr="003D7EAB">
        <w:rPr>
          <w:sz w:val="24"/>
        </w:rPr>
        <w:t xml:space="preserve"> </w:t>
      </w:r>
      <w:r w:rsidR="00E85B37">
        <w:rPr>
          <w:sz w:val="24"/>
        </w:rPr>
        <w:t>da</w:t>
      </w:r>
      <w:r w:rsidRPr="003D7EAB">
        <w:rPr>
          <w:sz w:val="24"/>
        </w:rPr>
        <w:t xml:space="preserve"> </w:t>
      </w:r>
      <w:r w:rsidR="00E85B37">
        <w:rPr>
          <w:sz w:val="24"/>
        </w:rPr>
        <w:t>naredi</w:t>
      </w:r>
      <w:r w:rsidRPr="003D7EAB">
        <w:rPr>
          <w:sz w:val="24"/>
        </w:rPr>
        <w:t xml:space="preserve"> </w:t>
      </w:r>
      <w:r w:rsidR="00E85B37">
        <w:rPr>
          <w:sz w:val="24"/>
          <w:lang w:val="sr-Cyrl-RS"/>
        </w:rPr>
        <w:t>gradskoj</w:t>
      </w:r>
      <w:r w:rsidRPr="003D7EAB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odnosno</w:t>
      </w:r>
      <w:r w:rsidRPr="003D7EAB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opštinskoj</w:t>
      </w:r>
      <w:r w:rsidRPr="003D7EAB">
        <w:rPr>
          <w:sz w:val="24"/>
          <w:lang w:val="sr-Cyrl-RS"/>
        </w:rPr>
        <w:t xml:space="preserve"> </w:t>
      </w:r>
      <w:r w:rsidR="00E85B37">
        <w:rPr>
          <w:sz w:val="24"/>
        </w:rPr>
        <w:t>izbornoj</w:t>
      </w:r>
      <w:r w:rsidRPr="003D7EAB">
        <w:rPr>
          <w:sz w:val="24"/>
        </w:rPr>
        <w:t xml:space="preserve"> </w:t>
      </w:r>
      <w:r w:rsidR="00E85B37">
        <w:rPr>
          <w:sz w:val="24"/>
        </w:rPr>
        <w:t>komisiji</w:t>
      </w:r>
      <w:r w:rsidRPr="003D7EAB">
        <w:rPr>
          <w:sz w:val="24"/>
        </w:rPr>
        <w:t xml:space="preserve">, </w:t>
      </w:r>
      <w:r w:rsidR="00E85B37">
        <w:rPr>
          <w:sz w:val="24"/>
          <w:lang w:val="sr-Cyrl-BA"/>
        </w:rPr>
        <w:t>C</w:t>
      </w:r>
      <w:r w:rsidR="00E85B37">
        <w:rPr>
          <w:sz w:val="24"/>
        </w:rPr>
        <w:t>entru</w:t>
      </w:r>
      <w:r w:rsidRPr="003D7EAB">
        <w:rPr>
          <w:sz w:val="24"/>
        </w:rPr>
        <w:t xml:space="preserve"> </w:t>
      </w:r>
      <w:r w:rsidR="00E85B37">
        <w:rPr>
          <w:sz w:val="24"/>
        </w:rPr>
        <w:t>za</w:t>
      </w:r>
      <w:r w:rsidRPr="003D7EAB">
        <w:rPr>
          <w:sz w:val="24"/>
        </w:rPr>
        <w:t xml:space="preserve"> </w:t>
      </w:r>
      <w:r w:rsidR="00E85B37">
        <w:rPr>
          <w:sz w:val="24"/>
        </w:rPr>
        <w:t>birački</w:t>
      </w:r>
      <w:r w:rsidRPr="003D7EAB">
        <w:rPr>
          <w:sz w:val="24"/>
          <w:lang w:val="sr-Cyrl-BA"/>
        </w:rPr>
        <w:t xml:space="preserve"> </w:t>
      </w:r>
      <w:r w:rsidR="00E85B37">
        <w:rPr>
          <w:sz w:val="24"/>
        </w:rPr>
        <w:t>spisak</w:t>
      </w:r>
      <w:r w:rsidRPr="003D7EAB">
        <w:rPr>
          <w:sz w:val="24"/>
        </w:rPr>
        <w:t xml:space="preserve"> </w:t>
      </w:r>
      <w:r w:rsidR="00E85B37">
        <w:rPr>
          <w:sz w:val="24"/>
        </w:rPr>
        <w:t>ili</w:t>
      </w:r>
      <w:r w:rsidRPr="003D7EAB">
        <w:rPr>
          <w:sz w:val="24"/>
        </w:rPr>
        <w:t xml:space="preserve"> </w:t>
      </w:r>
      <w:r w:rsidR="00E85B37">
        <w:rPr>
          <w:sz w:val="24"/>
        </w:rPr>
        <w:t>biračkom</w:t>
      </w:r>
      <w:r w:rsidRPr="003D7EAB">
        <w:rPr>
          <w:sz w:val="24"/>
        </w:rPr>
        <w:t xml:space="preserve"> </w:t>
      </w:r>
      <w:r w:rsidR="00E85B37">
        <w:rPr>
          <w:sz w:val="24"/>
        </w:rPr>
        <w:t>odboru</w:t>
      </w:r>
      <w:r w:rsidRPr="003D7EAB">
        <w:rPr>
          <w:sz w:val="24"/>
        </w:rPr>
        <w:t xml:space="preserve"> </w:t>
      </w:r>
      <w:r w:rsidR="00E85B37">
        <w:rPr>
          <w:sz w:val="24"/>
        </w:rPr>
        <w:t>da</w:t>
      </w:r>
      <w:r w:rsidRPr="003D7EAB">
        <w:rPr>
          <w:sz w:val="24"/>
        </w:rPr>
        <w:t xml:space="preserve"> </w:t>
      </w:r>
      <w:r w:rsidR="00E85B37">
        <w:rPr>
          <w:sz w:val="24"/>
        </w:rPr>
        <w:t>preduzmu</w:t>
      </w:r>
      <w:r w:rsidRPr="003D7EAB">
        <w:rPr>
          <w:sz w:val="24"/>
        </w:rPr>
        <w:t xml:space="preserve"> </w:t>
      </w:r>
      <w:r w:rsidR="00E85B37">
        <w:rPr>
          <w:sz w:val="24"/>
        </w:rPr>
        <w:t>mjere</w:t>
      </w:r>
      <w:r w:rsidRPr="003D7EAB">
        <w:rPr>
          <w:sz w:val="24"/>
        </w:rPr>
        <w:t xml:space="preserve"> </w:t>
      </w:r>
      <w:r w:rsidR="00E85B37">
        <w:rPr>
          <w:sz w:val="24"/>
        </w:rPr>
        <w:t>kojima</w:t>
      </w:r>
      <w:r w:rsidRPr="003D7EAB">
        <w:rPr>
          <w:sz w:val="24"/>
        </w:rPr>
        <w:t xml:space="preserve"> </w:t>
      </w:r>
      <w:r w:rsidR="00E85B37">
        <w:rPr>
          <w:sz w:val="24"/>
        </w:rPr>
        <w:t>se</w:t>
      </w:r>
      <w:r w:rsidRPr="003D7EAB">
        <w:rPr>
          <w:sz w:val="24"/>
        </w:rPr>
        <w:t xml:space="preserve"> </w:t>
      </w:r>
      <w:r w:rsidR="00E85B37">
        <w:rPr>
          <w:sz w:val="24"/>
        </w:rPr>
        <w:t>otklanjaju</w:t>
      </w:r>
      <w:r w:rsidRPr="003D7EAB">
        <w:rPr>
          <w:sz w:val="24"/>
        </w:rPr>
        <w:t xml:space="preserve"> </w:t>
      </w:r>
      <w:r w:rsidR="00E85B37">
        <w:rPr>
          <w:sz w:val="24"/>
        </w:rPr>
        <w:t>utvrđene</w:t>
      </w:r>
      <w:r w:rsidRPr="003D7EAB">
        <w:rPr>
          <w:sz w:val="24"/>
        </w:rPr>
        <w:t xml:space="preserve"> </w:t>
      </w:r>
      <w:r w:rsidR="00E85B37">
        <w:rPr>
          <w:sz w:val="24"/>
        </w:rPr>
        <w:t>nepravilnosti</w:t>
      </w:r>
      <w:r w:rsidRPr="003D7EAB">
        <w:rPr>
          <w:sz w:val="24"/>
        </w:rPr>
        <w:t xml:space="preserve">. </w:t>
      </w:r>
    </w:p>
    <w:p w14:paraId="0B48DDF8" w14:textId="6BC4993D" w:rsidR="00E20CFD" w:rsidRPr="003D7EAB" w:rsidRDefault="00C73652">
      <w:pPr>
        <w:spacing w:after="0" w:line="240" w:lineRule="auto"/>
        <w:ind w:firstLine="708"/>
        <w:jc w:val="both"/>
        <w:rPr>
          <w:sz w:val="24"/>
        </w:rPr>
      </w:pPr>
      <w:r w:rsidRPr="003D7EAB">
        <w:rPr>
          <w:sz w:val="24"/>
          <w:lang w:val="sr-Cyrl-BA"/>
        </w:rPr>
        <w:t xml:space="preserve">(2) </w:t>
      </w:r>
      <w:r w:rsidR="00E85B37">
        <w:rPr>
          <w:sz w:val="24"/>
          <w:lang w:val="sr-Cyrl-BA"/>
        </w:rPr>
        <w:t>Republička</w:t>
      </w:r>
      <w:r w:rsidR="00645DE1" w:rsidRPr="00645DE1">
        <w:rPr>
          <w:sz w:val="24"/>
        </w:rPr>
        <w:t xml:space="preserve"> </w:t>
      </w:r>
      <w:r w:rsidR="00E85B37">
        <w:rPr>
          <w:sz w:val="24"/>
        </w:rPr>
        <w:t>izborna</w:t>
      </w:r>
      <w:r w:rsidR="00F23F43">
        <w:rPr>
          <w:sz w:val="24"/>
        </w:rPr>
        <w:t xml:space="preserve"> </w:t>
      </w:r>
      <w:r w:rsidR="00E85B37">
        <w:rPr>
          <w:sz w:val="24"/>
        </w:rPr>
        <w:t>komisija</w:t>
      </w:r>
      <w:r w:rsidRPr="003D7EAB">
        <w:rPr>
          <w:sz w:val="24"/>
          <w:lang w:val="sr-Cyrl-BA"/>
        </w:rPr>
        <w:t>,</w:t>
      </w:r>
      <w:r w:rsidRPr="003D7EAB">
        <w:rPr>
          <w:sz w:val="24"/>
        </w:rPr>
        <w:t xml:space="preserve"> </w:t>
      </w:r>
      <w:r w:rsidR="00E85B37">
        <w:rPr>
          <w:sz w:val="24"/>
          <w:lang w:val="sr-Cyrl-BA"/>
        </w:rPr>
        <w:t>pored</w:t>
      </w:r>
      <w:r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ovlašćenja</w:t>
      </w:r>
      <w:r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</w:t>
      </w:r>
      <w:r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stava</w:t>
      </w:r>
      <w:r w:rsidRPr="003D7EAB">
        <w:rPr>
          <w:sz w:val="24"/>
          <w:lang w:val="sr-Cyrl-BA"/>
        </w:rPr>
        <w:t xml:space="preserve"> 1. </w:t>
      </w:r>
      <w:r w:rsidR="00E85B37">
        <w:rPr>
          <w:sz w:val="24"/>
          <w:lang w:val="sr-Cyrl-BA"/>
        </w:rPr>
        <w:t>ovog</w:t>
      </w:r>
      <w:r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člana</w:t>
      </w:r>
      <w:r w:rsidRPr="003D7EAB">
        <w:rPr>
          <w:sz w:val="24"/>
          <w:lang w:val="sr-Cyrl-BA"/>
        </w:rPr>
        <w:t>,</w:t>
      </w:r>
      <w:r w:rsidRPr="003D7EAB">
        <w:rPr>
          <w:sz w:val="24"/>
        </w:rPr>
        <w:t xml:space="preserve"> </w:t>
      </w:r>
      <w:r w:rsidR="00E85B37">
        <w:rPr>
          <w:sz w:val="24"/>
          <w:lang w:val="sr-Cyrl-BA"/>
        </w:rPr>
        <w:t>može</w:t>
      </w:r>
      <w:r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da</w:t>
      </w:r>
      <w:r w:rsidRPr="003D7EAB">
        <w:rPr>
          <w:sz w:val="24"/>
          <w:lang w:val="sr-Cyrl-BA"/>
        </w:rPr>
        <w:t xml:space="preserve"> </w:t>
      </w:r>
      <w:r w:rsidR="00E85B37">
        <w:rPr>
          <w:sz w:val="24"/>
        </w:rPr>
        <w:t>izrekne</w:t>
      </w:r>
      <w:r w:rsidRPr="003D7EAB">
        <w:rPr>
          <w:sz w:val="24"/>
        </w:rPr>
        <w:t xml:space="preserve"> </w:t>
      </w:r>
      <w:r w:rsidR="00E85B37">
        <w:rPr>
          <w:sz w:val="24"/>
        </w:rPr>
        <w:t>sljedeće</w:t>
      </w:r>
      <w:r w:rsidRPr="003D7EAB">
        <w:rPr>
          <w:sz w:val="24"/>
        </w:rPr>
        <w:t xml:space="preserve"> </w:t>
      </w:r>
      <w:r w:rsidR="00E85B37">
        <w:rPr>
          <w:sz w:val="24"/>
        </w:rPr>
        <w:t>sankcije</w:t>
      </w:r>
      <w:r w:rsidRPr="003D7EAB">
        <w:rPr>
          <w:sz w:val="24"/>
        </w:rPr>
        <w:t>:</w:t>
      </w:r>
    </w:p>
    <w:p w14:paraId="05783436" w14:textId="6287348E" w:rsidR="00E20CFD" w:rsidRPr="003D7EAB" w:rsidRDefault="00C73652">
      <w:pPr>
        <w:spacing w:after="0" w:line="240" w:lineRule="auto"/>
        <w:ind w:firstLine="708"/>
        <w:jc w:val="both"/>
        <w:rPr>
          <w:sz w:val="24"/>
          <w:lang w:val="sr-Cyrl-RS"/>
        </w:rPr>
      </w:pPr>
      <w:r w:rsidRPr="003D7EAB">
        <w:rPr>
          <w:sz w:val="24"/>
        </w:rPr>
        <w:t>1</w:t>
      </w:r>
      <w:r w:rsidRPr="003D7EAB">
        <w:rPr>
          <w:sz w:val="24"/>
          <w:lang w:val="sr-Cyrl-BA"/>
        </w:rPr>
        <w:t>)</w:t>
      </w:r>
      <w:r w:rsidRPr="003D7EAB">
        <w:rPr>
          <w:sz w:val="24"/>
        </w:rPr>
        <w:t xml:space="preserve"> </w:t>
      </w:r>
      <w:r w:rsidR="00E85B37">
        <w:rPr>
          <w:sz w:val="24"/>
        </w:rPr>
        <w:t>novčane</w:t>
      </w:r>
      <w:r w:rsidRPr="003D7EAB">
        <w:rPr>
          <w:sz w:val="24"/>
        </w:rPr>
        <w:t xml:space="preserve"> </w:t>
      </w:r>
      <w:r w:rsidR="00E85B37">
        <w:rPr>
          <w:sz w:val="24"/>
        </w:rPr>
        <w:t>kazn</w:t>
      </w:r>
      <w:r w:rsidR="00E85B37">
        <w:rPr>
          <w:sz w:val="24"/>
          <w:lang w:val="sr-Cyrl-BA"/>
        </w:rPr>
        <w:t>e</w:t>
      </w:r>
      <w:r w:rsidRPr="003D7EAB">
        <w:rPr>
          <w:sz w:val="24"/>
        </w:rPr>
        <w:t xml:space="preserve"> </w:t>
      </w:r>
      <w:r w:rsidR="00E85B37">
        <w:rPr>
          <w:sz w:val="24"/>
          <w:lang w:val="sr-Cyrl-BA"/>
        </w:rPr>
        <w:t>predviđene</w:t>
      </w:r>
      <w:r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ovim</w:t>
      </w:r>
      <w:r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zakonom</w:t>
      </w:r>
      <w:r w:rsidRPr="003D7EAB">
        <w:rPr>
          <w:sz w:val="24"/>
          <w:lang w:val="sr-Cyrl-RS"/>
        </w:rPr>
        <w:t>,</w:t>
      </w:r>
    </w:p>
    <w:p w14:paraId="6F77A92C" w14:textId="0541E6BE" w:rsidR="00E20CFD" w:rsidRPr="003D7EAB" w:rsidRDefault="00C73652">
      <w:pPr>
        <w:spacing w:after="0" w:line="240" w:lineRule="auto"/>
        <w:ind w:firstLine="708"/>
        <w:jc w:val="both"/>
        <w:rPr>
          <w:sz w:val="24"/>
          <w:lang w:val="sr-Cyrl-RS"/>
        </w:rPr>
      </w:pPr>
      <w:r w:rsidRPr="003D7EAB">
        <w:rPr>
          <w:sz w:val="24"/>
        </w:rPr>
        <w:t>2</w:t>
      </w:r>
      <w:r w:rsidRPr="003D7EAB">
        <w:rPr>
          <w:sz w:val="24"/>
          <w:lang w:val="sr-Cyrl-BA"/>
        </w:rPr>
        <w:t xml:space="preserve">) </w:t>
      </w:r>
      <w:r w:rsidR="00E85B37">
        <w:rPr>
          <w:sz w:val="24"/>
        </w:rPr>
        <w:t>uklanjanje</w:t>
      </w:r>
      <w:r w:rsidRPr="003D7EAB">
        <w:rPr>
          <w:sz w:val="24"/>
        </w:rPr>
        <w:t xml:space="preserve"> </w:t>
      </w:r>
      <w:r w:rsidR="00E85B37">
        <w:rPr>
          <w:sz w:val="24"/>
        </w:rPr>
        <w:t>imena</w:t>
      </w:r>
      <w:r w:rsidRPr="003D7EAB">
        <w:rPr>
          <w:sz w:val="24"/>
        </w:rPr>
        <w:t xml:space="preserve"> </w:t>
      </w:r>
      <w:r w:rsidR="00E85B37">
        <w:rPr>
          <w:sz w:val="24"/>
        </w:rPr>
        <w:t>kandidata</w:t>
      </w:r>
      <w:r w:rsidRPr="003D7EAB">
        <w:rPr>
          <w:sz w:val="24"/>
        </w:rPr>
        <w:t xml:space="preserve"> </w:t>
      </w:r>
      <w:r w:rsidR="00E85B37">
        <w:rPr>
          <w:sz w:val="24"/>
        </w:rPr>
        <w:t>sa</w:t>
      </w:r>
      <w:r w:rsidRPr="003D7EAB">
        <w:rPr>
          <w:sz w:val="24"/>
        </w:rPr>
        <w:t xml:space="preserve"> </w:t>
      </w:r>
      <w:r w:rsidR="00E85B37">
        <w:rPr>
          <w:sz w:val="24"/>
        </w:rPr>
        <w:t>kandidatske</w:t>
      </w:r>
      <w:r w:rsidRPr="003D7EAB">
        <w:rPr>
          <w:sz w:val="24"/>
        </w:rPr>
        <w:t xml:space="preserve"> </w:t>
      </w:r>
      <w:r w:rsidR="00E85B37">
        <w:rPr>
          <w:sz w:val="24"/>
        </w:rPr>
        <w:t>liste</w:t>
      </w:r>
      <w:r w:rsidRPr="003D7EAB">
        <w:rPr>
          <w:sz w:val="24"/>
        </w:rPr>
        <w:t xml:space="preserve"> </w:t>
      </w:r>
      <w:r w:rsidR="00E85B37">
        <w:rPr>
          <w:sz w:val="24"/>
        </w:rPr>
        <w:t>ako</w:t>
      </w:r>
      <w:r w:rsidRPr="003D7EAB">
        <w:rPr>
          <w:sz w:val="24"/>
        </w:rPr>
        <w:t xml:space="preserve"> </w:t>
      </w:r>
      <w:r w:rsidR="00E85B37">
        <w:rPr>
          <w:sz w:val="24"/>
        </w:rPr>
        <w:t>se</w:t>
      </w:r>
      <w:r w:rsidRPr="003D7EAB">
        <w:rPr>
          <w:sz w:val="24"/>
        </w:rPr>
        <w:t xml:space="preserve"> </w:t>
      </w:r>
      <w:r w:rsidR="00E85B37">
        <w:rPr>
          <w:sz w:val="24"/>
        </w:rPr>
        <w:t>utvrdi</w:t>
      </w:r>
      <w:r w:rsidRPr="003D7EAB">
        <w:rPr>
          <w:sz w:val="24"/>
        </w:rPr>
        <w:t xml:space="preserve"> </w:t>
      </w:r>
      <w:r w:rsidR="00E85B37">
        <w:rPr>
          <w:sz w:val="24"/>
        </w:rPr>
        <w:t>da</w:t>
      </w:r>
      <w:r w:rsidRPr="003D7EAB">
        <w:rPr>
          <w:sz w:val="24"/>
        </w:rPr>
        <w:t xml:space="preserve"> </w:t>
      </w:r>
      <w:r w:rsidR="00E85B37">
        <w:rPr>
          <w:sz w:val="24"/>
        </w:rPr>
        <w:t>je</w:t>
      </w:r>
      <w:r w:rsidRPr="003D7EAB">
        <w:rPr>
          <w:sz w:val="24"/>
        </w:rPr>
        <w:t xml:space="preserve"> </w:t>
      </w:r>
      <w:r w:rsidR="00E85B37">
        <w:rPr>
          <w:sz w:val="24"/>
        </w:rPr>
        <w:t>kandidat</w:t>
      </w:r>
      <w:r w:rsidRPr="003D7EAB">
        <w:rPr>
          <w:sz w:val="24"/>
        </w:rPr>
        <w:t xml:space="preserve"> </w:t>
      </w:r>
      <w:r w:rsidR="00E85B37">
        <w:rPr>
          <w:sz w:val="24"/>
        </w:rPr>
        <w:t>lično</w:t>
      </w:r>
      <w:r w:rsidRPr="003D7EAB">
        <w:rPr>
          <w:sz w:val="24"/>
        </w:rPr>
        <w:t xml:space="preserve"> </w:t>
      </w:r>
      <w:r w:rsidR="00E85B37">
        <w:rPr>
          <w:sz w:val="24"/>
        </w:rPr>
        <w:t>odgovoran</w:t>
      </w:r>
      <w:r w:rsidRPr="003D7EAB">
        <w:rPr>
          <w:sz w:val="24"/>
        </w:rPr>
        <w:t xml:space="preserve"> </w:t>
      </w:r>
      <w:r w:rsidR="00E85B37">
        <w:rPr>
          <w:sz w:val="24"/>
        </w:rPr>
        <w:t>za</w:t>
      </w:r>
      <w:r w:rsidRPr="003D7EAB">
        <w:rPr>
          <w:sz w:val="24"/>
        </w:rPr>
        <w:t xml:space="preserve"> </w:t>
      </w:r>
      <w:r w:rsidR="00E85B37">
        <w:rPr>
          <w:sz w:val="24"/>
        </w:rPr>
        <w:t>povredu</w:t>
      </w:r>
      <w:r w:rsidRPr="003D7EAB">
        <w:rPr>
          <w:sz w:val="24"/>
          <w:lang w:val="sr-Cyrl-RS"/>
        </w:rPr>
        <w:t>,</w:t>
      </w:r>
    </w:p>
    <w:p w14:paraId="5CA1E79B" w14:textId="34C4036D" w:rsidR="00E20CFD" w:rsidRPr="003D7EAB" w:rsidRDefault="00C73652">
      <w:pPr>
        <w:spacing w:after="0" w:line="240" w:lineRule="auto"/>
        <w:ind w:firstLine="708"/>
        <w:jc w:val="both"/>
        <w:rPr>
          <w:sz w:val="24"/>
        </w:rPr>
      </w:pPr>
      <w:r w:rsidRPr="003D7EAB">
        <w:rPr>
          <w:sz w:val="24"/>
        </w:rPr>
        <w:t>3</w:t>
      </w:r>
      <w:r w:rsidRPr="003D7EAB">
        <w:rPr>
          <w:sz w:val="24"/>
          <w:lang w:val="sr-Cyrl-BA"/>
        </w:rPr>
        <w:t xml:space="preserve">) </w:t>
      </w:r>
      <w:r w:rsidR="00E85B37">
        <w:rPr>
          <w:sz w:val="24"/>
        </w:rPr>
        <w:t>poništ</w:t>
      </w:r>
      <w:r w:rsidR="00E85B37">
        <w:rPr>
          <w:sz w:val="24"/>
          <w:lang w:val="sr-Cyrl-RS"/>
        </w:rPr>
        <w:t>ava</w:t>
      </w:r>
      <w:r w:rsidR="00E85B37">
        <w:rPr>
          <w:sz w:val="24"/>
        </w:rPr>
        <w:t>nje</w:t>
      </w:r>
      <w:r w:rsidRPr="003D7EAB">
        <w:rPr>
          <w:sz w:val="24"/>
        </w:rPr>
        <w:t xml:space="preserve"> </w:t>
      </w:r>
      <w:r w:rsidR="00E85B37">
        <w:rPr>
          <w:sz w:val="24"/>
        </w:rPr>
        <w:t>ovjere</w:t>
      </w:r>
      <w:r w:rsidRPr="003D7EAB">
        <w:rPr>
          <w:sz w:val="24"/>
        </w:rPr>
        <w:t xml:space="preserve"> </w:t>
      </w:r>
      <w:r w:rsidR="00E85B37">
        <w:rPr>
          <w:sz w:val="24"/>
        </w:rPr>
        <w:t>političke</w:t>
      </w:r>
      <w:r w:rsidRPr="003D7EAB">
        <w:rPr>
          <w:sz w:val="24"/>
        </w:rPr>
        <w:t xml:space="preserve"> </w:t>
      </w:r>
      <w:r w:rsidR="00E85B37">
        <w:rPr>
          <w:sz w:val="24"/>
          <w:lang w:val="sr-Cyrl-RS"/>
        </w:rPr>
        <w:t>stranke</w:t>
      </w:r>
      <w:r w:rsidRPr="003D7EAB">
        <w:rPr>
          <w:sz w:val="24"/>
        </w:rPr>
        <w:t xml:space="preserve">, </w:t>
      </w:r>
      <w:r w:rsidR="00E85B37">
        <w:rPr>
          <w:sz w:val="24"/>
        </w:rPr>
        <w:t>koalicije</w:t>
      </w:r>
      <w:r w:rsidRPr="003D7EAB">
        <w:rPr>
          <w:sz w:val="24"/>
        </w:rPr>
        <w:t xml:space="preserve">, </w:t>
      </w:r>
      <w:r w:rsidR="00E85B37">
        <w:rPr>
          <w:sz w:val="24"/>
        </w:rPr>
        <w:t>liste</w:t>
      </w:r>
      <w:r w:rsidRPr="003D7EAB">
        <w:rPr>
          <w:sz w:val="24"/>
        </w:rPr>
        <w:t xml:space="preserve"> </w:t>
      </w:r>
      <w:r w:rsidR="00E85B37">
        <w:rPr>
          <w:sz w:val="24"/>
        </w:rPr>
        <w:t>nezavisnih</w:t>
      </w:r>
      <w:r w:rsidRPr="003D7EAB">
        <w:rPr>
          <w:sz w:val="24"/>
        </w:rPr>
        <w:t xml:space="preserve"> </w:t>
      </w:r>
      <w:r w:rsidR="00E85B37">
        <w:rPr>
          <w:sz w:val="24"/>
        </w:rPr>
        <w:t>kandidata</w:t>
      </w:r>
      <w:r w:rsidRPr="003D7EAB">
        <w:rPr>
          <w:sz w:val="24"/>
        </w:rPr>
        <w:t xml:space="preserve"> </w:t>
      </w:r>
      <w:r w:rsidR="00E85B37">
        <w:rPr>
          <w:sz w:val="24"/>
        </w:rPr>
        <w:t>ili</w:t>
      </w:r>
      <w:r w:rsidRPr="003D7EAB">
        <w:rPr>
          <w:sz w:val="24"/>
          <w:lang w:val="sr-Cyrl-BA"/>
        </w:rPr>
        <w:t xml:space="preserve"> </w:t>
      </w:r>
      <w:r w:rsidR="00E85B37">
        <w:rPr>
          <w:sz w:val="24"/>
        </w:rPr>
        <w:t>nezavisnog</w:t>
      </w:r>
      <w:r w:rsidRPr="003D7EAB">
        <w:rPr>
          <w:sz w:val="24"/>
        </w:rPr>
        <w:t xml:space="preserve"> </w:t>
      </w:r>
      <w:r w:rsidR="00E85B37">
        <w:rPr>
          <w:sz w:val="24"/>
        </w:rPr>
        <w:t>kandidata</w:t>
      </w:r>
      <w:r w:rsidRPr="003D7EAB">
        <w:rPr>
          <w:sz w:val="24"/>
        </w:rPr>
        <w:t xml:space="preserve"> </w:t>
      </w:r>
      <w:r w:rsidR="00E85B37">
        <w:rPr>
          <w:sz w:val="24"/>
        </w:rPr>
        <w:t>i</w:t>
      </w:r>
    </w:p>
    <w:p w14:paraId="4A3F116E" w14:textId="26F234D9" w:rsidR="00E20CFD" w:rsidRPr="003D7EAB" w:rsidRDefault="00C73652">
      <w:pPr>
        <w:spacing w:after="0" w:line="240" w:lineRule="auto"/>
        <w:ind w:firstLine="708"/>
        <w:jc w:val="both"/>
        <w:rPr>
          <w:sz w:val="24"/>
        </w:rPr>
      </w:pPr>
      <w:r w:rsidRPr="003D7EAB">
        <w:rPr>
          <w:sz w:val="24"/>
        </w:rPr>
        <w:t>4</w:t>
      </w:r>
      <w:r w:rsidRPr="003D7EAB">
        <w:rPr>
          <w:sz w:val="24"/>
          <w:lang w:val="sr-Cyrl-BA"/>
        </w:rPr>
        <w:t xml:space="preserve">) </w:t>
      </w:r>
      <w:r w:rsidR="00E85B37">
        <w:rPr>
          <w:sz w:val="24"/>
        </w:rPr>
        <w:t>zabranu</w:t>
      </w:r>
      <w:r w:rsidRPr="003D7EAB">
        <w:rPr>
          <w:sz w:val="24"/>
        </w:rPr>
        <w:t xml:space="preserve"> </w:t>
      </w:r>
      <w:r w:rsidR="00E85B37">
        <w:rPr>
          <w:sz w:val="24"/>
        </w:rPr>
        <w:t>angažovanja</w:t>
      </w:r>
      <w:r w:rsidRPr="003D7EAB">
        <w:rPr>
          <w:sz w:val="24"/>
        </w:rPr>
        <w:t xml:space="preserve"> </w:t>
      </w:r>
      <w:r w:rsidR="00E85B37">
        <w:rPr>
          <w:sz w:val="24"/>
        </w:rPr>
        <w:t>određenog</w:t>
      </w:r>
      <w:r w:rsidRPr="003D7EAB">
        <w:rPr>
          <w:sz w:val="24"/>
        </w:rPr>
        <w:t xml:space="preserve"> </w:t>
      </w:r>
      <w:r w:rsidR="00E85B37">
        <w:rPr>
          <w:sz w:val="24"/>
        </w:rPr>
        <w:t>lica</w:t>
      </w:r>
      <w:r w:rsidRPr="003D7EAB">
        <w:rPr>
          <w:sz w:val="24"/>
        </w:rPr>
        <w:t xml:space="preserve"> </w:t>
      </w:r>
      <w:r w:rsidR="00E85B37">
        <w:rPr>
          <w:sz w:val="24"/>
        </w:rPr>
        <w:t>za</w:t>
      </w:r>
      <w:r w:rsidRPr="003D7EAB">
        <w:rPr>
          <w:sz w:val="24"/>
        </w:rPr>
        <w:t xml:space="preserve"> </w:t>
      </w:r>
      <w:r w:rsidR="00E85B37">
        <w:rPr>
          <w:sz w:val="24"/>
        </w:rPr>
        <w:t>rad</w:t>
      </w:r>
      <w:r w:rsidRPr="003D7EAB">
        <w:rPr>
          <w:sz w:val="24"/>
        </w:rPr>
        <w:t xml:space="preserve"> </w:t>
      </w:r>
      <w:r w:rsidR="00E85B37">
        <w:rPr>
          <w:sz w:val="24"/>
        </w:rPr>
        <w:t>na</w:t>
      </w:r>
      <w:r w:rsidRPr="003D7EAB">
        <w:rPr>
          <w:sz w:val="24"/>
        </w:rPr>
        <w:t xml:space="preserve"> </w:t>
      </w:r>
      <w:r w:rsidR="00E85B37">
        <w:rPr>
          <w:sz w:val="24"/>
        </w:rPr>
        <w:t>biračkom</w:t>
      </w:r>
      <w:r w:rsidRPr="003D7EAB">
        <w:rPr>
          <w:sz w:val="24"/>
        </w:rPr>
        <w:t xml:space="preserve"> </w:t>
      </w:r>
      <w:r w:rsidR="00E85B37">
        <w:rPr>
          <w:sz w:val="24"/>
        </w:rPr>
        <w:t>mjestu</w:t>
      </w:r>
      <w:r w:rsidRPr="003D7EAB">
        <w:rPr>
          <w:sz w:val="24"/>
        </w:rPr>
        <w:t xml:space="preserve">, </w:t>
      </w:r>
      <w:r w:rsidR="00E85B37">
        <w:rPr>
          <w:sz w:val="24"/>
        </w:rPr>
        <w:t>u</w:t>
      </w:r>
      <w:r w:rsidRPr="003D7EAB">
        <w:rPr>
          <w:sz w:val="24"/>
        </w:rPr>
        <w:t xml:space="preserve"> </w:t>
      </w:r>
      <w:r w:rsidR="00E85B37">
        <w:rPr>
          <w:sz w:val="24"/>
        </w:rPr>
        <w:t>Centru</w:t>
      </w:r>
      <w:r w:rsidRPr="003D7EAB">
        <w:rPr>
          <w:sz w:val="24"/>
        </w:rPr>
        <w:t xml:space="preserve"> </w:t>
      </w:r>
      <w:r w:rsidR="00E85B37">
        <w:rPr>
          <w:sz w:val="24"/>
        </w:rPr>
        <w:t>za</w:t>
      </w:r>
      <w:r w:rsidRPr="003D7EAB">
        <w:rPr>
          <w:sz w:val="24"/>
        </w:rPr>
        <w:t xml:space="preserve"> </w:t>
      </w:r>
      <w:r w:rsidR="00E85B37">
        <w:rPr>
          <w:sz w:val="24"/>
        </w:rPr>
        <w:t>birački</w:t>
      </w:r>
      <w:r w:rsidRPr="003D7EAB">
        <w:rPr>
          <w:sz w:val="24"/>
          <w:lang w:val="sr-Cyrl-BA"/>
        </w:rPr>
        <w:t xml:space="preserve"> </w:t>
      </w:r>
      <w:r w:rsidR="00E85B37">
        <w:rPr>
          <w:sz w:val="24"/>
        </w:rPr>
        <w:t>spisak</w:t>
      </w:r>
      <w:r w:rsidRPr="003D7EAB">
        <w:rPr>
          <w:sz w:val="24"/>
        </w:rPr>
        <w:t xml:space="preserve"> </w:t>
      </w:r>
      <w:r w:rsidR="00E85B37">
        <w:rPr>
          <w:sz w:val="24"/>
        </w:rPr>
        <w:t>i</w:t>
      </w:r>
      <w:r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u</w:t>
      </w:r>
      <w:r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gradskoj</w:t>
      </w:r>
      <w:r w:rsidRPr="003D7EAB">
        <w:rPr>
          <w:sz w:val="24"/>
          <w:lang w:val="sr-Cyrl-BA"/>
        </w:rPr>
        <w:t xml:space="preserve">, </w:t>
      </w:r>
      <w:r w:rsidR="00E85B37">
        <w:rPr>
          <w:sz w:val="24"/>
          <w:lang w:val="sr-Cyrl-BA"/>
        </w:rPr>
        <w:t>odnosno</w:t>
      </w:r>
      <w:r w:rsidRPr="003D7EAB">
        <w:rPr>
          <w:sz w:val="24"/>
          <w:lang w:val="sr-Cyrl-BA"/>
        </w:rPr>
        <w:t xml:space="preserve"> </w:t>
      </w:r>
      <w:r w:rsidR="00E85B37">
        <w:rPr>
          <w:sz w:val="24"/>
        </w:rPr>
        <w:t>opštinskoj</w:t>
      </w:r>
      <w:r w:rsidRPr="003D7EAB">
        <w:rPr>
          <w:sz w:val="24"/>
        </w:rPr>
        <w:t xml:space="preserve"> </w:t>
      </w:r>
      <w:r w:rsidR="00E85B37">
        <w:rPr>
          <w:sz w:val="24"/>
        </w:rPr>
        <w:t>izbornoj</w:t>
      </w:r>
      <w:r w:rsidRPr="003D7EAB">
        <w:rPr>
          <w:sz w:val="24"/>
        </w:rPr>
        <w:t xml:space="preserve"> </w:t>
      </w:r>
      <w:r w:rsidR="00E85B37">
        <w:rPr>
          <w:sz w:val="24"/>
        </w:rPr>
        <w:t>komisiji</w:t>
      </w:r>
      <w:r w:rsidRPr="003D7EAB">
        <w:rPr>
          <w:sz w:val="24"/>
        </w:rPr>
        <w:t>.</w:t>
      </w:r>
    </w:p>
    <w:p w14:paraId="708C86EB" w14:textId="77777777" w:rsidR="00E20CFD" w:rsidRDefault="00E20CFD">
      <w:pPr>
        <w:spacing w:after="0" w:line="240" w:lineRule="auto"/>
        <w:ind w:firstLine="708"/>
        <w:jc w:val="both"/>
        <w:rPr>
          <w:sz w:val="24"/>
        </w:rPr>
      </w:pPr>
    </w:p>
    <w:p w14:paraId="5A20DD08" w14:textId="77777777" w:rsidR="00E20CFD" w:rsidRDefault="00E20CFD">
      <w:pPr>
        <w:spacing w:after="0" w:line="240" w:lineRule="auto"/>
      </w:pPr>
    </w:p>
    <w:p w14:paraId="39CC58E5" w14:textId="389C8FD1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128.</w:t>
      </w:r>
    </w:p>
    <w:p w14:paraId="6F7B0CA0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5EA0423F" w14:textId="438182E0" w:rsidR="00E20CFD" w:rsidRPr="003D7EAB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lastRenderedPageBreak/>
        <w:t xml:space="preserve">(1)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Republička</w:t>
      </w:r>
      <w:r w:rsidRPr="003D7EAB">
        <w:rPr>
          <w:sz w:val="24"/>
          <w:lang w:val="sr-Cyrl-BA"/>
        </w:rPr>
        <w:t xml:space="preserve"> </w:t>
      </w:r>
      <w:r w:rsidR="00E85B37">
        <w:rPr>
          <w:sz w:val="24"/>
        </w:rPr>
        <w:t>izborna</w:t>
      </w:r>
      <w:r w:rsidR="00645DE1" w:rsidRPr="003D7EAB">
        <w:rPr>
          <w:sz w:val="24"/>
        </w:rPr>
        <w:t xml:space="preserve"> </w:t>
      </w:r>
      <w:r w:rsidR="00E85B37">
        <w:rPr>
          <w:sz w:val="24"/>
        </w:rPr>
        <w:t>komisija</w:t>
      </w:r>
      <w:r w:rsid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ili</w:t>
      </w:r>
      <w:r w:rsid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gradska</w:t>
      </w:r>
      <w:r w:rsidRPr="003D7EAB">
        <w:rPr>
          <w:sz w:val="24"/>
          <w:lang w:val="sr-Cyrl-BA"/>
        </w:rPr>
        <w:t xml:space="preserve">, </w:t>
      </w:r>
      <w:r w:rsidR="00E85B37">
        <w:rPr>
          <w:sz w:val="24"/>
          <w:lang w:val="sr-Cyrl-BA"/>
        </w:rPr>
        <w:t>odnosno</w:t>
      </w:r>
      <w:r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opštinska</w:t>
      </w:r>
      <w:r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izborna</w:t>
      </w:r>
      <w:r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komisija</w:t>
      </w:r>
      <w:r w:rsidR="003D7EAB">
        <w:rPr>
          <w:sz w:val="24"/>
          <w:lang w:val="sr-Cyrl-BA"/>
        </w:rPr>
        <w:t>,</w:t>
      </w:r>
      <w:r w:rsidRPr="003D7EAB">
        <w:rPr>
          <w:sz w:val="24"/>
        </w:rPr>
        <w:t xml:space="preserve"> </w:t>
      </w:r>
      <w:r w:rsidR="00E85B37">
        <w:rPr>
          <w:sz w:val="24"/>
          <w:lang w:val="sr-Cyrl-BA"/>
        </w:rPr>
        <w:t>ima</w:t>
      </w:r>
      <w:r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osnovanu</w:t>
      </w:r>
      <w:r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sumnju</w:t>
      </w:r>
      <w:r w:rsidRPr="003D7EAB">
        <w:rPr>
          <w:sz w:val="24"/>
        </w:rPr>
        <w:t xml:space="preserve"> </w:t>
      </w:r>
      <w:r w:rsidR="00E85B37">
        <w:rPr>
          <w:sz w:val="24"/>
        </w:rPr>
        <w:t>da</w:t>
      </w:r>
      <w:r w:rsidRPr="003D7EAB">
        <w:rPr>
          <w:sz w:val="24"/>
        </w:rPr>
        <w:t xml:space="preserve"> </w:t>
      </w:r>
      <w:r w:rsidR="00E85B37">
        <w:rPr>
          <w:sz w:val="24"/>
        </w:rPr>
        <w:t>je</w:t>
      </w:r>
      <w:r w:rsidRPr="003D7EAB">
        <w:rPr>
          <w:sz w:val="24"/>
        </w:rPr>
        <w:t xml:space="preserve"> </w:t>
      </w:r>
      <w:r w:rsidR="00E85B37">
        <w:rPr>
          <w:sz w:val="24"/>
        </w:rPr>
        <w:t>učinjeno</w:t>
      </w:r>
      <w:r w:rsidRPr="003D7EAB">
        <w:rPr>
          <w:sz w:val="24"/>
        </w:rPr>
        <w:t xml:space="preserve"> </w:t>
      </w:r>
      <w:r w:rsidR="00E85B37">
        <w:rPr>
          <w:sz w:val="24"/>
        </w:rPr>
        <w:t>krivično</w:t>
      </w:r>
      <w:r w:rsidRPr="003D7EAB">
        <w:rPr>
          <w:sz w:val="24"/>
        </w:rPr>
        <w:t xml:space="preserve"> </w:t>
      </w:r>
      <w:r w:rsidR="00E85B37">
        <w:rPr>
          <w:sz w:val="24"/>
        </w:rPr>
        <w:t>djelo</w:t>
      </w:r>
      <w:r w:rsidRPr="003D7EAB">
        <w:rPr>
          <w:sz w:val="24"/>
        </w:rPr>
        <w:t xml:space="preserve"> </w:t>
      </w:r>
      <w:r w:rsidR="00E85B37">
        <w:rPr>
          <w:sz w:val="24"/>
        </w:rPr>
        <w:t>koje</w:t>
      </w:r>
      <w:r w:rsidRPr="003D7EAB">
        <w:rPr>
          <w:sz w:val="24"/>
        </w:rPr>
        <w:t xml:space="preserve"> </w:t>
      </w:r>
      <w:r w:rsidR="00E85B37">
        <w:rPr>
          <w:sz w:val="24"/>
        </w:rPr>
        <w:t>se</w:t>
      </w:r>
      <w:r w:rsidRPr="003D7EAB">
        <w:rPr>
          <w:sz w:val="24"/>
        </w:rPr>
        <w:t xml:space="preserve"> </w:t>
      </w:r>
      <w:r w:rsidR="00E85B37">
        <w:rPr>
          <w:sz w:val="24"/>
        </w:rPr>
        <w:t>odnosi</w:t>
      </w:r>
      <w:r w:rsidRPr="003D7EAB">
        <w:rPr>
          <w:sz w:val="24"/>
        </w:rPr>
        <w:t xml:space="preserve"> </w:t>
      </w:r>
      <w:r w:rsidR="00E85B37">
        <w:rPr>
          <w:sz w:val="24"/>
        </w:rPr>
        <w:t>na</w:t>
      </w:r>
      <w:r w:rsidRPr="003D7EAB">
        <w:rPr>
          <w:sz w:val="24"/>
        </w:rPr>
        <w:t xml:space="preserve"> </w:t>
      </w:r>
      <w:r w:rsidR="00E85B37">
        <w:rPr>
          <w:sz w:val="24"/>
        </w:rPr>
        <w:t>izborni</w:t>
      </w:r>
      <w:r w:rsidRPr="003D7EAB">
        <w:rPr>
          <w:sz w:val="24"/>
        </w:rPr>
        <w:t xml:space="preserve"> </w:t>
      </w:r>
      <w:r w:rsidR="00E85B37">
        <w:rPr>
          <w:sz w:val="24"/>
        </w:rPr>
        <w:t>proces</w:t>
      </w:r>
      <w:r w:rsidRPr="003D7EAB">
        <w:rPr>
          <w:sz w:val="24"/>
        </w:rPr>
        <w:t xml:space="preserve">, </w:t>
      </w:r>
      <w:r w:rsidR="00E85B37">
        <w:rPr>
          <w:sz w:val="24"/>
        </w:rPr>
        <w:t>dužna</w:t>
      </w:r>
      <w:r w:rsidRPr="003D7EAB">
        <w:rPr>
          <w:sz w:val="24"/>
        </w:rPr>
        <w:t xml:space="preserve"> </w:t>
      </w:r>
      <w:r w:rsidR="00E85B37">
        <w:rPr>
          <w:sz w:val="24"/>
        </w:rPr>
        <w:t>je</w:t>
      </w:r>
      <w:r w:rsidRPr="003D7EAB">
        <w:rPr>
          <w:sz w:val="24"/>
        </w:rPr>
        <w:t xml:space="preserve"> </w:t>
      </w:r>
      <w:r w:rsidR="00E85B37">
        <w:rPr>
          <w:sz w:val="24"/>
        </w:rPr>
        <w:t>da</w:t>
      </w:r>
      <w:r w:rsidRPr="003D7EAB">
        <w:rPr>
          <w:sz w:val="24"/>
        </w:rPr>
        <w:t xml:space="preserve"> </w:t>
      </w:r>
      <w:r w:rsidR="00E85B37">
        <w:rPr>
          <w:sz w:val="24"/>
        </w:rPr>
        <w:t>to</w:t>
      </w:r>
      <w:r w:rsidRPr="003D7EAB">
        <w:rPr>
          <w:sz w:val="24"/>
        </w:rPr>
        <w:t xml:space="preserve"> </w:t>
      </w:r>
      <w:r w:rsidR="00E85B37">
        <w:rPr>
          <w:sz w:val="24"/>
        </w:rPr>
        <w:t>prijavi</w:t>
      </w:r>
      <w:r w:rsidRPr="003D7EAB">
        <w:rPr>
          <w:sz w:val="24"/>
        </w:rPr>
        <w:t xml:space="preserve"> </w:t>
      </w:r>
      <w:r w:rsidR="00E85B37">
        <w:rPr>
          <w:sz w:val="24"/>
        </w:rPr>
        <w:t>nadležnom</w:t>
      </w:r>
      <w:r w:rsidRPr="003D7EAB">
        <w:rPr>
          <w:sz w:val="24"/>
        </w:rPr>
        <w:t xml:space="preserve"> </w:t>
      </w:r>
      <w:r w:rsidR="00E85B37">
        <w:rPr>
          <w:sz w:val="24"/>
        </w:rPr>
        <w:t>tužilaštvu</w:t>
      </w:r>
      <w:r w:rsidRPr="003D7EAB">
        <w:rPr>
          <w:sz w:val="24"/>
        </w:rPr>
        <w:t xml:space="preserve">. </w:t>
      </w:r>
    </w:p>
    <w:p w14:paraId="451A48EC" w14:textId="193C75E6" w:rsidR="00E20CFD" w:rsidRDefault="00C73652">
      <w:pPr>
        <w:spacing w:after="0" w:line="240" w:lineRule="auto"/>
        <w:ind w:firstLine="708"/>
        <w:jc w:val="both"/>
        <w:rPr>
          <w:sz w:val="24"/>
        </w:rPr>
      </w:pPr>
      <w:r w:rsidRPr="003D7EAB">
        <w:rPr>
          <w:sz w:val="24"/>
        </w:rPr>
        <w:t xml:space="preserve">(2) </w:t>
      </w:r>
      <w:r w:rsidR="00E85B37">
        <w:rPr>
          <w:sz w:val="24"/>
        </w:rPr>
        <w:t>Prilikom</w:t>
      </w:r>
      <w:r w:rsidRPr="003D7EAB">
        <w:rPr>
          <w:sz w:val="24"/>
        </w:rPr>
        <w:t xml:space="preserve"> </w:t>
      </w:r>
      <w:r w:rsidR="00E85B37">
        <w:rPr>
          <w:sz w:val="24"/>
        </w:rPr>
        <w:t>podnošenja</w:t>
      </w:r>
      <w:r w:rsidRPr="003D7EAB">
        <w:rPr>
          <w:sz w:val="24"/>
        </w:rPr>
        <w:t xml:space="preserve"> </w:t>
      </w:r>
      <w:r w:rsidR="00E85B37">
        <w:rPr>
          <w:sz w:val="24"/>
        </w:rPr>
        <w:t>prijave</w:t>
      </w:r>
      <w:r w:rsidR="00B82304"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</w:t>
      </w:r>
      <w:r w:rsidR="00B82304"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stava</w:t>
      </w:r>
      <w:r w:rsidR="00B82304" w:rsidRPr="003D7EAB">
        <w:rPr>
          <w:sz w:val="24"/>
          <w:lang w:val="sr-Cyrl-BA"/>
        </w:rPr>
        <w:t xml:space="preserve"> 1. </w:t>
      </w:r>
      <w:r w:rsidR="00E85B37">
        <w:rPr>
          <w:sz w:val="24"/>
          <w:lang w:val="sr-Cyrl-BA"/>
        </w:rPr>
        <w:t>ovog</w:t>
      </w:r>
      <w:r w:rsidR="00B82304"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člana</w:t>
      </w:r>
      <w:r w:rsidRPr="003D7EAB">
        <w:rPr>
          <w:sz w:val="24"/>
        </w:rPr>
        <w:t xml:space="preserve">, </w:t>
      </w:r>
      <w:r w:rsidR="00E85B37">
        <w:rPr>
          <w:sz w:val="24"/>
          <w:lang w:val="sr-Cyrl-BA"/>
        </w:rPr>
        <w:t>Republička</w:t>
      </w:r>
      <w:r w:rsidRPr="003D7EAB">
        <w:rPr>
          <w:sz w:val="24"/>
          <w:lang w:val="sr-Cyrl-BA"/>
        </w:rPr>
        <w:t xml:space="preserve"> </w:t>
      </w:r>
      <w:r w:rsidR="00E85B37">
        <w:rPr>
          <w:sz w:val="24"/>
        </w:rPr>
        <w:t>komisija</w:t>
      </w:r>
      <w:r w:rsidRPr="003D7EAB">
        <w:rPr>
          <w:sz w:val="24"/>
          <w:lang w:val="sr-Cyrl-BA"/>
        </w:rPr>
        <w:t xml:space="preserve">, </w:t>
      </w:r>
      <w:r w:rsidR="00E85B37">
        <w:rPr>
          <w:sz w:val="24"/>
          <w:lang w:val="sr-Cyrl-BA"/>
        </w:rPr>
        <w:t>gradska</w:t>
      </w:r>
      <w:r w:rsidRPr="003D7EAB">
        <w:rPr>
          <w:sz w:val="24"/>
          <w:lang w:val="sr-Cyrl-BA"/>
        </w:rPr>
        <w:t xml:space="preserve">, </w:t>
      </w:r>
      <w:r w:rsidR="00E85B37">
        <w:rPr>
          <w:sz w:val="24"/>
          <w:lang w:val="sr-Cyrl-BA"/>
        </w:rPr>
        <w:t>odnosno</w:t>
      </w:r>
      <w:r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opštinska</w:t>
      </w:r>
      <w:r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izborna</w:t>
      </w:r>
      <w:r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komisija</w:t>
      </w:r>
      <w:r w:rsidRPr="003D7EAB">
        <w:rPr>
          <w:sz w:val="24"/>
        </w:rPr>
        <w:t xml:space="preserve"> </w:t>
      </w:r>
      <w:r w:rsidR="00E85B37">
        <w:rPr>
          <w:sz w:val="24"/>
        </w:rPr>
        <w:t>navodi</w:t>
      </w:r>
      <w:r w:rsidRPr="003D7EAB">
        <w:rPr>
          <w:sz w:val="24"/>
        </w:rPr>
        <w:t xml:space="preserve"> </w:t>
      </w:r>
      <w:r w:rsidR="00E85B37">
        <w:rPr>
          <w:sz w:val="24"/>
        </w:rPr>
        <w:t>i</w:t>
      </w:r>
      <w:r w:rsidRPr="003D7EAB">
        <w:rPr>
          <w:sz w:val="24"/>
        </w:rPr>
        <w:t xml:space="preserve"> </w:t>
      </w:r>
      <w:r w:rsidR="00E85B37">
        <w:rPr>
          <w:sz w:val="24"/>
        </w:rPr>
        <w:t>dokaze</w:t>
      </w:r>
      <w:r w:rsidRPr="003D7EAB">
        <w:rPr>
          <w:sz w:val="24"/>
        </w:rPr>
        <w:t xml:space="preserve"> </w:t>
      </w:r>
      <w:r w:rsidR="00E85B37">
        <w:rPr>
          <w:sz w:val="24"/>
        </w:rPr>
        <w:t>koji</w:t>
      </w:r>
      <w:r w:rsidRPr="003D7EAB">
        <w:rPr>
          <w:sz w:val="24"/>
        </w:rPr>
        <w:t xml:space="preserve"> </w:t>
      </w:r>
      <w:r w:rsidR="00E85B37">
        <w:rPr>
          <w:sz w:val="24"/>
        </w:rPr>
        <w:t>su</w:t>
      </w:r>
      <w:r w:rsidRPr="003D7EAB">
        <w:rPr>
          <w:sz w:val="24"/>
        </w:rPr>
        <w:t xml:space="preserve"> </w:t>
      </w:r>
      <w:r w:rsidR="00E85B37">
        <w:rPr>
          <w:sz w:val="24"/>
        </w:rPr>
        <w:t>joj</w:t>
      </w:r>
      <w:r w:rsidRPr="003D7EAB">
        <w:rPr>
          <w:sz w:val="24"/>
        </w:rPr>
        <w:t xml:space="preserve"> </w:t>
      </w:r>
      <w:r w:rsidR="00E85B37">
        <w:rPr>
          <w:sz w:val="24"/>
        </w:rPr>
        <w:t>poznati</w:t>
      </w:r>
      <w:r>
        <w:rPr>
          <w:sz w:val="24"/>
        </w:rPr>
        <w:t xml:space="preserve">, </w:t>
      </w:r>
      <w:r w:rsidR="00E85B37">
        <w:rPr>
          <w:sz w:val="24"/>
        </w:rPr>
        <w:t>te</w:t>
      </w:r>
      <w:r>
        <w:rPr>
          <w:sz w:val="24"/>
        </w:rPr>
        <w:t xml:space="preserve"> </w:t>
      </w:r>
      <w:r w:rsidR="00E85B37">
        <w:rPr>
          <w:sz w:val="24"/>
        </w:rPr>
        <w:t>preduzima</w:t>
      </w:r>
      <w:r>
        <w:rPr>
          <w:sz w:val="24"/>
        </w:rPr>
        <w:t xml:space="preserve"> </w:t>
      </w:r>
      <w:r w:rsidR="00E85B37">
        <w:rPr>
          <w:sz w:val="24"/>
        </w:rPr>
        <w:t>potrebne</w:t>
      </w:r>
      <w:r>
        <w:rPr>
          <w:sz w:val="24"/>
        </w:rPr>
        <w:t xml:space="preserve"> </w:t>
      </w:r>
      <w:r w:rsidR="00E85B37">
        <w:rPr>
          <w:sz w:val="24"/>
        </w:rPr>
        <w:t>mjere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bi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sačuvali</w:t>
      </w:r>
      <w:r>
        <w:rPr>
          <w:sz w:val="24"/>
        </w:rPr>
        <w:t xml:space="preserve"> </w:t>
      </w:r>
      <w:r w:rsidR="00E85B37">
        <w:rPr>
          <w:sz w:val="24"/>
        </w:rPr>
        <w:t>tragovi</w:t>
      </w:r>
      <w:r>
        <w:rPr>
          <w:sz w:val="24"/>
        </w:rPr>
        <w:t xml:space="preserve"> </w:t>
      </w:r>
      <w:r w:rsidR="00E85B37">
        <w:rPr>
          <w:sz w:val="24"/>
        </w:rPr>
        <w:t>učinjenog</w:t>
      </w:r>
      <w:r>
        <w:rPr>
          <w:sz w:val="24"/>
        </w:rPr>
        <w:t xml:space="preserve"> </w:t>
      </w:r>
      <w:r w:rsidR="00E85B37">
        <w:rPr>
          <w:sz w:val="24"/>
        </w:rPr>
        <w:t>krivičnog</w:t>
      </w:r>
      <w:r>
        <w:rPr>
          <w:sz w:val="24"/>
        </w:rPr>
        <w:t xml:space="preserve"> </w:t>
      </w:r>
      <w:r w:rsidR="00E85B37">
        <w:rPr>
          <w:sz w:val="24"/>
        </w:rPr>
        <w:t>djela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stava</w:t>
      </w:r>
      <w:r>
        <w:rPr>
          <w:sz w:val="24"/>
          <w:lang w:val="sr-Cyrl-BA"/>
        </w:rPr>
        <w:t xml:space="preserve"> 1. </w:t>
      </w:r>
      <w:r w:rsidR="00E85B37">
        <w:rPr>
          <w:sz w:val="24"/>
          <w:lang w:val="sr-Cyrl-BA"/>
        </w:rPr>
        <w:t>ovog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člana</w:t>
      </w:r>
      <w:r>
        <w:rPr>
          <w:sz w:val="24"/>
        </w:rPr>
        <w:t xml:space="preserve">, </w:t>
      </w:r>
      <w:r w:rsidR="00E85B37">
        <w:rPr>
          <w:sz w:val="24"/>
        </w:rPr>
        <w:t>predmeti</w:t>
      </w:r>
      <w:r>
        <w:rPr>
          <w:sz w:val="24"/>
        </w:rPr>
        <w:t xml:space="preserve"> </w:t>
      </w:r>
      <w:r w:rsidR="00E85B37">
        <w:rPr>
          <w:sz w:val="24"/>
        </w:rPr>
        <w:t>kojima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pomoću</w:t>
      </w:r>
      <w:r>
        <w:rPr>
          <w:sz w:val="24"/>
        </w:rPr>
        <w:t xml:space="preserve"> </w:t>
      </w:r>
      <w:r w:rsidR="00E85B37">
        <w:rPr>
          <w:sz w:val="24"/>
        </w:rPr>
        <w:t>kojih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učinjeno</w:t>
      </w:r>
      <w:r>
        <w:rPr>
          <w:sz w:val="24"/>
        </w:rPr>
        <w:t xml:space="preserve"> </w:t>
      </w:r>
      <w:r w:rsidR="00E85B37">
        <w:rPr>
          <w:sz w:val="24"/>
        </w:rPr>
        <w:t>to</w:t>
      </w:r>
      <w:r>
        <w:rPr>
          <w:sz w:val="24"/>
        </w:rPr>
        <w:t xml:space="preserve"> </w:t>
      </w:r>
      <w:r w:rsidR="00E85B37">
        <w:rPr>
          <w:sz w:val="24"/>
        </w:rPr>
        <w:t>djelo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drugi</w:t>
      </w:r>
      <w:r>
        <w:rPr>
          <w:sz w:val="24"/>
        </w:rPr>
        <w:t xml:space="preserve"> </w:t>
      </w:r>
      <w:r w:rsidR="00E85B37">
        <w:rPr>
          <w:sz w:val="24"/>
        </w:rPr>
        <w:t>dokazi</w:t>
      </w:r>
      <w:r>
        <w:rPr>
          <w:sz w:val="24"/>
        </w:rPr>
        <w:t>.</w:t>
      </w:r>
    </w:p>
    <w:p w14:paraId="1C6C5E01" w14:textId="77777777" w:rsidR="00E20CFD" w:rsidRDefault="00E20CFD">
      <w:pPr>
        <w:spacing w:after="0" w:line="240" w:lineRule="auto"/>
      </w:pPr>
    </w:p>
    <w:p w14:paraId="045EFECB" w14:textId="40AFC70A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129.</w:t>
      </w:r>
    </w:p>
    <w:p w14:paraId="4B616E96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73DC5D36" w14:textId="3D1A5629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  <w:lang w:val="sr-Cyrl-BA"/>
        </w:rPr>
        <w:t>Vrhovni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sud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Republike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Srpske</w:t>
      </w:r>
      <w:r>
        <w:rPr>
          <w:sz w:val="24"/>
        </w:rPr>
        <w:t xml:space="preserve"> </w:t>
      </w:r>
      <w:r w:rsidR="00E85B37">
        <w:rPr>
          <w:sz w:val="24"/>
        </w:rPr>
        <w:t>nadležan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rješava</w:t>
      </w:r>
      <w:r>
        <w:rPr>
          <w:sz w:val="24"/>
        </w:rPr>
        <w:t xml:space="preserve"> </w:t>
      </w:r>
      <w:r w:rsidR="00E85B37">
        <w:rPr>
          <w:sz w:val="24"/>
        </w:rPr>
        <w:t>po</w:t>
      </w:r>
      <w:r>
        <w:rPr>
          <w:sz w:val="24"/>
        </w:rPr>
        <w:t xml:space="preserve"> </w:t>
      </w:r>
      <w:r w:rsidR="00E85B37">
        <w:rPr>
          <w:sz w:val="24"/>
        </w:rPr>
        <w:t>žalbama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odluke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Republičke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komisije</w:t>
      </w:r>
      <w:r>
        <w:rPr>
          <w:sz w:val="24"/>
        </w:rPr>
        <w:t xml:space="preserve">. </w:t>
      </w:r>
    </w:p>
    <w:p w14:paraId="67F0CFF5" w14:textId="09AF561E" w:rsidR="00E20CFD" w:rsidRPr="003D7EAB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(2)</w:t>
      </w:r>
      <w:r w:rsidR="00E85B37">
        <w:rPr>
          <w:sz w:val="24"/>
        </w:rPr>
        <w:t>Žalba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podnosi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Vrhovnom</w:t>
      </w:r>
      <w:r>
        <w:rPr>
          <w:sz w:val="24"/>
          <w:lang w:val="sr-Cyrl-BA"/>
        </w:rPr>
        <w:t xml:space="preserve">  </w:t>
      </w:r>
      <w:r w:rsidR="00E85B37">
        <w:rPr>
          <w:sz w:val="24"/>
          <w:lang w:val="sr-Cyrl-BA"/>
        </w:rPr>
        <w:t>sudu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Republike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Srpske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roku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dva</w:t>
      </w:r>
      <w:r>
        <w:rPr>
          <w:sz w:val="24"/>
        </w:rPr>
        <w:t xml:space="preserve">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prijema</w:t>
      </w:r>
      <w:r>
        <w:rPr>
          <w:sz w:val="24"/>
        </w:rPr>
        <w:t xml:space="preserve"> </w:t>
      </w:r>
      <w:r w:rsidR="00E85B37">
        <w:rPr>
          <w:sz w:val="24"/>
        </w:rPr>
        <w:t>odluke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Republučke</w:t>
      </w:r>
      <w:r>
        <w:rPr>
          <w:sz w:val="24"/>
        </w:rPr>
        <w:t xml:space="preserve">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komisije</w:t>
      </w:r>
      <w:r w:rsidR="00B8230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</w:t>
      </w:r>
      <w:r w:rsidR="00B82304"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stava</w:t>
      </w:r>
      <w:r w:rsidR="00B82304" w:rsidRPr="003D7EAB">
        <w:rPr>
          <w:sz w:val="24"/>
          <w:lang w:val="sr-Cyrl-BA"/>
        </w:rPr>
        <w:t xml:space="preserve"> 1. </w:t>
      </w:r>
      <w:r w:rsidR="00E85B37">
        <w:rPr>
          <w:sz w:val="24"/>
          <w:lang w:val="sr-Cyrl-BA"/>
        </w:rPr>
        <w:t>ovog</w:t>
      </w:r>
      <w:r w:rsidR="00B82304"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člana</w:t>
      </w:r>
      <w:r w:rsidR="00B82304" w:rsidRPr="003D7EAB">
        <w:rPr>
          <w:sz w:val="24"/>
          <w:lang w:val="sr-Cyrl-BA"/>
        </w:rPr>
        <w:t>.</w:t>
      </w:r>
    </w:p>
    <w:p w14:paraId="1C66E736" w14:textId="334297D1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(3) </w:t>
      </w:r>
      <w:r w:rsidR="00E85B37">
        <w:rPr>
          <w:sz w:val="24"/>
        </w:rPr>
        <w:t>Žalba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podnosi</w:t>
      </w:r>
      <w:r>
        <w:rPr>
          <w:sz w:val="24"/>
        </w:rPr>
        <w:t xml:space="preserve"> </w:t>
      </w:r>
      <w:r w:rsidR="00E85B37">
        <w:rPr>
          <w:sz w:val="24"/>
        </w:rPr>
        <w:t>p</w:t>
      </w:r>
      <w:r w:rsidR="00E85B37">
        <w:rPr>
          <w:sz w:val="24"/>
          <w:lang w:val="sr-Cyrl-RS"/>
        </w:rPr>
        <w:t>utem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Republičke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izborne</w:t>
      </w:r>
      <w:r w:rsidR="00645DE1">
        <w:rPr>
          <w:sz w:val="24"/>
          <w:lang w:val="sr-Cyrl-BA"/>
        </w:rPr>
        <w:t xml:space="preserve"> </w:t>
      </w:r>
      <w:r w:rsidR="00E85B37">
        <w:rPr>
          <w:sz w:val="24"/>
        </w:rPr>
        <w:t>komisije</w:t>
      </w:r>
      <w:r>
        <w:rPr>
          <w:sz w:val="24"/>
        </w:rPr>
        <w:t xml:space="preserve">. </w:t>
      </w:r>
    </w:p>
    <w:p w14:paraId="5CCF979D" w14:textId="2E9D3F9C" w:rsidR="00877C87" w:rsidRPr="00716922" w:rsidRDefault="00877C87">
      <w:pPr>
        <w:spacing w:after="0" w:line="240" w:lineRule="auto"/>
        <w:ind w:firstLine="708"/>
        <w:jc w:val="both"/>
        <w:rPr>
          <w:sz w:val="24"/>
        </w:rPr>
      </w:pPr>
      <w:r w:rsidRPr="00877C87">
        <w:rPr>
          <w:b/>
          <w:sz w:val="24"/>
        </w:rPr>
        <w:t>(</w:t>
      </w:r>
      <w:r w:rsidRPr="00716922">
        <w:rPr>
          <w:sz w:val="24"/>
        </w:rPr>
        <w:t xml:space="preserve">4) </w:t>
      </w:r>
      <w:r w:rsidR="00E85B37">
        <w:rPr>
          <w:sz w:val="24"/>
        </w:rPr>
        <w:t>Odredbe</w:t>
      </w:r>
      <w:r w:rsidRPr="00716922">
        <w:rPr>
          <w:sz w:val="24"/>
        </w:rPr>
        <w:t xml:space="preserve"> </w:t>
      </w:r>
      <w:r w:rsidR="00E85B37">
        <w:rPr>
          <w:sz w:val="24"/>
        </w:rPr>
        <w:t>zakona</w:t>
      </w:r>
      <w:r w:rsidRPr="00716922">
        <w:rPr>
          <w:sz w:val="24"/>
        </w:rPr>
        <w:t xml:space="preserve"> </w:t>
      </w:r>
      <w:r w:rsidR="00E85B37">
        <w:rPr>
          <w:sz w:val="24"/>
        </w:rPr>
        <w:t>kojim</w:t>
      </w:r>
      <w:r w:rsidRPr="00716922">
        <w:rPr>
          <w:sz w:val="24"/>
        </w:rPr>
        <w:t xml:space="preserve"> </w:t>
      </w:r>
      <w:r w:rsidR="00E85B37">
        <w:rPr>
          <w:sz w:val="24"/>
        </w:rPr>
        <w:t>se</w:t>
      </w:r>
      <w:r w:rsidRPr="00716922">
        <w:rPr>
          <w:sz w:val="24"/>
        </w:rPr>
        <w:t xml:space="preserve"> </w:t>
      </w:r>
      <w:r w:rsidR="00E85B37">
        <w:rPr>
          <w:sz w:val="24"/>
        </w:rPr>
        <w:t>uređuje</w:t>
      </w:r>
      <w:r w:rsidRPr="00716922">
        <w:rPr>
          <w:sz w:val="24"/>
        </w:rPr>
        <w:t xml:space="preserve"> </w:t>
      </w:r>
      <w:r w:rsidR="00E85B37">
        <w:rPr>
          <w:sz w:val="24"/>
        </w:rPr>
        <w:t>upravni</w:t>
      </w:r>
      <w:r w:rsidRPr="00716922">
        <w:rPr>
          <w:sz w:val="24"/>
        </w:rPr>
        <w:t xml:space="preserve"> </w:t>
      </w:r>
      <w:r w:rsidR="00E85B37">
        <w:rPr>
          <w:sz w:val="24"/>
        </w:rPr>
        <w:t>spor</w:t>
      </w:r>
      <w:r w:rsidRPr="00716922">
        <w:rPr>
          <w:sz w:val="24"/>
        </w:rPr>
        <w:t xml:space="preserve"> </w:t>
      </w:r>
      <w:r w:rsidR="00E85B37">
        <w:rPr>
          <w:sz w:val="24"/>
        </w:rPr>
        <w:t>shodno</w:t>
      </w:r>
      <w:r w:rsidRPr="00716922">
        <w:rPr>
          <w:sz w:val="24"/>
        </w:rPr>
        <w:t xml:space="preserve"> </w:t>
      </w:r>
      <w:r w:rsidR="00E85B37">
        <w:rPr>
          <w:sz w:val="24"/>
        </w:rPr>
        <w:t>se</w:t>
      </w:r>
      <w:r w:rsidRPr="00716922">
        <w:rPr>
          <w:sz w:val="24"/>
        </w:rPr>
        <w:t xml:space="preserve"> </w:t>
      </w:r>
      <w:r w:rsidR="00E85B37">
        <w:rPr>
          <w:sz w:val="24"/>
        </w:rPr>
        <w:t>primjenjuju</w:t>
      </w:r>
      <w:r w:rsidRPr="00716922">
        <w:rPr>
          <w:sz w:val="24"/>
        </w:rPr>
        <w:t xml:space="preserve"> </w:t>
      </w:r>
      <w:r w:rsidR="00E85B37">
        <w:rPr>
          <w:sz w:val="24"/>
        </w:rPr>
        <w:t>na</w:t>
      </w:r>
      <w:r w:rsidRPr="00716922">
        <w:rPr>
          <w:sz w:val="24"/>
        </w:rPr>
        <w:t xml:space="preserve"> </w:t>
      </w:r>
      <w:r w:rsidR="00E85B37">
        <w:rPr>
          <w:sz w:val="24"/>
        </w:rPr>
        <w:t>odlučivanje</w:t>
      </w:r>
      <w:r w:rsidRPr="00716922">
        <w:rPr>
          <w:sz w:val="24"/>
        </w:rPr>
        <w:t xml:space="preserve"> </w:t>
      </w:r>
      <w:r w:rsidR="00E85B37">
        <w:rPr>
          <w:sz w:val="24"/>
        </w:rPr>
        <w:t>o</w:t>
      </w:r>
      <w:r w:rsidRPr="00716922">
        <w:rPr>
          <w:sz w:val="24"/>
        </w:rPr>
        <w:t xml:space="preserve"> </w:t>
      </w:r>
      <w:r w:rsidR="00E85B37">
        <w:rPr>
          <w:sz w:val="24"/>
        </w:rPr>
        <w:t>žalbi</w:t>
      </w:r>
      <w:r w:rsidRPr="00716922">
        <w:rPr>
          <w:sz w:val="24"/>
        </w:rPr>
        <w:t xml:space="preserve"> </w:t>
      </w:r>
      <w:r w:rsidR="00E85B37">
        <w:rPr>
          <w:sz w:val="24"/>
        </w:rPr>
        <w:t>na</w:t>
      </w:r>
      <w:r w:rsidRPr="00716922">
        <w:rPr>
          <w:sz w:val="24"/>
        </w:rPr>
        <w:t xml:space="preserve"> </w:t>
      </w:r>
      <w:r w:rsidR="00E85B37">
        <w:rPr>
          <w:sz w:val="24"/>
          <w:lang w:val="sr-Cyrl-BA"/>
        </w:rPr>
        <w:t>odluke</w:t>
      </w:r>
      <w:r w:rsidR="00381CF5">
        <w:rPr>
          <w:sz w:val="24"/>
        </w:rPr>
        <w:t xml:space="preserve"> </w:t>
      </w:r>
      <w:r w:rsidR="00E85B37">
        <w:rPr>
          <w:sz w:val="24"/>
        </w:rPr>
        <w:t>Republičke</w:t>
      </w:r>
      <w:r w:rsidR="00381CF5">
        <w:rPr>
          <w:sz w:val="24"/>
        </w:rPr>
        <w:t xml:space="preserve"> </w:t>
      </w:r>
      <w:r w:rsidR="00E85B37">
        <w:rPr>
          <w:sz w:val="24"/>
          <w:lang w:val="sr-Cyrl-BA"/>
        </w:rPr>
        <w:t>izborne</w:t>
      </w:r>
      <w:r w:rsidRPr="00716922">
        <w:rPr>
          <w:sz w:val="24"/>
        </w:rPr>
        <w:t xml:space="preserve"> </w:t>
      </w:r>
      <w:r w:rsidR="00E85B37">
        <w:rPr>
          <w:sz w:val="24"/>
        </w:rPr>
        <w:t>komisije</w:t>
      </w:r>
      <w:r w:rsidRPr="00716922">
        <w:rPr>
          <w:sz w:val="24"/>
        </w:rPr>
        <w:t xml:space="preserve"> </w:t>
      </w:r>
      <w:r w:rsidR="00E85B37">
        <w:rPr>
          <w:sz w:val="24"/>
        </w:rPr>
        <w:t>kojim</w:t>
      </w:r>
      <w:r w:rsidRPr="00716922">
        <w:rPr>
          <w:sz w:val="24"/>
        </w:rPr>
        <w:t xml:space="preserve"> </w:t>
      </w:r>
      <w:r w:rsidR="00E85B37">
        <w:rPr>
          <w:sz w:val="24"/>
        </w:rPr>
        <w:t>je</w:t>
      </w:r>
      <w:r w:rsidRPr="00716922">
        <w:rPr>
          <w:sz w:val="24"/>
        </w:rPr>
        <w:t xml:space="preserve"> </w:t>
      </w:r>
      <w:r w:rsidR="00E85B37">
        <w:rPr>
          <w:sz w:val="24"/>
        </w:rPr>
        <w:t>odlučeno</w:t>
      </w:r>
      <w:r w:rsidRPr="00716922">
        <w:rPr>
          <w:sz w:val="24"/>
        </w:rPr>
        <w:t xml:space="preserve"> </w:t>
      </w:r>
      <w:r w:rsidR="00E85B37">
        <w:rPr>
          <w:sz w:val="24"/>
        </w:rPr>
        <w:t>o</w:t>
      </w:r>
      <w:r w:rsidRPr="00716922">
        <w:rPr>
          <w:sz w:val="24"/>
        </w:rPr>
        <w:t xml:space="preserve"> </w:t>
      </w:r>
      <w:r w:rsidR="00E85B37">
        <w:rPr>
          <w:sz w:val="24"/>
        </w:rPr>
        <w:t>prigovoru</w:t>
      </w:r>
      <w:r w:rsidRPr="00716922">
        <w:rPr>
          <w:sz w:val="24"/>
        </w:rPr>
        <w:t>.</w:t>
      </w:r>
    </w:p>
    <w:p w14:paraId="32C0CA1A" w14:textId="2446DA19" w:rsidR="00E20CFD" w:rsidRDefault="00877C87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(5</w:t>
      </w:r>
      <w:r w:rsidR="00C73652">
        <w:rPr>
          <w:sz w:val="24"/>
        </w:rPr>
        <w:t xml:space="preserve">) </w:t>
      </w:r>
      <w:r w:rsidR="00E85B37">
        <w:rPr>
          <w:sz w:val="24"/>
          <w:lang w:val="sr-Cyrl-BA"/>
        </w:rPr>
        <w:t>Vrhovni</w:t>
      </w:r>
      <w:r w:rsidR="00C73652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sud</w:t>
      </w:r>
      <w:r w:rsidR="00C73652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Republike</w:t>
      </w:r>
      <w:r w:rsidR="00C73652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Srpske</w:t>
      </w:r>
      <w:r w:rsidR="00C73652">
        <w:rPr>
          <w:sz w:val="24"/>
          <w:lang w:val="sr-Cyrl-BA"/>
        </w:rPr>
        <w:t xml:space="preserve">, </w:t>
      </w:r>
      <w:r w:rsidR="00E85B37">
        <w:rPr>
          <w:sz w:val="24"/>
        </w:rPr>
        <w:t>duž</w:t>
      </w:r>
      <w:r w:rsidR="00E85B37">
        <w:rPr>
          <w:sz w:val="24"/>
          <w:lang w:val="sr-Cyrl-BA"/>
        </w:rPr>
        <w:t>a</w:t>
      </w:r>
      <w:r w:rsidR="00E85B37">
        <w:rPr>
          <w:sz w:val="24"/>
        </w:rPr>
        <w:t>n</w:t>
      </w:r>
      <w:r w:rsidR="00C73652">
        <w:rPr>
          <w:sz w:val="24"/>
        </w:rPr>
        <w:t xml:space="preserve"> </w:t>
      </w:r>
      <w:r w:rsidR="00E85B37">
        <w:rPr>
          <w:sz w:val="24"/>
        </w:rPr>
        <w:t>je</w:t>
      </w:r>
      <w:r w:rsidR="00C73652">
        <w:rPr>
          <w:sz w:val="24"/>
        </w:rPr>
        <w:t xml:space="preserve"> </w:t>
      </w:r>
      <w:r w:rsidR="00E85B37">
        <w:rPr>
          <w:sz w:val="24"/>
        </w:rPr>
        <w:t>donijeti</w:t>
      </w:r>
      <w:r w:rsidR="00C73652">
        <w:rPr>
          <w:sz w:val="24"/>
        </w:rPr>
        <w:t xml:space="preserve"> </w:t>
      </w:r>
      <w:r w:rsidR="00E85B37">
        <w:rPr>
          <w:sz w:val="24"/>
        </w:rPr>
        <w:t>odluku</w:t>
      </w:r>
      <w:r w:rsidR="00C73652">
        <w:rPr>
          <w:sz w:val="24"/>
        </w:rPr>
        <w:t xml:space="preserve"> </w:t>
      </w:r>
      <w:r w:rsidR="00E85B37">
        <w:rPr>
          <w:sz w:val="24"/>
        </w:rPr>
        <w:t>po</w:t>
      </w:r>
      <w:r w:rsidR="00C73652">
        <w:rPr>
          <w:sz w:val="24"/>
        </w:rPr>
        <w:t xml:space="preserve"> </w:t>
      </w:r>
      <w:r w:rsidR="00E85B37">
        <w:rPr>
          <w:sz w:val="24"/>
        </w:rPr>
        <w:t>žalbi</w:t>
      </w:r>
      <w:r w:rsidR="00C73652">
        <w:rPr>
          <w:sz w:val="24"/>
        </w:rPr>
        <w:t xml:space="preserve"> </w:t>
      </w:r>
      <w:r w:rsidR="00E85B37">
        <w:rPr>
          <w:sz w:val="24"/>
        </w:rPr>
        <w:t>u</w:t>
      </w:r>
      <w:r w:rsidR="00C73652">
        <w:rPr>
          <w:sz w:val="24"/>
        </w:rPr>
        <w:t xml:space="preserve"> </w:t>
      </w:r>
      <w:r w:rsidR="00E85B37">
        <w:rPr>
          <w:sz w:val="24"/>
        </w:rPr>
        <w:t>roku</w:t>
      </w:r>
      <w:r w:rsidR="00C73652">
        <w:rPr>
          <w:sz w:val="24"/>
        </w:rPr>
        <w:t xml:space="preserve"> </w:t>
      </w:r>
      <w:r w:rsidR="00E85B37">
        <w:rPr>
          <w:sz w:val="24"/>
        </w:rPr>
        <w:t>od</w:t>
      </w:r>
      <w:r w:rsidR="00C73652">
        <w:rPr>
          <w:sz w:val="24"/>
        </w:rPr>
        <w:t xml:space="preserve"> </w:t>
      </w:r>
      <w:r w:rsidR="00E85B37">
        <w:rPr>
          <w:sz w:val="24"/>
        </w:rPr>
        <w:t>tri</w:t>
      </w:r>
      <w:r w:rsidR="00C73652">
        <w:rPr>
          <w:sz w:val="24"/>
        </w:rPr>
        <w:t xml:space="preserve"> </w:t>
      </w:r>
      <w:r w:rsidR="00E85B37">
        <w:rPr>
          <w:sz w:val="24"/>
        </w:rPr>
        <w:t>dana</w:t>
      </w:r>
      <w:r w:rsidR="00C73652">
        <w:rPr>
          <w:sz w:val="24"/>
        </w:rPr>
        <w:t xml:space="preserve"> </w:t>
      </w:r>
      <w:r w:rsidR="00E85B37">
        <w:rPr>
          <w:sz w:val="24"/>
        </w:rPr>
        <w:t>od</w:t>
      </w:r>
      <w:r w:rsidR="00C73652">
        <w:rPr>
          <w:sz w:val="24"/>
        </w:rPr>
        <w:t xml:space="preserve"> </w:t>
      </w:r>
      <w:r w:rsidR="00E85B37">
        <w:rPr>
          <w:sz w:val="24"/>
        </w:rPr>
        <w:t>dana</w:t>
      </w:r>
      <w:r w:rsidR="00C73652">
        <w:rPr>
          <w:sz w:val="24"/>
        </w:rPr>
        <w:t xml:space="preserve"> </w:t>
      </w:r>
      <w:r w:rsidR="00E85B37">
        <w:rPr>
          <w:sz w:val="24"/>
        </w:rPr>
        <w:t>prijema</w:t>
      </w:r>
      <w:r w:rsidR="00C73652">
        <w:rPr>
          <w:sz w:val="24"/>
        </w:rPr>
        <w:t xml:space="preserve"> </w:t>
      </w:r>
      <w:r w:rsidR="00E85B37">
        <w:rPr>
          <w:sz w:val="24"/>
        </w:rPr>
        <w:t>žalbe</w:t>
      </w:r>
      <w:r w:rsidR="00C73652">
        <w:rPr>
          <w:sz w:val="24"/>
        </w:rPr>
        <w:t>.</w:t>
      </w:r>
    </w:p>
    <w:p w14:paraId="291605DD" w14:textId="221D23F5" w:rsidR="00E20CFD" w:rsidRDefault="00877C87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  <w:lang w:val="sr-Cyrl-BA"/>
        </w:rPr>
        <w:t>(6</w:t>
      </w:r>
      <w:r w:rsidR="00C73652">
        <w:rPr>
          <w:sz w:val="24"/>
          <w:lang w:val="sr-Cyrl-BA"/>
        </w:rPr>
        <w:t xml:space="preserve">) </w:t>
      </w:r>
      <w:r w:rsidR="00E85B37">
        <w:rPr>
          <w:sz w:val="24"/>
          <w:lang w:val="sr-Cyrl-BA"/>
        </w:rPr>
        <w:t>Odluka</w:t>
      </w:r>
      <w:r w:rsidR="00C73652"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po</w:t>
      </w:r>
      <w:r w:rsidR="00C73652"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žalbi</w:t>
      </w:r>
      <w:r w:rsidR="00C73652"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dostavlja</w:t>
      </w:r>
      <w:r w:rsidR="00C73652"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se</w:t>
      </w:r>
      <w:r w:rsidR="00C73652"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podnosiocu</w:t>
      </w:r>
      <w:r w:rsidR="00381CF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žalbe</w:t>
      </w:r>
      <w:r w:rsidR="00381CF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</w:t>
      </w:r>
      <w:r w:rsidR="00381CF5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Republičkoj</w:t>
      </w:r>
      <w:r w:rsidR="00645DE1" w:rsidRPr="00645DE1">
        <w:rPr>
          <w:sz w:val="24"/>
        </w:rPr>
        <w:t xml:space="preserve"> </w:t>
      </w:r>
      <w:r w:rsidR="00E85B37">
        <w:rPr>
          <w:sz w:val="24"/>
        </w:rPr>
        <w:t>izbornoj</w:t>
      </w:r>
      <w:r w:rsidR="00381CF5">
        <w:rPr>
          <w:sz w:val="24"/>
          <w:lang w:val="sr-Cyrl-BA"/>
        </w:rPr>
        <w:t xml:space="preserve"> </w:t>
      </w:r>
      <w:r w:rsidR="00C73652"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komisiji</w:t>
      </w:r>
      <w:r w:rsidR="00B82304" w:rsidRPr="003D7EAB">
        <w:rPr>
          <w:sz w:val="24"/>
          <w:lang w:val="sr-Cyrl-BA"/>
        </w:rPr>
        <w:t>.</w:t>
      </w:r>
    </w:p>
    <w:p w14:paraId="32CA4D7F" w14:textId="160BC8EC" w:rsidR="00381CF5" w:rsidRDefault="00381CF5">
      <w:pPr>
        <w:spacing w:after="0" w:line="240" w:lineRule="auto"/>
        <w:ind w:firstLine="708"/>
        <w:jc w:val="both"/>
        <w:rPr>
          <w:sz w:val="24"/>
          <w:lang w:val="sr-Cyrl-BA"/>
        </w:rPr>
      </w:pPr>
    </w:p>
    <w:p w14:paraId="5D27B9A9" w14:textId="77777777" w:rsidR="00381CF5" w:rsidRPr="003D7EAB" w:rsidRDefault="00381CF5">
      <w:pPr>
        <w:spacing w:after="0" w:line="240" w:lineRule="auto"/>
        <w:ind w:firstLine="708"/>
        <w:jc w:val="both"/>
        <w:rPr>
          <w:sz w:val="24"/>
          <w:lang w:val="sr-Cyrl-BA"/>
        </w:rPr>
      </w:pPr>
    </w:p>
    <w:p w14:paraId="11AD3FD1" w14:textId="6FFF8FEC" w:rsidR="00E20CFD" w:rsidRDefault="00C73652">
      <w:pPr>
        <w:spacing w:after="0" w:line="240" w:lineRule="auto"/>
        <w:rPr>
          <w:rFonts w:ascii="Cambria" w:hAnsi="Cambria"/>
          <w:b/>
          <w:sz w:val="26"/>
          <w:szCs w:val="26"/>
        </w:rPr>
      </w:pPr>
      <w:r w:rsidRPr="003D7EAB">
        <w:t xml:space="preserve"> </w:t>
      </w:r>
      <w:r>
        <w:t xml:space="preserve"> </w:t>
      </w:r>
      <w:r w:rsidR="00E85B37">
        <w:rPr>
          <w:rFonts w:ascii="Cambria" w:hAnsi="Cambria"/>
          <w:b/>
          <w:sz w:val="26"/>
          <w:szCs w:val="26"/>
        </w:rPr>
        <w:t>GLAV</w:t>
      </w:r>
      <w:r w:rsidR="00E85B37">
        <w:rPr>
          <w:rFonts w:ascii="Cambria" w:hAnsi="Cambria"/>
          <w:b/>
          <w:sz w:val="26"/>
          <w:szCs w:val="26"/>
          <w:lang w:val="sr-Cyrl-BA"/>
        </w:rPr>
        <w:t>A</w:t>
      </w:r>
      <w:r>
        <w:rPr>
          <w:rFonts w:ascii="Cambria" w:hAnsi="Cambria"/>
          <w:b/>
          <w:sz w:val="26"/>
          <w:szCs w:val="26"/>
        </w:rPr>
        <w:t xml:space="preserve"> </w:t>
      </w:r>
      <w:r w:rsidR="00E85B37">
        <w:rPr>
          <w:rFonts w:ascii="Cambria" w:hAnsi="Cambria"/>
          <w:b/>
          <w:sz w:val="26"/>
          <w:szCs w:val="26"/>
          <w:lang w:val="sr-Cyrl-BA"/>
        </w:rPr>
        <w:t>VII</w:t>
      </w:r>
    </w:p>
    <w:p w14:paraId="3E75F13E" w14:textId="69F8D0F9" w:rsidR="00E20CFD" w:rsidRDefault="00C73652">
      <w:pPr>
        <w:spacing w:after="0" w:line="24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 </w:t>
      </w:r>
      <w:r w:rsidR="00E85B37">
        <w:rPr>
          <w:rFonts w:ascii="Cambria" w:hAnsi="Cambria"/>
          <w:b/>
          <w:sz w:val="26"/>
          <w:szCs w:val="26"/>
        </w:rPr>
        <w:t>PRAVILA</w:t>
      </w:r>
      <w:r>
        <w:rPr>
          <w:rFonts w:ascii="Cambria" w:hAnsi="Cambria"/>
          <w:b/>
          <w:sz w:val="26"/>
          <w:szCs w:val="26"/>
        </w:rPr>
        <w:t xml:space="preserve"> </w:t>
      </w:r>
      <w:r w:rsidR="00E85B37">
        <w:rPr>
          <w:rFonts w:ascii="Cambria" w:hAnsi="Cambria"/>
          <w:b/>
          <w:sz w:val="26"/>
          <w:szCs w:val="26"/>
        </w:rPr>
        <w:t>PONAŠANjA</w:t>
      </w:r>
      <w:r>
        <w:rPr>
          <w:rFonts w:ascii="Cambria" w:hAnsi="Cambria"/>
          <w:b/>
          <w:sz w:val="26"/>
          <w:szCs w:val="26"/>
        </w:rPr>
        <w:t xml:space="preserve"> </w:t>
      </w:r>
      <w:r w:rsidR="00E85B37">
        <w:rPr>
          <w:rFonts w:ascii="Cambria" w:hAnsi="Cambria"/>
          <w:b/>
          <w:sz w:val="26"/>
          <w:szCs w:val="26"/>
        </w:rPr>
        <w:t>U</w:t>
      </w:r>
      <w:r>
        <w:rPr>
          <w:rFonts w:ascii="Cambria" w:hAnsi="Cambria"/>
          <w:b/>
          <w:sz w:val="26"/>
          <w:szCs w:val="26"/>
        </w:rPr>
        <w:t xml:space="preserve"> </w:t>
      </w:r>
      <w:r w:rsidR="00E85B37">
        <w:rPr>
          <w:rFonts w:ascii="Cambria" w:hAnsi="Cambria"/>
          <w:b/>
          <w:sz w:val="26"/>
          <w:szCs w:val="26"/>
        </w:rPr>
        <w:t>IZBORNOJ</w:t>
      </w:r>
      <w:r>
        <w:rPr>
          <w:rFonts w:ascii="Cambria" w:hAnsi="Cambria"/>
          <w:b/>
          <w:sz w:val="26"/>
          <w:szCs w:val="26"/>
        </w:rPr>
        <w:t xml:space="preserve"> </w:t>
      </w:r>
      <w:r w:rsidR="00E85B37">
        <w:rPr>
          <w:rFonts w:ascii="Cambria" w:hAnsi="Cambria"/>
          <w:b/>
          <w:sz w:val="26"/>
          <w:szCs w:val="26"/>
        </w:rPr>
        <w:t>KAMPANjI</w:t>
      </w:r>
    </w:p>
    <w:p w14:paraId="4DB4B9D4" w14:textId="77777777" w:rsidR="00E20CFD" w:rsidRDefault="00E20CFD">
      <w:pPr>
        <w:spacing w:after="0" w:line="240" w:lineRule="auto"/>
        <w:rPr>
          <w:rFonts w:ascii="Cambria" w:hAnsi="Cambria"/>
          <w:sz w:val="26"/>
          <w:szCs w:val="26"/>
        </w:rPr>
      </w:pPr>
    </w:p>
    <w:p w14:paraId="2949DFD8" w14:textId="77777777" w:rsidR="00E20CFD" w:rsidRDefault="00E20CFD">
      <w:pPr>
        <w:spacing w:after="0" w:line="240" w:lineRule="auto"/>
        <w:rPr>
          <w:rFonts w:ascii="Cambria" w:hAnsi="Cambria"/>
          <w:sz w:val="26"/>
          <w:szCs w:val="26"/>
        </w:rPr>
      </w:pPr>
    </w:p>
    <w:p w14:paraId="121D358B" w14:textId="1BDDCC16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130.</w:t>
      </w:r>
    </w:p>
    <w:p w14:paraId="059BC155" w14:textId="77777777" w:rsidR="00E20CFD" w:rsidRDefault="00E20CFD">
      <w:pPr>
        <w:spacing w:after="0" w:line="240" w:lineRule="auto"/>
      </w:pPr>
    </w:p>
    <w:p w14:paraId="43549752" w14:textId="458FDFDC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  <w:lang w:val="sr-Cyrl-BA"/>
        </w:rPr>
        <w:t>Političke</w:t>
      </w:r>
      <w:r w:rsidR="00B82304"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stranke</w:t>
      </w:r>
      <w:r>
        <w:rPr>
          <w:sz w:val="24"/>
        </w:rPr>
        <w:t xml:space="preserve">, </w:t>
      </w:r>
      <w:r w:rsidR="00E85B37">
        <w:rPr>
          <w:sz w:val="24"/>
        </w:rPr>
        <w:t>koalicije</w:t>
      </w:r>
      <w:r>
        <w:rPr>
          <w:sz w:val="24"/>
        </w:rPr>
        <w:t xml:space="preserve">, </w:t>
      </w:r>
      <w:r w:rsidR="00E85B37">
        <w:rPr>
          <w:sz w:val="24"/>
        </w:rPr>
        <w:t>liste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nezavisni</w:t>
      </w:r>
      <w:r>
        <w:rPr>
          <w:sz w:val="24"/>
        </w:rPr>
        <w:t xml:space="preserve"> </w:t>
      </w:r>
      <w:r w:rsidR="00E85B37">
        <w:rPr>
          <w:sz w:val="24"/>
        </w:rPr>
        <w:t>kandidati</w:t>
      </w:r>
      <w:r>
        <w:rPr>
          <w:sz w:val="24"/>
        </w:rPr>
        <w:t xml:space="preserve"> </w:t>
      </w:r>
      <w:r w:rsidR="00E85B37">
        <w:rPr>
          <w:sz w:val="24"/>
        </w:rPr>
        <w:t>imaju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pravo</w:t>
      </w:r>
      <w:r>
        <w:rPr>
          <w:sz w:val="24"/>
        </w:rPr>
        <w:t>:</w:t>
      </w:r>
    </w:p>
    <w:p w14:paraId="1F3DFC88" w14:textId="788E816B" w:rsidR="00E20CFD" w:rsidRDefault="00C73652">
      <w:pPr>
        <w:spacing w:after="0" w:line="240" w:lineRule="auto"/>
        <w:ind w:firstLine="708"/>
        <w:jc w:val="both"/>
        <w:rPr>
          <w:sz w:val="24"/>
          <w:lang w:val="sr-Cyrl-RS"/>
        </w:rPr>
      </w:pPr>
      <w:r>
        <w:rPr>
          <w:sz w:val="24"/>
        </w:rPr>
        <w:t xml:space="preserve">1) </w:t>
      </w:r>
      <w:r w:rsidR="00E85B37">
        <w:rPr>
          <w:sz w:val="24"/>
        </w:rPr>
        <w:t>voditi</w:t>
      </w:r>
      <w:r>
        <w:rPr>
          <w:sz w:val="24"/>
        </w:rPr>
        <w:t xml:space="preserve"> </w:t>
      </w:r>
      <w:r w:rsidR="00E85B37">
        <w:rPr>
          <w:sz w:val="24"/>
        </w:rPr>
        <w:t>izbornu</w:t>
      </w:r>
      <w:r>
        <w:rPr>
          <w:sz w:val="24"/>
        </w:rPr>
        <w:t xml:space="preserve"> </w:t>
      </w:r>
      <w:r w:rsidR="00E85B37">
        <w:rPr>
          <w:sz w:val="24"/>
        </w:rPr>
        <w:t>kampanju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mirnom</w:t>
      </w:r>
      <w:r>
        <w:rPr>
          <w:sz w:val="24"/>
        </w:rPr>
        <w:t xml:space="preserve"> </w:t>
      </w:r>
      <w:r w:rsidR="00E85B37">
        <w:rPr>
          <w:sz w:val="24"/>
        </w:rPr>
        <w:t>okruženju</w:t>
      </w:r>
      <w:r>
        <w:rPr>
          <w:sz w:val="24"/>
          <w:lang w:val="sr-Cyrl-RS"/>
        </w:rPr>
        <w:t>,</w:t>
      </w:r>
    </w:p>
    <w:p w14:paraId="280DBBC8" w14:textId="56849A43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2) </w:t>
      </w:r>
      <w:r w:rsidR="00E85B37">
        <w:rPr>
          <w:sz w:val="24"/>
        </w:rPr>
        <w:t>organizovati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održavati</w:t>
      </w:r>
      <w:r>
        <w:rPr>
          <w:sz w:val="24"/>
        </w:rPr>
        <w:t xml:space="preserve"> </w:t>
      </w:r>
      <w:r w:rsidR="00E85B37">
        <w:rPr>
          <w:sz w:val="24"/>
        </w:rPr>
        <w:t>javne</w:t>
      </w:r>
      <w:r>
        <w:rPr>
          <w:sz w:val="24"/>
        </w:rPr>
        <w:t xml:space="preserve"> </w:t>
      </w:r>
      <w:r w:rsidR="00E85B37">
        <w:rPr>
          <w:sz w:val="24"/>
        </w:rPr>
        <w:t>skupove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kojima</w:t>
      </w:r>
      <w:r>
        <w:rPr>
          <w:sz w:val="24"/>
        </w:rPr>
        <w:t xml:space="preserve"> </w:t>
      </w:r>
      <w:r w:rsidR="00E85B37">
        <w:rPr>
          <w:sz w:val="24"/>
        </w:rPr>
        <w:t>mogu</w:t>
      </w:r>
      <w:r>
        <w:rPr>
          <w:sz w:val="24"/>
        </w:rPr>
        <w:t xml:space="preserve"> </w:t>
      </w:r>
      <w:r w:rsidR="00E85B37">
        <w:rPr>
          <w:sz w:val="24"/>
        </w:rPr>
        <w:t>slobodno</w:t>
      </w:r>
      <w:r>
        <w:rPr>
          <w:sz w:val="24"/>
        </w:rPr>
        <w:t xml:space="preserve"> </w:t>
      </w:r>
      <w:r w:rsidR="00E85B37">
        <w:rPr>
          <w:sz w:val="24"/>
        </w:rPr>
        <w:t>iznositi</w:t>
      </w:r>
      <w:r>
        <w:rPr>
          <w:sz w:val="24"/>
        </w:rPr>
        <w:t xml:space="preserve"> </w:t>
      </w:r>
      <w:r w:rsidR="00E85B37">
        <w:rPr>
          <w:sz w:val="24"/>
        </w:rPr>
        <w:t>svoje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stavove</w:t>
      </w:r>
      <w:r>
        <w:rPr>
          <w:sz w:val="24"/>
        </w:rPr>
        <w:t xml:space="preserve"> </w:t>
      </w:r>
      <w:r w:rsidR="00E85B37">
        <w:rPr>
          <w:sz w:val="24"/>
        </w:rPr>
        <w:t>kako</w:t>
      </w:r>
      <w:r>
        <w:rPr>
          <w:sz w:val="24"/>
        </w:rPr>
        <w:t xml:space="preserve"> </w:t>
      </w:r>
      <w:r w:rsidR="00E85B37">
        <w:rPr>
          <w:sz w:val="24"/>
        </w:rPr>
        <w:t>bi</w:t>
      </w:r>
      <w:r>
        <w:rPr>
          <w:sz w:val="24"/>
        </w:rPr>
        <w:t xml:space="preserve"> </w:t>
      </w:r>
      <w:r w:rsidR="00E85B37">
        <w:rPr>
          <w:sz w:val="24"/>
        </w:rPr>
        <w:t>stekli</w:t>
      </w:r>
      <w:r>
        <w:rPr>
          <w:sz w:val="24"/>
        </w:rPr>
        <w:t xml:space="preserve"> </w:t>
      </w:r>
      <w:r w:rsidR="00E85B37">
        <w:rPr>
          <w:sz w:val="24"/>
        </w:rPr>
        <w:t>podršku</w:t>
      </w:r>
      <w:r>
        <w:rPr>
          <w:sz w:val="24"/>
        </w:rPr>
        <w:t xml:space="preserve"> </w:t>
      </w:r>
      <w:r w:rsidR="00E85B37">
        <w:rPr>
          <w:sz w:val="24"/>
        </w:rPr>
        <w:t>birača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</w:p>
    <w:p w14:paraId="31E9C159" w14:textId="150DD1BA" w:rsidR="00E20CFD" w:rsidRPr="004C3766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</w:rPr>
        <w:t xml:space="preserve">3) </w:t>
      </w:r>
      <w:r w:rsidR="00E85B37">
        <w:rPr>
          <w:sz w:val="24"/>
        </w:rPr>
        <w:t>štampati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dijeliti</w:t>
      </w:r>
      <w:r>
        <w:rPr>
          <w:sz w:val="24"/>
        </w:rPr>
        <w:t xml:space="preserve"> </w:t>
      </w:r>
      <w:r w:rsidR="00E85B37">
        <w:rPr>
          <w:sz w:val="24"/>
        </w:rPr>
        <w:t>plakate</w:t>
      </w:r>
      <w:r>
        <w:rPr>
          <w:sz w:val="24"/>
        </w:rPr>
        <w:t xml:space="preserve">, </w:t>
      </w:r>
      <w:r w:rsidR="00E85B37">
        <w:rPr>
          <w:sz w:val="24"/>
        </w:rPr>
        <w:t>postere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druge</w:t>
      </w:r>
      <w:r>
        <w:rPr>
          <w:sz w:val="24"/>
        </w:rPr>
        <w:t xml:space="preserve"> </w:t>
      </w:r>
      <w:r w:rsidR="00E85B37">
        <w:rPr>
          <w:sz w:val="24"/>
        </w:rPr>
        <w:t>materijale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vezi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izbornom</w:t>
      </w:r>
      <w:r>
        <w:rPr>
          <w:sz w:val="24"/>
        </w:rPr>
        <w:t xml:space="preserve"> </w:t>
      </w:r>
      <w:r w:rsidR="00E85B37">
        <w:rPr>
          <w:sz w:val="24"/>
        </w:rPr>
        <w:t>kampanjom</w:t>
      </w:r>
      <w:r w:rsidR="00B82304">
        <w:rPr>
          <w:sz w:val="24"/>
          <w:lang w:val="sr-Cyrl-BA"/>
        </w:rPr>
        <w:t>,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i</w:t>
      </w:r>
    </w:p>
    <w:p w14:paraId="6FAB3711" w14:textId="29E950D7" w:rsidR="00E20CFD" w:rsidRPr="004C3766" w:rsidRDefault="00C73652">
      <w:pPr>
        <w:spacing w:after="0" w:line="240" w:lineRule="auto"/>
        <w:ind w:firstLine="708"/>
        <w:jc w:val="both"/>
        <w:rPr>
          <w:color w:val="0000FF"/>
          <w:sz w:val="24"/>
          <w:lang w:val="sr-Cyrl-BA"/>
        </w:rPr>
      </w:pPr>
      <w:r w:rsidRPr="003D7EAB">
        <w:rPr>
          <w:sz w:val="24"/>
          <w:lang w:val="sr-Cyrl-BA"/>
        </w:rPr>
        <w:t xml:space="preserve">4) </w:t>
      </w:r>
      <w:r w:rsidR="00E85B37">
        <w:rPr>
          <w:sz w:val="24"/>
          <w:lang w:val="sr-Cyrl-BA"/>
        </w:rPr>
        <w:t>voditi</w:t>
      </w:r>
      <w:r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kampanju</w:t>
      </w:r>
      <w:r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putem</w:t>
      </w:r>
      <w:r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društvenih</w:t>
      </w:r>
      <w:r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mreža</w:t>
      </w:r>
      <w:r w:rsidR="00B82304">
        <w:rPr>
          <w:color w:val="0000FF"/>
          <w:sz w:val="24"/>
          <w:lang w:val="sr-Cyrl-BA"/>
        </w:rPr>
        <w:t>.</w:t>
      </w:r>
      <w:r w:rsidRPr="004C3766">
        <w:rPr>
          <w:color w:val="0000FF"/>
          <w:sz w:val="24"/>
          <w:lang w:val="sr-Cyrl-BA"/>
        </w:rPr>
        <w:t xml:space="preserve"> </w:t>
      </w:r>
    </w:p>
    <w:p w14:paraId="166C68CF" w14:textId="03841085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(2)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javni</w:t>
      </w:r>
      <w:r>
        <w:rPr>
          <w:sz w:val="24"/>
        </w:rPr>
        <w:t xml:space="preserve"> </w:t>
      </w:r>
      <w:r w:rsidR="00E85B37">
        <w:rPr>
          <w:sz w:val="24"/>
        </w:rPr>
        <w:t>skup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stava</w:t>
      </w:r>
      <w:r>
        <w:rPr>
          <w:sz w:val="24"/>
        </w:rPr>
        <w:t xml:space="preserve"> 1. </w:t>
      </w:r>
      <w:r w:rsidR="00E85B37">
        <w:rPr>
          <w:sz w:val="24"/>
        </w:rPr>
        <w:t>tačk</w:t>
      </w:r>
      <w:r w:rsidR="00E85B37">
        <w:rPr>
          <w:sz w:val="24"/>
          <w:lang w:val="sr-Cyrl-RS"/>
        </w:rPr>
        <w:t>a</w:t>
      </w:r>
      <w:r>
        <w:rPr>
          <w:sz w:val="24"/>
        </w:rPr>
        <w:t xml:space="preserve"> 2)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 w:rsidR="00E85B37">
        <w:rPr>
          <w:sz w:val="24"/>
        </w:rPr>
        <w:t>nije</w:t>
      </w:r>
      <w:r>
        <w:rPr>
          <w:sz w:val="24"/>
        </w:rPr>
        <w:t xml:space="preserve"> </w:t>
      </w:r>
      <w:r w:rsidR="00E85B37">
        <w:rPr>
          <w:sz w:val="24"/>
        </w:rPr>
        <w:t>potrebno</w:t>
      </w:r>
      <w:r>
        <w:rPr>
          <w:sz w:val="24"/>
        </w:rPr>
        <w:t xml:space="preserve"> </w:t>
      </w:r>
      <w:r w:rsidR="00E85B37">
        <w:rPr>
          <w:sz w:val="24"/>
        </w:rPr>
        <w:t>odobrenje</w:t>
      </w:r>
      <w:r>
        <w:rPr>
          <w:sz w:val="24"/>
        </w:rPr>
        <w:t xml:space="preserve"> </w:t>
      </w:r>
      <w:r w:rsidR="00E85B37">
        <w:rPr>
          <w:sz w:val="24"/>
        </w:rPr>
        <w:t>nadležnog</w:t>
      </w:r>
      <w:r>
        <w:rPr>
          <w:sz w:val="24"/>
        </w:rPr>
        <w:t xml:space="preserve"> </w:t>
      </w:r>
      <w:r w:rsidR="00E85B37">
        <w:rPr>
          <w:sz w:val="24"/>
        </w:rPr>
        <w:t>organa</w:t>
      </w:r>
      <w:r>
        <w:rPr>
          <w:sz w:val="24"/>
        </w:rPr>
        <w:t xml:space="preserve">, </w:t>
      </w:r>
      <w:r w:rsidR="00E85B37">
        <w:rPr>
          <w:sz w:val="24"/>
        </w:rPr>
        <w:t>s</w:t>
      </w:r>
      <w:r>
        <w:rPr>
          <w:sz w:val="24"/>
        </w:rPr>
        <w:t xml:space="preserve"> </w:t>
      </w:r>
      <w:r w:rsidR="00E85B37">
        <w:rPr>
          <w:sz w:val="24"/>
        </w:rPr>
        <w:t>tim</w:t>
      </w:r>
      <w:r>
        <w:rPr>
          <w:sz w:val="24"/>
        </w:rPr>
        <w:t xml:space="preserve"> </w:t>
      </w:r>
      <w:r w:rsidR="00E85B37">
        <w:rPr>
          <w:sz w:val="24"/>
        </w:rPr>
        <w:t>što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organizator</w:t>
      </w:r>
      <w:r>
        <w:rPr>
          <w:sz w:val="24"/>
        </w:rPr>
        <w:t xml:space="preserve"> </w:t>
      </w:r>
      <w:r w:rsidR="00E85B37">
        <w:rPr>
          <w:sz w:val="24"/>
        </w:rPr>
        <w:t>dužan</w:t>
      </w:r>
      <w:r>
        <w:rPr>
          <w:sz w:val="24"/>
        </w:rPr>
        <w:t xml:space="preserve"> 24 </w:t>
      </w:r>
      <w:r w:rsidR="00E85B37">
        <w:rPr>
          <w:sz w:val="24"/>
          <w:lang w:val="sr-Cyrl-BA"/>
        </w:rPr>
        <w:t>č</w:t>
      </w:r>
      <w:r w:rsidR="00E85B37">
        <w:rPr>
          <w:sz w:val="24"/>
        </w:rPr>
        <w:t>asa</w:t>
      </w:r>
      <w:r>
        <w:rPr>
          <w:sz w:val="24"/>
        </w:rPr>
        <w:t xml:space="preserve"> </w:t>
      </w:r>
      <w:r w:rsidR="00E85B37">
        <w:rPr>
          <w:sz w:val="24"/>
        </w:rPr>
        <w:t>prije</w:t>
      </w:r>
      <w:r>
        <w:rPr>
          <w:sz w:val="24"/>
        </w:rPr>
        <w:t xml:space="preserve"> </w:t>
      </w:r>
      <w:r w:rsidR="00E85B37">
        <w:rPr>
          <w:sz w:val="24"/>
        </w:rPr>
        <w:t>održavanja</w:t>
      </w:r>
      <w:r>
        <w:rPr>
          <w:sz w:val="24"/>
        </w:rPr>
        <w:t xml:space="preserve"> </w:t>
      </w:r>
      <w:r w:rsidR="00E85B37">
        <w:rPr>
          <w:sz w:val="24"/>
        </w:rPr>
        <w:t>takvog</w:t>
      </w:r>
      <w:r>
        <w:rPr>
          <w:sz w:val="24"/>
        </w:rPr>
        <w:t xml:space="preserve"> </w:t>
      </w:r>
      <w:r w:rsidR="00E85B37">
        <w:rPr>
          <w:sz w:val="24"/>
        </w:rPr>
        <w:t>skupa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tome</w:t>
      </w:r>
      <w:r>
        <w:rPr>
          <w:sz w:val="24"/>
        </w:rPr>
        <w:t xml:space="preserve"> </w:t>
      </w:r>
      <w:r w:rsidR="00E85B37">
        <w:rPr>
          <w:sz w:val="24"/>
        </w:rPr>
        <w:t>obavijestiti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organ</w:t>
      </w:r>
      <w:r>
        <w:rPr>
          <w:sz w:val="24"/>
        </w:rPr>
        <w:t xml:space="preserve"> </w:t>
      </w:r>
      <w:r w:rsidR="00E85B37">
        <w:rPr>
          <w:sz w:val="24"/>
        </w:rPr>
        <w:t>nadležan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održavanje</w:t>
      </w:r>
      <w:r>
        <w:rPr>
          <w:sz w:val="24"/>
        </w:rPr>
        <w:t xml:space="preserve"> </w:t>
      </w:r>
      <w:r w:rsidR="00E85B37">
        <w:rPr>
          <w:sz w:val="24"/>
        </w:rPr>
        <w:t>javnog</w:t>
      </w:r>
      <w:r>
        <w:rPr>
          <w:sz w:val="24"/>
        </w:rPr>
        <w:t xml:space="preserve"> </w:t>
      </w:r>
      <w:r w:rsidR="00E85B37">
        <w:rPr>
          <w:sz w:val="24"/>
        </w:rPr>
        <w:t>reda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mira</w:t>
      </w:r>
      <w:r>
        <w:rPr>
          <w:sz w:val="24"/>
        </w:rPr>
        <w:t>.</w:t>
      </w:r>
    </w:p>
    <w:p w14:paraId="57FD9AC0" w14:textId="098AA8B3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(3)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dva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više</w:t>
      </w:r>
      <w:r>
        <w:rPr>
          <w:sz w:val="24"/>
        </w:rPr>
        <w:t xml:space="preserve"> </w:t>
      </w:r>
      <w:r w:rsidR="00E85B37">
        <w:rPr>
          <w:sz w:val="24"/>
        </w:rPr>
        <w:t>organizatora</w:t>
      </w:r>
      <w:r>
        <w:rPr>
          <w:sz w:val="24"/>
        </w:rPr>
        <w:t xml:space="preserve"> </w:t>
      </w:r>
      <w:r w:rsidR="00E85B37">
        <w:rPr>
          <w:sz w:val="24"/>
        </w:rPr>
        <w:t>najavili</w:t>
      </w:r>
      <w:r>
        <w:rPr>
          <w:sz w:val="24"/>
        </w:rPr>
        <w:t xml:space="preserve"> </w:t>
      </w:r>
      <w:r w:rsidR="00E85B37">
        <w:rPr>
          <w:sz w:val="24"/>
        </w:rPr>
        <w:t>nadležnom</w:t>
      </w:r>
      <w:r>
        <w:rPr>
          <w:sz w:val="24"/>
        </w:rPr>
        <w:t xml:space="preserve"> </w:t>
      </w:r>
      <w:r w:rsidR="00E85B37">
        <w:rPr>
          <w:sz w:val="24"/>
        </w:rPr>
        <w:t>organu</w:t>
      </w:r>
      <w:r>
        <w:rPr>
          <w:sz w:val="24"/>
        </w:rPr>
        <w:t xml:space="preserve"> </w:t>
      </w:r>
      <w:r w:rsidR="00E85B37">
        <w:rPr>
          <w:sz w:val="24"/>
        </w:rPr>
        <w:t>održavanje</w:t>
      </w:r>
      <w:r>
        <w:rPr>
          <w:sz w:val="24"/>
        </w:rPr>
        <w:t xml:space="preserve"> </w:t>
      </w:r>
      <w:r w:rsidR="00E85B37">
        <w:rPr>
          <w:sz w:val="24"/>
        </w:rPr>
        <w:t>javnog</w:t>
      </w:r>
      <w:r>
        <w:rPr>
          <w:sz w:val="24"/>
        </w:rPr>
        <w:t xml:space="preserve"> </w:t>
      </w:r>
      <w:r w:rsidR="00E85B37">
        <w:rPr>
          <w:sz w:val="24"/>
        </w:rPr>
        <w:t>skupa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istom</w:t>
      </w:r>
      <w:r>
        <w:rPr>
          <w:sz w:val="24"/>
        </w:rPr>
        <w:t xml:space="preserve"> </w:t>
      </w:r>
      <w:r w:rsidR="00E85B37">
        <w:rPr>
          <w:sz w:val="24"/>
        </w:rPr>
        <w:t>mjestu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isto</w:t>
      </w:r>
      <w:r>
        <w:rPr>
          <w:sz w:val="24"/>
        </w:rPr>
        <w:t xml:space="preserve"> </w:t>
      </w:r>
      <w:r w:rsidR="00E85B37">
        <w:rPr>
          <w:sz w:val="24"/>
        </w:rPr>
        <w:t>vrijeme</w:t>
      </w:r>
      <w:r>
        <w:rPr>
          <w:sz w:val="24"/>
        </w:rPr>
        <w:t xml:space="preserve">, </w:t>
      </w:r>
      <w:r w:rsidR="00E85B37">
        <w:rPr>
          <w:sz w:val="24"/>
        </w:rPr>
        <w:t>pravo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održavanje</w:t>
      </w:r>
      <w:r>
        <w:rPr>
          <w:sz w:val="24"/>
        </w:rPr>
        <w:t xml:space="preserve"> </w:t>
      </w:r>
      <w:r w:rsidR="00E85B37">
        <w:rPr>
          <w:sz w:val="24"/>
        </w:rPr>
        <w:t>javnog</w:t>
      </w:r>
      <w:r>
        <w:rPr>
          <w:sz w:val="24"/>
        </w:rPr>
        <w:t xml:space="preserve"> </w:t>
      </w:r>
      <w:r w:rsidR="00E85B37">
        <w:rPr>
          <w:sz w:val="24"/>
        </w:rPr>
        <w:t>skupa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tom</w:t>
      </w:r>
      <w:r>
        <w:rPr>
          <w:sz w:val="24"/>
        </w:rPr>
        <w:t xml:space="preserve"> </w:t>
      </w:r>
      <w:r w:rsidR="00E85B37">
        <w:rPr>
          <w:sz w:val="24"/>
        </w:rPr>
        <w:t>mjestu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zatraženo</w:t>
      </w:r>
      <w:r>
        <w:rPr>
          <w:sz w:val="24"/>
        </w:rPr>
        <w:t xml:space="preserve"> </w:t>
      </w:r>
      <w:r w:rsidR="00E85B37">
        <w:rPr>
          <w:sz w:val="24"/>
        </w:rPr>
        <w:t>vrijeme</w:t>
      </w:r>
      <w:r>
        <w:rPr>
          <w:sz w:val="24"/>
        </w:rPr>
        <w:t xml:space="preserve"> </w:t>
      </w:r>
      <w:r w:rsidR="00E85B37">
        <w:rPr>
          <w:sz w:val="24"/>
        </w:rPr>
        <w:t>imaće</w:t>
      </w:r>
      <w:r>
        <w:rPr>
          <w:sz w:val="24"/>
        </w:rPr>
        <w:t xml:space="preserve"> </w:t>
      </w:r>
      <w:r w:rsidR="00E85B37">
        <w:rPr>
          <w:sz w:val="24"/>
        </w:rPr>
        <w:t>organizator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prvi</w:t>
      </w:r>
      <w:r>
        <w:rPr>
          <w:sz w:val="24"/>
        </w:rPr>
        <w:t xml:space="preserve"> </w:t>
      </w:r>
      <w:r w:rsidR="00E85B37">
        <w:rPr>
          <w:sz w:val="24"/>
        </w:rPr>
        <w:t>pismeno</w:t>
      </w:r>
      <w:r>
        <w:rPr>
          <w:sz w:val="24"/>
        </w:rPr>
        <w:t xml:space="preserve"> </w:t>
      </w:r>
      <w:r w:rsidR="00E85B37">
        <w:rPr>
          <w:sz w:val="24"/>
        </w:rPr>
        <w:t>obavijestio</w:t>
      </w:r>
      <w:r>
        <w:rPr>
          <w:sz w:val="24"/>
        </w:rPr>
        <w:t xml:space="preserve"> </w:t>
      </w:r>
      <w:r w:rsidR="00E85B37">
        <w:rPr>
          <w:sz w:val="24"/>
        </w:rPr>
        <w:t>nadležni</w:t>
      </w:r>
      <w:r>
        <w:rPr>
          <w:sz w:val="24"/>
        </w:rPr>
        <w:t xml:space="preserve"> </w:t>
      </w:r>
      <w:r w:rsidR="00E85B37">
        <w:rPr>
          <w:sz w:val="24"/>
        </w:rPr>
        <w:t>organ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održavanju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javnog</w:t>
      </w:r>
      <w:r>
        <w:rPr>
          <w:sz w:val="24"/>
        </w:rPr>
        <w:t xml:space="preserve"> </w:t>
      </w:r>
      <w:r w:rsidR="00E85B37">
        <w:rPr>
          <w:sz w:val="24"/>
        </w:rPr>
        <w:t>skupa</w:t>
      </w:r>
      <w:r>
        <w:rPr>
          <w:sz w:val="24"/>
        </w:rPr>
        <w:t xml:space="preserve">,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čemu</w:t>
      </w:r>
      <w:r>
        <w:rPr>
          <w:sz w:val="24"/>
        </w:rPr>
        <w:t xml:space="preserve"> </w:t>
      </w:r>
      <w:r w:rsidR="00E85B37">
        <w:rPr>
          <w:sz w:val="24"/>
        </w:rPr>
        <w:t>će</w:t>
      </w:r>
      <w:r>
        <w:rPr>
          <w:sz w:val="24"/>
        </w:rPr>
        <w:t xml:space="preserve"> </w:t>
      </w:r>
      <w:r w:rsidR="00E85B37">
        <w:rPr>
          <w:sz w:val="24"/>
        </w:rPr>
        <w:t>podnosioce</w:t>
      </w:r>
      <w:r>
        <w:rPr>
          <w:sz w:val="24"/>
        </w:rPr>
        <w:t xml:space="preserve"> </w:t>
      </w:r>
      <w:r w:rsidR="00E85B37">
        <w:rPr>
          <w:sz w:val="24"/>
        </w:rPr>
        <w:t>obavijestiti</w:t>
      </w:r>
      <w:r>
        <w:rPr>
          <w:sz w:val="24"/>
        </w:rPr>
        <w:t xml:space="preserve"> </w:t>
      </w:r>
      <w:r w:rsidR="00E85B37">
        <w:rPr>
          <w:sz w:val="24"/>
        </w:rPr>
        <w:t>nadležni</w:t>
      </w:r>
      <w:r>
        <w:rPr>
          <w:sz w:val="24"/>
        </w:rPr>
        <w:t xml:space="preserve"> </w:t>
      </w:r>
      <w:r w:rsidR="00E85B37">
        <w:rPr>
          <w:sz w:val="24"/>
        </w:rPr>
        <w:t>organ</w:t>
      </w:r>
      <w:r>
        <w:rPr>
          <w:sz w:val="24"/>
        </w:rPr>
        <w:t xml:space="preserve">,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roku</w:t>
      </w:r>
      <w:r>
        <w:rPr>
          <w:sz w:val="24"/>
        </w:rPr>
        <w:t xml:space="preserve">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dužem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12 </w:t>
      </w:r>
      <w:r w:rsidR="00E85B37">
        <w:rPr>
          <w:sz w:val="24"/>
        </w:rPr>
        <w:t>časova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podnesen</w:t>
      </w:r>
      <w:r w:rsidR="00E85B37">
        <w:rPr>
          <w:sz w:val="24"/>
          <w:lang w:val="sr-Cyrl-BA"/>
        </w:rPr>
        <w:t>ih</w:t>
      </w:r>
      <w:r>
        <w:rPr>
          <w:sz w:val="24"/>
        </w:rPr>
        <w:t xml:space="preserve"> </w:t>
      </w:r>
      <w:r w:rsidR="00E85B37">
        <w:rPr>
          <w:sz w:val="24"/>
        </w:rPr>
        <w:t>obavještenja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održavanju</w:t>
      </w:r>
      <w:r>
        <w:rPr>
          <w:sz w:val="24"/>
        </w:rPr>
        <w:t xml:space="preserve"> </w:t>
      </w:r>
      <w:r w:rsidR="00E85B37">
        <w:rPr>
          <w:sz w:val="24"/>
        </w:rPr>
        <w:t>javnog</w:t>
      </w:r>
      <w:r>
        <w:rPr>
          <w:sz w:val="24"/>
        </w:rPr>
        <w:t xml:space="preserve"> </w:t>
      </w:r>
      <w:r w:rsidR="00E85B37">
        <w:rPr>
          <w:sz w:val="24"/>
        </w:rPr>
        <w:t>skupa</w:t>
      </w:r>
      <w:r>
        <w:rPr>
          <w:sz w:val="24"/>
        </w:rPr>
        <w:t xml:space="preserve">. </w:t>
      </w:r>
    </w:p>
    <w:p w14:paraId="37269184" w14:textId="77777777" w:rsidR="00E20CFD" w:rsidRDefault="00E20CFD">
      <w:pPr>
        <w:spacing w:after="0" w:line="240" w:lineRule="auto"/>
      </w:pPr>
    </w:p>
    <w:p w14:paraId="5DA93FA8" w14:textId="2527B528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131.</w:t>
      </w:r>
    </w:p>
    <w:p w14:paraId="40FBED8B" w14:textId="77777777" w:rsidR="00E20CFD" w:rsidRDefault="00E20CFD">
      <w:pPr>
        <w:spacing w:after="0" w:line="240" w:lineRule="auto"/>
        <w:jc w:val="center"/>
        <w:rPr>
          <w:lang w:val="sr-Cyrl-BA"/>
        </w:rPr>
      </w:pPr>
    </w:p>
    <w:p w14:paraId="1BD4BB59" w14:textId="088F1836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lastRenderedPageBreak/>
        <w:t xml:space="preserve">(1) </w:t>
      </w:r>
      <w:r w:rsidR="00E85B37">
        <w:rPr>
          <w:sz w:val="24"/>
        </w:rPr>
        <w:t>Nadležni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gradski</w:t>
      </w:r>
      <w:r>
        <w:rPr>
          <w:sz w:val="24"/>
          <w:lang w:val="sr-Cyrl-RS"/>
        </w:rPr>
        <w:t xml:space="preserve">, </w:t>
      </w:r>
      <w:r w:rsidR="00E85B37">
        <w:rPr>
          <w:sz w:val="24"/>
          <w:lang w:val="sr-Cyrl-RS"/>
        </w:rPr>
        <w:t>odnosno</w:t>
      </w:r>
      <w:r>
        <w:rPr>
          <w:sz w:val="24"/>
          <w:lang w:val="sr-Cyrl-RS"/>
        </w:rPr>
        <w:t xml:space="preserve"> </w:t>
      </w:r>
      <w:r w:rsidR="00E85B37">
        <w:rPr>
          <w:sz w:val="24"/>
        </w:rPr>
        <w:t>opštinski</w:t>
      </w:r>
      <w:r>
        <w:rPr>
          <w:sz w:val="24"/>
        </w:rPr>
        <w:t xml:space="preserve"> </w:t>
      </w:r>
      <w:r w:rsidR="00E85B37">
        <w:rPr>
          <w:sz w:val="24"/>
        </w:rPr>
        <w:t>organi</w:t>
      </w:r>
      <w:r>
        <w:rPr>
          <w:sz w:val="24"/>
        </w:rPr>
        <w:t xml:space="preserve"> </w:t>
      </w:r>
      <w:r w:rsidR="00E85B37">
        <w:rPr>
          <w:sz w:val="24"/>
        </w:rPr>
        <w:t>dužni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obezbijediti</w:t>
      </w:r>
      <w:r>
        <w:rPr>
          <w:sz w:val="24"/>
        </w:rPr>
        <w:t xml:space="preserve"> </w:t>
      </w:r>
      <w:r w:rsidR="00E85B37">
        <w:rPr>
          <w:sz w:val="24"/>
        </w:rPr>
        <w:t>ravnopravan</w:t>
      </w:r>
      <w:r>
        <w:rPr>
          <w:sz w:val="24"/>
        </w:rPr>
        <w:t xml:space="preserve"> </w:t>
      </w:r>
      <w:r w:rsidR="00E85B37">
        <w:rPr>
          <w:sz w:val="24"/>
        </w:rPr>
        <w:t>tretman</w:t>
      </w:r>
      <w:r>
        <w:rPr>
          <w:sz w:val="24"/>
        </w:rPr>
        <w:t xml:space="preserve"> </w:t>
      </w:r>
      <w:r w:rsidR="00E85B37">
        <w:rPr>
          <w:sz w:val="24"/>
          <w:szCs w:val="24"/>
          <w:lang w:val="sr-Cyrl-BA"/>
        </w:rPr>
        <w:t>političkim</w:t>
      </w:r>
      <w:r w:rsidR="00B82304" w:rsidRPr="003D7EAB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strankama</w:t>
      </w:r>
      <w:r>
        <w:rPr>
          <w:sz w:val="24"/>
        </w:rPr>
        <w:t xml:space="preserve">, </w:t>
      </w:r>
      <w:r w:rsidR="00E85B37">
        <w:rPr>
          <w:sz w:val="24"/>
        </w:rPr>
        <w:t>koalicijama</w:t>
      </w:r>
      <w:r>
        <w:rPr>
          <w:sz w:val="24"/>
        </w:rPr>
        <w:t xml:space="preserve">, </w:t>
      </w:r>
      <w:r w:rsidR="00E85B37">
        <w:rPr>
          <w:sz w:val="24"/>
        </w:rPr>
        <w:t>listama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nezavisnim</w:t>
      </w:r>
      <w:r>
        <w:rPr>
          <w:sz w:val="24"/>
        </w:rPr>
        <w:t xml:space="preserve"> </w:t>
      </w:r>
      <w:r w:rsidR="00E85B37">
        <w:rPr>
          <w:sz w:val="24"/>
        </w:rPr>
        <w:t>kandidatima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ovjereni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učestvovanje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izborima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njihovim</w:t>
      </w:r>
      <w:r>
        <w:rPr>
          <w:sz w:val="24"/>
        </w:rPr>
        <w:t xml:space="preserve"> </w:t>
      </w:r>
      <w:r w:rsidR="00E85B37">
        <w:rPr>
          <w:sz w:val="24"/>
        </w:rPr>
        <w:t>zahtjevima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javna</w:t>
      </w:r>
      <w:r>
        <w:rPr>
          <w:sz w:val="24"/>
        </w:rPr>
        <w:t xml:space="preserve"> </w:t>
      </w:r>
      <w:r w:rsidR="00E85B37">
        <w:rPr>
          <w:sz w:val="24"/>
        </w:rPr>
        <w:t>mjesta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javne</w:t>
      </w:r>
      <w:r>
        <w:rPr>
          <w:sz w:val="24"/>
        </w:rPr>
        <w:t xml:space="preserve"> </w:t>
      </w:r>
      <w:r w:rsidR="00E85B37">
        <w:rPr>
          <w:sz w:val="24"/>
        </w:rPr>
        <w:t>objekte</w:t>
      </w:r>
      <w:r>
        <w:rPr>
          <w:sz w:val="24"/>
        </w:rPr>
        <w:t xml:space="preserve"> </w:t>
      </w:r>
      <w:r w:rsidR="00E85B37">
        <w:rPr>
          <w:sz w:val="24"/>
        </w:rPr>
        <w:t>koriste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svrhu</w:t>
      </w:r>
      <w:r>
        <w:rPr>
          <w:sz w:val="24"/>
        </w:rPr>
        <w:t xml:space="preserve"> </w:t>
      </w:r>
      <w:r w:rsidR="00E85B37">
        <w:rPr>
          <w:sz w:val="24"/>
        </w:rPr>
        <w:t>kampanje</w:t>
      </w:r>
      <w:r>
        <w:rPr>
          <w:sz w:val="24"/>
        </w:rPr>
        <w:t xml:space="preserve">, </w:t>
      </w:r>
      <w:r w:rsidR="00E85B37">
        <w:rPr>
          <w:sz w:val="24"/>
        </w:rPr>
        <w:t>uključujući</w:t>
      </w:r>
      <w:r>
        <w:rPr>
          <w:sz w:val="24"/>
        </w:rPr>
        <w:t xml:space="preserve"> </w:t>
      </w:r>
      <w:r w:rsidR="00E85B37">
        <w:rPr>
          <w:sz w:val="24"/>
        </w:rPr>
        <w:t>održavanje</w:t>
      </w:r>
      <w:r>
        <w:rPr>
          <w:sz w:val="24"/>
        </w:rPr>
        <w:t xml:space="preserve"> </w:t>
      </w:r>
      <w:r w:rsidR="00E85B37">
        <w:rPr>
          <w:sz w:val="24"/>
        </w:rPr>
        <w:t>skupova</w:t>
      </w:r>
      <w:r>
        <w:rPr>
          <w:sz w:val="24"/>
        </w:rPr>
        <w:t xml:space="preserve">, </w:t>
      </w:r>
      <w:r w:rsidR="00E85B37">
        <w:rPr>
          <w:sz w:val="24"/>
        </w:rPr>
        <w:t>izlaganje</w:t>
      </w:r>
      <w:r>
        <w:rPr>
          <w:sz w:val="24"/>
        </w:rPr>
        <w:t xml:space="preserve"> </w:t>
      </w:r>
      <w:r w:rsidR="00E85B37">
        <w:rPr>
          <w:sz w:val="24"/>
        </w:rPr>
        <w:t>oglasa</w:t>
      </w:r>
      <w:r>
        <w:rPr>
          <w:sz w:val="24"/>
        </w:rPr>
        <w:t xml:space="preserve">, </w:t>
      </w:r>
      <w:r w:rsidR="00E85B37">
        <w:rPr>
          <w:sz w:val="24"/>
        </w:rPr>
        <w:t>plakata</w:t>
      </w:r>
      <w:r>
        <w:rPr>
          <w:sz w:val="24"/>
        </w:rPr>
        <w:t xml:space="preserve">, </w:t>
      </w:r>
      <w:r w:rsidR="00E85B37">
        <w:rPr>
          <w:sz w:val="24"/>
        </w:rPr>
        <w:t>postera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drugog</w:t>
      </w:r>
      <w:r>
        <w:rPr>
          <w:sz w:val="24"/>
        </w:rPr>
        <w:t xml:space="preserve"> </w:t>
      </w:r>
      <w:r w:rsidR="00E85B37">
        <w:rPr>
          <w:sz w:val="24"/>
        </w:rPr>
        <w:t>sličnog</w:t>
      </w:r>
      <w:r>
        <w:rPr>
          <w:sz w:val="24"/>
        </w:rPr>
        <w:t xml:space="preserve"> </w:t>
      </w:r>
      <w:r w:rsidR="00E85B37">
        <w:rPr>
          <w:sz w:val="24"/>
        </w:rPr>
        <w:t>materijala</w:t>
      </w:r>
      <w:r>
        <w:rPr>
          <w:sz w:val="24"/>
        </w:rPr>
        <w:t>.</w:t>
      </w:r>
    </w:p>
    <w:p w14:paraId="4B24149B" w14:textId="1D66D57B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</w:rPr>
        <w:t xml:space="preserve">(2) </w:t>
      </w:r>
      <w:r w:rsidR="00E85B37">
        <w:rPr>
          <w:sz w:val="24"/>
        </w:rPr>
        <w:t>Zabranjeno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uklanjati</w:t>
      </w:r>
      <w:r>
        <w:rPr>
          <w:sz w:val="24"/>
        </w:rPr>
        <w:t xml:space="preserve">, </w:t>
      </w:r>
      <w:r w:rsidR="00E85B37">
        <w:rPr>
          <w:sz w:val="24"/>
        </w:rPr>
        <w:t>prekrivati</w:t>
      </w:r>
      <w:r>
        <w:rPr>
          <w:sz w:val="24"/>
        </w:rPr>
        <w:t xml:space="preserve">, </w:t>
      </w:r>
      <w:r w:rsidR="00E85B37">
        <w:rPr>
          <w:sz w:val="24"/>
        </w:rPr>
        <w:t>oštećivati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mijenjati</w:t>
      </w:r>
      <w:r>
        <w:rPr>
          <w:sz w:val="24"/>
        </w:rPr>
        <w:t xml:space="preserve"> </w:t>
      </w:r>
      <w:r w:rsidR="00E85B37">
        <w:rPr>
          <w:sz w:val="24"/>
        </w:rPr>
        <w:t>štampane</w:t>
      </w:r>
      <w:r>
        <w:rPr>
          <w:sz w:val="24"/>
        </w:rPr>
        <w:t xml:space="preserve"> </w:t>
      </w:r>
      <w:r w:rsidR="00E85B37">
        <w:rPr>
          <w:sz w:val="24"/>
        </w:rPr>
        <w:t>oglase</w:t>
      </w:r>
      <w:r>
        <w:rPr>
          <w:sz w:val="24"/>
        </w:rPr>
        <w:t xml:space="preserve">, </w:t>
      </w:r>
      <w:r w:rsidR="00E85B37">
        <w:rPr>
          <w:sz w:val="24"/>
        </w:rPr>
        <w:t>plakate</w:t>
      </w:r>
      <w:r>
        <w:rPr>
          <w:sz w:val="24"/>
        </w:rPr>
        <w:t xml:space="preserve">, </w:t>
      </w:r>
      <w:r w:rsidR="00E85B37">
        <w:rPr>
          <w:sz w:val="24"/>
        </w:rPr>
        <w:t>postere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druge</w:t>
      </w:r>
      <w:r>
        <w:rPr>
          <w:sz w:val="24"/>
        </w:rPr>
        <w:t xml:space="preserve"> </w:t>
      </w:r>
      <w:r w:rsidR="00E85B37">
        <w:rPr>
          <w:sz w:val="24"/>
        </w:rPr>
        <w:t>materijale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,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zakonom</w:t>
      </w:r>
      <w:r>
        <w:rPr>
          <w:sz w:val="24"/>
        </w:rPr>
        <w:t xml:space="preserve">, </w:t>
      </w:r>
      <w:r w:rsidR="00E85B37">
        <w:rPr>
          <w:sz w:val="24"/>
        </w:rPr>
        <w:t>koriste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svrhu</w:t>
      </w:r>
      <w:r>
        <w:rPr>
          <w:sz w:val="24"/>
        </w:rPr>
        <w:t xml:space="preserve">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kampanje</w:t>
      </w:r>
      <w:r>
        <w:rPr>
          <w:sz w:val="24"/>
        </w:rPr>
        <w:t xml:space="preserve"> </w:t>
      </w:r>
      <w:r w:rsidR="00E85B37">
        <w:rPr>
          <w:sz w:val="24"/>
        </w:rPr>
        <w:t>političkih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stranaka</w:t>
      </w:r>
      <w:r>
        <w:rPr>
          <w:sz w:val="24"/>
        </w:rPr>
        <w:t xml:space="preserve">, </w:t>
      </w:r>
      <w:r w:rsidR="00E85B37">
        <w:rPr>
          <w:sz w:val="24"/>
        </w:rPr>
        <w:t>koalicija</w:t>
      </w:r>
      <w:r>
        <w:rPr>
          <w:sz w:val="24"/>
        </w:rPr>
        <w:t xml:space="preserve">,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>.</w:t>
      </w:r>
      <w:r>
        <w:rPr>
          <w:sz w:val="24"/>
          <w:lang w:val="sr-Cyrl-BA"/>
        </w:rPr>
        <w:t xml:space="preserve"> </w:t>
      </w:r>
    </w:p>
    <w:p w14:paraId="42375EE4" w14:textId="015FC9BB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 xml:space="preserve">(3) </w:t>
      </w:r>
      <w:r w:rsidR="00E85B37">
        <w:rPr>
          <w:sz w:val="24"/>
          <w:lang w:val="sr-Cyrl-BA"/>
        </w:rPr>
        <w:t>Republička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zabraniće</w:t>
      </w:r>
      <w:r>
        <w:rPr>
          <w:sz w:val="24"/>
        </w:rPr>
        <w:t xml:space="preserve"> </w:t>
      </w:r>
      <w:r w:rsidR="00E85B37">
        <w:rPr>
          <w:sz w:val="24"/>
        </w:rPr>
        <w:t>isticanje</w:t>
      </w:r>
      <w:r>
        <w:rPr>
          <w:sz w:val="24"/>
        </w:rPr>
        <w:t xml:space="preserve">, </w:t>
      </w:r>
      <w:r w:rsidR="00E85B37">
        <w:rPr>
          <w:sz w:val="24"/>
        </w:rPr>
        <w:t>štampanje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rasturanje</w:t>
      </w:r>
      <w:r>
        <w:rPr>
          <w:sz w:val="24"/>
        </w:rPr>
        <w:t xml:space="preserve"> </w:t>
      </w:r>
      <w:r w:rsidR="00E85B37">
        <w:rPr>
          <w:sz w:val="24"/>
        </w:rPr>
        <w:t>oglasa</w:t>
      </w:r>
      <w:r>
        <w:rPr>
          <w:sz w:val="24"/>
        </w:rPr>
        <w:t xml:space="preserve">, </w:t>
      </w:r>
      <w:r w:rsidR="00E85B37">
        <w:rPr>
          <w:sz w:val="24"/>
        </w:rPr>
        <w:t>plakata</w:t>
      </w:r>
      <w:r>
        <w:rPr>
          <w:sz w:val="24"/>
        </w:rPr>
        <w:t xml:space="preserve">, </w:t>
      </w:r>
      <w:r w:rsidR="00E85B37">
        <w:rPr>
          <w:sz w:val="24"/>
        </w:rPr>
        <w:t>postera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drugih</w:t>
      </w:r>
      <w:r>
        <w:rPr>
          <w:sz w:val="24"/>
        </w:rPr>
        <w:t xml:space="preserve"> </w:t>
      </w:r>
      <w:r w:rsidR="00E85B37">
        <w:rPr>
          <w:sz w:val="24"/>
        </w:rPr>
        <w:t>materijala</w:t>
      </w:r>
      <w:r>
        <w:rPr>
          <w:sz w:val="24"/>
        </w:rPr>
        <w:t xml:space="preserve">,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koriste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svrhu</w:t>
      </w:r>
      <w:r>
        <w:rPr>
          <w:sz w:val="24"/>
        </w:rPr>
        <w:t xml:space="preserve">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kampanje</w:t>
      </w:r>
      <w:r>
        <w:rPr>
          <w:sz w:val="24"/>
        </w:rPr>
        <w:t xml:space="preserve"> </w:t>
      </w:r>
      <w:r w:rsidR="00E85B37">
        <w:rPr>
          <w:sz w:val="24"/>
        </w:rPr>
        <w:t>političkih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stranaka</w:t>
      </w:r>
      <w:r>
        <w:rPr>
          <w:sz w:val="24"/>
        </w:rPr>
        <w:t xml:space="preserve">, </w:t>
      </w:r>
      <w:r w:rsidR="00E85B37">
        <w:rPr>
          <w:sz w:val="24"/>
        </w:rPr>
        <w:t>koalicija</w:t>
      </w:r>
      <w:r>
        <w:rPr>
          <w:sz w:val="24"/>
        </w:rPr>
        <w:t xml:space="preserve">,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,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kojima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žene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muškarci</w:t>
      </w:r>
      <w:r>
        <w:rPr>
          <w:sz w:val="24"/>
        </w:rPr>
        <w:t xml:space="preserve"> </w:t>
      </w:r>
      <w:r w:rsidR="00E85B37">
        <w:rPr>
          <w:sz w:val="24"/>
        </w:rPr>
        <w:t>predstavljaju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stereotipan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uvredljiv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ponižavajući</w:t>
      </w:r>
      <w:r>
        <w:rPr>
          <w:sz w:val="24"/>
        </w:rPr>
        <w:t xml:space="preserve"> </w:t>
      </w:r>
      <w:r w:rsidR="00E85B37">
        <w:rPr>
          <w:sz w:val="24"/>
        </w:rPr>
        <w:t>način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naložiti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političkoj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stranci</w:t>
      </w:r>
      <w:r>
        <w:rPr>
          <w:sz w:val="24"/>
        </w:rPr>
        <w:t xml:space="preserve">, </w:t>
      </w:r>
      <w:r w:rsidR="00E85B37">
        <w:rPr>
          <w:sz w:val="24"/>
        </w:rPr>
        <w:t>koaliciji</w:t>
      </w:r>
      <w:r>
        <w:rPr>
          <w:sz w:val="24"/>
        </w:rPr>
        <w:t xml:space="preserve">,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nezavisnom</w:t>
      </w:r>
      <w:r>
        <w:rPr>
          <w:sz w:val="24"/>
        </w:rPr>
        <w:t xml:space="preserve"> </w:t>
      </w:r>
      <w:r w:rsidR="00E85B37">
        <w:rPr>
          <w:sz w:val="24"/>
        </w:rPr>
        <w:t>kandidatu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postavljene</w:t>
      </w:r>
      <w:r>
        <w:rPr>
          <w:sz w:val="24"/>
        </w:rPr>
        <w:t xml:space="preserve"> </w:t>
      </w:r>
      <w:r w:rsidR="00E85B37">
        <w:rPr>
          <w:sz w:val="24"/>
        </w:rPr>
        <w:t>materijale</w:t>
      </w:r>
      <w:r>
        <w:rPr>
          <w:sz w:val="24"/>
        </w:rPr>
        <w:t xml:space="preserve"> </w:t>
      </w:r>
      <w:r w:rsidR="00E85B37">
        <w:rPr>
          <w:sz w:val="24"/>
        </w:rPr>
        <w:t>ukloni</w:t>
      </w:r>
      <w:r>
        <w:rPr>
          <w:sz w:val="24"/>
        </w:rPr>
        <w:t>.</w:t>
      </w:r>
    </w:p>
    <w:p w14:paraId="61402FD6" w14:textId="444892BA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>(4)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Protiv</w:t>
      </w:r>
      <w:r w:rsidR="00AD5511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rješenja</w:t>
      </w:r>
      <w:r w:rsidR="00AD5511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ili</w:t>
      </w:r>
      <w:r w:rsidR="00AD5511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zaključka</w:t>
      </w:r>
      <w:r w:rsidR="00AD5511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Republičke</w:t>
      </w:r>
      <w:r>
        <w:rPr>
          <w:sz w:val="24"/>
        </w:rPr>
        <w:t xml:space="preserve">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komisije</w:t>
      </w:r>
      <w:r w:rsidR="00AD5511">
        <w:rPr>
          <w:sz w:val="24"/>
          <w:lang w:val="sr-Cyrl-BA"/>
        </w:rPr>
        <w:t xml:space="preserve">, </w:t>
      </w:r>
      <w:r w:rsidR="00E85B37">
        <w:rPr>
          <w:sz w:val="24"/>
        </w:rPr>
        <w:t>može</w:t>
      </w:r>
      <w:r w:rsidR="00AD5511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pokrenuti</w:t>
      </w:r>
      <w:r>
        <w:rPr>
          <w:sz w:val="24"/>
        </w:rPr>
        <w:t xml:space="preserve"> </w:t>
      </w:r>
      <w:r w:rsidR="00E85B37">
        <w:rPr>
          <w:sz w:val="24"/>
        </w:rPr>
        <w:t>upravni</w:t>
      </w:r>
      <w:r>
        <w:rPr>
          <w:sz w:val="24"/>
        </w:rPr>
        <w:t xml:space="preserve"> </w:t>
      </w:r>
      <w:r w:rsidR="00E85B37">
        <w:rPr>
          <w:sz w:val="24"/>
        </w:rPr>
        <w:t>spor</w:t>
      </w:r>
      <w:r>
        <w:rPr>
          <w:sz w:val="24"/>
        </w:rPr>
        <w:t>.</w:t>
      </w:r>
    </w:p>
    <w:p w14:paraId="76780ADE" w14:textId="22E8E768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lang w:val="sr-Cyrl-BA"/>
        </w:rPr>
        <w:t>5</w:t>
      </w:r>
      <w:r>
        <w:rPr>
          <w:sz w:val="24"/>
        </w:rPr>
        <w:t xml:space="preserve">) </w:t>
      </w:r>
      <w:r w:rsidR="00E85B37">
        <w:rPr>
          <w:sz w:val="24"/>
          <w:szCs w:val="24"/>
          <w:lang w:val="sr-Cyrl-BA"/>
        </w:rPr>
        <w:t>Zabranjeno</w:t>
      </w:r>
      <w:r w:rsidRPr="003D7EAB">
        <w:rPr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je</w:t>
      </w:r>
      <w:r w:rsidRPr="003D7EAB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političkim</w:t>
      </w:r>
      <w:r w:rsidR="00B82304" w:rsidRPr="003D7EAB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strankama</w:t>
      </w:r>
      <w:r>
        <w:rPr>
          <w:sz w:val="24"/>
        </w:rPr>
        <w:t xml:space="preserve">, </w:t>
      </w:r>
      <w:r w:rsidR="00E85B37">
        <w:rPr>
          <w:sz w:val="24"/>
        </w:rPr>
        <w:t>koalicijama</w:t>
      </w:r>
      <w:r>
        <w:rPr>
          <w:sz w:val="24"/>
        </w:rPr>
        <w:t xml:space="preserve">, </w:t>
      </w:r>
      <w:r w:rsidR="00E85B37">
        <w:rPr>
          <w:sz w:val="24"/>
        </w:rPr>
        <w:t>listama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nezavisnim</w:t>
      </w:r>
      <w:r>
        <w:rPr>
          <w:sz w:val="24"/>
        </w:rPr>
        <w:t xml:space="preserve"> </w:t>
      </w:r>
      <w:r w:rsidR="00E85B37">
        <w:rPr>
          <w:sz w:val="24"/>
        </w:rPr>
        <w:t>kandidatima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postavljaju</w:t>
      </w:r>
      <w:r>
        <w:rPr>
          <w:sz w:val="24"/>
        </w:rPr>
        <w:t xml:space="preserve"> </w:t>
      </w:r>
      <w:r w:rsidR="00E85B37">
        <w:rPr>
          <w:sz w:val="24"/>
        </w:rPr>
        <w:t>oglase</w:t>
      </w:r>
      <w:r>
        <w:rPr>
          <w:sz w:val="24"/>
        </w:rPr>
        <w:t xml:space="preserve">, </w:t>
      </w:r>
      <w:r w:rsidR="00E85B37">
        <w:rPr>
          <w:sz w:val="24"/>
        </w:rPr>
        <w:t>plakate</w:t>
      </w:r>
      <w:r>
        <w:rPr>
          <w:sz w:val="24"/>
        </w:rPr>
        <w:t xml:space="preserve">, </w:t>
      </w:r>
      <w:r w:rsidR="00E85B37">
        <w:rPr>
          <w:sz w:val="24"/>
        </w:rPr>
        <w:t>postere</w:t>
      </w:r>
      <w:r>
        <w:rPr>
          <w:sz w:val="24"/>
        </w:rPr>
        <w:t xml:space="preserve">, </w:t>
      </w:r>
      <w:r w:rsidR="00E85B37">
        <w:rPr>
          <w:sz w:val="24"/>
        </w:rPr>
        <w:t>odnosno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pišu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svoja</w:t>
      </w:r>
      <w:r>
        <w:rPr>
          <w:sz w:val="24"/>
        </w:rPr>
        <w:t xml:space="preserve"> </w:t>
      </w:r>
      <w:r w:rsidR="00E85B37">
        <w:rPr>
          <w:sz w:val="24"/>
        </w:rPr>
        <w:t>imena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slogane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vezi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izbornom</w:t>
      </w:r>
      <w:r>
        <w:rPr>
          <w:sz w:val="24"/>
        </w:rPr>
        <w:t xml:space="preserve"> </w:t>
      </w:r>
      <w:r w:rsidR="00E85B37">
        <w:rPr>
          <w:sz w:val="24"/>
        </w:rPr>
        <w:t>kampanjom</w:t>
      </w:r>
      <w:r>
        <w:rPr>
          <w:sz w:val="24"/>
        </w:rPr>
        <w:t xml:space="preserve">, </w:t>
      </w:r>
      <w:r w:rsidR="00E85B37">
        <w:rPr>
          <w:sz w:val="24"/>
        </w:rPr>
        <w:t>unutar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zgradama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kojima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smješten</w:t>
      </w:r>
      <w:r w:rsidR="00E85B37">
        <w:rPr>
          <w:sz w:val="24"/>
          <w:lang w:val="sr-Cyrl-BA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organi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i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institucije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Republike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Srpske</w:t>
      </w:r>
      <w:r>
        <w:rPr>
          <w:sz w:val="24"/>
          <w:lang w:val="sr-Cyrl-BA"/>
        </w:rPr>
        <w:t>,</w:t>
      </w:r>
      <w:r>
        <w:rPr>
          <w:sz w:val="24"/>
        </w:rPr>
        <w:t xml:space="preserve"> </w:t>
      </w:r>
      <w:r w:rsidR="00E85B37">
        <w:rPr>
          <w:sz w:val="24"/>
        </w:rPr>
        <w:t>javna</w:t>
      </w:r>
      <w:r>
        <w:rPr>
          <w:sz w:val="24"/>
        </w:rPr>
        <w:t xml:space="preserve"> </w:t>
      </w:r>
      <w:r w:rsidR="00E85B37">
        <w:rPr>
          <w:sz w:val="24"/>
        </w:rPr>
        <w:t>preduzeća</w:t>
      </w:r>
      <w:r>
        <w:rPr>
          <w:sz w:val="24"/>
        </w:rPr>
        <w:t xml:space="preserve">, </w:t>
      </w:r>
      <w:r w:rsidR="00E85B37">
        <w:rPr>
          <w:sz w:val="24"/>
        </w:rPr>
        <w:t>javne</w:t>
      </w:r>
      <w:r>
        <w:rPr>
          <w:sz w:val="24"/>
        </w:rPr>
        <w:t xml:space="preserve"> </w:t>
      </w:r>
      <w:r w:rsidR="00E85B37">
        <w:rPr>
          <w:sz w:val="24"/>
        </w:rPr>
        <w:t>ustanove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mjesne</w:t>
      </w:r>
      <w:r>
        <w:rPr>
          <w:sz w:val="24"/>
        </w:rPr>
        <w:t xml:space="preserve"> </w:t>
      </w:r>
      <w:r w:rsidR="00E85B37">
        <w:rPr>
          <w:sz w:val="24"/>
        </w:rPr>
        <w:t>zajednice</w:t>
      </w:r>
      <w:r>
        <w:rPr>
          <w:sz w:val="24"/>
        </w:rPr>
        <w:t xml:space="preserve">,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vjerskim</w:t>
      </w:r>
      <w:r>
        <w:rPr>
          <w:sz w:val="24"/>
        </w:rPr>
        <w:t xml:space="preserve"> </w:t>
      </w:r>
      <w:r w:rsidR="00E85B37">
        <w:rPr>
          <w:sz w:val="24"/>
        </w:rPr>
        <w:t>objektima</w:t>
      </w:r>
      <w:r>
        <w:rPr>
          <w:sz w:val="24"/>
        </w:rPr>
        <w:t xml:space="preserve">,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javnim</w:t>
      </w:r>
      <w:r>
        <w:rPr>
          <w:sz w:val="24"/>
        </w:rPr>
        <w:t xml:space="preserve"> </w:t>
      </w:r>
      <w:r w:rsidR="00E85B37">
        <w:rPr>
          <w:sz w:val="24"/>
        </w:rPr>
        <w:t>putevima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javnim</w:t>
      </w:r>
      <w:r>
        <w:rPr>
          <w:sz w:val="24"/>
        </w:rPr>
        <w:t xml:space="preserve"> </w:t>
      </w:r>
      <w:r w:rsidR="00E85B37">
        <w:rPr>
          <w:sz w:val="24"/>
        </w:rPr>
        <w:t>površinama</w:t>
      </w:r>
      <w:r>
        <w:rPr>
          <w:sz w:val="24"/>
        </w:rPr>
        <w:t xml:space="preserve">, </w:t>
      </w:r>
      <w:r w:rsidR="00E85B37">
        <w:rPr>
          <w:sz w:val="24"/>
        </w:rPr>
        <w:t>osim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mjestima</w:t>
      </w:r>
      <w:r>
        <w:rPr>
          <w:sz w:val="24"/>
        </w:rPr>
        <w:t xml:space="preserve"> </w:t>
      </w:r>
      <w:r w:rsidR="00E85B37">
        <w:rPr>
          <w:sz w:val="24"/>
        </w:rPr>
        <w:t>predviđenim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plakatiranje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oglašavanje</w:t>
      </w:r>
      <w:r>
        <w:rPr>
          <w:sz w:val="24"/>
        </w:rPr>
        <w:t>.</w:t>
      </w:r>
    </w:p>
    <w:p w14:paraId="7645D697" w14:textId="5C64D098" w:rsidR="00E20CFD" w:rsidRDefault="00C73652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sz w:val="24"/>
          <w:lang w:val="sr-Cyrl-BA"/>
        </w:rPr>
        <w:t xml:space="preserve">(6) </w:t>
      </w:r>
      <w:r w:rsidR="00E85B37">
        <w:rPr>
          <w:rFonts w:cstheme="minorHAnsi"/>
          <w:sz w:val="24"/>
          <w:szCs w:val="24"/>
        </w:rPr>
        <w:t>Nadležni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organi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grada</w:t>
      </w:r>
      <w:r>
        <w:rPr>
          <w:rFonts w:cstheme="minorHAnsi"/>
          <w:sz w:val="24"/>
          <w:szCs w:val="24"/>
          <w:lang w:val="sr-Cyrl-BA"/>
        </w:rPr>
        <w:t xml:space="preserve">, </w:t>
      </w:r>
      <w:r w:rsidR="00E85B37">
        <w:rPr>
          <w:rFonts w:cstheme="minorHAnsi"/>
          <w:sz w:val="24"/>
          <w:szCs w:val="24"/>
          <w:lang w:val="sr-Cyrl-BA"/>
        </w:rPr>
        <w:t>odnosno</w:t>
      </w:r>
      <w:r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</w:rPr>
        <w:t>opštine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su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dužni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da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odrede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javna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mesta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javne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objekte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kojima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se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mogu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održavati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skupovi</w:t>
      </w:r>
      <w:r>
        <w:rPr>
          <w:rFonts w:cstheme="minorHAnsi"/>
          <w:sz w:val="24"/>
          <w:szCs w:val="24"/>
        </w:rPr>
        <w:t xml:space="preserve">, </w:t>
      </w:r>
      <w:r w:rsidR="00E85B37">
        <w:rPr>
          <w:rFonts w:cstheme="minorHAnsi"/>
          <w:sz w:val="24"/>
          <w:szCs w:val="24"/>
        </w:rPr>
        <w:t>izlagati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oglasi</w:t>
      </w:r>
      <w:r>
        <w:rPr>
          <w:rFonts w:cstheme="minorHAnsi"/>
          <w:sz w:val="24"/>
          <w:szCs w:val="24"/>
        </w:rPr>
        <w:t xml:space="preserve">, </w:t>
      </w:r>
      <w:r w:rsidR="00E85B37">
        <w:rPr>
          <w:rFonts w:cstheme="minorHAnsi"/>
          <w:sz w:val="24"/>
          <w:szCs w:val="24"/>
        </w:rPr>
        <w:t>plakati</w:t>
      </w:r>
      <w:r>
        <w:rPr>
          <w:rFonts w:cstheme="minorHAnsi"/>
          <w:sz w:val="24"/>
          <w:szCs w:val="24"/>
        </w:rPr>
        <w:t xml:space="preserve">, </w:t>
      </w:r>
      <w:r w:rsidR="00E85B37">
        <w:rPr>
          <w:rFonts w:cstheme="minorHAnsi"/>
          <w:sz w:val="24"/>
          <w:szCs w:val="24"/>
        </w:rPr>
        <w:t>posteri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drugi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izborni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materijali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sa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postavljanjem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pokretnih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panoa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sl</w:t>
      </w:r>
      <w:r>
        <w:rPr>
          <w:rFonts w:cstheme="minorHAnsi"/>
          <w:sz w:val="24"/>
          <w:szCs w:val="24"/>
        </w:rPr>
        <w:t>.</w:t>
      </w:r>
    </w:p>
    <w:p w14:paraId="5321BD94" w14:textId="0AB2991E" w:rsidR="00E20CFD" w:rsidRPr="003D7EAB" w:rsidRDefault="00C73652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val="sr-Cyrl-BA"/>
        </w:rPr>
      </w:pPr>
      <w:r w:rsidRPr="003D7EAB">
        <w:rPr>
          <w:rFonts w:cstheme="minorHAnsi"/>
          <w:sz w:val="24"/>
          <w:szCs w:val="24"/>
          <w:lang w:val="sr-Cyrl-BA"/>
        </w:rPr>
        <w:t xml:space="preserve">(7) </w:t>
      </w:r>
      <w:r w:rsidR="00E85B37">
        <w:rPr>
          <w:rFonts w:cstheme="minorHAnsi"/>
          <w:sz w:val="24"/>
          <w:szCs w:val="24"/>
          <w:lang w:val="sr-Cyrl-BA"/>
        </w:rPr>
        <w:t>Politički</w:t>
      </w:r>
      <w:r w:rsidRPr="003D7EAB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subjekt</w:t>
      </w:r>
      <w:r w:rsidRPr="003D7EAB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dužan</w:t>
      </w:r>
      <w:r w:rsidRPr="003D7EAB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je</w:t>
      </w:r>
      <w:r w:rsidRPr="003D7EAB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da</w:t>
      </w:r>
      <w:r w:rsidRPr="003D7EAB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u</w:t>
      </w:r>
      <w:r w:rsidRPr="003D7EAB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roku</w:t>
      </w:r>
      <w:r w:rsidRPr="003D7EAB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od</w:t>
      </w:r>
      <w:r w:rsidRPr="003D7EAB">
        <w:rPr>
          <w:rFonts w:cstheme="minorHAnsi"/>
          <w:sz w:val="24"/>
          <w:szCs w:val="24"/>
          <w:lang w:val="sr-Cyrl-BA"/>
        </w:rPr>
        <w:t xml:space="preserve"> 10 </w:t>
      </w:r>
      <w:r w:rsidR="00E85B37">
        <w:rPr>
          <w:rFonts w:cstheme="minorHAnsi"/>
          <w:sz w:val="24"/>
          <w:szCs w:val="24"/>
          <w:lang w:val="sr-Cyrl-BA"/>
        </w:rPr>
        <w:t>dana</w:t>
      </w:r>
      <w:r w:rsidRPr="003D7EAB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od</w:t>
      </w:r>
      <w:r w:rsidRPr="003D7EAB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dana</w:t>
      </w:r>
      <w:r w:rsidRPr="003D7EAB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održavanja</w:t>
      </w:r>
      <w:r w:rsidRPr="003D7EAB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izbora</w:t>
      </w:r>
      <w:r w:rsidRPr="003D7EAB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obezbijedi</w:t>
      </w:r>
      <w:r w:rsidRPr="003D7EAB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uklanjanje</w:t>
      </w:r>
      <w:r w:rsidRPr="003D7EAB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svih</w:t>
      </w:r>
      <w:r w:rsidRPr="003D7EAB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oglasa</w:t>
      </w:r>
      <w:r w:rsidRPr="003D7EAB">
        <w:rPr>
          <w:rFonts w:cstheme="minorHAnsi"/>
          <w:sz w:val="24"/>
          <w:szCs w:val="24"/>
          <w:lang w:val="sr-Cyrl-BA"/>
        </w:rPr>
        <w:t xml:space="preserve">, </w:t>
      </w:r>
      <w:r w:rsidR="00E85B37">
        <w:rPr>
          <w:rFonts w:cstheme="minorHAnsi"/>
          <w:sz w:val="24"/>
          <w:szCs w:val="24"/>
          <w:lang w:val="sr-Cyrl-BA"/>
        </w:rPr>
        <w:t>plakata</w:t>
      </w:r>
      <w:r w:rsidRPr="003D7EAB">
        <w:rPr>
          <w:rFonts w:cstheme="minorHAnsi"/>
          <w:sz w:val="24"/>
          <w:szCs w:val="24"/>
          <w:lang w:val="sr-Cyrl-BA"/>
        </w:rPr>
        <w:t xml:space="preserve">, </w:t>
      </w:r>
      <w:r w:rsidR="00E85B37">
        <w:rPr>
          <w:rFonts w:cstheme="minorHAnsi"/>
          <w:sz w:val="24"/>
          <w:szCs w:val="24"/>
          <w:lang w:val="sr-Cyrl-BA"/>
        </w:rPr>
        <w:t>postera</w:t>
      </w:r>
      <w:r w:rsidRPr="003D7EAB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i</w:t>
      </w:r>
      <w:r w:rsidRPr="003D7EAB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drugog</w:t>
      </w:r>
      <w:r w:rsidRPr="003D7EAB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sličnog</w:t>
      </w:r>
      <w:r w:rsidRPr="003D7EAB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materijal</w:t>
      </w:r>
      <w:r w:rsidRPr="003D7EAB">
        <w:rPr>
          <w:rFonts w:cstheme="minorHAnsi"/>
          <w:sz w:val="24"/>
          <w:szCs w:val="24"/>
          <w:lang w:val="sr-Cyrl-BA"/>
        </w:rPr>
        <w:t xml:space="preserve">, </w:t>
      </w:r>
      <w:r w:rsidR="00E85B37">
        <w:rPr>
          <w:rFonts w:cstheme="minorHAnsi"/>
          <w:sz w:val="24"/>
          <w:szCs w:val="24"/>
          <w:lang w:val="sr-Cyrl-BA"/>
        </w:rPr>
        <w:t>a</w:t>
      </w:r>
      <w:r w:rsidRPr="003D7EAB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koji</w:t>
      </w:r>
      <w:r w:rsidRPr="003D7EAB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su</w:t>
      </w:r>
      <w:r w:rsidRPr="003D7EAB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korišteni</w:t>
      </w:r>
      <w:r w:rsidRPr="003D7EAB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u</w:t>
      </w:r>
      <w:r w:rsidRPr="003D7EAB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svrhu</w:t>
      </w:r>
      <w:r w:rsidRPr="003D7EAB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njegove</w:t>
      </w:r>
      <w:r w:rsidRPr="003D7EAB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izborne</w:t>
      </w:r>
      <w:r w:rsidRPr="003D7EAB"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kampanje</w:t>
      </w:r>
      <w:r w:rsidRPr="003D7EAB">
        <w:rPr>
          <w:rFonts w:cstheme="minorHAnsi"/>
          <w:sz w:val="24"/>
          <w:szCs w:val="24"/>
          <w:lang w:val="sr-Cyrl-BA"/>
        </w:rPr>
        <w:t xml:space="preserve">. </w:t>
      </w:r>
    </w:p>
    <w:p w14:paraId="5072C595" w14:textId="77777777" w:rsidR="00E20CFD" w:rsidRDefault="00E20CFD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</w:p>
    <w:p w14:paraId="5E12D7C5" w14:textId="3F87C019" w:rsidR="00E20CFD" w:rsidRPr="00511202" w:rsidRDefault="00E85B37">
      <w:pPr>
        <w:spacing w:after="0" w:line="240" w:lineRule="auto"/>
        <w:jc w:val="center"/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Član</w:t>
      </w:r>
      <w:r w:rsidR="00C73652" w:rsidRPr="00511202">
        <w:rPr>
          <w:rFonts w:cstheme="minorHAnsi"/>
          <w:sz w:val="24"/>
          <w:szCs w:val="24"/>
          <w:lang w:val="sr-Latn-BA"/>
        </w:rPr>
        <w:t xml:space="preserve"> 132.</w:t>
      </w:r>
    </w:p>
    <w:p w14:paraId="13EC76F6" w14:textId="77777777" w:rsidR="00E20CFD" w:rsidRDefault="00E20CFD">
      <w:pPr>
        <w:spacing w:after="0" w:line="240" w:lineRule="auto"/>
        <w:ind w:firstLine="708"/>
        <w:jc w:val="center"/>
        <w:rPr>
          <w:rFonts w:cstheme="minorHAnsi"/>
          <w:b/>
          <w:color w:val="7030A0"/>
          <w:sz w:val="24"/>
          <w:szCs w:val="24"/>
          <w:lang w:val="sr-Latn-BA"/>
        </w:rPr>
      </w:pPr>
    </w:p>
    <w:p w14:paraId="719C7F66" w14:textId="68E0DDEC" w:rsidR="00E20CFD" w:rsidRPr="003D7EAB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 w:rsidRPr="003D7EAB">
        <w:rPr>
          <w:sz w:val="24"/>
          <w:szCs w:val="24"/>
        </w:rPr>
        <w:t>(1)</w:t>
      </w:r>
      <w:r>
        <w:rPr>
          <w:b/>
          <w:sz w:val="24"/>
          <w:szCs w:val="24"/>
        </w:rPr>
        <w:t xml:space="preserve"> </w:t>
      </w:r>
      <w:r w:rsidR="00E85B37">
        <w:rPr>
          <w:sz w:val="24"/>
          <w:szCs w:val="24"/>
        </w:rPr>
        <w:t>Nosiocima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izvršne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funkcije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utvrđenim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članu</w:t>
      </w:r>
      <w:r w:rsidRPr="003D7EAB">
        <w:rPr>
          <w:sz w:val="24"/>
          <w:szCs w:val="24"/>
        </w:rPr>
        <w:t xml:space="preserve"> 13. </w:t>
      </w:r>
      <w:r w:rsidR="00E85B37">
        <w:rPr>
          <w:sz w:val="24"/>
          <w:szCs w:val="24"/>
        </w:rPr>
        <w:t>stav</w:t>
      </w:r>
      <w:r w:rsidRPr="003D7EAB">
        <w:rPr>
          <w:sz w:val="24"/>
          <w:szCs w:val="24"/>
        </w:rPr>
        <w:t xml:space="preserve"> </w:t>
      </w:r>
      <w:r w:rsidRPr="003D7EAB">
        <w:rPr>
          <w:sz w:val="24"/>
          <w:szCs w:val="24"/>
          <w:lang w:val="sr-Cyrl-BA"/>
        </w:rPr>
        <w:t>5</w:t>
      </w:r>
      <w:r w:rsidRPr="003D7EAB">
        <w:rPr>
          <w:sz w:val="24"/>
          <w:szCs w:val="24"/>
        </w:rPr>
        <w:t xml:space="preserve">. </w:t>
      </w:r>
      <w:r w:rsidR="00E85B37">
        <w:rPr>
          <w:sz w:val="24"/>
          <w:szCs w:val="24"/>
        </w:rPr>
        <w:t>ovog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zakona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nosiocima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mandata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zabranjena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je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zloupotreba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javnih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sredstava</w:t>
      </w:r>
      <w:r w:rsidRPr="003D7EAB">
        <w:rPr>
          <w:sz w:val="24"/>
          <w:szCs w:val="24"/>
        </w:rPr>
        <w:t xml:space="preserve">. </w:t>
      </w:r>
    </w:p>
    <w:p w14:paraId="1BD06990" w14:textId="6C4FBF15" w:rsidR="00E20CFD" w:rsidRPr="009E50A8" w:rsidRDefault="00C73652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9E50A8">
        <w:rPr>
          <w:bCs/>
          <w:sz w:val="24"/>
          <w:szCs w:val="24"/>
        </w:rPr>
        <w:t xml:space="preserve">(2) </w:t>
      </w:r>
      <w:r w:rsidR="00E85B37">
        <w:rPr>
          <w:bCs/>
          <w:sz w:val="24"/>
          <w:szCs w:val="24"/>
        </w:rPr>
        <w:t>Zloupotrebu</w:t>
      </w:r>
      <w:r w:rsidRPr="009E50A8">
        <w:rPr>
          <w:bCs/>
          <w:sz w:val="24"/>
          <w:szCs w:val="24"/>
        </w:rPr>
        <w:t xml:space="preserve"> </w:t>
      </w:r>
      <w:r w:rsidR="00E85B37">
        <w:rPr>
          <w:bCs/>
          <w:sz w:val="24"/>
          <w:szCs w:val="24"/>
        </w:rPr>
        <w:t>javnih</w:t>
      </w:r>
      <w:r w:rsidRPr="009E50A8">
        <w:rPr>
          <w:bCs/>
          <w:sz w:val="24"/>
          <w:szCs w:val="24"/>
        </w:rPr>
        <w:t xml:space="preserve"> </w:t>
      </w:r>
      <w:r w:rsidR="00E85B37">
        <w:rPr>
          <w:bCs/>
          <w:sz w:val="24"/>
          <w:szCs w:val="24"/>
        </w:rPr>
        <w:t>sredstava</w:t>
      </w:r>
      <w:r w:rsidRPr="009E50A8">
        <w:rPr>
          <w:bCs/>
          <w:sz w:val="24"/>
          <w:szCs w:val="24"/>
        </w:rPr>
        <w:t xml:space="preserve"> </w:t>
      </w:r>
      <w:r w:rsidR="00E85B37">
        <w:rPr>
          <w:bCs/>
          <w:sz w:val="24"/>
          <w:szCs w:val="24"/>
        </w:rPr>
        <w:t>iz</w:t>
      </w:r>
      <w:r w:rsidRPr="009E50A8">
        <w:rPr>
          <w:bCs/>
          <w:sz w:val="24"/>
          <w:szCs w:val="24"/>
        </w:rPr>
        <w:t xml:space="preserve"> </w:t>
      </w:r>
      <w:r w:rsidR="00E85B37">
        <w:rPr>
          <w:bCs/>
          <w:sz w:val="24"/>
          <w:szCs w:val="24"/>
        </w:rPr>
        <w:t>stava</w:t>
      </w:r>
      <w:r w:rsidRPr="009E50A8">
        <w:rPr>
          <w:bCs/>
          <w:sz w:val="24"/>
          <w:szCs w:val="24"/>
        </w:rPr>
        <w:t xml:space="preserve"> 1. </w:t>
      </w:r>
      <w:r w:rsidR="00E85B37">
        <w:rPr>
          <w:bCs/>
          <w:sz w:val="24"/>
          <w:szCs w:val="24"/>
        </w:rPr>
        <w:t>ovog</w:t>
      </w:r>
      <w:r w:rsidRPr="009E50A8">
        <w:rPr>
          <w:bCs/>
          <w:sz w:val="24"/>
          <w:szCs w:val="24"/>
        </w:rPr>
        <w:t xml:space="preserve"> </w:t>
      </w:r>
      <w:r w:rsidR="00E85B37">
        <w:rPr>
          <w:bCs/>
          <w:sz w:val="24"/>
          <w:szCs w:val="24"/>
        </w:rPr>
        <w:t>člana</w:t>
      </w:r>
      <w:r w:rsidRPr="009E50A8">
        <w:rPr>
          <w:bCs/>
          <w:sz w:val="24"/>
          <w:szCs w:val="24"/>
        </w:rPr>
        <w:t xml:space="preserve"> </w:t>
      </w:r>
      <w:r w:rsidR="00E85B37">
        <w:rPr>
          <w:bCs/>
          <w:sz w:val="24"/>
          <w:szCs w:val="24"/>
        </w:rPr>
        <w:t>čine</w:t>
      </w:r>
      <w:r w:rsidRPr="009E50A8">
        <w:rPr>
          <w:bCs/>
          <w:sz w:val="24"/>
          <w:szCs w:val="24"/>
        </w:rPr>
        <w:t xml:space="preserve"> </w:t>
      </w:r>
      <w:r w:rsidR="00E85B37">
        <w:rPr>
          <w:bCs/>
          <w:sz w:val="24"/>
          <w:szCs w:val="24"/>
        </w:rPr>
        <w:t>sljedeće</w:t>
      </w:r>
      <w:r w:rsidRPr="009E50A8">
        <w:rPr>
          <w:bCs/>
          <w:sz w:val="24"/>
          <w:szCs w:val="24"/>
        </w:rPr>
        <w:t xml:space="preserve"> </w:t>
      </w:r>
      <w:r w:rsidR="00E85B37">
        <w:rPr>
          <w:bCs/>
          <w:sz w:val="24"/>
          <w:szCs w:val="24"/>
        </w:rPr>
        <w:t>radnje</w:t>
      </w:r>
      <w:r w:rsidRPr="009E50A8">
        <w:rPr>
          <w:bCs/>
          <w:sz w:val="24"/>
          <w:szCs w:val="24"/>
        </w:rPr>
        <w:t xml:space="preserve">: </w:t>
      </w:r>
    </w:p>
    <w:p w14:paraId="256E7662" w14:textId="6149C98C" w:rsidR="00E20CFD" w:rsidRPr="003D7EAB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 w:rsidRPr="009E50A8">
        <w:rPr>
          <w:bCs/>
          <w:sz w:val="24"/>
          <w:szCs w:val="24"/>
        </w:rPr>
        <w:t xml:space="preserve">1) </w:t>
      </w:r>
      <w:r w:rsidR="00E85B37">
        <w:rPr>
          <w:bCs/>
          <w:sz w:val="24"/>
          <w:szCs w:val="24"/>
        </w:rPr>
        <w:t>uključivanje</w:t>
      </w:r>
      <w:r w:rsidRPr="009E50A8">
        <w:rPr>
          <w:bCs/>
          <w:sz w:val="24"/>
          <w:szCs w:val="24"/>
        </w:rPr>
        <w:t xml:space="preserve"> </w:t>
      </w:r>
      <w:r w:rsidR="00E85B37">
        <w:rPr>
          <w:bCs/>
          <w:sz w:val="24"/>
          <w:szCs w:val="24"/>
        </w:rPr>
        <w:t>državnih</w:t>
      </w:r>
      <w:r w:rsidRPr="009E50A8">
        <w:rPr>
          <w:bCs/>
          <w:sz w:val="24"/>
          <w:szCs w:val="24"/>
        </w:rPr>
        <w:t xml:space="preserve"> </w:t>
      </w:r>
      <w:r w:rsidR="00E85B37">
        <w:rPr>
          <w:bCs/>
          <w:sz w:val="24"/>
          <w:szCs w:val="24"/>
        </w:rPr>
        <w:t>službenika</w:t>
      </w:r>
      <w:r w:rsidRPr="009E50A8">
        <w:rPr>
          <w:bCs/>
          <w:sz w:val="24"/>
          <w:szCs w:val="24"/>
        </w:rPr>
        <w:t xml:space="preserve"> </w:t>
      </w:r>
      <w:r w:rsidR="00E85B37">
        <w:rPr>
          <w:bCs/>
          <w:sz w:val="24"/>
          <w:szCs w:val="24"/>
          <w:lang w:val="sr-Cyrl-RS"/>
        </w:rPr>
        <w:t>i</w:t>
      </w:r>
      <w:r w:rsidR="00877C87">
        <w:rPr>
          <w:bCs/>
          <w:sz w:val="24"/>
          <w:szCs w:val="24"/>
          <w:lang w:val="sr-Cyrl-RS"/>
        </w:rPr>
        <w:t xml:space="preserve"> </w:t>
      </w:r>
      <w:r w:rsidR="00E85B37">
        <w:rPr>
          <w:bCs/>
          <w:sz w:val="24"/>
          <w:szCs w:val="24"/>
          <w:lang w:val="sr-Cyrl-RS"/>
        </w:rPr>
        <w:t>službenika</w:t>
      </w:r>
      <w:r w:rsidR="00877C87">
        <w:rPr>
          <w:bCs/>
          <w:sz w:val="24"/>
          <w:szCs w:val="24"/>
          <w:lang w:val="sr-Cyrl-RS"/>
        </w:rPr>
        <w:t xml:space="preserve"> </w:t>
      </w:r>
      <w:r w:rsidR="00E85B37">
        <w:rPr>
          <w:bCs/>
          <w:sz w:val="24"/>
          <w:szCs w:val="24"/>
          <w:lang w:val="sr-Cyrl-RS"/>
        </w:rPr>
        <w:t>u</w:t>
      </w:r>
      <w:r w:rsidR="00877C87">
        <w:rPr>
          <w:bCs/>
          <w:sz w:val="24"/>
          <w:szCs w:val="24"/>
          <w:lang w:val="sr-Cyrl-RS"/>
        </w:rPr>
        <w:t xml:space="preserve"> </w:t>
      </w:r>
      <w:r w:rsidR="00E85B37">
        <w:rPr>
          <w:bCs/>
          <w:sz w:val="24"/>
          <w:szCs w:val="24"/>
          <w:lang w:val="sr-Cyrl-RS"/>
        </w:rPr>
        <w:t>organima</w:t>
      </w:r>
      <w:r w:rsidR="00877C87">
        <w:rPr>
          <w:bCs/>
          <w:sz w:val="24"/>
          <w:szCs w:val="24"/>
          <w:lang w:val="sr-Cyrl-RS"/>
        </w:rPr>
        <w:t xml:space="preserve"> </w:t>
      </w:r>
      <w:r w:rsidR="00E85B37">
        <w:rPr>
          <w:bCs/>
          <w:sz w:val="24"/>
          <w:szCs w:val="24"/>
          <w:lang w:val="sr-Cyrl-RS"/>
        </w:rPr>
        <w:t>grada</w:t>
      </w:r>
      <w:r w:rsidR="00877C87">
        <w:rPr>
          <w:bCs/>
          <w:sz w:val="24"/>
          <w:szCs w:val="24"/>
          <w:lang w:val="sr-Cyrl-RS"/>
        </w:rPr>
        <w:t xml:space="preserve">, </w:t>
      </w:r>
      <w:r w:rsidR="00E85B37">
        <w:rPr>
          <w:bCs/>
          <w:sz w:val="24"/>
          <w:szCs w:val="24"/>
          <w:lang w:val="sr-Cyrl-RS"/>
        </w:rPr>
        <w:t>odnosno</w:t>
      </w:r>
      <w:r w:rsidR="00877C87">
        <w:rPr>
          <w:bCs/>
          <w:sz w:val="24"/>
          <w:szCs w:val="24"/>
          <w:lang w:val="sr-Cyrl-RS"/>
        </w:rPr>
        <w:t xml:space="preserve"> </w:t>
      </w:r>
      <w:r w:rsidR="00E85B37">
        <w:rPr>
          <w:bCs/>
          <w:sz w:val="24"/>
          <w:szCs w:val="24"/>
          <w:lang w:val="sr-Cyrl-RS"/>
        </w:rPr>
        <w:t>opštine</w:t>
      </w:r>
      <w:r w:rsidR="00877C87">
        <w:rPr>
          <w:bCs/>
          <w:sz w:val="24"/>
          <w:szCs w:val="24"/>
          <w:lang w:val="sr-Cyrl-RS"/>
        </w:rPr>
        <w:t xml:space="preserve"> </w:t>
      </w:r>
      <w:r w:rsidR="00E85B37">
        <w:rPr>
          <w:bCs/>
          <w:sz w:val="24"/>
          <w:szCs w:val="24"/>
        </w:rPr>
        <w:t>koji</w:t>
      </w:r>
      <w:r w:rsidRPr="009E50A8">
        <w:rPr>
          <w:bCs/>
          <w:sz w:val="24"/>
          <w:szCs w:val="24"/>
        </w:rPr>
        <w:t xml:space="preserve"> </w:t>
      </w:r>
      <w:r w:rsidR="00E85B37">
        <w:rPr>
          <w:bCs/>
          <w:sz w:val="24"/>
          <w:szCs w:val="24"/>
        </w:rPr>
        <w:t>su</w:t>
      </w:r>
      <w:r w:rsidRPr="009E50A8">
        <w:rPr>
          <w:bCs/>
          <w:sz w:val="24"/>
          <w:szCs w:val="24"/>
        </w:rPr>
        <w:t xml:space="preserve"> </w:t>
      </w:r>
      <w:r w:rsidR="00E85B37">
        <w:rPr>
          <w:bCs/>
          <w:sz w:val="24"/>
          <w:szCs w:val="24"/>
        </w:rPr>
        <w:t>podređeni</w:t>
      </w:r>
      <w:r w:rsidRPr="009E50A8">
        <w:rPr>
          <w:bCs/>
          <w:sz w:val="24"/>
          <w:szCs w:val="24"/>
        </w:rPr>
        <w:t xml:space="preserve"> </w:t>
      </w:r>
      <w:r w:rsidR="00E85B37">
        <w:rPr>
          <w:bCs/>
          <w:sz w:val="24"/>
          <w:szCs w:val="24"/>
        </w:rPr>
        <w:t>kandidatu</w:t>
      </w:r>
      <w:r w:rsidRPr="009E50A8">
        <w:rPr>
          <w:bCs/>
          <w:sz w:val="24"/>
          <w:szCs w:val="24"/>
          <w:lang w:val="sr-Cyrl-BA"/>
        </w:rPr>
        <w:t xml:space="preserve"> </w:t>
      </w:r>
      <w:r w:rsidR="00E85B37">
        <w:rPr>
          <w:bCs/>
          <w:sz w:val="24"/>
          <w:szCs w:val="24"/>
          <w:lang w:val="sr-Cyrl-BA"/>
        </w:rPr>
        <w:t>na</w:t>
      </w:r>
      <w:r w:rsidRPr="009E50A8">
        <w:rPr>
          <w:bCs/>
          <w:sz w:val="24"/>
          <w:szCs w:val="24"/>
          <w:lang w:val="sr-Cyrl-BA"/>
        </w:rPr>
        <w:t xml:space="preserve"> </w:t>
      </w:r>
      <w:r w:rsidR="00E85B37">
        <w:rPr>
          <w:bCs/>
          <w:sz w:val="24"/>
          <w:szCs w:val="24"/>
          <w:lang w:val="sr-Cyrl-BA"/>
        </w:rPr>
        <w:t>izborima</w:t>
      </w:r>
      <w:r w:rsidRPr="009E50A8">
        <w:rPr>
          <w:bCs/>
          <w:sz w:val="24"/>
          <w:szCs w:val="24"/>
        </w:rPr>
        <w:t xml:space="preserve"> </w:t>
      </w:r>
      <w:r w:rsidR="00E85B37">
        <w:rPr>
          <w:bCs/>
          <w:sz w:val="24"/>
          <w:szCs w:val="24"/>
        </w:rPr>
        <w:t>u</w:t>
      </w:r>
      <w:r w:rsidRPr="009E50A8">
        <w:rPr>
          <w:bCs/>
          <w:sz w:val="24"/>
          <w:szCs w:val="24"/>
        </w:rPr>
        <w:t xml:space="preserve"> </w:t>
      </w:r>
      <w:r w:rsidR="00E85B37">
        <w:rPr>
          <w:bCs/>
          <w:sz w:val="24"/>
          <w:szCs w:val="24"/>
        </w:rPr>
        <w:t>obavljanju</w:t>
      </w:r>
      <w:r w:rsidRPr="009E50A8">
        <w:rPr>
          <w:bCs/>
          <w:sz w:val="24"/>
          <w:szCs w:val="24"/>
        </w:rPr>
        <w:t xml:space="preserve"> </w:t>
      </w:r>
      <w:r w:rsidR="00E85B37">
        <w:rPr>
          <w:bCs/>
          <w:sz w:val="24"/>
          <w:szCs w:val="24"/>
        </w:rPr>
        <w:t>poslova</w:t>
      </w:r>
      <w:r w:rsidRPr="009E50A8">
        <w:rPr>
          <w:bCs/>
          <w:sz w:val="24"/>
          <w:szCs w:val="24"/>
          <w:lang w:val="sr-Cyrl-BA"/>
        </w:rPr>
        <w:t xml:space="preserve"> </w:t>
      </w:r>
      <w:r w:rsidR="00E85B37">
        <w:rPr>
          <w:bCs/>
          <w:sz w:val="24"/>
          <w:szCs w:val="24"/>
          <w:lang w:val="sr-Cyrl-BA"/>
        </w:rPr>
        <w:t>tokom</w:t>
      </w:r>
      <w:r w:rsidRPr="009E50A8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radnom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vremenu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cilju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promocije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kandidata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na</w:t>
      </w:r>
      <w:r w:rsidRPr="003D7EAB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izborima</w:t>
      </w:r>
      <w:r w:rsidRPr="003D7EAB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ili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političkih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subjekata</w:t>
      </w:r>
      <w:r w:rsidRPr="003D7EAB">
        <w:rPr>
          <w:sz w:val="24"/>
          <w:szCs w:val="24"/>
        </w:rPr>
        <w:t>,</w:t>
      </w:r>
    </w:p>
    <w:p w14:paraId="19C04281" w14:textId="53FA831F" w:rsidR="00E20CFD" w:rsidRPr="003D7EAB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 w:rsidRPr="003D7EAB">
        <w:rPr>
          <w:sz w:val="24"/>
          <w:szCs w:val="24"/>
        </w:rPr>
        <w:t xml:space="preserve"> 2) </w:t>
      </w:r>
      <w:r w:rsidR="00E85B37">
        <w:rPr>
          <w:sz w:val="24"/>
          <w:szCs w:val="24"/>
        </w:rPr>
        <w:t>korištenje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prostorija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javnih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ustanova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organa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obavljanje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predizbornih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aktivnosti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ako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korištenje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istih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prostorija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nije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zagarantovano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drugim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kandidatima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političkim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subjektima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istim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uslovima</w:t>
      </w:r>
    </w:p>
    <w:p w14:paraId="7FC40B7A" w14:textId="2DFD41BC" w:rsidR="00E20CFD" w:rsidRPr="003D7EAB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 w:rsidRPr="003D7EAB">
        <w:rPr>
          <w:sz w:val="24"/>
          <w:szCs w:val="24"/>
        </w:rPr>
        <w:t xml:space="preserve"> 3) </w:t>
      </w:r>
      <w:r w:rsidR="00E85B37">
        <w:rPr>
          <w:sz w:val="24"/>
          <w:szCs w:val="24"/>
        </w:rPr>
        <w:t>korištenje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sredstava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komunikacije</w:t>
      </w:r>
      <w:r w:rsidRPr="003D7EAB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informacionih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usluga</w:t>
      </w:r>
      <w:r w:rsidRPr="003D7EAB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kancelarijske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opreme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javnih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ustanova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organa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izbornu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kampanju</w:t>
      </w:r>
      <w:r w:rsidRPr="003D7EAB">
        <w:rPr>
          <w:sz w:val="24"/>
          <w:szCs w:val="24"/>
        </w:rPr>
        <w:t>,</w:t>
      </w:r>
    </w:p>
    <w:p w14:paraId="1EF94580" w14:textId="11A23E3E" w:rsidR="00E20CFD" w:rsidRPr="003D7EAB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 w:rsidRPr="003D7EAB">
        <w:rPr>
          <w:sz w:val="24"/>
          <w:szCs w:val="24"/>
        </w:rPr>
        <w:t xml:space="preserve"> 4) </w:t>
      </w:r>
      <w:r w:rsidR="00E85B37">
        <w:rPr>
          <w:sz w:val="24"/>
          <w:szCs w:val="24"/>
        </w:rPr>
        <w:t>korištenje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sredstava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prevoza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vlasništvu</w:t>
      </w:r>
      <w:r w:rsidRPr="003D7EAB">
        <w:rPr>
          <w:sz w:val="24"/>
          <w:szCs w:val="24"/>
        </w:rPr>
        <w:t xml:space="preserve"> </w:t>
      </w:r>
      <w:r w:rsidR="00E85B37">
        <w:rPr>
          <w:bCs/>
          <w:sz w:val="24"/>
          <w:szCs w:val="24"/>
          <w:lang w:val="sr-Cyrl-BA"/>
        </w:rPr>
        <w:t>Bosne</w:t>
      </w:r>
      <w:r w:rsidRPr="003D7EAB">
        <w:rPr>
          <w:bCs/>
          <w:sz w:val="24"/>
          <w:szCs w:val="24"/>
          <w:lang w:val="sr-Cyrl-BA"/>
        </w:rPr>
        <w:t xml:space="preserve"> </w:t>
      </w:r>
      <w:r w:rsidR="00E85B37">
        <w:rPr>
          <w:bCs/>
          <w:sz w:val="24"/>
          <w:szCs w:val="24"/>
          <w:lang w:val="sr-Cyrl-BA"/>
        </w:rPr>
        <w:t>i</w:t>
      </w:r>
      <w:r w:rsidRPr="003D7EAB">
        <w:rPr>
          <w:bCs/>
          <w:sz w:val="24"/>
          <w:szCs w:val="24"/>
          <w:lang w:val="sr-Cyrl-BA"/>
        </w:rPr>
        <w:t xml:space="preserve"> </w:t>
      </w:r>
      <w:r w:rsidR="00E85B37">
        <w:rPr>
          <w:bCs/>
          <w:sz w:val="24"/>
          <w:szCs w:val="24"/>
          <w:lang w:val="sr-Cyrl-BA"/>
        </w:rPr>
        <w:t>Hercegovine</w:t>
      </w:r>
      <w:r w:rsidRPr="003D7EAB">
        <w:rPr>
          <w:bCs/>
          <w:sz w:val="24"/>
          <w:szCs w:val="24"/>
          <w:lang w:val="sr-Cyrl-BA"/>
        </w:rPr>
        <w:t xml:space="preserve">, </w:t>
      </w:r>
      <w:r w:rsidR="00E85B37">
        <w:rPr>
          <w:bCs/>
          <w:sz w:val="24"/>
          <w:szCs w:val="24"/>
          <w:lang w:val="sr-Cyrl-BA"/>
        </w:rPr>
        <w:t>Republike</w:t>
      </w:r>
      <w:r w:rsidRPr="003D7EAB">
        <w:rPr>
          <w:bCs/>
          <w:sz w:val="24"/>
          <w:szCs w:val="24"/>
          <w:lang w:val="sr-Cyrl-BA"/>
        </w:rPr>
        <w:t xml:space="preserve"> </w:t>
      </w:r>
      <w:r w:rsidR="00E85B37">
        <w:rPr>
          <w:bCs/>
          <w:sz w:val="24"/>
          <w:szCs w:val="24"/>
          <w:lang w:val="sr-Cyrl-BA"/>
        </w:rPr>
        <w:t>Srpske</w:t>
      </w:r>
      <w:r w:rsidRPr="003D7EAB">
        <w:rPr>
          <w:bCs/>
          <w:sz w:val="24"/>
          <w:szCs w:val="24"/>
          <w:lang w:val="sr-Cyrl-BA"/>
        </w:rPr>
        <w:t xml:space="preserve">, </w:t>
      </w:r>
      <w:r w:rsidR="00E85B37">
        <w:rPr>
          <w:bCs/>
          <w:sz w:val="24"/>
          <w:szCs w:val="24"/>
          <w:lang w:val="sr-Cyrl-BA"/>
        </w:rPr>
        <w:t>Federacije</w:t>
      </w:r>
      <w:r w:rsidRPr="003D7EAB">
        <w:rPr>
          <w:bCs/>
          <w:sz w:val="24"/>
          <w:szCs w:val="24"/>
          <w:lang w:val="sr-Cyrl-BA"/>
        </w:rPr>
        <w:t xml:space="preserve"> </w:t>
      </w:r>
      <w:r w:rsidR="00E85B37">
        <w:rPr>
          <w:bCs/>
          <w:sz w:val="24"/>
          <w:szCs w:val="24"/>
          <w:lang w:val="sr-Cyrl-BA"/>
        </w:rPr>
        <w:t>Bosne</w:t>
      </w:r>
      <w:r w:rsidRPr="003D7EAB">
        <w:rPr>
          <w:bCs/>
          <w:sz w:val="24"/>
          <w:szCs w:val="24"/>
          <w:lang w:val="sr-Cyrl-BA"/>
        </w:rPr>
        <w:t xml:space="preserve"> </w:t>
      </w:r>
      <w:r w:rsidR="00E85B37">
        <w:rPr>
          <w:bCs/>
          <w:sz w:val="24"/>
          <w:szCs w:val="24"/>
          <w:lang w:val="sr-Cyrl-BA"/>
        </w:rPr>
        <w:t>i</w:t>
      </w:r>
      <w:r w:rsidRPr="003D7EAB">
        <w:rPr>
          <w:bCs/>
          <w:sz w:val="24"/>
          <w:szCs w:val="24"/>
          <w:lang w:val="sr-Cyrl-BA"/>
        </w:rPr>
        <w:t xml:space="preserve"> </w:t>
      </w:r>
      <w:r w:rsidR="00E85B37">
        <w:rPr>
          <w:bCs/>
          <w:sz w:val="24"/>
          <w:szCs w:val="24"/>
          <w:lang w:val="sr-Cyrl-BA"/>
        </w:rPr>
        <w:t>Hercegovine</w:t>
      </w:r>
      <w:r w:rsidRPr="003D7EAB">
        <w:rPr>
          <w:bCs/>
          <w:sz w:val="24"/>
          <w:szCs w:val="24"/>
          <w:lang w:val="sr-Cyrl-BA"/>
        </w:rPr>
        <w:t xml:space="preserve">, </w:t>
      </w:r>
      <w:r w:rsidR="00E85B37">
        <w:rPr>
          <w:bCs/>
          <w:sz w:val="24"/>
          <w:szCs w:val="24"/>
          <w:lang w:val="sr-Cyrl-BA"/>
        </w:rPr>
        <w:t>Brčko</w:t>
      </w:r>
      <w:r w:rsidR="003D7EAB" w:rsidRPr="003D7EAB">
        <w:rPr>
          <w:bCs/>
          <w:sz w:val="24"/>
          <w:szCs w:val="24"/>
          <w:lang w:val="sr-Cyrl-BA"/>
        </w:rPr>
        <w:t xml:space="preserve"> </w:t>
      </w:r>
      <w:r w:rsidR="00E85B37">
        <w:rPr>
          <w:bCs/>
          <w:sz w:val="24"/>
          <w:szCs w:val="24"/>
          <w:lang w:val="sr-Cyrl-BA"/>
        </w:rPr>
        <w:t>Distrikta</w:t>
      </w:r>
      <w:r w:rsidRPr="003D7EAB">
        <w:rPr>
          <w:bCs/>
          <w:sz w:val="24"/>
          <w:szCs w:val="24"/>
          <w:lang w:val="sr-Cyrl-BA"/>
        </w:rPr>
        <w:t xml:space="preserve"> </w:t>
      </w:r>
      <w:r w:rsidR="00E85B37">
        <w:rPr>
          <w:bCs/>
          <w:sz w:val="24"/>
          <w:szCs w:val="24"/>
          <w:lang w:val="sr-Cyrl-BA"/>
        </w:rPr>
        <w:t>Bosne</w:t>
      </w:r>
      <w:r w:rsidRPr="003D7EAB">
        <w:rPr>
          <w:bCs/>
          <w:sz w:val="24"/>
          <w:szCs w:val="24"/>
          <w:lang w:val="sr-Cyrl-BA"/>
        </w:rPr>
        <w:t xml:space="preserve"> </w:t>
      </w:r>
      <w:r w:rsidR="00E85B37">
        <w:rPr>
          <w:bCs/>
          <w:sz w:val="24"/>
          <w:szCs w:val="24"/>
          <w:lang w:val="sr-Cyrl-BA"/>
        </w:rPr>
        <w:t>i</w:t>
      </w:r>
      <w:r w:rsidRPr="003D7EAB">
        <w:rPr>
          <w:bCs/>
          <w:sz w:val="24"/>
          <w:szCs w:val="24"/>
          <w:lang w:val="sr-Cyrl-BA"/>
        </w:rPr>
        <w:t xml:space="preserve"> </w:t>
      </w:r>
      <w:r w:rsidR="00E85B37">
        <w:rPr>
          <w:bCs/>
          <w:sz w:val="24"/>
          <w:szCs w:val="24"/>
          <w:lang w:val="sr-Cyrl-BA"/>
        </w:rPr>
        <w:t>Hercegovine</w:t>
      </w:r>
      <w:r w:rsidRPr="003D7EAB">
        <w:rPr>
          <w:bCs/>
          <w:sz w:val="24"/>
          <w:szCs w:val="24"/>
        </w:rPr>
        <w:t>,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gradskih</w:t>
      </w:r>
      <w:r w:rsidRPr="003D7EAB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odnosno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o</w:t>
      </w:r>
      <w:r w:rsidR="00E85B37">
        <w:rPr>
          <w:sz w:val="24"/>
          <w:szCs w:val="24"/>
        </w:rPr>
        <w:t>pštinskih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organa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organizacija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bez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naknade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sniženim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naknadama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aktivnosti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kampanje</w:t>
      </w:r>
      <w:r w:rsidRPr="003D7EAB">
        <w:rPr>
          <w:sz w:val="24"/>
          <w:szCs w:val="24"/>
        </w:rPr>
        <w:t xml:space="preserve">. </w:t>
      </w:r>
      <w:r w:rsidR="00E85B37">
        <w:rPr>
          <w:sz w:val="24"/>
          <w:szCs w:val="24"/>
        </w:rPr>
        <w:t>Ova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odredba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odnosi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prevoz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osoba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koje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posebno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štite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skladu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zakonom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obavlja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kao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dio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bezbjednosnih</w:t>
      </w:r>
      <w:r w:rsidRPr="003D7EAB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mjera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koje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primjenjuju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odnosu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visoke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lastRenderedPageBreak/>
        <w:t>zvaničnike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koji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podliježu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službenoj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zaštiti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koju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pružaju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nadležni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organi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prilikom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obavljanja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službene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dužnosti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postupanja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službenoj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dužnosti</w:t>
      </w:r>
      <w:r w:rsidRPr="003D7EAB">
        <w:rPr>
          <w:sz w:val="24"/>
          <w:szCs w:val="24"/>
        </w:rPr>
        <w:t>,</w:t>
      </w:r>
    </w:p>
    <w:p w14:paraId="5BEC14D8" w14:textId="6E3FF9B3" w:rsidR="00E20CFD" w:rsidRPr="003D7EAB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 w:rsidRPr="003D7EAB">
        <w:rPr>
          <w:sz w:val="24"/>
          <w:szCs w:val="24"/>
        </w:rPr>
        <w:t xml:space="preserve"> 5) </w:t>
      </w:r>
      <w:r w:rsidR="00E85B37">
        <w:rPr>
          <w:sz w:val="24"/>
          <w:szCs w:val="24"/>
        </w:rPr>
        <w:t>prikupljanje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potpisa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izborna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kampanja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koju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provode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lica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koja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obavljaju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izabrane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funkcije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su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državni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službenici</w:t>
      </w:r>
      <w:r w:rsidRPr="003D7EAB"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tokom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službenih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aktivnosti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događaja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koje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organizuje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javna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ustanova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 w:rsidRPr="003D7EAB"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organ</w:t>
      </w:r>
      <w:r w:rsidRPr="003D7EAB">
        <w:rPr>
          <w:sz w:val="24"/>
          <w:szCs w:val="24"/>
        </w:rPr>
        <w:t>.</w:t>
      </w:r>
    </w:p>
    <w:p w14:paraId="4667E622" w14:textId="3F962217" w:rsidR="00E20CFD" w:rsidRDefault="00E20CFD">
      <w:pPr>
        <w:spacing w:after="0" w:line="240" w:lineRule="auto"/>
        <w:jc w:val="center"/>
        <w:rPr>
          <w:sz w:val="24"/>
        </w:rPr>
      </w:pPr>
    </w:p>
    <w:p w14:paraId="7DA6AA76" w14:textId="7DE67676" w:rsidR="00D15819" w:rsidRDefault="00D15819">
      <w:pPr>
        <w:spacing w:after="0" w:line="240" w:lineRule="auto"/>
        <w:jc w:val="center"/>
        <w:rPr>
          <w:sz w:val="24"/>
        </w:rPr>
      </w:pPr>
    </w:p>
    <w:p w14:paraId="1AF48597" w14:textId="3EBBC2D3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133.</w:t>
      </w:r>
    </w:p>
    <w:p w14:paraId="31B5A02A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1FCE287A" w14:textId="7153EF2E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</w:rPr>
        <w:t>Kandidatima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pristalicama</w:t>
      </w:r>
      <w:r>
        <w:rPr>
          <w:sz w:val="24"/>
        </w:rPr>
        <w:t xml:space="preserve"> </w:t>
      </w:r>
      <w:r w:rsidR="00E85B37">
        <w:rPr>
          <w:sz w:val="24"/>
        </w:rPr>
        <w:t>političkih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stranaka</w:t>
      </w:r>
      <w:r>
        <w:rPr>
          <w:sz w:val="24"/>
        </w:rPr>
        <w:t xml:space="preserve">,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, </w:t>
      </w:r>
      <w:r w:rsidR="00E85B37">
        <w:rPr>
          <w:sz w:val="24"/>
        </w:rPr>
        <w:t>listi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pripadnika</w:t>
      </w:r>
      <w:r>
        <w:rPr>
          <w:sz w:val="24"/>
        </w:rPr>
        <w:t xml:space="preserve"> </w:t>
      </w:r>
      <w:r w:rsidR="00E85B37">
        <w:rPr>
          <w:sz w:val="24"/>
        </w:rPr>
        <w:t>nacionalnih</w:t>
      </w:r>
      <w:r>
        <w:rPr>
          <w:sz w:val="24"/>
        </w:rPr>
        <w:t xml:space="preserve"> </w:t>
      </w:r>
      <w:r w:rsidR="00E85B37">
        <w:rPr>
          <w:sz w:val="24"/>
        </w:rPr>
        <w:t>manjina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koalicija</w:t>
      </w:r>
      <w:r>
        <w:rPr>
          <w:sz w:val="24"/>
        </w:rPr>
        <w:t xml:space="preserve">, </w:t>
      </w:r>
      <w:r w:rsidR="00E85B37">
        <w:rPr>
          <w:sz w:val="24"/>
        </w:rPr>
        <w:t>kao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nezavisnim</w:t>
      </w:r>
      <w:r>
        <w:rPr>
          <w:sz w:val="24"/>
        </w:rPr>
        <w:t xml:space="preserve"> </w:t>
      </w:r>
      <w:r w:rsidR="00E85B37">
        <w:rPr>
          <w:sz w:val="24"/>
        </w:rPr>
        <w:t>kandidatima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njihovim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pristalicama</w:t>
      </w:r>
      <w:r>
        <w:rPr>
          <w:sz w:val="24"/>
        </w:rPr>
        <w:t xml:space="preserve">, </w:t>
      </w:r>
      <w:r w:rsidR="00E85B37">
        <w:rPr>
          <w:sz w:val="24"/>
        </w:rPr>
        <w:t>te</w:t>
      </w:r>
      <w:r>
        <w:rPr>
          <w:sz w:val="24"/>
        </w:rPr>
        <w:t xml:space="preserve"> </w:t>
      </w:r>
      <w:r w:rsidR="00E85B37">
        <w:rPr>
          <w:sz w:val="24"/>
        </w:rPr>
        <w:t>zaposlenima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drugi</w:t>
      </w:r>
      <w:r>
        <w:rPr>
          <w:sz w:val="24"/>
        </w:rPr>
        <w:t xml:space="preserve"> </w:t>
      </w:r>
      <w:r w:rsidR="00E85B37">
        <w:rPr>
          <w:sz w:val="24"/>
        </w:rPr>
        <w:t>način</w:t>
      </w:r>
      <w:r>
        <w:rPr>
          <w:sz w:val="24"/>
        </w:rPr>
        <w:t xml:space="preserve"> </w:t>
      </w:r>
      <w:r w:rsidR="00E85B37">
        <w:rPr>
          <w:sz w:val="24"/>
        </w:rPr>
        <w:t>angažovanim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izbornoj</w:t>
      </w:r>
      <w:r>
        <w:rPr>
          <w:sz w:val="24"/>
        </w:rPr>
        <w:t xml:space="preserve"> </w:t>
      </w:r>
      <w:r w:rsidR="00E85B37">
        <w:rPr>
          <w:sz w:val="24"/>
        </w:rPr>
        <w:t>administraciji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nije</w:t>
      </w:r>
      <w:r>
        <w:rPr>
          <w:sz w:val="24"/>
        </w:rPr>
        <w:t xml:space="preserve"> </w:t>
      </w:r>
      <w:r w:rsidR="00E85B37">
        <w:rPr>
          <w:sz w:val="24"/>
        </w:rPr>
        <w:t>dozvoljeno</w:t>
      </w:r>
      <w:r>
        <w:rPr>
          <w:sz w:val="24"/>
        </w:rPr>
        <w:t>:</w:t>
      </w:r>
    </w:p>
    <w:p w14:paraId="42F39328" w14:textId="292277C1" w:rsidR="00E20CFD" w:rsidRDefault="00C73652">
      <w:pPr>
        <w:spacing w:after="0" w:line="240" w:lineRule="auto"/>
        <w:ind w:firstLine="708"/>
        <w:jc w:val="both"/>
        <w:rPr>
          <w:sz w:val="24"/>
          <w:lang w:val="sr-Cyrl-RS"/>
        </w:rPr>
      </w:pPr>
      <w:r>
        <w:rPr>
          <w:sz w:val="24"/>
        </w:rPr>
        <w:t xml:space="preserve">1) </w:t>
      </w:r>
      <w:r w:rsidR="00E85B37">
        <w:rPr>
          <w:sz w:val="24"/>
        </w:rPr>
        <w:t>nositi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pokazivati</w:t>
      </w:r>
      <w:r>
        <w:rPr>
          <w:sz w:val="24"/>
        </w:rPr>
        <w:t xml:space="preserve"> </w:t>
      </w:r>
      <w:r w:rsidR="00E85B37">
        <w:rPr>
          <w:sz w:val="24"/>
        </w:rPr>
        <w:t>oružje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političkim</w:t>
      </w:r>
      <w:r>
        <w:rPr>
          <w:sz w:val="24"/>
        </w:rPr>
        <w:t xml:space="preserve"> </w:t>
      </w:r>
      <w:r w:rsidR="00E85B37">
        <w:rPr>
          <w:sz w:val="24"/>
        </w:rPr>
        <w:t>skupovima</w:t>
      </w:r>
      <w:r>
        <w:rPr>
          <w:sz w:val="24"/>
        </w:rPr>
        <w:t xml:space="preserve">, </w:t>
      </w:r>
      <w:r w:rsidR="00E85B37">
        <w:rPr>
          <w:sz w:val="24"/>
        </w:rPr>
        <w:t>biračkim</w:t>
      </w:r>
      <w:r>
        <w:rPr>
          <w:sz w:val="24"/>
        </w:rPr>
        <w:t xml:space="preserve"> </w:t>
      </w:r>
      <w:r w:rsidR="00E85B37">
        <w:rPr>
          <w:sz w:val="24"/>
        </w:rPr>
        <w:t>mjestima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njihovoj</w:t>
      </w:r>
      <w:r>
        <w:rPr>
          <w:sz w:val="24"/>
        </w:rPr>
        <w:t xml:space="preserve"> </w:t>
      </w:r>
      <w:r w:rsidR="00E85B37">
        <w:rPr>
          <w:sz w:val="24"/>
        </w:rPr>
        <w:t>okolini</w:t>
      </w:r>
      <w:r>
        <w:rPr>
          <w:sz w:val="24"/>
        </w:rPr>
        <w:t xml:space="preserve">, </w:t>
      </w:r>
      <w:r w:rsidR="00E85B37">
        <w:rPr>
          <w:sz w:val="24"/>
        </w:rPr>
        <w:t>kao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vrijeme</w:t>
      </w:r>
      <w:r>
        <w:rPr>
          <w:sz w:val="24"/>
        </w:rPr>
        <w:t xml:space="preserve"> </w:t>
      </w:r>
      <w:r w:rsidR="00E85B37">
        <w:rPr>
          <w:sz w:val="24"/>
        </w:rPr>
        <w:t>okupljanja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vezi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>
        <w:rPr>
          <w:sz w:val="24"/>
        </w:rPr>
        <w:t xml:space="preserve"> </w:t>
      </w:r>
      <w:r w:rsidR="00E85B37">
        <w:rPr>
          <w:sz w:val="24"/>
        </w:rPr>
        <w:t>aktivnostima</w:t>
      </w:r>
      <w:r>
        <w:rPr>
          <w:sz w:val="24"/>
        </w:rPr>
        <w:t xml:space="preserve"> </w:t>
      </w:r>
      <w:r w:rsidR="00E85B37">
        <w:rPr>
          <w:sz w:val="24"/>
        </w:rPr>
        <w:t>političkih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stranaka</w:t>
      </w:r>
      <w:r>
        <w:rPr>
          <w:sz w:val="24"/>
        </w:rPr>
        <w:t xml:space="preserve">, </w:t>
      </w:r>
      <w:r w:rsidR="00E85B37">
        <w:rPr>
          <w:sz w:val="24"/>
        </w:rPr>
        <w:t>koalicija</w:t>
      </w:r>
      <w:r>
        <w:rPr>
          <w:sz w:val="24"/>
        </w:rPr>
        <w:t xml:space="preserve">,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izbornom</w:t>
      </w:r>
      <w:r>
        <w:rPr>
          <w:sz w:val="24"/>
        </w:rPr>
        <w:t xml:space="preserve"> </w:t>
      </w:r>
      <w:r w:rsidR="00E85B37">
        <w:rPr>
          <w:sz w:val="24"/>
        </w:rPr>
        <w:t>procesu</w:t>
      </w:r>
      <w:r>
        <w:rPr>
          <w:sz w:val="24"/>
          <w:lang w:val="sr-Cyrl-RS"/>
        </w:rPr>
        <w:t>,</w:t>
      </w:r>
    </w:p>
    <w:p w14:paraId="15614046" w14:textId="646B3EB6" w:rsidR="00E20CFD" w:rsidRDefault="00C73652">
      <w:pPr>
        <w:spacing w:after="0" w:line="240" w:lineRule="auto"/>
        <w:ind w:firstLine="708"/>
        <w:jc w:val="both"/>
        <w:rPr>
          <w:sz w:val="24"/>
          <w:lang w:val="sr-Cyrl-RS"/>
        </w:rPr>
      </w:pPr>
      <w:r>
        <w:rPr>
          <w:sz w:val="24"/>
        </w:rPr>
        <w:t xml:space="preserve">2) </w:t>
      </w:r>
      <w:r w:rsidR="00E85B37">
        <w:rPr>
          <w:sz w:val="24"/>
        </w:rPr>
        <w:t>ometati</w:t>
      </w:r>
      <w:r>
        <w:rPr>
          <w:sz w:val="24"/>
        </w:rPr>
        <w:t xml:space="preserve"> </w:t>
      </w:r>
      <w:r w:rsidR="00E85B37">
        <w:rPr>
          <w:sz w:val="24"/>
        </w:rPr>
        <w:t>skupove</w:t>
      </w:r>
      <w:r>
        <w:rPr>
          <w:sz w:val="24"/>
        </w:rPr>
        <w:t xml:space="preserve"> </w:t>
      </w:r>
      <w:r w:rsidR="00E85B37">
        <w:rPr>
          <w:sz w:val="24"/>
        </w:rPr>
        <w:t>drugih</w:t>
      </w:r>
      <w:r>
        <w:rPr>
          <w:sz w:val="24"/>
        </w:rPr>
        <w:t xml:space="preserve"> </w:t>
      </w:r>
      <w:r w:rsidR="00E85B37">
        <w:rPr>
          <w:sz w:val="24"/>
        </w:rPr>
        <w:t>političkih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stranaka</w:t>
      </w:r>
      <w:r>
        <w:rPr>
          <w:sz w:val="24"/>
        </w:rPr>
        <w:t xml:space="preserve">, </w:t>
      </w:r>
      <w:r w:rsidR="00E85B37">
        <w:rPr>
          <w:sz w:val="24"/>
        </w:rPr>
        <w:t>koalicija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, </w:t>
      </w:r>
      <w:r w:rsidR="00E85B37">
        <w:rPr>
          <w:sz w:val="24"/>
        </w:rPr>
        <w:t>kao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podsticati</w:t>
      </w:r>
      <w:r>
        <w:rPr>
          <w:sz w:val="24"/>
        </w:rPr>
        <w:t xml:space="preserve"> </w:t>
      </w:r>
      <w:r w:rsidR="00E85B37">
        <w:rPr>
          <w:sz w:val="24"/>
        </w:rPr>
        <w:t>druge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takve</w:t>
      </w:r>
      <w:r>
        <w:rPr>
          <w:sz w:val="24"/>
        </w:rPr>
        <w:t xml:space="preserve"> </w:t>
      </w:r>
      <w:r w:rsidR="00E85B37">
        <w:rPr>
          <w:sz w:val="24"/>
        </w:rPr>
        <w:t>aktivnosti</w:t>
      </w:r>
      <w:r>
        <w:rPr>
          <w:sz w:val="24"/>
          <w:lang w:val="sr-Cyrl-RS"/>
        </w:rPr>
        <w:t>,</w:t>
      </w:r>
    </w:p>
    <w:p w14:paraId="4EEB6FA2" w14:textId="2F84307C" w:rsidR="00E20CFD" w:rsidRDefault="00C73652">
      <w:pPr>
        <w:spacing w:after="0" w:line="240" w:lineRule="auto"/>
        <w:ind w:firstLine="708"/>
        <w:jc w:val="both"/>
        <w:rPr>
          <w:sz w:val="24"/>
          <w:lang w:val="sr-Cyrl-RS"/>
        </w:rPr>
      </w:pPr>
      <w:r>
        <w:rPr>
          <w:sz w:val="24"/>
        </w:rPr>
        <w:t xml:space="preserve">3)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sprečavati</w:t>
      </w:r>
      <w:r>
        <w:rPr>
          <w:sz w:val="24"/>
        </w:rPr>
        <w:t xml:space="preserve"> </w:t>
      </w:r>
      <w:r w:rsidR="00E85B37">
        <w:rPr>
          <w:sz w:val="24"/>
        </w:rPr>
        <w:t>novinare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obavljaju</w:t>
      </w:r>
      <w:r>
        <w:rPr>
          <w:sz w:val="24"/>
        </w:rPr>
        <w:t xml:space="preserve"> </w:t>
      </w:r>
      <w:r w:rsidR="00E85B37">
        <w:rPr>
          <w:sz w:val="24"/>
        </w:rPr>
        <w:t>svoj</w:t>
      </w:r>
      <w:r>
        <w:rPr>
          <w:sz w:val="24"/>
        </w:rPr>
        <w:t xml:space="preserve"> </w:t>
      </w:r>
      <w:r w:rsidR="00E85B37">
        <w:rPr>
          <w:sz w:val="24"/>
        </w:rPr>
        <w:t>posao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pravilima</w:t>
      </w:r>
      <w:r>
        <w:rPr>
          <w:sz w:val="24"/>
        </w:rPr>
        <w:t xml:space="preserve"> </w:t>
      </w:r>
      <w:r w:rsidR="00E85B37">
        <w:rPr>
          <w:sz w:val="24"/>
        </w:rPr>
        <w:t>profesije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izbornim</w:t>
      </w:r>
      <w:r>
        <w:rPr>
          <w:sz w:val="24"/>
        </w:rPr>
        <w:t xml:space="preserve"> </w:t>
      </w:r>
      <w:r w:rsidR="00E85B37">
        <w:rPr>
          <w:sz w:val="24"/>
        </w:rPr>
        <w:t>pravilima</w:t>
      </w:r>
      <w:r>
        <w:rPr>
          <w:sz w:val="24"/>
          <w:lang w:val="sr-Cyrl-RS"/>
        </w:rPr>
        <w:t>,</w:t>
      </w:r>
    </w:p>
    <w:p w14:paraId="39266827" w14:textId="525907FA" w:rsidR="00E20CFD" w:rsidRDefault="00C73652">
      <w:pPr>
        <w:spacing w:after="0" w:line="240" w:lineRule="auto"/>
        <w:ind w:firstLine="708"/>
        <w:jc w:val="both"/>
        <w:rPr>
          <w:sz w:val="24"/>
          <w:lang w:val="sr-Cyrl-RS"/>
        </w:rPr>
      </w:pPr>
      <w:r>
        <w:rPr>
          <w:sz w:val="24"/>
        </w:rPr>
        <w:t xml:space="preserve">4) </w:t>
      </w:r>
      <w:r w:rsidR="00E85B37">
        <w:rPr>
          <w:sz w:val="24"/>
        </w:rPr>
        <w:t>obećavati</w:t>
      </w:r>
      <w:r>
        <w:rPr>
          <w:sz w:val="24"/>
        </w:rPr>
        <w:t xml:space="preserve"> </w:t>
      </w:r>
      <w:r w:rsidR="00E85B37">
        <w:rPr>
          <w:sz w:val="24"/>
        </w:rPr>
        <w:t>novčane</w:t>
      </w:r>
      <w:r>
        <w:rPr>
          <w:sz w:val="24"/>
        </w:rPr>
        <w:t xml:space="preserve"> </w:t>
      </w:r>
      <w:r w:rsidR="00E85B37">
        <w:rPr>
          <w:sz w:val="24"/>
        </w:rPr>
        <w:t>nagrade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druge</w:t>
      </w:r>
      <w:r>
        <w:rPr>
          <w:sz w:val="24"/>
        </w:rPr>
        <w:t xml:space="preserve"> </w:t>
      </w:r>
      <w:r w:rsidR="00E85B37">
        <w:rPr>
          <w:sz w:val="24"/>
        </w:rPr>
        <w:t>materijalne</w:t>
      </w:r>
      <w:r>
        <w:rPr>
          <w:sz w:val="24"/>
        </w:rPr>
        <w:t xml:space="preserve"> </w:t>
      </w:r>
      <w:r w:rsidR="00E85B37">
        <w:rPr>
          <w:sz w:val="24"/>
        </w:rPr>
        <w:t>koristi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>
        <w:rPr>
          <w:sz w:val="24"/>
        </w:rPr>
        <w:t xml:space="preserve"> </w:t>
      </w:r>
      <w:r w:rsidR="00E85B37">
        <w:rPr>
          <w:sz w:val="24"/>
        </w:rPr>
        <w:t>ciljem</w:t>
      </w:r>
      <w:r>
        <w:rPr>
          <w:sz w:val="24"/>
        </w:rPr>
        <w:t xml:space="preserve"> </w:t>
      </w:r>
      <w:r w:rsidR="00E85B37">
        <w:rPr>
          <w:sz w:val="24"/>
        </w:rPr>
        <w:t>dobijanja</w:t>
      </w:r>
      <w:r>
        <w:rPr>
          <w:sz w:val="24"/>
        </w:rPr>
        <w:t xml:space="preserve"> </w:t>
      </w:r>
      <w:r w:rsidR="00E85B37">
        <w:rPr>
          <w:sz w:val="24"/>
        </w:rPr>
        <w:t>podrške</w:t>
      </w:r>
      <w:r>
        <w:rPr>
          <w:sz w:val="24"/>
        </w:rPr>
        <w:t xml:space="preserve"> </w:t>
      </w:r>
      <w:r w:rsidR="00E85B37">
        <w:rPr>
          <w:sz w:val="24"/>
        </w:rPr>
        <w:t>birača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prijetnje</w:t>
      </w:r>
      <w:r>
        <w:rPr>
          <w:sz w:val="24"/>
        </w:rPr>
        <w:t xml:space="preserve"> </w:t>
      </w:r>
      <w:r w:rsidR="00E85B37">
        <w:rPr>
          <w:sz w:val="24"/>
        </w:rPr>
        <w:t>pristalicama</w:t>
      </w:r>
      <w:r>
        <w:rPr>
          <w:sz w:val="24"/>
        </w:rPr>
        <w:t xml:space="preserve"> </w:t>
      </w:r>
      <w:r w:rsidR="00E85B37">
        <w:rPr>
          <w:sz w:val="24"/>
        </w:rPr>
        <w:t>drugih</w:t>
      </w:r>
      <w:r>
        <w:rPr>
          <w:sz w:val="24"/>
        </w:rPr>
        <w:t xml:space="preserve"> </w:t>
      </w:r>
      <w:r w:rsidR="00E85B37">
        <w:rPr>
          <w:sz w:val="24"/>
        </w:rPr>
        <w:t>političkih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stranaka</w:t>
      </w:r>
      <w:r>
        <w:rPr>
          <w:sz w:val="24"/>
        </w:rPr>
        <w:t xml:space="preserve">, </w:t>
      </w:r>
      <w:r w:rsidR="00E85B37">
        <w:rPr>
          <w:sz w:val="24"/>
        </w:rPr>
        <w:t>koalicija</w:t>
      </w:r>
      <w:r>
        <w:rPr>
          <w:sz w:val="24"/>
        </w:rPr>
        <w:t xml:space="preserve">, </w:t>
      </w:r>
      <w:r w:rsidR="00E85B37">
        <w:rPr>
          <w:sz w:val="24"/>
        </w:rPr>
        <w:t>listi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  <w:lang w:val="sr-Cyrl-RS"/>
        </w:rPr>
        <w:t>,</w:t>
      </w:r>
    </w:p>
    <w:p w14:paraId="117672E4" w14:textId="1EB1D8BC" w:rsidR="00E20CFD" w:rsidRDefault="00C73652">
      <w:pPr>
        <w:spacing w:after="0" w:line="240" w:lineRule="auto"/>
        <w:ind w:firstLine="708"/>
        <w:jc w:val="both"/>
        <w:rPr>
          <w:sz w:val="24"/>
          <w:lang w:val="sr-Cyrl-RS"/>
        </w:rPr>
      </w:pPr>
      <w:r>
        <w:rPr>
          <w:sz w:val="24"/>
        </w:rPr>
        <w:t xml:space="preserve">5) </w:t>
      </w:r>
      <w:r w:rsidR="00E85B37">
        <w:rPr>
          <w:sz w:val="24"/>
        </w:rPr>
        <w:t>podsticati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glasanje</w:t>
      </w:r>
      <w:r>
        <w:rPr>
          <w:sz w:val="24"/>
        </w:rPr>
        <w:t xml:space="preserve"> </w:t>
      </w:r>
      <w:r w:rsidR="00E85B37">
        <w:rPr>
          <w:sz w:val="24"/>
        </w:rPr>
        <w:t>lice</w:t>
      </w:r>
      <w:r>
        <w:rPr>
          <w:sz w:val="24"/>
        </w:rPr>
        <w:t xml:space="preserve">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nema</w:t>
      </w:r>
      <w:r>
        <w:rPr>
          <w:sz w:val="24"/>
        </w:rPr>
        <w:t xml:space="preserve"> </w:t>
      </w:r>
      <w:r w:rsidR="00E85B37">
        <w:rPr>
          <w:sz w:val="24"/>
        </w:rPr>
        <w:t>pravo</w:t>
      </w:r>
      <w:r>
        <w:rPr>
          <w:sz w:val="24"/>
        </w:rPr>
        <w:t xml:space="preserve"> </w:t>
      </w:r>
      <w:r w:rsidR="00E85B37">
        <w:rPr>
          <w:sz w:val="24"/>
        </w:rPr>
        <w:t>glasa</w:t>
      </w:r>
      <w:r>
        <w:rPr>
          <w:sz w:val="24"/>
          <w:lang w:val="sr-Cyrl-RS"/>
        </w:rPr>
        <w:t>,</w:t>
      </w:r>
    </w:p>
    <w:p w14:paraId="08225CB0" w14:textId="55913AD3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</w:rPr>
        <w:t xml:space="preserve">6) </w:t>
      </w:r>
      <w:r w:rsidR="00E85B37">
        <w:rPr>
          <w:sz w:val="24"/>
        </w:rPr>
        <w:t>podsticati</w:t>
      </w:r>
      <w:r>
        <w:rPr>
          <w:sz w:val="24"/>
        </w:rPr>
        <w:t xml:space="preserve"> </w:t>
      </w:r>
      <w:r w:rsidR="00E85B37">
        <w:rPr>
          <w:sz w:val="24"/>
        </w:rPr>
        <w:t>lica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glasaju</w:t>
      </w:r>
      <w:r>
        <w:rPr>
          <w:sz w:val="24"/>
        </w:rPr>
        <w:t xml:space="preserve"> </w:t>
      </w:r>
      <w:r w:rsidR="00E85B37">
        <w:rPr>
          <w:sz w:val="24"/>
        </w:rPr>
        <w:t>više</w:t>
      </w:r>
      <w:r>
        <w:rPr>
          <w:sz w:val="24"/>
        </w:rPr>
        <w:t xml:space="preserve"> </w:t>
      </w:r>
      <w:r w:rsidR="00E85B37">
        <w:rPr>
          <w:sz w:val="24"/>
        </w:rPr>
        <w:t>puta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istim</w:t>
      </w:r>
      <w:r>
        <w:rPr>
          <w:sz w:val="24"/>
        </w:rPr>
        <w:t xml:space="preserve"> </w:t>
      </w:r>
      <w:r w:rsidR="00E85B37">
        <w:rPr>
          <w:sz w:val="24"/>
        </w:rPr>
        <w:t>izborima</w:t>
      </w:r>
      <w:r>
        <w:rPr>
          <w:sz w:val="24"/>
        </w:rPr>
        <w:t xml:space="preserve">,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glasaju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ime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d</w:t>
      </w:r>
      <w:r w:rsidR="00E85B37">
        <w:rPr>
          <w:sz w:val="24"/>
        </w:rPr>
        <w:t>rugog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lica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</w:p>
    <w:p w14:paraId="294A86D5" w14:textId="1082C901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7) </w:t>
      </w:r>
      <w:r w:rsidR="00E85B37">
        <w:rPr>
          <w:sz w:val="24"/>
        </w:rPr>
        <w:t>koristiti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jezikom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bi</w:t>
      </w:r>
      <w:r>
        <w:rPr>
          <w:sz w:val="24"/>
        </w:rPr>
        <w:t xml:space="preserve"> </w:t>
      </w:r>
      <w:r w:rsidR="00E85B37">
        <w:rPr>
          <w:sz w:val="24"/>
        </w:rPr>
        <w:t>nekoga</w:t>
      </w:r>
      <w:r>
        <w:rPr>
          <w:sz w:val="24"/>
        </w:rPr>
        <w:t xml:space="preserve"> </w:t>
      </w:r>
      <w:r w:rsidR="00E85B37">
        <w:rPr>
          <w:sz w:val="24"/>
        </w:rPr>
        <w:t>mogao</w:t>
      </w:r>
      <w:r>
        <w:rPr>
          <w:sz w:val="24"/>
        </w:rPr>
        <w:t xml:space="preserve"> </w:t>
      </w:r>
      <w:r w:rsidR="00E85B37">
        <w:rPr>
          <w:sz w:val="24"/>
        </w:rPr>
        <w:t>navesti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podstaći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nasilje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širenje</w:t>
      </w:r>
      <w:r>
        <w:rPr>
          <w:sz w:val="24"/>
        </w:rPr>
        <w:t xml:space="preserve"> </w:t>
      </w:r>
      <w:r w:rsidR="00E85B37">
        <w:rPr>
          <w:sz w:val="24"/>
        </w:rPr>
        <w:t>mržnje</w:t>
      </w:r>
      <w:r>
        <w:rPr>
          <w:sz w:val="24"/>
        </w:rPr>
        <w:t xml:space="preserve">,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objavljivati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upotrebljavati</w:t>
      </w:r>
      <w:r>
        <w:rPr>
          <w:sz w:val="24"/>
        </w:rPr>
        <w:t xml:space="preserve"> </w:t>
      </w:r>
      <w:r w:rsidR="00E85B37">
        <w:rPr>
          <w:sz w:val="24"/>
        </w:rPr>
        <w:t>slike</w:t>
      </w:r>
      <w:r>
        <w:rPr>
          <w:sz w:val="24"/>
        </w:rPr>
        <w:t xml:space="preserve">, </w:t>
      </w:r>
      <w:r w:rsidR="00E85B37">
        <w:rPr>
          <w:sz w:val="24"/>
        </w:rPr>
        <w:t>simbole</w:t>
      </w:r>
      <w:r>
        <w:rPr>
          <w:sz w:val="24"/>
        </w:rPr>
        <w:t xml:space="preserve">, </w:t>
      </w:r>
      <w:r w:rsidR="00E85B37">
        <w:rPr>
          <w:sz w:val="24"/>
        </w:rPr>
        <w:t>audio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video</w:t>
      </w:r>
      <w:r>
        <w:rPr>
          <w:sz w:val="24"/>
        </w:rPr>
        <w:t xml:space="preserve"> </w:t>
      </w:r>
      <w:r w:rsidR="00E85B37">
        <w:rPr>
          <w:sz w:val="24"/>
        </w:rPr>
        <w:t>zapise</w:t>
      </w:r>
      <w:r>
        <w:rPr>
          <w:sz w:val="24"/>
        </w:rPr>
        <w:t xml:space="preserve">, </w:t>
      </w:r>
      <w:r w:rsidR="00E85B37">
        <w:rPr>
          <w:sz w:val="24"/>
        </w:rPr>
        <w:t>SMS</w:t>
      </w:r>
      <w:r>
        <w:rPr>
          <w:sz w:val="24"/>
        </w:rPr>
        <w:t xml:space="preserve"> </w:t>
      </w:r>
      <w:r w:rsidR="00E85B37">
        <w:rPr>
          <w:sz w:val="24"/>
        </w:rPr>
        <w:t>poruke</w:t>
      </w:r>
      <w:r>
        <w:rPr>
          <w:sz w:val="24"/>
        </w:rPr>
        <w:t xml:space="preserve">, </w:t>
      </w:r>
      <w:r w:rsidR="00E85B37">
        <w:rPr>
          <w:sz w:val="24"/>
        </w:rPr>
        <w:t>internet</w:t>
      </w:r>
      <w:r>
        <w:rPr>
          <w:sz w:val="24"/>
        </w:rPr>
        <w:t xml:space="preserve"> </w:t>
      </w:r>
      <w:r w:rsidR="00E85B37">
        <w:rPr>
          <w:sz w:val="24"/>
        </w:rPr>
        <w:t>komunikacije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druge</w:t>
      </w:r>
      <w:r>
        <w:rPr>
          <w:sz w:val="24"/>
        </w:rPr>
        <w:t xml:space="preserve"> </w:t>
      </w:r>
      <w:r w:rsidR="00E85B37">
        <w:rPr>
          <w:sz w:val="24"/>
        </w:rPr>
        <w:t>materijale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mogu</w:t>
      </w:r>
      <w:r>
        <w:rPr>
          <w:sz w:val="24"/>
        </w:rPr>
        <w:t xml:space="preserve"> </w:t>
      </w:r>
      <w:r w:rsidR="00E85B37">
        <w:rPr>
          <w:sz w:val="24"/>
        </w:rPr>
        <w:t>tako</w:t>
      </w:r>
      <w:r>
        <w:rPr>
          <w:sz w:val="24"/>
        </w:rPr>
        <w:t xml:space="preserve"> </w:t>
      </w:r>
      <w:r w:rsidR="00E85B37">
        <w:rPr>
          <w:sz w:val="24"/>
        </w:rPr>
        <w:t>djelovati</w:t>
      </w:r>
      <w:r>
        <w:rPr>
          <w:sz w:val="24"/>
        </w:rPr>
        <w:t>.</w:t>
      </w:r>
    </w:p>
    <w:p w14:paraId="2B236A61" w14:textId="01F49FD9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</w:rPr>
        <w:t xml:space="preserve">(2) </w:t>
      </w:r>
      <w:r w:rsidR="00E85B37">
        <w:rPr>
          <w:sz w:val="24"/>
        </w:rPr>
        <w:t>Zabranjeno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lažno</w:t>
      </w:r>
      <w:r>
        <w:rPr>
          <w:sz w:val="24"/>
        </w:rPr>
        <w:t xml:space="preserve"> </w:t>
      </w:r>
      <w:r w:rsidR="00E85B37">
        <w:rPr>
          <w:sz w:val="24"/>
        </w:rPr>
        <w:t>predstavljanje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ime</w:t>
      </w:r>
      <w:r>
        <w:rPr>
          <w:sz w:val="24"/>
        </w:rPr>
        <w:t xml:space="preserve"> </w:t>
      </w:r>
      <w:r w:rsidR="00E85B37">
        <w:rPr>
          <w:sz w:val="24"/>
        </w:rPr>
        <w:t>bilo</w:t>
      </w:r>
      <w:r>
        <w:rPr>
          <w:sz w:val="24"/>
        </w:rPr>
        <w:t xml:space="preserve">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političke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stranke</w:t>
      </w:r>
      <w:r>
        <w:rPr>
          <w:sz w:val="24"/>
        </w:rPr>
        <w:t xml:space="preserve">, </w:t>
      </w:r>
      <w:r w:rsidR="00E85B37">
        <w:rPr>
          <w:sz w:val="24"/>
        </w:rPr>
        <w:t>koalicije</w:t>
      </w:r>
      <w:r>
        <w:rPr>
          <w:sz w:val="24"/>
        </w:rPr>
        <w:t xml:space="preserve">, </w:t>
      </w:r>
      <w:r w:rsidR="00E85B37">
        <w:rPr>
          <w:sz w:val="24"/>
        </w:rPr>
        <w:t>liste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nezavisnog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kao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zloupotreba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prava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na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učešće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u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radu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biračkog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odbora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ispred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jednog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političkog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subjekta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suprotno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članu</w:t>
      </w:r>
      <w:r>
        <w:rPr>
          <w:sz w:val="24"/>
          <w:lang w:val="sr-Cyrl-BA"/>
        </w:rPr>
        <w:t xml:space="preserve"> 42. </w:t>
      </w:r>
      <w:r w:rsidR="00E85B37">
        <w:rPr>
          <w:sz w:val="24"/>
          <w:lang w:val="en-US"/>
        </w:rPr>
        <w:t>i</w:t>
      </w:r>
      <w:r>
        <w:rPr>
          <w:sz w:val="24"/>
          <w:lang w:val="en-US"/>
        </w:rPr>
        <w:t xml:space="preserve">  43.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ovog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zakona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to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fiktivnim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predstavljanjem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u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ime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političkog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subjekta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kojem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je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mjesto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u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biračkom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odboru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pripalo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ciljem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pogodovanja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drugom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političkom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subjektu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kojem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to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mjesto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u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biračkom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odboru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nije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pripalo</w:t>
      </w:r>
      <w:r>
        <w:rPr>
          <w:sz w:val="24"/>
          <w:lang w:val="sr-Cyrl-BA"/>
        </w:rPr>
        <w:t xml:space="preserve">. </w:t>
      </w:r>
    </w:p>
    <w:p w14:paraId="08B4CC48" w14:textId="709480A2" w:rsidR="00E20CFD" w:rsidRDefault="00C73652">
      <w:pPr>
        <w:spacing w:after="0" w:line="240" w:lineRule="auto"/>
        <w:ind w:firstLine="708"/>
        <w:jc w:val="both"/>
        <w:rPr>
          <w:sz w:val="24"/>
        </w:rPr>
      </w:pPr>
      <w:r w:rsidRPr="003D7EAB">
        <w:rPr>
          <w:sz w:val="24"/>
          <w:lang w:val="sr-Cyrl-BA"/>
        </w:rPr>
        <w:t xml:space="preserve">(3) </w:t>
      </w:r>
      <w:r w:rsidR="00E85B37">
        <w:rPr>
          <w:sz w:val="24"/>
          <w:lang w:val="sr-Cyrl-BA"/>
        </w:rPr>
        <w:t>Zabrana</w:t>
      </w:r>
      <w:r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</w:t>
      </w:r>
      <w:r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stava</w:t>
      </w:r>
      <w:r w:rsidRPr="003D7EAB">
        <w:rPr>
          <w:sz w:val="24"/>
          <w:lang w:val="sr-Cyrl-BA"/>
        </w:rPr>
        <w:t xml:space="preserve"> 2</w:t>
      </w:r>
      <w:r w:rsidR="003D7EAB" w:rsidRPr="003D7EAB">
        <w:rPr>
          <w:sz w:val="24"/>
          <w:lang w:val="sr-Cyrl-BA"/>
        </w:rPr>
        <w:t>.</w:t>
      </w:r>
      <w:r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ovog</w:t>
      </w:r>
      <w:r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člana</w:t>
      </w:r>
      <w:r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primjenjuje</w:t>
      </w:r>
      <w:r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se</w:t>
      </w:r>
      <w:r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</w:t>
      </w:r>
      <w:r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na</w:t>
      </w:r>
      <w:r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članove</w:t>
      </w:r>
      <w:r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biračkog</w:t>
      </w:r>
      <w:r w:rsidRPr="003D7EA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odbora</w:t>
      </w:r>
      <w:r w:rsidRPr="003D7EAB">
        <w:rPr>
          <w:sz w:val="24"/>
        </w:rPr>
        <w:t>.</w:t>
      </w:r>
    </w:p>
    <w:p w14:paraId="24CD0796" w14:textId="77777777" w:rsidR="004E7FBA" w:rsidRPr="003D7EAB" w:rsidRDefault="004E7FBA">
      <w:pPr>
        <w:spacing w:after="0" w:line="240" w:lineRule="auto"/>
        <w:ind w:firstLine="708"/>
        <w:jc w:val="both"/>
        <w:rPr>
          <w:sz w:val="24"/>
        </w:rPr>
      </w:pPr>
    </w:p>
    <w:p w14:paraId="1B0D8CBF" w14:textId="77777777" w:rsidR="00E20CFD" w:rsidRDefault="00E20CFD">
      <w:pPr>
        <w:spacing w:after="0" w:line="240" w:lineRule="auto"/>
        <w:ind w:firstLine="708"/>
        <w:jc w:val="both"/>
        <w:rPr>
          <w:sz w:val="24"/>
        </w:rPr>
      </w:pPr>
    </w:p>
    <w:p w14:paraId="507DA1E0" w14:textId="305DED39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134.</w:t>
      </w:r>
    </w:p>
    <w:p w14:paraId="7EB7E8F6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7071165B" w14:textId="4D21161E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periodu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počinje</w:t>
      </w:r>
      <w:r>
        <w:rPr>
          <w:sz w:val="24"/>
        </w:rPr>
        <w:t xml:space="preserve"> 24 </w:t>
      </w:r>
      <w:r w:rsidR="00E85B37">
        <w:rPr>
          <w:sz w:val="24"/>
          <w:lang w:val="sr-Cyrl-RS"/>
        </w:rPr>
        <w:t>časa</w:t>
      </w:r>
      <w:r>
        <w:rPr>
          <w:sz w:val="24"/>
        </w:rPr>
        <w:t xml:space="preserve"> </w:t>
      </w:r>
      <w:r w:rsidR="00E85B37">
        <w:rPr>
          <w:sz w:val="24"/>
        </w:rPr>
        <w:t>prije</w:t>
      </w:r>
      <w:r>
        <w:rPr>
          <w:sz w:val="24"/>
        </w:rPr>
        <w:t xml:space="preserve"> </w:t>
      </w:r>
      <w:r w:rsidR="00E85B37">
        <w:rPr>
          <w:sz w:val="24"/>
        </w:rPr>
        <w:t>otvaranja</w:t>
      </w:r>
      <w:r>
        <w:rPr>
          <w:sz w:val="24"/>
        </w:rPr>
        <w:t xml:space="preserve"> </w:t>
      </w:r>
      <w:r w:rsidR="00E85B37">
        <w:rPr>
          <w:sz w:val="24"/>
        </w:rPr>
        <w:t>biračkih</w:t>
      </w:r>
      <w:r>
        <w:rPr>
          <w:sz w:val="24"/>
        </w:rPr>
        <w:t xml:space="preserve"> </w:t>
      </w:r>
      <w:r w:rsidR="00E85B37">
        <w:rPr>
          <w:sz w:val="24"/>
        </w:rPr>
        <w:t>mjesta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traje</w:t>
      </w:r>
      <w:r>
        <w:rPr>
          <w:sz w:val="24"/>
        </w:rPr>
        <w:t xml:space="preserve"> </w:t>
      </w:r>
      <w:r w:rsidR="00E85B37">
        <w:rPr>
          <w:sz w:val="24"/>
        </w:rPr>
        <w:t>do</w:t>
      </w:r>
      <w:r>
        <w:rPr>
          <w:sz w:val="24"/>
        </w:rPr>
        <w:t xml:space="preserve"> </w:t>
      </w:r>
      <w:r w:rsidR="00E85B37">
        <w:rPr>
          <w:sz w:val="24"/>
        </w:rPr>
        <w:t>njihovog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zatvaranja</w:t>
      </w:r>
      <w:r>
        <w:rPr>
          <w:sz w:val="24"/>
        </w:rPr>
        <w:t xml:space="preserve">, </w:t>
      </w:r>
      <w:r w:rsidR="00E85B37">
        <w:rPr>
          <w:sz w:val="24"/>
        </w:rPr>
        <w:t>političkim</w:t>
      </w:r>
      <w:r>
        <w:rPr>
          <w:sz w:val="24"/>
        </w:rPr>
        <w:t xml:space="preserve"> </w:t>
      </w:r>
      <w:r w:rsidR="00E85B37">
        <w:rPr>
          <w:sz w:val="24"/>
        </w:rPr>
        <w:t>strankama</w:t>
      </w:r>
      <w:r>
        <w:rPr>
          <w:sz w:val="24"/>
        </w:rPr>
        <w:t xml:space="preserve">, </w:t>
      </w:r>
      <w:r w:rsidR="00E85B37">
        <w:rPr>
          <w:sz w:val="24"/>
        </w:rPr>
        <w:t>koalicijama</w:t>
      </w:r>
      <w:r>
        <w:rPr>
          <w:sz w:val="24"/>
        </w:rPr>
        <w:t xml:space="preserve">, </w:t>
      </w:r>
      <w:r w:rsidR="00E85B37">
        <w:rPr>
          <w:sz w:val="24"/>
        </w:rPr>
        <w:t>listama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nezavisnim</w:t>
      </w:r>
      <w:r>
        <w:rPr>
          <w:sz w:val="24"/>
        </w:rPr>
        <w:t xml:space="preserve"> </w:t>
      </w:r>
      <w:r w:rsidR="00E85B37">
        <w:rPr>
          <w:sz w:val="24"/>
        </w:rPr>
        <w:t>kandidatima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kandidatima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listama</w:t>
      </w:r>
      <w:r>
        <w:rPr>
          <w:sz w:val="24"/>
        </w:rPr>
        <w:t xml:space="preserve"> </w:t>
      </w:r>
      <w:r w:rsidR="00E85B37">
        <w:rPr>
          <w:sz w:val="24"/>
        </w:rPr>
        <w:t>pripadnika</w:t>
      </w:r>
      <w:r>
        <w:rPr>
          <w:sz w:val="24"/>
        </w:rPr>
        <w:t xml:space="preserve"> </w:t>
      </w:r>
      <w:r w:rsidR="00E85B37">
        <w:rPr>
          <w:sz w:val="24"/>
        </w:rPr>
        <w:t>nacionalnih</w:t>
      </w:r>
      <w:r>
        <w:rPr>
          <w:sz w:val="24"/>
        </w:rPr>
        <w:t xml:space="preserve"> </w:t>
      </w:r>
      <w:r w:rsidR="00E85B37">
        <w:rPr>
          <w:sz w:val="24"/>
        </w:rPr>
        <w:t>manjina</w:t>
      </w:r>
      <w:r>
        <w:rPr>
          <w:sz w:val="24"/>
        </w:rPr>
        <w:t xml:space="preserve"> </w:t>
      </w:r>
      <w:r w:rsidR="00E85B37">
        <w:rPr>
          <w:sz w:val="24"/>
        </w:rPr>
        <w:t>zabranjeno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učešće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javnim</w:t>
      </w:r>
      <w:r>
        <w:rPr>
          <w:sz w:val="24"/>
        </w:rPr>
        <w:t xml:space="preserve"> </w:t>
      </w:r>
      <w:r w:rsidR="00E85B37">
        <w:rPr>
          <w:sz w:val="24"/>
        </w:rPr>
        <w:t>političkim</w:t>
      </w:r>
      <w:r>
        <w:rPr>
          <w:sz w:val="24"/>
        </w:rPr>
        <w:t xml:space="preserve"> </w:t>
      </w:r>
      <w:r w:rsidR="00E85B37">
        <w:rPr>
          <w:sz w:val="24"/>
        </w:rPr>
        <w:t>aktivnostima</w:t>
      </w:r>
      <w:r>
        <w:rPr>
          <w:sz w:val="24"/>
        </w:rPr>
        <w:t xml:space="preserve"> </w:t>
      </w:r>
      <w:r w:rsidR="00E85B37">
        <w:rPr>
          <w:sz w:val="24"/>
        </w:rPr>
        <w:t>što</w:t>
      </w:r>
      <w:r>
        <w:rPr>
          <w:sz w:val="24"/>
        </w:rPr>
        <w:t xml:space="preserve"> </w:t>
      </w:r>
      <w:r w:rsidR="00E85B37">
        <w:rPr>
          <w:sz w:val="24"/>
        </w:rPr>
        <w:t>uključuje</w:t>
      </w:r>
      <w:r>
        <w:rPr>
          <w:sz w:val="24"/>
        </w:rPr>
        <w:t xml:space="preserve">, </w:t>
      </w:r>
      <w:r w:rsidR="00E85B37">
        <w:rPr>
          <w:sz w:val="24"/>
        </w:rPr>
        <w:t>ali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ograničava</w:t>
      </w:r>
      <w:r>
        <w:rPr>
          <w:sz w:val="24"/>
        </w:rPr>
        <w:t xml:space="preserve"> </w:t>
      </w:r>
      <w:r w:rsidR="00E85B37">
        <w:rPr>
          <w:sz w:val="24"/>
        </w:rPr>
        <w:t>samo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sljedeće</w:t>
      </w:r>
      <w:r>
        <w:rPr>
          <w:sz w:val="24"/>
        </w:rPr>
        <w:t>:</w:t>
      </w:r>
    </w:p>
    <w:p w14:paraId="3D739DF7" w14:textId="6BC6AAEC" w:rsidR="00E20CFD" w:rsidRDefault="00C73652">
      <w:pPr>
        <w:spacing w:after="0" w:line="240" w:lineRule="auto"/>
        <w:ind w:firstLine="708"/>
        <w:jc w:val="both"/>
        <w:rPr>
          <w:sz w:val="24"/>
          <w:lang w:val="sr-Cyrl-RS"/>
        </w:rPr>
      </w:pPr>
      <w:r>
        <w:rPr>
          <w:sz w:val="24"/>
        </w:rPr>
        <w:t>1</w:t>
      </w:r>
      <w:r>
        <w:rPr>
          <w:sz w:val="24"/>
          <w:lang w:val="sr-Cyrl-BA"/>
        </w:rPr>
        <w:t>)</w:t>
      </w:r>
      <w:r>
        <w:rPr>
          <w:sz w:val="24"/>
        </w:rPr>
        <w:t xml:space="preserve"> </w:t>
      </w:r>
      <w:r w:rsidR="00E85B37">
        <w:rPr>
          <w:sz w:val="24"/>
        </w:rPr>
        <w:t>održavanje</w:t>
      </w:r>
      <w:r>
        <w:rPr>
          <w:sz w:val="24"/>
        </w:rPr>
        <w:t xml:space="preserve"> </w:t>
      </w:r>
      <w:r w:rsidR="00E85B37">
        <w:rPr>
          <w:sz w:val="24"/>
        </w:rPr>
        <w:t>skupova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cilju</w:t>
      </w:r>
      <w:r>
        <w:rPr>
          <w:sz w:val="24"/>
        </w:rPr>
        <w:t xml:space="preserve">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kampanje</w:t>
      </w:r>
      <w:r>
        <w:rPr>
          <w:sz w:val="24"/>
          <w:lang w:val="sr-Cyrl-RS"/>
        </w:rPr>
        <w:t>,</w:t>
      </w:r>
    </w:p>
    <w:p w14:paraId="177FDEC8" w14:textId="47704A24" w:rsidR="00E20CFD" w:rsidRDefault="00C73652">
      <w:pPr>
        <w:spacing w:after="0" w:line="240" w:lineRule="auto"/>
        <w:ind w:firstLine="708"/>
        <w:jc w:val="both"/>
        <w:rPr>
          <w:sz w:val="24"/>
          <w:lang w:val="sr-Cyrl-RS"/>
        </w:rPr>
      </w:pPr>
      <w:r>
        <w:rPr>
          <w:sz w:val="24"/>
        </w:rPr>
        <w:t>2</w:t>
      </w:r>
      <w:r>
        <w:rPr>
          <w:sz w:val="24"/>
          <w:lang w:val="sr-Cyrl-BA"/>
        </w:rPr>
        <w:t>)</w:t>
      </w:r>
      <w:r>
        <w:rPr>
          <w:sz w:val="24"/>
        </w:rPr>
        <w:t xml:space="preserve"> </w:t>
      </w:r>
      <w:r w:rsidR="00E85B37">
        <w:rPr>
          <w:sz w:val="24"/>
        </w:rPr>
        <w:t>izlaganje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biračkom</w:t>
      </w:r>
      <w:r>
        <w:rPr>
          <w:sz w:val="24"/>
        </w:rPr>
        <w:t xml:space="preserve"> </w:t>
      </w:r>
      <w:r w:rsidR="00E85B37">
        <w:rPr>
          <w:sz w:val="24"/>
        </w:rPr>
        <w:t>mjestu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njegovoj</w:t>
      </w:r>
      <w:r>
        <w:rPr>
          <w:sz w:val="24"/>
        </w:rPr>
        <w:t xml:space="preserve"> </w:t>
      </w:r>
      <w:r w:rsidR="00E85B37">
        <w:rPr>
          <w:sz w:val="24"/>
        </w:rPr>
        <w:t>okolini</w:t>
      </w:r>
      <w:r>
        <w:rPr>
          <w:sz w:val="24"/>
        </w:rPr>
        <w:t xml:space="preserve"> </w:t>
      </w:r>
      <w:r w:rsidR="00E85B37">
        <w:rPr>
          <w:sz w:val="24"/>
        </w:rPr>
        <w:t>bilo</w:t>
      </w:r>
      <w:r>
        <w:rPr>
          <w:sz w:val="24"/>
        </w:rPr>
        <w:t xml:space="preserve"> </w:t>
      </w:r>
      <w:r w:rsidR="00E85B37">
        <w:rPr>
          <w:sz w:val="24"/>
        </w:rPr>
        <w:t>kakvih</w:t>
      </w:r>
      <w:r>
        <w:rPr>
          <w:sz w:val="24"/>
        </w:rPr>
        <w:t xml:space="preserve"> </w:t>
      </w:r>
      <w:r w:rsidR="00E85B37">
        <w:rPr>
          <w:sz w:val="24"/>
        </w:rPr>
        <w:t>materijala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cilju</w:t>
      </w:r>
      <w:r>
        <w:rPr>
          <w:sz w:val="24"/>
        </w:rPr>
        <w:t xml:space="preserve"> </w:t>
      </w:r>
      <w:r w:rsidR="00E85B37">
        <w:rPr>
          <w:sz w:val="24"/>
        </w:rPr>
        <w:t>uticanja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birače</w:t>
      </w:r>
      <w:r>
        <w:rPr>
          <w:sz w:val="24"/>
          <w:lang w:val="sr-Cyrl-RS"/>
        </w:rPr>
        <w:t>,</w:t>
      </w:r>
    </w:p>
    <w:p w14:paraId="1F924E2A" w14:textId="5C012FD3" w:rsidR="00E20CFD" w:rsidRDefault="00C73652">
      <w:pPr>
        <w:spacing w:after="0" w:line="240" w:lineRule="auto"/>
        <w:ind w:firstLine="708"/>
        <w:jc w:val="both"/>
        <w:rPr>
          <w:sz w:val="24"/>
          <w:lang w:val="sr-Cyrl-RS"/>
        </w:rPr>
      </w:pPr>
      <w:r>
        <w:rPr>
          <w:sz w:val="24"/>
        </w:rPr>
        <w:lastRenderedPageBreak/>
        <w:t>3</w:t>
      </w:r>
      <w:r>
        <w:rPr>
          <w:sz w:val="24"/>
          <w:lang w:val="sr-Cyrl-BA"/>
        </w:rPr>
        <w:t>)</w:t>
      </w:r>
      <w:r>
        <w:rPr>
          <w:sz w:val="24"/>
        </w:rPr>
        <w:t xml:space="preserve"> </w:t>
      </w:r>
      <w:r w:rsidR="00E85B37">
        <w:rPr>
          <w:sz w:val="24"/>
        </w:rPr>
        <w:t>korištenje</w:t>
      </w:r>
      <w:r>
        <w:rPr>
          <w:sz w:val="24"/>
        </w:rPr>
        <w:t xml:space="preserve"> </w:t>
      </w:r>
      <w:r w:rsidR="00E85B37">
        <w:rPr>
          <w:sz w:val="24"/>
        </w:rPr>
        <w:t>domaćih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međunarodnih</w:t>
      </w:r>
      <w:r>
        <w:rPr>
          <w:sz w:val="24"/>
        </w:rPr>
        <w:t xml:space="preserve"> </w:t>
      </w:r>
      <w:r w:rsidR="00E85B37">
        <w:rPr>
          <w:sz w:val="24"/>
        </w:rPr>
        <w:t>sredstava</w:t>
      </w:r>
      <w:r>
        <w:rPr>
          <w:sz w:val="24"/>
        </w:rPr>
        <w:t xml:space="preserve"> </w:t>
      </w:r>
      <w:r w:rsidR="00E85B37">
        <w:rPr>
          <w:sz w:val="24"/>
        </w:rPr>
        <w:t>komunikacije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>
        <w:rPr>
          <w:sz w:val="24"/>
        </w:rPr>
        <w:t xml:space="preserve"> </w:t>
      </w:r>
      <w:r w:rsidR="00E85B37">
        <w:rPr>
          <w:sz w:val="24"/>
        </w:rPr>
        <w:t>ciljem</w:t>
      </w:r>
      <w:r>
        <w:rPr>
          <w:sz w:val="24"/>
        </w:rPr>
        <w:t xml:space="preserve"> </w:t>
      </w:r>
      <w:r w:rsidR="00E85B37">
        <w:rPr>
          <w:sz w:val="24"/>
        </w:rPr>
        <w:t>uticaja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birače</w:t>
      </w:r>
      <w:r>
        <w:rPr>
          <w:sz w:val="24"/>
          <w:lang w:val="sr-Cyrl-RS"/>
        </w:rPr>
        <w:t>,</w:t>
      </w:r>
    </w:p>
    <w:p w14:paraId="4ACD5AE1" w14:textId="41F48FBB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4</w:t>
      </w:r>
      <w:r>
        <w:rPr>
          <w:sz w:val="24"/>
          <w:lang w:val="sr-Cyrl-BA"/>
        </w:rPr>
        <w:t>)</w:t>
      </w:r>
      <w:r>
        <w:rPr>
          <w:sz w:val="24"/>
        </w:rPr>
        <w:t xml:space="preserve"> </w:t>
      </w:r>
      <w:r w:rsidR="00E85B37">
        <w:rPr>
          <w:sz w:val="24"/>
        </w:rPr>
        <w:t>korištenje</w:t>
      </w:r>
      <w:r>
        <w:rPr>
          <w:sz w:val="24"/>
        </w:rPr>
        <w:t xml:space="preserve"> </w:t>
      </w:r>
      <w:r w:rsidR="00E85B37">
        <w:rPr>
          <w:sz w:val="24"/>
        </w:rPr>
        <w:t>megafona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drugih</w:t>
      </w:r>
      <w:r>
        <w:rPr>
          <w:sz w:val="24"/>
        </w:rPr>
        <w:t xml:space="preserve"> </w:t>
      </w:r>
      <w:r w:rsidR="00E85B37">
        <w:rPr>
          <w:sz w:val="24"/>
        </w:rPr>
        <w:t>razglasnih</w:t>
      </w:r>
      <w:r>
        <w:rPr>
          <w:sz w:val="24"/>
        </w:rPr>
        <w:t xml:space="preserve"> </w:t>
      </w:r>
      <w:r w:rsidR="00E85B37">
        <w:rPr>
          <w:sz w:val="24"/>
        </w:rPr>
        <w:t>uređaja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cilju</w:t>
      </w:r>
      <w:r>
        <w:rPr>
          <w:sz w:val="24"/>
        </w:rPr>
        <w:t xml:space="preserve"> </w:t>
      </w:r>
      <w:r w:rsidR="00E85B37">
        <w:rPr>
          <w:sz w:val="24"/>
        </w:rPr>
        <w:t>uticanja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birače</w:t>
      </w:r>
      <w:r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i</w:t>
      </w:r>
    </w:p>
    <w:p w14:paraId="4324375D" w14:textId="10CBDC95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5</w:t>
      </w:r>
      <w:r>
        <w:rPr>
          <w:sz w:val="24"/>
          <w:lang w:val="sr-Cyrl-BA"/>
        </w:rPr>
        <w:t>)</w:t>
      </w:r>
      <w:r>
        <w:rPr>
          <w:sz w:val="24"/>
        </w:rPr>
        <w:t xml:space="preserve"> </w:t>
      </w:r>
      <w:r w:rsidR="00E85B37">
        <w:rPr>
          <w:sz w:val="24"/>
        </w:rPr>
        <w:t>svaka</w:t>
      </w:r>
      <w:r>
        <w:rPr>
          <w:sz w:val="24"/>
        </w:rPr>
        <w:t xml:space="preserve"> </w:t>
      </w:r>
      <w:r w:rsidR="00E85B37">
        <w:rPr>
          <w:sz w:val="24"/>
        </w:rPr>
        <w:t>aktivnost</w:t>
      </w:r>
      <w:r>
        <w:rPr>
          <w:sz w:val="24"/>
        </w:rPr>
        <w:t xml:space="preserve"> </w:t>
      </w:r>
      <w:r w:rsidR="00E85B37">
        <w:rPr>
          <w:sz w:val="24"/>
        </w:rPr>
        <w:t>kojom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ometa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opstrui</w:t>
      </w:r>
      <w:r w:rsidR="00E85B37">
        <w:rPr>
          <w:sz w:val="24"/>
          <w:lang w:val="sr-Cyrl-RS"/>
        </w:rPr>
        <w:t>še</w:t>
      </w:r>
      <w:r>
        <w:rPr>
          <w:sz w:val="24"/>
        </w:rPr>
        <w:t xml:space="preserve"> </w:t>
      </w:r>
      <w:r w:rsidR="00E85B37">
        <w:rPr>
          <w:sz w:val="24"/>
        </w:rPr>
        <w:t>izborni</w:t>
      </w:r>
      <w:r>
        <w:rPr>
          <w:sz w:val="24"/>
        </w:rPr>
        <w:t xml:space="preserve"> </w:t>
      </w:r>
      <w:r w:rsidR="00E85B37">
        <w:rPr>
          <w:sz w:val="24"/>
        </w:rPr>
        <w:t>proces</w:t>
      </w:r>
      <w:r>
        <w:rPr>
          <w:sz w:val="24"/>
        </w:rPr>
        <w:t>.</w:t>
      </w:r>
    </w:p>
    <w:p w14:paraId="5F6CCB84" w14:textId="4BB8A848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(2) </w:t>
      </w:r>
      <w:r w:rsidR="00E85B37">
        <w:rPr>
          <w:sz w:val="24"/>
        </w:rPr>
        <w:t>Pod</w:t>
      </w:r>
      <w:r>
        <w:rPr>
          <w:sz w:val="24"/>
        </w:rPr>
        <w:t xml:space="preserve"> </w:t>
      </w:r>
      <w:r w:rsidR="00E85B37">
        <w:rPr>
          <w:sz w:val="24"/>
        </w:rPr>
        <w:t>sredstvima</w:t>
      </w:r>
      <w:r>
        <w:rPr>
          <w:sz w:val="24"/>
        </w:rPr>
        <w:t xml:space="preserve"> </w:t>
      </w:r>
      <w:r w:rsidR="00E85B37">
        <w:rPr>
          <w:sz w:val="24"/>
        </w:rPr>
        <w:t>komunikacije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  <w:lang w:val="sr-Cyrl-RS"/>
        </w:rPr>
        <w:t xml:space="preserve"> </w:t>
      </w:r>
      <w:r w:rsidR="00E85B37">
        <w:rPr>
          <w:sz w:val="24"/>
        </w:rPr>
        <w:t>stava</w:t>
      </w:r>
      <w:r>
        <w:rPr>
          <w:sz w:val="24"/>
        </w:rPr>
        <w:t xml:space="preserve"> 1</w:t>
      </w:r>
      <w:r>
        <w:rPr>
          <w:sz w:val="24"/>
          <w:lang w:val="sr-Cyrl-BA"/>
        </w:rPr>
        <w:t xml:space="preserve">. </w:t>
      </w:r>
      <w:r w:rsidR="00E85B37">
        <w:rPr>
          <w:sz w:val="24"/>
        </w:rPr>
        <w:t>tačk</w:t>
      </w:r>
      <w:r w:rsidR="00E85B37">
        <w:rPr>
          <w:sz w:val="24"/>
          <w:lang w:val="sr-Cyrl-RS"/>
        </w:rPr>
        <w:t>a</w:t>
      </w:r>
      <w:r>
        <w:rPr>
          <w:sz w:val="24"/>
        </w:rPr>
        <w:t xml:space="preserve"> 3)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 w:rsidR="00E85B37">
        <w:rPr>
          <w:sz w:val="24"/>
        </w:rPr>
        <w:t>podrazumijevaju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sredstva</w:t>
      </w:r>
      <w:r>
        <w:rPr>
          <w:sz w:val="24"/>
        </w:rPr>
        <w:t xml:space="preserve"> </w:t>
      </w:r>
      <w:r w:rsidR="00E85B37">
        <w:rPr>
          <w:sz w:val="24"/>
        </w:rPr>
        <w:t>kojima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može</w:t>
      </w:r>
      <w:r>
        <w:rPr>
          <w:sz w:val="24"/>
        </w:rPr>
        <w:t xml:space="preserve"> </w:t>
      </w:r>
      <w:r w:rsidR="00E85B37">
        <w:rPr>
          <w:sz w:val="24"/>
        </w:rPr>
        <w:t>isporučiti</w:t>
      </w:r>
      <w:r>
        <w:rPr>
          <w:sz w:val="24"/>
        </w:rPr>
        <w:t xml:space="preserve"> </w:t>
      </w:r>
      <w:r w:rsidR="00E85B37">
        <w:rPr>
          <w:sz w:val="24"/>
        </w:rPr>
        <w:t>zvučni</w:t>
      </w:r>
      <w:r>
        <w:rPr>
          <w:sz w:val="24"/>
        </w:rPr>
        <w:t xml:space="preserve">, </w:t>
      </w:r>
      <w:r w:rsidR="00E85B37">
        <w:rPr>
          <w:sz w:val="24"/>
        </w:rPr>
        <w:t>video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tekstualni</w:t>
      </w:r>
      <w:r>
        <w:rPr>
          <w:sz w:val="24"/>
        </w:rPr>
        <w:t xml:space="preserve"> </w:t>
      </w:r>
      <w:r w:rsidR="00E85B37">
        <w:rPr>
          <w:sz w:val="24"/>
        </w:rPr>
        <w:t>sadržaj</w:t>
      </w:r>
      <w:r>
        <w:rPr>
          <w:sz w:val="24"/>
        </w:rPr>
        <w:t xml:space="preserve">. </w:t>
      </w:r>
    </w:p>
    <w:p w14:paraId="6BC873E6" w14:textId="00ADE41D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  <w:lang w:val="sr-Cyrl-BA"/>
        </w:rPr>
        <w:t xml:space="preserve">(3) </w:t>
      </w:r>
      <w:r w:rsidR="00E85B37">
        <w:rPr>
          <w:sz w:val="24"/>
          <w:lang w:val="sr-Cyrl-BA"/>
        </w:rPr>
        <w:t>Sre</w:t>
      </w:r>
      <w:r w:rsidR="00E85B37">
        <w:rPr>
          <w:sz w:val="24"/>
        </w:rPr>
        <w:t>dstva</w:t>
      </w:r>
      <w:r w:rsidRPr="003519D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komunikacije</w:t>
      </w:r>
      <w:r w:rsidRPr="003519DD">
        <w:rPr>
          <w:sz w:val="24"/>
        </w:rPr>
        <w:t xml:space="preserve"> </w:t>
      </w:r>
      <w:r w:rsidR="00E85B37">
        <w:rPr>
          <w:sz w:val="24"/>
        </w:rPr>
        <w:t>obuhvataju</w:t>
      </w:r>
      <w:r>
        <w:rPr>
          <w:sz w:val="24"/>
          <w:lang w:val="sr-Cyrl-BA"/>
        </w:rPr>
        <w:t>,</w:t>
      </w:r>
      <w:r>
        <w:rPr>
          <w:sz w:val="24"/>
        </w:rPr>
        <w:t xml:space="preserve"> </w:t>
      </w:r>
      <w:r w:rsidR="00E85B37">
        <w:rPr>
          <w:sz w:val="24"/>
        </w:rPr>
        <w:t>ali</w:t>
      </w:r>
      <w:r>
        <w:rPr>
          <w:sz w:val="24"/>
        </w:rPr>
        <w:t xml:space="preserve"> </w:t>
      </w:r>
      <w:r w:rsidR="00E85B37">
        <w:rPr>
          <w:sz w:val="24"/>
        </w:rPr>
        <w:t>nisu</w:t>
      </w:r>
      <w:r>
        <w:rPr>
          <w:sz w:val="24"/>
        </w:rPr>
        <w:t xml:space="preserve"> </w:t>
      </w:r>
      <w:r w:rsidR="00E85B37">
        <w:rPr>
          <w:sz w:val="24"/>
        </w:rPr>
        <w:t>ograničena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radio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televizijski</w:t>
      </w:r>
      <w:r>
        <w:rPr>
          <w:sz w:val="24"/>
        </w:rPr>
        <w:t xml:space="preserve"> </w:t>
      </w:r>
      <w:r w:rsidR="00E85B37">
        <w:rPr>
          <w:sz w:val="24"/>
        </w:rPr>
        <w:t>program</w:t>
      </w:r>
      <w:r>
        <w:rPr>
          <w:sz w:val="24"/>
        </w:rPr>
        <w:t xml:space="preserve">, </w:t>
      </w:r>
      <w:r w:rsidR="00E85B37">
        <w:rPr>
          <w:sz w:val="24"/>
        </w:rPr>
        <w:t>štampane</w:t>
      </w:r>
      <w:r>
        <w:rPr>
          <w:sz w:val="24"/>
        </w:rPr>
        <w:t xml:space="preserve"> </w:t>
      </w:r>
      <w:r w:rsidR="00E85B37">
        <w:rPr>
          <w:sz w:val="24"/>
        </w:rPr>
        <w:t>medije</w:t>
      </w:r>
      <w:r>
        <w:rPr>
          <w:sz w:val="24"/>
        </w:rPr>
        <w:t xml:space="preserve">, </w:t>
      </w:r>
      <w:r w:rsidR="00E85B37">
        <w:rPr>
          <w:sz w:val="24"/>
        </w:rPr>
        <w:t>internet</w:t>
      </w:r>
      <w:r>
        <w:rPr>
          <w:sz w:val="24"/>
        </w:rPr>
        <w:t xml:space="preserve">, </w:t>
      </w:r>
      <w:r w:rsidR="00E85B37">
        <w:rPr>
          <w:sz w:val="24"/>
        </w:rPr>
        <w:t>SMS</w:t>
      </w:r>
      <w:r>
        <w:rPr>
          <w:sz w:val="24"/>
        </w:rPr>
        <w:t xml:space="preserve"> </w:t>
      </w:r>
      <w:r w:rsidR="00E85B37">
        <w:rPr>
          <w:sz w:val="24"/>
        </w:rPr>
        <w:t>poruke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video</w:t>
      </w:r>
      <w:r>
        <w:rPr>
          <w:sz w:val="24"/>
        </w:rPr>
        <w:t>-</w:t>
      </w:r>
      <w:r w:rsidR="00E85B37">
        <w:rPr>
          <w:sz w:val="24"/>
        </w:rPr>
        <w:t>poruke</w:t>
      </w:r>
      <w:r>
        <w:rPr>
          <w:sz w:val="24"/>
        </w:rPr>
        <w:t xml:space="preserve"> </w:t>
      </w:r>
      <w:r w:rsidR="00E85B37">
        <w:rPr>
          <w:sz w:val="24"/>
        </w:rPr>
        <w:t>isporučene</w:t>
      </w:r>
      <w:r>
        <w:rPr>
          <w:sz w:val="24"/>
        </w:rPr>
        <w:t xml:space="preserve"> </w:t>
      </w:r>
      <w:r w:rsidR="00E85B37">
        <w:rPr>
          <w:sz w:val="24"/>
        </w:rPr>
        <w:t>putem</w:t>
      </w:r>
      <w:r>
        <w:rPr>
          <w:sz w:val="24"/>
        </w:rPr>
        <w:t xml:space="preserve"> </w:t>
      </w:r>
      <w:r w:rsidR="00E85B37">
        <w:rPr>
          <w:sz w:val="24"/>
        </w:rPr>
        <w:t>mobilnih</w:t>
      </w:r>
      <w:r>
        <w:rPr>
          <w:sz w:val="24"/>
        </w:rPr>
        <w:t xml:space="preserve"> </w:t>
      </w:r>
      <w:r w:rsidR="00E85B37">
        <w:rPr>
          <w:sz w:val="24"/>
        </w:rPr>
        <w:t>telefona</w:t>
      </w:r>
      <w:r>
        <w:rPr>
          <w:sz w:val="24"/>
        </w:rPr>
        <w:t xml:space="preserve"> </w:t>
      </w:r>
      <w:r w:rsidR="00E85B37">
        <w:rPr>
          <w:sz w:val="24"/>
        </w:rPr>
        <w:t>itd</w:t>
      </w:r>
      <w:r>
        <w:rPr>
          <w:sz w:val="24"/>
        </w:rPr>
        <w:t xml:space="preserve">. </w:t>
      </w:r>
      <w:r>
        <w:rPr>
          <w:sz w:val="24"/>
          <w:lang w:val="sr-Cyrl-BA"/>
        </w:rPr>
        <w:t xml:space="preserve"> </w:t>
      </w:r>
    </w:p>
    <w:p w14:paraId="04131C72" w14:textId="77777777" w:rsidR="00E20CFD" w:rsidRDefault="00E20CFD">
      <w:pPr>
        <w:spacing w:after="0" w:line="240" w:lineRule="auto"/>
        <w:ind w:firstLine="708"/>
        <w:jc w:val="both"/>
        <w:rPr>
          <w:sz w:val="24"/>
          <w:lang w:val="sr-Cyrl-BA"/>
        </w:rPr>
      </w:pPr>
    </w:p>
    <w:p w14:paraId="6C36E574" w14:textId="77777777" w:rsidR="00E20CFD" w:rsidRDefault="00E20CFD">
      <w:pPr>
        <w:spacing w:after="0" w:line="240" w:lineRule="auto"/>
        <w:ind w:firstLine="708"/>
        <w:jc w:val="both"/>
        <w:rPr>
          <w:sz w:val="24"/>
          <w:lang w:val="sr-Cyrl-BA"/>
        </w:rPr>
      </w:pPr>
    </w:p>
    <w:p w14:paraId="43159A49" w14:textId="39456FC9" w:rsidR="00E20CFD" w:rsidRDefault="00E85B37">
      <w:pPr>
        <w:spacing w:after="0" w:line="240" w:lineRule="auto"/>
        <w:rPr>
          <w:rFonts w:ascii="Cambria" w:hAnsi="Cambria"/>
          <w:b/>
          <w:sz w:val="26"/>
          <w:szCs w:val="26"/>
          <w:lang w:val="sr-Cyrl-BA"/>
        </w:rPr>
      </w:pPr>
      <w:r>
        <w:rPr>
          <w:rFonts w:ascii="Cambria" w:hAnsi="Cambria"/>
          <w:b/>
          <w:sz w:val="26"/>
          <w:szCs w:val="26"/>
          <w:lang w:val="sr-Cyrl-BA"/>
        </w:rPr>
        <w:t>GLAVA</w:t>
      </w:r>
      <w:r w:rsidR="00C73652">
        <w:rPr>
          <w:rFonts w:ascii="Cambria" w:hAnsi="Cambria"/>
          <w:b/>
          <w:sz w:val="26"/>
          <w:szCs w:val="26"/>
          <w:lang w:val="sr-Cyrl-BA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VIII</w:t>
      </w:r>
    </w:p>
    <w:p w14:paraId="2ECCAAD4" w14:textId="0FC345D1" w:rsidR="00E20CFD" w:rsidRDefault="00E85B37">
      <w:pPr>
        <w:spacing w:after="0" w:line="240" w:lineRule="auto"/>
        <w:rPr>
          <w:rFonts w:ascii="Cambria" w:hAnsi="Cambria"/>
          <w:b/>
          <w:sz w:val="26"/>
          <w:szCs w:val="26"/>
          <w:lang w:val="sr-Cyrl-BA"/>
        </w:rPr>
      </w:pPr>
      <w:r>
        <w:rPr>
          <w:rFonts w:ascii="Cambria" w:hAnsi="Cambria"/>
          <w:b/>
          <w:sz w:val="26"/>
          <w:szCs w:val="26"/>
          <w:lang w:val="sr-Cyrl-BA"/>
        </w:rPr>
        <w:t>IZBOR</w:t>
      </w:r>
      <w:r w:rsidR="00C73652">
        <w:rPr>
          <w:rFonts w:ascii="Cambria" w:hAnsi="Cambria"/>
          <w:b/>
          <w:sz w:val="26"/>
          <w:szCs w:val="26"/>
          <w:lang w:val="sr-Cyrl-BA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NARODNIH</w:t>
      </w:r>
      <w:r w:rsidR="00C73652">
        <w:rPr>
          <w:rFonts w:ascii="Cambria" w:hAnsi="Cambria"/>
          <w:b/>
          <w:sz w:val="26"/>
          <w:szCs w:val="26"/>
          <w:lang w:val="sr-Cyrl-BA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POSLANIKA</w:t>
      </w:r>
      <w:r w:rsidR="00C73652">
        <w:rPr>
          <w:rFonts w:ascii="Cambria" w:hAnsi="Cambria"/>
          <w:b/>
          <w:sz w:val="26"/>
          <w:szCs w:val="26"/>
          <w:lang w:val="sr-Cyrl-BA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U</w:t>
      </w:r>
      <w:r w:rsidR="00C73652">
        <w:rPr>
          <w:rFonts w:ascii="Cambria" w:hAnsi="Cambria"/>
          <w:b/>
          <w:sz w:val="26"/>
          <w:szCs w:val="26"/>
          <w:lang w:val="sr-Cyrl-BA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NARODNU</w:t>
      </w:r>
      <w:r w:rsidR="00C73652">
        <w:rPr>
          <w:rFonts w:ascii="Cambria" w:hAnsi="Cambria"/>
          <w:b/>
          <w:sz w:val="26"/>
          <w:szCs w:val="26"/>
          <w:lang w:val="sr-Cyrl-BA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SKUPŠTINU</w:t>
      </w:r>
      <w:r w:rsidR="00C73652">
        <w:rPr>
          <w:rFonts w:ascii="Cambria" w:hAnsi="Cambria"/>
          <w:b/>
          <w:sz w:val="26"/>
          <w:szCs w:val="26"/>
          <w:lang w:val="sr-Cyrl-BA"/>
        </w:rPr>
        <w:t xml:space="preserve">                 </w:t>
      </w:r>
      <w:r>
        <w:rPr>
          <w:rFonts w:ascii="Cambria" w:hAnsi="Cambria"/>
          <w:b/>
          <w:sz w:val="26"/>
          <w:szCs w:val="26"/>
          <w:lang w:val="sr-Cyrl-BA"/>
        </w:rPr>
        <w:t>REPUBLIKE</w:t>
      </w:r>
      <w:r w:rsidR="00C73652">
        <w:rPr>
          <w:rFonts w:ascii="Cambria" w:hAnsi="Cambria"/>
          <w:b/>
          <w:sz w:val="26"/>
          <w:szCs w:val="26"/>
          <w:lang w:val="sr-Cyrl-BA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SRPSKE</w:t>
      </w:r>
    </w:p>
    <w:p w14:paraId="39995950" w14:textId="77777777" w:rsidR="00D15819" w:rsidRDefault="00D15819">
      <w:pPr>
        <w:spacing w:after="0" w:line="240" w:lineRule="auto"/>
        <w:rPr>
          <w:rFonts w:ascii="Cambria" w:hAnsi="Cambria"/>
          <w:b/>
          <w:sz w:val="26"/>
          <w:szCs w:val="26"/>
          <w:lang w:val="sr-Cyrl-BA"/>
        </w:rPr>
      </w:pPr>
    </w:p>
    <w:p w14:paraId="7CC2455A" w14:textId="77777777" w:rsidR="00E20CFD" w:rsidRDefault="00E20CFD">
      <w:pPr>
        <w:spacing w:after="0" w:line="240" w:lineRule="auto"/>
      </w:pPr>
    </w:p>
    <w:p w14:paraId="3F677A06" w14:textId="44012F53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135.</w:t>
      </w:r>
    </w:p>
    <w:p w14:paraId="7FC11D54" w14:textId="77777777" w:rsidR="00E20CFD" w:rsidRDefault="00E20CFD">
      <w:pPr>
        <w:spacing w:after="0" w:line="240" w:lineRule="auto"/>
        <w:rPr>
          <w:sz w:val="24"/>
          <w:lang w:val="sr-Cyrl-BA"/>
        </w:rPr>
      </w:pPr>
    </w:p>
    <w:p w14:paraId="2E8F27F6" w14:textId="7BCBFCD0" w:rsidR="00E20CFD" w:rsidRDefault="00E85B37" w:rsidP="004C3766">
      <w:pPr>
        <w:numPr>
          <w:ilvl w:val="0"/>
          <w:numId w:val="29"/>
        </w:num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Narodna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Srpske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ima</w:t>
      </w:r>
      <w:r w:rsidR="00C73652">
        <w:rPr>
          <w:sz w:val="24"/>
          <w:szCs w:val="24"/>
        </w:rPr>
        <w:t xml:space="preserve"> 83 </w:t>
      </w:r>
      <w:r>
        <w:rPr>
          <w:sz w:val="24"/>
          <w:szCs w:val="24"/>
        </w:rPr>
        <w:t>narodna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poslanika</w:t>
      </w:r>
      <w:r w:rsidR="00C73652">
        <w:rPr>
          <w:sz w:val="24"/>
          <w:szCs w:val="24"/>
        </w:rPr>
        <w:t xml:space="preserve">, </w:t>
      </w:r>
      <w:r>
        <w:rPr>
          <w:sz w:val="24"/>
          <w:szCs w:val="24"/>
        </w:rPr>
        <w:t>koje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neposredno</w:t>
      </w:r>
      <w:r w:rsidR="00C73652">
        <w:rPr>
          <w:sz w:val="24"/>
          <w:szCs w:val="24"/>
        </w:rPr>
        <w:t xml:space="preserve"> </w:t>
      </w:r>
      <w:r w:rsidR="00C7365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biraju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birači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upisani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B</w:t>
      </w:r>
      <w:r>
        <w:rPr>
          <w:sz w:val="24"/>
          <w:szCs w:val="24"/>
        </w:rPr>
        <w:t>irački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spisak</w:t>
      </w:r>
      <w:r w:rsidR="00C73652">
        <w:rPr>
          <w:sz w:val="24"/>
          <w:szCs w:val="24"/>
        </w:rPr>
        <w:t xml:space="preserve">. </w:t>
      </w:r>
    </w:p>
    <w:p w14:paraId="44FCD95D" w14:textId="102AF953" w:rsidR="00E20CFD" w:rsidRDefault="00E85B37" w:rsidP="004C3766">
      <w:pPr>
        <w:numPr>
          <w:ilvl w:val="0"/>
          <w:numId w:val="29"/>
        </w:num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Određeni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poslanika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bira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višečlanih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izbornih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jednica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prema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formuli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proporcionalne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zastupljenosti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C73652">
        <w:rPr>
          <w:sz w:val="24"/>
          <w:szCs w:val="24"/>
        </w:rPr>
        <w:t xml:space="preserve"> </w:t>
      </w:r>
      <w:r w:rsidR="00C73652">
        <w:rPr>
          <w:sz w:val="24"/>
          <w:szCs w:val="24"/>
          <w:lang w:val="sr-Cyrl-BA"/>
        </w:rPr>
        <w:t xml:space="preserve">140. </w:t>
      </w:r>
      <w:r>
        <w:rPr>
          <w:sz w:val="24"/>
          <w:szCs w:val="24"/>
        </w:rPr>
        <w:t>ovog</w:t>
      </w:r>
      <w:r w:rsidR="00C73652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C73652">
        <w:rPr>
          <w:sz w:val="24"/>
          <w:szCs w:val="24"/>
        </w:rPr>
        <w:t>.</w:t>
      </w:r>
    </w:p>
    <w:p w14:paraId="332BAC30" w14:textId="5F591DB0" w:rsidR="00E20CFD" w:rsidRDefault="00C73652" w:rsidP="004C3766">
      <w:pPr>
        <w:numPr>
          <w:ilvl w:val="0"/>
          <w:numId w:val="29"/>
        </w:num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Kompenzaci</w:t>
      </w:r>
      <w:r w:rsidR="00E85B37">
        <w:rPr>
          <w:sz w:val="24"/>
          <w:szCs w:val="24"/>
          <w:lang w:val="sr-Cyrl-RS"/>
        </w:rPr>
        <w:t>oni</w:t>
      </w:r>
      <w:r>
        <w:rPr>
          <w:sz w:val="24"/>
          <w:szCs w:val="24"/>
          <w:lang w:val="sr-Cyrl-RS"/>
        </w:rPr>
        <w:t xml:space="preserve"> </w:t>
      </w:r>
      <w:r w:rsidR="00E85B37">
        <w:rPr>
          <w:sz w:val="24"/>
          <w:szCs w:val="24"/>
        </w:rPr>
        <w:t>mandati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dodjeljuju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141.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zakona</w:t>
      </w:r>
      <w:r>
        <w:rPr>
          <w:sz w:val="24"/>
          <w:szCs w:val="24"/>
        </w:rPr>
        <w:t>.</w:t>
      </w:r>
    </w:p>
    <w:p w14:paraId="2D797A64" w14:textId="1674B021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lang w:val="sr-Cyrl-BA"/>
        </w:rPr>
        <w:t>4</w:t>
      </w:r>
      <w:r>
        <w:rPr>
          <w:sz w:val="24"/>
        </w:rPr>
        <w:t xml:space="preserve">) </w:t>
      </w:r>
      <w:r w:rsidR="00E85B37">
        <w:rPr>
          <w:sz w:val="24"/>
        </w:rPr>
        <w:t>Najmanje</w:t>
      </w:r>
      <w:r>
        <w:rPr>
          <w:sz w:val="24"/>
        </w:rPr>
        <w:t xml:space="preserve"> </w:t>
      </w:r>
      <w:r w:rsidR="00E85B37">
        <w:rPr>
          <w:sz w:val="24"/>
        </w:rPr>
        <w:t>četiri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 w:rsidR="00E85B37">
        <w:rPr>
          <w:sz w:val="24"/>
        </w:rPr>
        <w:t>svakog</w:t>
      </w:r>
      <w:r>
        <w:rPr>
          <w:sz w:val="24"/>
        </w:rPr>
        <w:t xml:space="preserve"> </w:t>
      </w:r>
      <w:r w:rsidR="00E85B37">
        <w:rPr>
          <w:sz w:val="24"/>
        </w:rPr>
        <w:t>konstitutivnog</w:t>
      </w:r>
      <w:r>
        <w:rPr>
          <w:sz w:val="24"/>
        </w:rPr>
        <w:t xml:space="preserve"> </w:t>
      </w:r>
      <w:r w:rsidR="00E85B37">
        <w:rPr>
          <w:sz w:val="24"/>
        </w:rPr>
        <w:t>naroda</w:t>
      </w:r>
      <w:r>
        <w:rPr>
          <w:sz w:val="24"/>
        </w:rPr>
        <w:t xml:space="preserve"> </w:t>
      </w:r>
      <w:r w:rsidR="00E85B37">
        <w:rPr>
          <w:sz w:val="24"/>
        </w:rPr>
        <w:t>biće</w:t>
      </w:r>
      <w:r>
        <w:rPr>
          <w:sz w:val="24"/>
        </w:rPr>
        <w:t xml:space="preserve"> </w:t>
      </w:r>
      <w:r w:rsidR="00E85B37">
        <w:rPr>
          <w:sz w:val="24"/>
        </w:rPr>
        <w:t>zastupljeno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Narodnoj</w:t>
      </w:r>
      <w:r>
        <w:rPr>
          <w:sz w:val="24"/>
        </w:rPr>
        <w:t xml:space="preserve"> </w:t>
      </w:r>
      <w:r w:rsidR="00E85B37">
        <w:rPr>
          <w:sz w:val="24"/>
        </w:rPr>
        <w:t>skupštini</w:t>
      </w:r>
      <w:r>
        <w:rPr>
          <w:sz w:val="24"/>
        </w:rPr>
        <w:t xml:space="preserve"> </w:t>
      </w:r>
      <w:r w:rsidR="00E85B37">
        <w:rPr>
          <w:sz w:val="24"/>
        </w:rPr>
        <w:t>Republike</w:t>
      </w:r>
      <w:r>
        <w:rPr>
          <w:sz w:val="24"/>
        </w:rPr>
        <w:t xml:space="preserve"> </w:t>
      </w:r>
      <w:r w:rsidR="00E85B37">
        <w:rPr>
          <w:sz w:val="24"/>
        </w:rPr>
        <w:t>Srpske</w:t>
      </w:r>
      <w:r>
        <w:rPr>
          <w:sz w:val="24"/>
        </w:rPr>
        <w:t>.</w:t>
      </w:r>
    </w:p>
    <w:p w14:paraId="285916B6" w14:textId="296DE70E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lang w:val="sr-Cyrl-BA"/>
        </w:rPr>
        <w:t>5</w:t>
      </w:r>
      <w:r>
        <w:rPr>
          <w:sz w:val="24"/>
        </w:rPr>
        <w:t xml:space="preserve">) </w:t>
      </w:r>
      <w:r w:rsidR="00E85B37">
        <w:rPr>
          <w:sz w:val="24"/>
        </w:rPr>
        <w:t>Birač</w:t>
      </w:r>
      <w:r>
        <w:rPr>
          <w:sz w:val="24"/>
        </w:rPr>
        <w:t xml:space="preserve"> </w:t>
      </w:r>
      <w:r w:rsidR="00E85B37">
        <w:rPr>
          <w:sz w:val="24"/>
        </w:rPr>
        <w:t>ima</w:t>
      </w:r>
      <w:r>
        <w:rPr>
          <w:sz w:val="24"/>
        </w:rPr>
        <w:t xml:space="preserve"> </w:t>
      </w:r>
      <w:r w:rsidR="00E85B37">
        <w:rPr>
          <w:sz w:val="24"/>
        </w:rPr>
        <w:t>jedan</w:t>
      </w:r>
      <w:r>
        <w:rPr>
          <w:sz w:val="24"/>
        </w:rPr>
        <w:t xml:space="preserve"> </w:t>
      </w:r>
      <w:r w:rsidR="00E85B37">
        <w:rPr>
          <w:sz w:val="24"/>
        </w:rPr>
        <w:t>glasački</w:t>
      </w:r>
      <w:r>
        <w:rPr>
          <w:sz w:val="24"/>
        </w:rPr>
        <w:t xml:space="preserve"> </w:t>
      </w:r>
      <w:r w:rsidR="00E85B37">
        <w:rPr>
          <w:sz w:val="24"/>
        </w:rPr>
        <w:t>listić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mandate</w:t>
      </w:r>
      <w:r>
        <w:rPr>
          <w:sz w:val="24"/>
        </w:rPr>
        <w:t xml:space="preserve"> </w:t>
      </w:r>
      <w:r w:rsidR="00E85B37">
        <w:rPr>
          <w:sz w:val="24"/>
        </w:rPr>
        <w:t>proporcionalne</w:t>
      </w:r>
      <w:r>
        <w:rPr>
          <w:sz w:val="24"/>
        </w:rPr>
        <w:t xml:space="preserve"> </w:t>
      </w:r>
      <w:r w:rsidR="00E85B37">
        <w:rPr>
          <w:sz w:val="24"/>
        </w:rPr>
        <w:t>zastupljenosti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višečlanoj</w:t>
      </w:r>
      <w:r>
        <w:rPr>
          <w:sz w:val="24"/>
        </w:rPr>
        <w:t xml:space="preserve"> </w:t>
      </w:r>
      <w:r w:rsidR="00E85B37">
        <w:rPr>
          <w:sz w:val="24"/>
        </w:rPr>
        <w:t>izbornoj</w:t>
      </w:r>
      <w:r>
        <w:rPr>
          <w:sz w:val="24"/>
        </w:rPr>
        <w:t xml:space="preserve"> </w:t>
      </w:r>
      <w:r w:rsidR="00E85B37">
        <w:rPr>
          <w:sz w:val="24"/>
        </w:rPr>
        <w:t>jedinici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koju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birač</w:t>
      </w:r>
      <w:r>
        <w:rPr>
          <w:sz w:val="24"/>
        </w:rPr>
        <w:t xml:space="preserve"> </w:t>
      </w:r>
      <w:r w:rsidR="00E85B37">
        <w:rPr>
          <w:sz w:val="24"/>
        </w:rPr>
        <w:t>registrovan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B</w:t>
      </w:r>
      <w:r w:rsidR="00E85B37">
        <w:rPr>
          <w:sz w:val="24"/>
        </w:rPr>
        <w:t>irački</w:t>
      </w:r>
      <w:r>
        <w:rPr>
          <w:sz w:val="24"/>
        </w:rPr>
        <w:t xml:space="preserve"> </w:t>
      </w:r>
      <w:r w:rsidR="00E85B37">
        <w:rPr>
          <w:sz w:val="24"/>
        </w:rPr>
        <w:t>spisak</w:t>
      </w:r>
      <w:r>
        <w:rPr>
          <w:sz w:val="24"/>
        </w:rPr>
        <w:t xml:space="preserve">. </w:t>
      </w:r>
    </w:p>
    <w:p w14:paraId="7CC9096C" w14:textId="4B17F7BC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lang w:val="sr-Cyrl-BA"/>
        </w:rPr>
        <w:t>6</w:t>
      </w:r>
      <w:r>
        <w:rPr>
          <w:sz w:val="24"/>
        </w:rPr>
        <w:t xml:space="preserve">) </w:t>
      </w:r>
      <w:r w:rsidR="00E85B37">
        <w:rPr>
          <w:sz w:val="24"/>
        </w:rPr>
        <w:t>Mandat</w:t>
      </w:r>
      <w:r>
        <w:rPr>
          <w:sz w:val="24"/>
        </w:rPr>
        <w:t xml:space="preserve"> </w:t>
      </w:r>
      <w:r w:rsidR="00E85B37">
        <w:rPr>
          <w:sz w:val="24"/>
        </w:rPr>
        <w:t>poslanika</w:t>
      </w:r>
      <w:r>
        <w:rPr>
          <w:sz w:val="24"/>
        </w:rPr>
        <w:t xml:space="preserve"> </w:t>
      </w:r>
      <w:r w:rsidR="00E85B37">
        <w:rPr>
          <w:sz w:val="24"/>
        </w:rPr>
        <w:t>Narodne</w:t>
      </w:r>
      <w:r>
        <w:rPr>
          <w:sz w:val="24"/>
        </w:rPr>
        <w:t xml:space="preserve"> </w:t>
      </w:r>
      <w:r w:rsidR="00E85B37">
        <w:rPr>
          <w:sz w:val="24"/>
        </w:rPr>
        <w:t>skupštine</w:t>
      </w:r>
      <w:r>
        <w:rPr>
          <w:sz w:val="24"/>
        </w:rPr>
        <w:t xml:space="preserve"> </w:t>
      </w:r>
      <w:r w:rsidR="00E85B37">
        <w:rPr>
          <w:sz w:val="24"/>
        </w:rPr>
        <w:t>Republike</w:t>
      </w:r>
      <w:r>
        <w:rPr>
          <w:sz w:val="24"/>
        </w:rPr>
        <w:t xml:space="preserve"> </w:t>
      </w:r>
      <w:r w:rsidR="00E85B37">
        <w:rPr>
          <w:sz w:val="24"/>
        </w:rPr>
        <w:t>Srpske</w:t>
      </w:r>
      <w:r>
        <w:rPr>
          <w:sz w:val="24"/>
        </w:rPr>
        <w:t xml:space="preserve"> </w:t>
      </w:r>
      <w:r w:rsidR="00E85B37">
        <w:rPr>
          <w:sz w:val="24"/>
        </w:rPr>
        <w:t>traje</w:t>
      </w:r>
      <w:r>
        <w:rPr>
          <w:sz w:val="24"/>
        </w:rPr>
        <w:t xml:space="preserve"> </w:t>
      </w:r>
      <w:r w:rsidR="00E85B37">
        <w:rPr>
          <w:sz w:val="24"/>
        </w:rPr>
        <w:t>četiri</w:t>
      </w:r>
      <w:r>
        <w:rPr>
          <w:sz w:val="24"/>
        </w:rPr>
        <w:t xml:space="preserve"> </w:t>
      </w:r>
      <w:r w:rsidR="00E85B37">
        <w:rPr>
          <w:sz w:val="24"/>
        </w:rPr>
        <w:t>godine</w:t>
      </w:r>
      <w:r>
        <w:rPr>
          <w:sz w:val="24"/>
        </w:rPr>
        <w:t>.</w:t>
      </w:r>
    </w:p>
    <w:p w14:paraId="477B751C" w14:textId="77777777" w:rsidR="00E20CFD" w:rsidRDefault="00E20CFD">
      <w:pPr>
        <w:spacing w:after="0" w:line="240" w:lineRule="auto"/>
        <w:ind w:firstLine="708"/>
        <w:jc w:val="both"/>
        <w:rPr>
          <w:sz w:val="24"/>
        </w:rPr>
      </w:pPr>
    </w:p>
    <w:p w14:paraId="66489D32" w14:textId="77777777" w:rsidR="00E20CFD" w:rsidRDefault="00C73652">
      <w:pPr>
        <w:spacing w:after="0" w:line="240" w:lineRule="auto"/>
      </w:pPr>
      <w:r>
        <w:t xml:space="preserve"> </w:t>
      </w:r>
    </w:p>
    <w:p w14:paraId="0AC361D5" w14:textId="08E21912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136.</w:t>
      </w:r>
    </w:p>
    <w:p w14:paraId="048CD39E" w14:textId="77777777" w:rsidR="00E20CFD" w:rsidRDefault="00E20CFD">
      <w:pPr>
        <w:spacing w:after="0" w:line="240" w:lineRule="auto"/>
        <w:jc w:val="center"/>
        <w:rPr>
          <w:lang w:val="sr-Cyrl-BA"/>
        </w:rPr>
      </w:pPr>
    </w:p>
    <w:p w14:paraId="299F0075" w14:textId="4C208E43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</w:rPr>
        <w:t>Narodna</w:t>
      </w:r>
      <w:r>
        <w:rPr>
          <w:sz w:val="24"/>
        </w:rPr>
        <w:t xml:space="preserve"> </w:t>
      </w:r>
      <w:r w:rsidR="00E85B37">
        <w:rPr>
          <w:sz w:val="24"/>
        </w:rPr>
        <w:t>skupština</w:t>
      </w:r>
      <w:r>
        <w:rPr>
          <w:sz w:val="24"/>
        </w:rPr>
        <w:t xml:space="preserve"> </w:t>
      </w:r>
      <w:r w:rsidR="00E85B37">
        <w:rPr>
          <w:sz w:val="24"/>
        </w:rPr>
        <w:t>Republike</w:t>
      </w:r>
      <w:r>
        <w:rPr>
          <w:sz w:val="24"/>
        </w:rPr>
        <w:t xml:space="preserve"> </w:t>
      </w:r>
      <w:r w:rsidR="00E85B37">
        <w:rPr>
          <w:sz w:val="24"/>
        </w:rPr>
        <w:t>Srpske</w:t>
      </w:r>
      <w:r>
        <w:rPr>
          <w:sz w:val="24"/>
        </w:rPr>
        <w:t xml:space="preserve"> </w:t>
      </w:r>
      <w:r w:rsidR="00E85B37">
        <w:rPr>
          <w:sz w:val="24"/>
        </w:rPr>
        <w:t>utvrđuje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granice</w:t>
      </w:r>
      <w:r>
        <w:rPr>
          <w:sz w:val="24"/>
        </w:rPr>
        <w:t xml:space="preserve"> </w:t>
      </w:r>
      <w:r w:rsidR="00E85B37">
        <w:rPr>
          <w:sz w:val="24"/>
        </w:rPr>
        <w:t>višečlanih</w:t>
      </w:r>
      <w:r>
        <w:rPr>
          <w:sz w:val="24"/>
        </w:rPr>
        <w:t xml:space="preserve"> </w:t>
      </w:r>
      <w:r w:rsidR="00E85B37">
        <w:rPr>
          <w:sz w:val="24"/>
        </w:rPr>
        <w:t>izbornih</w:t>
      </w:r>
      <w:r>
        <w:rPr>
          <w:sz w:val="24"/>
        </w:rPr>
        <w:t xml:space="preserve"> </w:t>
      </w:r>
      <w:r w:rsidR="00E85B37">
        <w:rPr>
          <w:sz w:val="24"/>
        </w:rPr>
        <w:t>jedinica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kompenzaci</w:t>
      </w:r>
      <w:r w:rsidR="00E85B37">
        <w:rPr>
          <w:sz w:val="24"/>
          <w:lang w:val="sr-Cyrl-RS"/>
        </w:rPr>
        <w:t>onih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. </w:t>
      </w:r>
    </w:p>
    <w:p w14:paraId="53E15AD9" w14:textId="29AAB26E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(2) </w:t>
      </w:r>
      <w:r w:rsidR="00E85B37">
        <w:rPr>
          <w:sz w:val="24"/>
        </w:rPr>
        <w:t>Od</w:t>
      </w:r>
      <w:r>
        <w:rPr>
          <w:sz w:val="24"/>
        </w:rPr>
        <w:t xml:space="preserve"> 83 </w:t>
      </w:r>
      <w:r w:rsidR="00E85B37">
        <w:rPr>
          <w:sz w:val="24"/>
        </w:rPr>
        <w:t>mandata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Narodnu</w:t>
      </w:r>
      <w:r>
        <w:rPr>
          <w:sz w:val="24"/>
        </w:rPr>
        <w:t xml:space="preserve"> </w:t>
      </w:r>
      <w:r w:rsidR="00E85B37">
        <w:rPr>
          <w:sz w:val="24"/>
        </w:rPr>
        <w:t>skupštinu</w:t>
      </w:r>
      <w:r>
        <w:rPr>
          <w:sz w:val="24"/>
        </w:rPr>
        <w:t xml:space="preserve">, </w:t>
      </w:r>
      <w:r>
        <w:rPr>
          <w:sz w:val="24"/>
          <w:lang w:val="sr-Cyrl-BA"/>
        </w:rPr>
        <w:t xml:space="preserve">20 </w:t>
      </w:r>
      <w:r w:rsidR="00E85B37">
        <w:rPr>
          <w:sz w:val="24"/>
          <w:lang w:val="sr-Cyrl-BA"/>
        </w:rPr>
        <w:t>mandata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kompenzaci</w:t>
      </w:r>
      <w:r w:rsidR="00E85B37">
        <w:rPr>
          <w:sz w:val="24"/>
          <w:lang w:val="sr-Cyrl-RS"/>
        </w:rPr>
        <w:t>oni</w:t>
      </w:r>
      <w:r>
        <w:rPr>
          <w:sz w:val="24"/>
        </w:rPr>
        <w:t xml:space="preserve"> </w:t>
      </w:r>
      <w:r w:rsidR="00E85B37">
        <w:rPr>
          <w:sz w:val="24"/>
        </w:rPr>
        <w:t>mandati</w:t>
      </w:r>
      <w:r>
        <w:rPr>
          <w:sz w:val="24"/>
          <w:lang w:val="sr-Cyrl-BA"/>
        </w:rPr>
        <w:t xml:space="preserve">, </w:t>
      </w:r>
      <w:r w:rsidR="00E85B37">
        <w:rPr>
          <w:sz w:val="24"/>
          <w:lang w:val="sr-Cyrl-BA"/>
        </w:rPr>
        <w:t>dok</w:t>
      </w:r>
      <w:r w:rsidRPr="003519D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se</w:t>
      </w:r>
      <w:r w:rsidRPr="003519DD">
        <w:rPr>
          <w:sz w:val="24"/>
        </w:rPr>
        <w:t xml:space="preserve"> </w:t>
      </w:r>
      <w:r w:rsidR="00E85B37">
        <w:rPr>
          <w:sz w:val="24"/>
          <w:lang w:val="sr-Cyrl-BA"/>
        </w:rPr>
        <w:t>p</w:t>
      </w:r>
      <w:r w:rsidR="00E85B37">
        <w:rPr>
          <w:sz w:val="24"/>
        </w:rPr>
        <w:t>reostali</w:t>
      </w:r>
      <w:r>
        <w:rPr>
          <w:sz w:val="24"/>
        </w:rPr>
        <w:t xml:space="preserve"> </w:t>
      </w:r>
      <w:r w:rsidR="00E85B37">
        <w:rPr>
          <w:sz w:val="24"/>
        </w:rPr>
        <w:t>mandati</w:t>
      </w:r>
      <w:r>
        <w:rPr>
          <w:sz w:val="24"/>
        </w:rPr>
        <w:t xml:space="preserve"> </w:t>
      </w:r>
      <w:r w:rsidR="00E85B37">
        <w:rPr>
          <w:sz w:val="24"/>
        </w:rPr>
        <w:t>raspodjeljuju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višečlanim</w:t>
      </w:r>
      <w:r>
        <w:rPr>
          <w:sz w:val="24"/>
        </w:rPr>
        <w:t xml:space="preserve"> </w:t>
      </w:r>
      <w:r w:rsidR="00E85B37">
        <w:rPr>
          <w:sz w:val="24"/>
        </w:rPr>
        <w:t>izbornim</w:t>
      </w:r>
      <w:r>
        <w:rPr>
          <w:sz w:val="24"/>
        </w:rPr>
        <w:t xml:space="preserve"> </w:t>
      </w:r>
      <w:r w:rsidR="00E85B37">
        <w:rPr>
          <w:sz w:val="24"/>
        </w:rPr>
        <w:t>jedinicama</w:t>
      </w:r>
      <w:r>
        <w:rPr>
          <w:sz w:val="24"/>
        </w:rPr>
        <w:t xml:space="preserve">. </w:t>
      </w:r>
    </w:p>
    <w:p w14:paraId="07672894" w14:textId="45BE3356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(3) </w:t>
      </w:r>
      <w:r w:rsidR="00E85B37">
        <w:rPr>
          <w:sz w:val="24"/>
        </w:rPr>
        <w:t>Višečlana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jedinica</w:t>
      </w:r>
      <w:r>
        <w:rPr>
          <w:sz w:val="24"/>
        </w:rPr>
        <w:t xml:space="preserve"> </w:t>
      </w:r>
      <w:r w:rsidR="00E85B37">
        <w:rPr>
          <w:sz w:val="24"/>
        </w:rPr>
        <w:t>ima</w:t>
      </w:r>
      <w:r>
        <w:rPr>
          <w:sz w:val="24"/>
        </w:rPr>
        <w:t xml:space="preserve"> </w:t>
      </w:r>
      <w:r w:rsidR="00E85B37">
        <w:rPr>
          <w:sz w:val="24"/>
        </w:rPr>
        <w:t>najmanje</w:t>
      </w:r>
      <w:r>
        <w:rPr>
          <w:sz w:val="24"/>
        </w:rPr>
        <w:t xml:space="preserve"> </w:t>
      </w:r>
      <w:r w:rsidR="00E85B37">
        <w:rPr>
          <w:sz w:val="24"/>
        </w:rPr>
        <w:t>četiri</w:t>
      </w:r>
      <w:r>
        <w:rPr>
          <w:sz w:val="24"/>
        </w:rPr>
        <w:t xml:space="preserve">, </w:t>
      </w:r>
      <w:r w:rsidR="00E85B37">
        <w:rPr>
          <w:sz w:val="24"/>
        </w:rPr>
        <w:t>a</w:t>
      </w:r>
      <w:r>
        <w:rPr>
          <w:sz w:val="24"/>
        </w:rPr>
        <w:t xml:space="preserve"> </w:t>
      </w:r>
      <w:r w:rsidR="00E85B37">
        <w:rPr>
          <w:sz w:val="24"/>
        </w:rPr>
        <w:t>najviše</w:t>
      </w:r>
      <w:r>
        <w:rPr>
          <w:sz w:val="24"/>
        </w:rPr>
        <w:t xml:space="preserve"> 15 </w:t>
      </w:r>
      <w:r w:rsidR="00E85B37">
        <w:rPr>
          <w:sz w:val="24"/>
        </w:rPr>
        <w:t>poslanika</w:t>
      </w:r>
      <w:r>
        <w:rPr>
          <w:sz w:val="24"/>
        </w:rPr>
        <w:t xml:space="preserve">. </w:t>
      </w:r>
    </w:p>
    <w:p w14:paraId="1B8C5EE7" w14:textId="55F8DA26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 xml:space="preserve">(4) </w:t>
      </w:r>
      <w:r w:rsidR="00E85B37">
        <w:rPr>
          <w:sz w:val="24"/>
        </w:rPr>
        <w:t>Brčko</w:t>
      </w:r>
      <w:r>
        <w:rPr>
          <w:sz w:val="24"/>
        </w:rPr>
        <w:t xml:space="preserve"> </w:t>
      </w:r>
      <w:r w:rsidR="00E85B37">
        <w:rPr>
          <w:sz w:val="24"/>
        </w:rPr>
        <w:t>Distrikt</w:t>
      </w:r>
      <w:r>
        <w:rPr>
          <w:sz w:val="24"/>
        </w:rPr>
        <w:t xml:space="preserve"> </w:t>
      </w:r>
      <w:r w:rsidR="00E85B37">
        <w:rPr>
          <w:sz w:val="24"/>
        </w:rPr>
        <w:t>B</w:t>
      </w:r>
      <w:r w:rsidR="00E85B37">
        <w:rPr>
          <w:sz w:val="24"/>
          <w:lang w:val="sr-Cyrl-BA"/>
        </w:rPr>
        <w:t>osne</w:t>
      </w:r>
      <w:r w:rsidR="003519DD">
        <w:rPr>
          <w:sz w:val="24"/>
          <w:lang w:val="sr-Cyrl-BA"/>
        </w:rPr>
        <w:t xml:space="preserve"> </w:t>
      </w:r>
      <w:r w:rsidR="00E85B37">
        <w:rPr>
          <w:sz w:val="24"/>
        </w:rPr>
        <w:t>i</w:t>
      </w:r>
      <w:r w:rsidR="003519DD">
        <w:rPr>
          <w:sz w:val="24"/>
          <w:lang w:val="sr-Cyrl-BA"/>
        </w:rPr>
        <w:t xml:space="preserve"> </w:t>
      </w:r>
      <w:r w:rsidR="00E85B37">
        <w:rPr>
          <w:sz w:val="24"/>
        </w:rPr>
        <w:t>H</w:t>
      </w:r>
      <w:r w:rsidR="00E85B37">
        <w:rPr>
          <w:sz w:val="24"/>
          <w:lang w:val="sr-Cyrl-BA"/>
        </w:rPr>
        <w:t>ercegovine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uključuje</w:t>
      </w:r>
      <w:r w:rsidRPr="003519D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jednu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višečlanih</w:t>
      </w:r>
      <w:r>
        <w:rPr>
          <w:sz w:val="24"/>
        </w:rPr>
        <w:t xml:space="preserve"> </w:t>
      </w:r>
      <w:r w:rsidR="00E85B37">
        <w:rPr>
          <w:sz w:val="24"/>
        </w:rPr>
        <w:t>izbornih</w:t>
      </w:r>
      <w:r>
        <w:rPr>
          <w:sz w:val="24"/>
        </w:rPr>
        <w:t xml:space="preserve"> </w:t>
      </w:r>
      <w:r w:rsidR="00E85B37">
        <w:rPr>
          <w:sz w:val="24"/>
        </w:rPr>
        <w:t>jedinica</w:t>
      </w:r>
      <w:r>
        <w:rPr>
          <w:sz w:val="24"/>
        </w:rPr>
        <w:t xml:space="preserve">. </w:t>
      </w:r>
    </w:p>
    <w:p w14:paraId="7321930A" w14:textId="12FB5C0B" w:rsidR="00E20CFD" w:rsidRPr="003519D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 w:rsidRPr="003519DD">
        <w:rPr>
          <w:sz w:val="24"/>
          <w:lang w:val="sr-Cyrl-BA"/>
        </w:rPr>
        <w:t>5</w:t>
      </w:r>
      <w:r w:rsidRPr="003519DD">
        <w:rPr>
          <w:sz w:val="24"/>
        </w:rPr>
        <w:t xml:space="preserve">) </w:t>
      </w:r>
      <w:r w:rsidR="00E85B37">
        <w:rPr>
          <w:sz w:val="24"/>
        </w:rPr>
        <w:t>Broj</w:t>
      </w:r>
      <w:r w:rsidRPr="003519DD">
        <w:rPr>
          <w:sz w:val="24"/>
        </w:rPr>
        <w:t xml:space="preserve"> </w:t>
      </w:r>
      <w:r w:rsidR="00E85B37">
        <w:rPr>
          <w:sz w:val="24"/>
        </w:rPr>
        <w:t>mandata</w:t>
      </w:r>
      <w:r w:rsidRPr="003519DD">
        <w:rPr>
          <w:sz w:val="24"/>
        </w:rPr>
        <w:t xml:space="preserve"> </w:t>
      </w:r>
      <w:r w:rsidR="00E85B37">
        <w:rPr>
          <w:sz w:val="24"/>
        </w:rPr>
        <w:t>za</w:t>
      </w:r>
      <w:r w:rsidRPr="003519DD">
        <w:rPr>
          <w:sz w:val="24"/>
        </w:rPr>
        <w:t xml:space="preserve"> </w:t>
      </w:r>
      <w:r w:rsidR="00E85B37">
        <w:rPr>
          <w:sz w:val="24"/>
        </w:rPr>
        <w:t>izbornu</w:t>
      </w:r>
      <w:r w:rsidRPr="003519DD">
        <w:rPr>
          <w:sz w:val="24"/>
        </w:rPr>
        <w:t xml:space="preserve"> </w:t>
      </w:r>
      <w:r w:rsidR="00E85B37">
        <w:rPr>
          <w:sz w:val="24"/>
        </w:rPr>
        <w:t>jedinicu</w:t>
      </w:r>
      <w:r w:rsidRPr="003519DD">
        <w:rPr>
          <w:sz w:val="24"/>
        </w:rPr>
        <w:t xml:space="preserve"> </w:t>
      </w:r>
      <w:r w:rsidR="00E85B37">
        <w:rPr>
          <w:sz w:val="24"/>
        </w:rPr>
        <w:t>utvrđuje</w:t>
      </w:r>
      <w:r w:rsidRPr="003519DD">
        <w:rPr>
          <w:sz w:val="24"/>
        </w:rPr>
        <w:t xml:space="preserve"> </w:t>
      </w:r>
      <w:r w:rsidR="00E85B37">
        <w:rPr>
          <w:sz w:val="24"/>
        </w:rPr>
        <w:t>se</w:t>
      </w:r>
      <w:r w:rsidRPr="003519DD">
        <w:rPr>
          <w:sz w:val="24"/>
        </w:rPr>
        <w:t xml:space="preserve"> </w:t>
      </w:r>
      <w:r w:rsidR="00E85B37">
        <w:rPr>
          <w:sz w:val="24"/>
        </w:rPr>
        <w:t>na</w:t>
      </w:r>
      <w:r w:rsidRPr="003519DD">
        <w:rPr>
          <w:sz w:val="24"/>
        </w:rPr>
        <w:t xml:space="preserve"> </w:t>
      </w:r>
      <w:r w:rsidR="00E85B37">
        <w:rPr>
          <w:sz w:val="24"/>
          <w:lang w:val="sr-Cyrl-BA"/>
        </w:rPr>
        <w:t>n</w:t>
      </w:r>
      <w:r w:rsidR="00E85B37">
        <w:rPr>
          <w:sz w:val="24"/>
        </w:rPr>
        <w:t>ačin</w:t>
      </w:r>
      <w:r w:rsidRPr="003519D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da</w:t>
      </w:r>
      <w:r w:rsidRPr="003519D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se</w:t>
      </w:r>
      <w:r w:rsidRPr="003519DD">
        <w:rPr>
          <w:sz w:val="24"/>
        </w:rPr>
        <w:t xml:space="preserve"> </w:t>
      </w:r>
      <w:r w:rsidR="00E85B37">
        <w:rPr>
          <w:sz w:val="24"/>
        </w:rPr>
        <w:t>broj</w:t>
      </w:r>
      <w:r w:rsidRPr="003519DD">
        <w:rPr>
          <w:sz w:val="24"/>
        </w:rPr>
        <w:t xml:space="preserve"> </w:t>
      </w:r>
      <w:r w:rsidR="00E85B37">
        <w:rPr>
          <w:sz w:val="24"/>
        </w:rPr>
        <w:t>birača</w:t>
      </w:r>
      <w:r w:rsidRPr="003519DD">
        <w:rPr>
          <w:sz w:val="24"/>
        </w:rPr>
        <w:t xml:space="preserve"> </w:t>
      </w:r>
      <w:r w:rsidR="00E85B37">
        <w:rPr>
          <w:sz w:val="24"/>
        </w:rPr>
        <w:t>registrovanih</w:t>
      </w:r>
      <w:r w:rsidRPr="003519DD">
        <w:rPr>
          <w:sz w:val="24"/>
        </w:rPr>
        <w:t xml:space="preserve"> </w:t>
      </w:r>
      <w:r w:rsidR="00E85B37">
        <w:rPr>
          <w:sz w:val="24"/>
        </w:rPr>
        <w:t>u</w:t>
      </w:r>
      <w:r w:rsidRPr="003519DD">
        <w:rPr>
          <w:sz w:val="24"/>
        </w:rPr>
        <w:t xml:space="preserve"> </w:t>
      </w:r>
      <w:r w:rsidR="00E85B37">
        <w:rPr>
          <w:sz w:val="24"/>
          <w:lang w:val="sr-Cyrl-RS"/>
        </w:rPr>
        <w:t>B</w:t>
      </w:r>
      <w:r w:rsidR="00E85B37">
        <w:rPr>
          <w:sz w:val="24"/>
        </w:rPr>
        <w:t>irački</w:t>
      </w:r>
      <w:r w:rsidRPr="003519DD">
        <w:rPr>
          <w:sz w:val="24"/>
        </w:rPr>
        <w:t xml:space="preserve"> </w:t>
      </w:r>
      <w:r w:rsidR="00E85B37">
        <w:rPr>
          <w:sz w:val="24"/>
        </w:rPr>
        <w:t>spisak</w:t>
      </w:r>
      <w:r w:rsidRPr="003519DD">
        <w:rPr>
          <w:sz w:val="24"/>
        </w:rPr>
        <w:t xml:space="preserve"> </w:t>
      </w:r>
      <w:r w:rsidR="00E85B37">
        <w:rPr>
          <w:sz w:val="24"/>
        </w:rPr>
        <w:t>koji</w:t>
      </w:r>
      <w:r w:rsidRPr="003519DD">
        <w:rPr>
          <w:sz w:val="24"/>
        </w:rPr>
        <w:t xml:space="preserve"> </w:t>
      </w:r>
      <w:r w:rsidR="00E85B37">
        <w:rPr>
          <w:sz w:val="24"/>
        </w:rPr>
        <w:t>je</w:t>
      </w:r>
      <w:r w:rsidRPr="003519DD">
        <w:rPr>
          <w:sz w:val="24"/>
        </w:rPr>
        <w:t xml:space="preserve"> </w:t>
      </w:r>
      <w:r w:rsidR="00E85B37">
        <w:rPr>
          <w:sz w:val="24"/>
        </w:rPr>
        <w:t>utvrdila</w:t>
      </w:r>
      <w:r w:rsidRPr="003519DD">
        <w:rPr>
          <w:sz w:val="24"/>
        </w:rPr>
        <w:t xml:space="preserve"> </w:t>
      </w:r>
      <w:r w:rsidR="00E85B37">
        <w:rPr>
          <w:sz w:val="24"/>
          <w:lang w:val="sr-Cyrl-BA"/>
        </w:rPr>
        <w:t>Republička</w:t>
      </w:r>
      <w:r w:rsidRPr="003519DD">
        <w:rPr>
          <w:sz w:val="24"/>
        </w:rPr>
        <w:t xml:space="preserve"> </w:t>
      </w:r>
      <w:r w:rsidR="00E85B37">
        <w:rPr>
          <w:sz w:val="24"/>
        </w:rPr>
        <w:t>izborna</w:t>
      </w:r>
      <w:r w:rsidRPr="003519DD">
        <w:rPr>
          <w:sz w:val="24"/>
        </w:rPr>
        <w:t xml:space="preserve"> </w:t>
      </w:r>
      <w:r w:rsidR="00E85B37">
        <w:rPr>
          <w:sz w:val="24"/>
        </w:rPr>
        <w:t>komisija</w:t>
      </w:r>
      <w:r w:rsidRPr="003519DD">
        <w:rPr>
          <w:sz w:val="24"/>
        </w:rPr>
        <w:t xml:space="preserve">, </w:t>
      </w:r>
      <w:r w:rsidR="00E85B37">
        <w:rPr>
          <w:sz w:val="24"/>
        </w:rPr>
        <w:t>dijeli</w:t>
      </w:r>
      <w:r w:rsidRPr="003519DD">
        <w:rPr>
          <w:sz w:val="24"/>
        </w:rPr>
        <w:t xml:space="preserve"> </w:t>
      </w:r>
      <w:r w:rsidR="00E85B37">
        <w:rPr>
          <w:sz w:val="24"/>
          <w:lang w:val="sr-Cyrl-BA"/>
        </w:rPr>
        <w:t>sa</w:t>
      </w:r>
      <w:r w:rsidRPr="003519DD">
        <w:rPr>
          <w:sz w:val="24"/>
        </w:rPr>
        <w:t xml:space="preserve"> </w:t>
      </w:r>
      <w:r w:rsidR="00E85B37">
        <w:rPr>
          <w:sz w:val="24"/>
        </w:rPr>
        <w:t>ukupnim</w:t>
      </w:r>
      <w:r w:rsidRPr="003519DD">
        <w:rPr>
          <w:sz w:val="24"/>
        </w:rPr>
        <w:t xml:space="preserve"> </w:t>
      </w:r>
      <w:r w:rsidR="00E85B37">
        <w:rPr>
          <w:sz w:val="24"/>
        </w:rPr>
        <w:t>brojem</w:t>
      </w:r>
      <w:r w:rsidRPr="003519DD">
        <w:rPr>
          <w:sz w:val="24"/>
        </w:rPr>
        <w:t xml:space="preserve"> </w:t>
      </w:r>
      <w:r w:rsidR="00E85B37">
        <w:rPr>
          <w:sz w:val="24"/>
        </w:rPr>
        <w:t>mandata</w:t>
      </w:r>
      <w:r w:rsidRPr="003519DD">
        <w:rPr>
          <w:sz w:val="24"/>
        </w:rPr>
        <w:t xml:space="preserve"> </w:t>
      </w:r>
      <w:r w:rsidR="00E85B37">
        <w:rPr>
          <w:sz w:val="24"/>
        </w:rPr>
        <w:t>koji</w:t>
      </w:r>
      <w:r w:rsidRPr="003519DD">
        <w:rPr>
          <w:sz w:val="24"/>
        </w:rPr>
        <w:t xml:space="preserve"> </w:t>
      </w:r>
      <w:r w:rsidR="00E85B37">
        <w:rPr>
          <w:sz w:val="24"/>
        </w:rPr>
        <w:t>se</w:t>
      </w:r>
      <w:r w:rsidRPr="003519DD">
        <w:rPr>
          <w:sz w:val="24"/>
        </w:rPr>
        <w:t xml:space="preserve"> </w:t>
      </w:r>
      <w:r w:rsidR="00E85B37">
        <w:rPr>
          <w:sz w:val="24"/>
        </w:rPr>
        <w:t>dodjeljuju</w:t>
      </w:r>
      <w:r w:rsidRPr="003519DD">
        <w:rPr>
          <w:sz w:val="24"/>
        </w:rPr>
        <w:t xml:space="preserve"> </w:t>
      </w:r>
      <w:r w:rsidR="00E85B37">
        <w:rPr>
          <w:sz w:val="24"/>
        </w:rPr>
        <w:t>u</w:t>
      </w:r>
      <w:r w:rsidRPr="003519DD">
        <w:rPr>
          <w:sz w:val="24"/>
        </w:rPr>
        <w:t xml:space="preserve"> </w:t>
      </w:r>
      <w:r w:rsidR="00E85B37">
        <w:rPr>
          <w:sz w:val="24"/>
        </w:rPr>
        <w:t>izbornim</w:t>
      </w:r>
      <w:r w:rsidRPr="003519DD">
        <w:rPr>
          <w:sz w:val="24"/>
        </w:rPr>
        <w:t xml:space="preserve"> </w:t>
      </w:r>
      <w:r w:rsidR="00E85B37">
        <w:rPr>
          <w:sz w:val="24"/>
        </w:rPr>
        <w:t>jedinicama</w:t>
      </w:r>
      <w:r w:rsidRPr="003519DD">
        <w:rPr>
          <w:sz w:val="24"/>
        </w:rPr>
        <w:t xml:space="preserve">. </w:t>
      </w:r>
    </w:p>
    <w:p w14:paraId="6A12DFA4" w14:textId="17739462" w:rsidR="00E20CFD" w:rsidRPr="003519DD" w:rsidRDefault="00C73652">
      <w:pPr>
        <w:spacing w:after="0" w:line="240" w:lineRule="auto"/>
        <w:ind w:firstLine="708"/>
        <w:jc w:val="both"/>
        <w:rPr>
          <w:sz w:val="24"/>
        </w:rPr>
      </w:pPr>
      <w:r w:rsidRPr="003519DD">
        <w:rPr>
          <w:sz w:val="24"/>
          <w:lang w:val="sr-Cyrl-BA"/>
        </w:rPr>
        <w:t xml:space="preserve">(6) </w:t>
      </w:r>
      <w:r w:rsidR="00E85B37">
        <w:rPr>
          <w:sz w:val="24"/>
        </w:rPr>
        <w:t>Kako</w:t>
      </w:r>
      <w:r w:rsidRPr="003519DD">
        <w:rPr>
          <w:sz w:val="24"/>
        </w:rPr>
        <w:t xml:space="preserve"> </w:t>
      </w:r>
      <w:r w:rsidR="00E85B37">
        <w:rPr>
          <w:sz w:val="24"/>
        </w:rPr>
        <w:t>bi</w:t>
      </w:r>
      <w:r w:rsidRPr="003519DD">
        <w:rPr>
          <w:sz w:val="24"/>
        </w:rPr>
        <w:t xml:space="preserve"> </w:t>
      </w:r>
      <w:r w:rsidR="00E85B37">
        <w:rPr>
          <w:sz w:val="24"/>
        </w:rPr>
        <w:t>se</w:t>
      </w:r>
      <w:r w:rsidRPr="003519DD">
        <w:rPr>
          <w:sz w:val="24"/>
        </w:rPr>
        <w:t xml:space="preserve"> </w:t>
      </w:r>
      <w:r w:rsidR="00E85B37">
        <w:rPr>
          <w:sz w:val="24"/>
        </w:rPr>
        <w:t>utvrdio</w:t>
      </w:r>
      <w:r w:rsidRPr="003519DD">
        <w:rPr>
          <w:sz w:val="24"/>
        </w:rPr>
        <w:t xml:space="preserve"> </w:t>
      </w:r>
      <w:r w:rsidR="00E85B37">
        <w:rPr>
          <w:sz w:val="24"/>
        </w:rPr>
        <w:t>broj</w:t>
      </w:r>
      <w:r w:rsidRPr="003519DD">
        <w:rPr>
          <w:sz w:val="24"/>
        </w:rPr>
        <w:t xml:space="preserve"> </w:t>
      </w:r>
      <w:r w:rsidR="00E85B37">
        <w:rPr>
          <w:sz w:val="24"/>
        </w:rPr>
        <w:t>mandata</w:t>
      </w:r>
      <w:r w:rsidRPr="003519DD">
        <w:rPr>
          <w:sz w:val="24"/>
        </w:rPr>
        <w:t xml:space="preserve"> </w:t>
      </w:r>
      <w:r w:rsidR="00E85B37">
        <w:rPr>
          <w:sz w:val="24"/>
        </w:rPr>
        <w:t>koji</w:t>
      </w:r>
      <w:r w:rsidRPr="003519DD">
        <w:rPr>
          <w:sz w:val="24"/>
        </w:rPr>
        <w:t xml:space="preserve"> </w:t>
      </w:r>
      <w:r w:rsidR="00E85B37">
        <w:rPr>
          <w:sz w:val="24"/>
        </w:rPr>
        <w:t>pripada</w:t>
      </w:r>
      <w:r w:rsidRPr="003519DD">
        <w:rPr>
          <w:sz w:val="24"/>
        </w:rPr>
        <w:t xml:space="preserve"> </w:t>
      </w:r>
      <w:r w:rsidR="00E85B37">
        <w:rPr>
          <w:sz w:val="24"/>
        </w:rPr>
        <w:t>jednoj</w:t>
      </w:r>
      <w:r w:rsidRPr="003519DD">
        <w:rPr>
          <w:sz w:val="24"/>
        </w:rPr>
        <w:t xml:space="preserve"> </w:t>
      </w:r>
      <w:r w:rsidR="00E85B37">
        <w:rPr>
          <w:sz w:val="24"/>
        </w:rPr>
        <w:t>izbornoj</w:t>
      </w:r>
      <w:r w:rsidRPr="003519DD">
        <w:rPr>
          <w:sz w:val="24"/>
        </w:rPr>
        <w:t xml:space="preserve"> </w:t>
      </w:r>
      <w:r w:rsidR="00E85B37">
        <w:rPr>
          <w:sz w:val="24"/>
        </w:rPr>
        <w:t>jedinici</w:t>
      </w:r>
      <w:r w:rsidRPr="003519DD">
        <w:rPr>
          <w:sz w:val="24"/>
        </w:rPr>
        <w:t xml:space="preserve">, </w:t>
      </w:r>
      <w:r w:rsidR="00E85B37">
        <w:rPr>
          <w:sz w:val="24"/>
        </w:rPr>
        <w:t>broj</w:t>
      </w:r>
      <w:r w:rsidRPr="003519DD">
        <w:rPr>
          <w:sz w:val="24"/>
        </w:rPr>
        <w:t xml:space="preserve"> </w:t>
      </w:r>
      <w:r w:rsidR="00E85B37">
        <w:rPr>
          <w:sz w:val="24"/>
        </w:rPr>
        <w:t>birača</w:t>
      </w:r>
      <w:r w:rsidRPr="003519DD">
        <w:rPr>
          <w:sz w:val="24"/>
        </w:rPr>
        <w:t xml:space="preserve"> </w:t>
      </w:r>
      <w:r w:rsidRPr="003519DD">
        <w:rPr>
          <w:sz w:val="24"/>
          <w:lang w:val="sr-Cyrl-BA"/>
        </w:rPr>
        <w:t xml:space="preserve"> </w:t>
      </w:r>
      <w:r w:rsidR="00E85B37">
        <w:rPr>
          <w:sz w:val="24"/>
        </w:rPr>
        <w:t>registrovanih</w:t>
      </w:r>
      <w:r w:rsidRPr="003519DD">
        <w:rPr>
          <w:sz w:val="24"/>
        </w:rPr>
        <w:t xml:space="preserve"> </w:t>
      </w:r>
      <w:r w:rsidR="00E85B37">
        <w:rPr>
          <w:sz w:val="24"/>
        </w:rPr>
        <w:t>u</w:t>
      </w:r>
      <w:r w:rsidRPr="003519DD">
        <w:rPr>
          <w:sz w:val="24"/>
        </w:rPr>
        <w:t xml:space="preserve"> </w:t>
      </w:r>
      <w:r w:rsidR="00E85B37">
        <w:rPr>
          <w:sz w:val="24"/>
          <w:lang w:val="sr-Cyrl-RS"/>
        </w:rPr>
        <w:t>B</w:t>
      </w:r>
      <w:r w:rsidR="00E85B37">
        <w:rPr>
          <w:sz w:val="24"/>
        </w:rPr>
        <w:t>iračko</w:t>
      </w:r>
      <w:r w:rsidR="00E85B37">
        <w:rPr>
          <w:sz w:val="24"/>
          <w:lang w:val="sr-Cyrl-BA"/>
        </w:rPr>
        <w:t>m</w:t>
      </w:r>
      <w:r w:rsidRPr="003519DD">
        <w:rPr>
          <w:sz w:val="24"/>
        </w:rPr>
        <w:t xml:space="preserve"> </w:t>
      </w:r>
      <w:r w:rsidR="00E85B37">
        <w:rPr>
          <w:sz w:val="24"/>
        </w:rPr>
        <w:t>spisk</w:t>
      </w:r>
      <w:r w:rsidR="00E85B37">
        <w:rPr>
          <w:sz w:val="24"/>
          <w:lang w:val="sr-Cyrl-BA"/>
        </w:rPr>
        <w:t>u</w:t>
      </w:r>
      <w:r w:rsidRPr="003519DD">
        <w:rPr>
          <w:sz w:val="24"/>
        </w:rPr>
        <w:t xml:space="preserve"> </w:t>
      </w:r>
      <w:r w:rsidR="00E85B37">
        <w:rPr>
          <w:sz w:val="24"/>
        </w:rPr>
        <w:t>za</w:t>
      </w:r>
      <w:r w:rsidRPr="003519DD">
        <w:rPr>
          <w:sz w:val="24"/>
        </w:rPr>
        <w:t xml:space="preserve"> </w:t>
      </w:r>
      <w:r w:rsidR="00E85B37">
        <w:rPr>
          <w:sz w:val="24"/>
        </w:rPr>
        <w:t>tu</w:t>
      </w:r>
      <w:r w:rsidRPr="003519DD">
        <w:rPr>
          <w:sz w:val="24"/>
        </w:rPr>
        <w:t xml:space="preserve"> </w:t>
      </w:r>
      <w:r w:rsidR="00E85B37">
        <w:rPr>
          <w:sz w:val="24"/>
        </w:rPr>
        <w:t>izbornu</w:t>
      </w:r>
      <w:r w:rsidRPr="003519DD">
        <w:rPr>
          <w:sz w:val="24"/>
        </w:rPr>
        <w:t xml:space="preserve"> </w:t>
      </w:r>
      <w:r w:rsidR="00E85B37">
        <w:rPr>
          <w:sz w:val="24"/>
        </w:rPr>
        <w:t>jednicu</w:t>
      </w:r>
      <w:r w:rsidRPr="003519DD">
        <w:rPr>
          <w:sz w:val="24"/>
        </w:rPr>
        <w:t xml:space="preserve"> </w:t>
      </w:r>
      <w:r w:rsidR="00E85B37">
        <w:rPr>
          <w:sz w:val="24"/>
        </w:rPr>
        <w:t>dijeli</w:t>
      </w:r>
      <w:r w:rsidRPr="003519DD">
        <w:rPr>
          <w:sz w:val="24"/>
        </w:rPr>
        <w:t xml:space="preserve"> </w:t>
      </w:r>
      <w:r w:rsidR="00E85B37">
        <w:rPr>
          <w:sz w:val="24"/>
        </w:rPr>
        <w:t>se</w:t>
      </w:r>
      <w:r w:rsidRPr="003519DD">
        <w:rPr>
          <w:sz w:val="24"/>
        </w:rPr>
        <w:t xml:space="preserve"> </w:t>
      </w:r>
      <w:r w:rsidR="00E85B37">
        <w:rPr>
          <w:sz w:val="24"/>
        </w:rPr>
        <w:t>sa</w:t>
      </w:r>
      <w:r w:rsidRPr="003519DD">
        <w:rPr>
          <w:sz w:val="24"/>
        </w:rPr>
        <w:t xml:space="preserve"> </w:t>
      </w:r>
      <w:r w:rsidR="00E85B37">
        <w:rPr>
          <w:sz w:val="24"/>
        </w:rPr>
        <w:t>količnikom</w:t>
      </w:r>
      <w:r w:rsidRPr="003519DD">
        <w:rPr>
          <w:sz w:val="24"/>
        </w:rPr>
        <w:t xml:space="preserve"> </w:t>
      </w:r>
      <w:r w:rsidR="00E85B37">
        <w:rPr>
          <w:sz w:val="24"/>
        </w:rPr>
        <w:t>koji</w:t>
      </w:r>
      <w:r w:rsidRPr="003519DD">
        <w:rPr>
          <w:sz w:val="24"/>
        </w:rPr>
        <w:t xml:space="preserve"> </w:t>
      </w:r>
      <w:r w:rsidR="00E85B37">
        <w:rPr>
          <w:sz w:val="24"/>
        </w:rPr>
        <w:t>je</w:t>
      </w:r>
      <w:r w:rsidRPr="003519DD">
        <w:rPr>
          <w:sz w:val="24"/>
        </w:rPr>
        <w:t xml:space="preserve"> </w:t>
      </w:r>
      <w:r w:rsidR="00E85B37">
        <w:rPr>
          <w:sz w:val="24"/>
        </w:rPr>
        <w:t>dobijen</w:t>
      </w:r>
      <w:r w:rsidRPr="003519D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na</w:t>
      </w:r>
      <w:r w:rsidRPr="003519D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način</w:t>
      </w:r>
      <w:r w:rsidRPr="003519D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</w:t>
      </w:r>
      <w:r w:rsidRPr="003519D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stava</w:t>
      </w:r>
      <w:r w:rsidRPr="003519DD">
        <w:rPr>
          <w:sz w:val="24"/>
          <w:lang w:val="sr-Cyrl-BA"/>
        </w:rPr>
        <w:t xml:space="preserve"> 5. </w:t>
      </w:r>
      <w:r w:rsidR="00E85B37">
        <w:rPr>
          <w:sz w:val="24"/>
          <w:lang w:val="sr-Cyrl-BA"/>
        </w:rPr>
        <w:t>ovog</w:t>
      </w:r>
      <w:r w:rsidRPr="003519D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člana</w:t>
      </w:r>
      <w:r w:rsidRPr="003519DD">
        <w:rPr>
          <w:sz w:val="24"/>
        </w:rPr>
        <w:t xml:space="preserve">. </w:t>
      </w:r>
    </w:p>
    <w:p w14:paraId="711A7DE7" w14:textId="32255E59" w:rsidR="00E20CFD" w:rsidRPr="003519DD" w:rsidRDefault="00C73652">
      <w:pPr>
        <w:spacing w:after="0" w:line="240" w:lineRule="auto"/>
        <w:ind w:firstLine="708"/>
        <w:jc w:val="both"/>
        <w:rPr>
          <w:sz w:val="24"/>
        </w:rPr>
      </w:pPr>
      <w:r w:rsidRPr="003519DD">
        <w:rPr>
          <w:sz w:val="24"/>
          <w:lang w:val="sr-Cyrl-BA"/>
        </w:rPr>
        <w:t xml:space="preserve">(7) </w:t>
      </w:r>
      <w:r w:rsidR="00E85B37">
        <w:rPr>
          <w:sz w:val="24"/>
        </w:rPr>
        <w:t>Mandati</w:t>
      </w:r>
      <w:r w:rsidRPr="003519DD">
        <w:rPr>
          <w:sz w:val="24"/>
        </w:rPr>
        <w:t xml:space="preserve"> </w:t>
      </w:r>
      <w:r w:rsidR="00E85B37">
        <w:rPr>
          <w:sz w:val="24"/>
        </w:rPr>
        <w:t>koji</w:t>
      </w:r>
      <w:r w:rsidRPr="003519DD">
        <w:rPr>
          <w:sz w:val="24"/>
        </w:rPr>
        <w:t xml:space="preserve"> </w:t>
      </w:r>
      <w:r w:rsidR="00E85B37">
        <w:rPr>
          <w:sz w:val="24"/>
        </w:rPr>
        <w:t>se</w:t>
      </w:r>
      <w:r w:rsidRPr="003519DD">
        <w:rPr>
          <w:sz w:val="24"/>
        </w:rPr>
        <w:t xml:space="preserve"> </w:t>
      </w:r>
      <w:r w:rsidR="00E85B37">
        <w:rPr>
          <w:sz w:val="24"/>
        </w:rPr>
        <w:t>ne</w:t>
      </w:r>
      <w:r w:rsidRPr="003519DD">
        <w:rPr>
          <w:sz w:val="24"/>
        </w:rPr>
        <w:t xml:space="preserve"> </w:t>
      </w:r>
      <w:r w:rsidR="00E85B37">
        <w:rPr>
          <w:sz w:val="24"/>
        </w:rPr>
        <w:t>mogu</w:t>
      </w:r>
      <w:r w:rsidRPr="003519DD">
        <w:rPr>
          <w:sz w:val="24"/>
        </w:rPr>
        <w:t xml:space="preserve"> </w:t>
      </w:r>
      <w:r w:rsidR="00E85B37">
        <w:rPr>
          <w:sz w:val="24"/>
        </w:rPr>
        <w:t>raspodijeliti</w:t>
      </w:r>
      <w:r w:rsidRPr="003519DD">
        <w:rPr>
          <w:sz w:val="24"/>
        </w:rPr>
        <w:t xml:space="preserve"> </w:t>
      </w:r>
      <w:r w:rsidR="00E85B37">
        <w:rPr>
          <w:sz w:val="24"/>
        </w:rPr>
        <w:t>na</w:t>
      </w:r>
      <w:r w:rsidRPr="003519DD">
        <w:rPr>
          <w:sz w:val="24"/>
        </w:rPr>
        <w:t xml:space="preserve"> </w:t>
      </w:r>
      <w:r w:rsidR="00E85B37">
        <w:rPr>
          <w:sz w:val="24"/>
        </w:rPr>
        <w:t>osnovu</w:t>
      </w:r>
      <w:r w:rsidRPr="003519DD">
        <w:rPr>
          <w:sz w:val="24"/>
        </w:rPr>
        <w:t xml:space="preserve"> </w:t>
      </w:r>
      <w:r w:rsidR="00E85B37">
        <w:rPr>
          <w:sz w:val="24"/>
        </w:rPr>
        <w:t>cijelih</w:t>
      </w:r>
      <w:r w:rsidRPr="003519DD">
        <w:rPr>
          <w:sz w:val="24"/>
        </w:rPr>
        <w:t xml:space="preserve"> </w:t>
      </w:r>
      <w:r w:rsidR="00E85B37">
        <w:rPr>
          <w:sz w:val="24"/>
        </w:rPr>
        <w:t>brojeva</w:t>
      </w:r>
      <w:r w:rsidRPr="003519DD">
        <w:rPr>
          <w:sz w:val="24"/>
          <w:lang w:val="sr-Cyrl-BA"/>
        </w:rPr>
        <w:t xml:space="preserve"> </w:t>
      </w:r>
      <w:r w:rsidR="00E85B37">
        <w:rPr>
          <w:sz w:val="24"/>
        </w:rPr>
        <w:t>raspodjeljuju</w:t>
      </w:r>
      <w:r w:rsidRPr="003519DD">
        <w:rPr>
          <w:sz w:val="24"/>
        </w:rPr>
        <w:t xml:space="preserve"> </w:t>
      </w:r>
      <w:r w:rsidR="00E85B37">
        <w:rPr>
          <w:sz w:val="24"/>
        </w:rPr>
        <w:t>se</w:t>
      </w:r>
      <w:r w:rsidRPr="003519DD">
        <w:rPr>
          <w:sz w:val="24"/>
        </w:rPr>
        <w:t xml:space="preserve"> </w:t>
      </w:r>
      <w:r w:rsidR="00E85B37">
        <w:rPr>
          <w:sz w:val="24"/>
        </w:rPr>
        <w:t>izbornim</w:t>
      </w:r>
      <w:r w:rsidRPr="003519DD">
        <w:rPr>
          <w:sz w:val="24"/>
        </w:rPr>
        <w:t xml:space="preserve"> </w:t>
      </w:r>
      <w:r w:rsidR="00E85B37">
        <w:rPr>
          <w:sz w:val="24"/>
        </w:rPr>
        <w:t>jedinicama</w:t>
      </w:r>
      <w:r w:rsidRPr="003519DD">
        <w:rPr>
          <w:sz w:val="24"/>
        </w:rPr>
        <w:t xml:space="preserve"> </w:t>
      </w:r>
      <w:r w:rsidR="00E85B37">
        <w:rPr>
          <w:sz w:val="24"/>
        </w:rPr>
        <w:t>na</w:t>
      </w:r>
      <w:r w:rsidRPr="003519DD">
        <w:rPr>
          <w:sz w:val="24"/>
        </w:rPr>
        <w:t xml:space="preserve"> </w:t>
      </w:r>
      <w:r w:rsidR="00E85B37">
        <w:rPr>
          <w:sz w:val="24"/>
        </w:rPr>
        <w:t>osnovu</w:t>
      </w:r>
      <w:r w:rsidRPr="003519DD">
        <w:rPr>
          <w:sz w:val="24"/>
        </w:rPr>
        <w:t xml:space="preserve"> </w:t>
      </w:r>
      <w:r w:rsidR="00E85B37">
        <w:rPr>
          <w:sz w:val="24"/>
        </w:rPr>
        <w:t>najvećeg</w:t>
      </w:r>
      <w:r w:rsidRPr="003519DD">
        <w:rPr>
          <w:sz w:val="24"/>
        </w:rPr>
        <w:t xml:space="preserve"> </w:t>
      </w:r>
      <w:r w:rsidR="00E85B37">
        <w:rPr>
          <w:sz w:val="24"/>
        </w:rPr>
        <w:t>decimalnog</w:t>
      </w:r>
      <w:r w:rsidRPr="003519DD">
        <w:rPr>
          <w:sz w:val="24"/>
        </w:rPr>
        <w:t xml:space="preserve"> </w:t>
      </w:r>
      <w:r w:rsidR="00E85B37">
        <w:rPr>
          <w:sz w:val="24"/>
        </w:rPr>
        <w:t>ostatka</w:t>
      </w:r>
      <w:r w:rsidRPr="003519DD">
        <w:rPr>
          <w:sz w:val="24"/>
        </w:rPr>
        <w:t>.</w:t>
      </w:r>
    </w:p>
    <w:p w14:paraId="205CF344" w14:textId="77777777" w:rsidR="00E20CFD" w:rsidRDefault="00E20CFD">
      <w:pPr>
        <w:spacing w:after="0" w:line="240" w:lineRule="auto"/>
      </w:pPr>
    </w:p>
    <w:p w14:paraId="2C0C10EC" w14:textId="4B04290E" w:rsidR="004E7FBA" w:rsidRDefault="004E7FBA">
      <w:pPr>
        <w:spacing w:after="0" w:line="240" w:lineRule="auto"/>
        <w:jc w:val="center"/>
        <w:rPr>
          <w:sz w:val="24"/>
          <w:lang w:val="sr-Cyrl-BA"/>
        </w:rPr>
      </w:pPr>
    </w:p>
    <w:p w14:paraId="79A7D380" w14:textId="77777777" w:rsidR="00D15819" w:rsidRDefault="00D15819">
      <w:pPr>
        <w:spacing w:after="0" w:line="240" w:lineRule="auto"/>
        <w:jc w:val="center"/>
        <w:rPr>
          <w:sz w:val="24"/>
          <w:lang w:val="sr-Cyrl-BA"/>
        </w:rPr>
      </w:pPr>
    </w:p>
    <w:p w14:paraId="6AA96540" w14:textId="47118B20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  <w:lang w:val="sr-Cyrl-BA"/>
        </w:rPr>
        <w:t>Član</w:t>
      </w:r>
      <w:r w:rsidR="00C73652">
        <w:rPr>
          <w:sz w:val="24"/>
          <w:lang w:val="sr-Cyrl-BA"/>
        </w:rPr>
        <w:t xml:space="preserve"> 137.</w:t>
      </w:r>
    </w:p>
    <w:p w14:paraId="7F9E47A0" w14:textId="77777777" w:rsidR="00E20CFD" w:rsidRDefault="00C73652">
      <w:pPr>
        <w:spacing w:after="0" w:line="240" w:lineRule="auto"/>
        <w:rPr>
          <w:sz w:val="24"/>
          <w:lang w:val="sr-Cyrl-BA"/>
        </w:rPr>
      </w:pPr>
      <w:r>
        <w:rPr>
          <w:sz w:val="24"/>
          <w:lang w:val="sr-Cyrl-BA"/>
        </w:rPr>
        <w:tab/>
      </w:r>
    </w:p>
    <w:p w14:paraId="762EBD3B" w14:textId="1A76FA61" w:rsidR="00E20CFD" w:rsidRDefault="00C73652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val="ru-RU"/>
        </w:rPr>
      </w:pPr>
      <w:r>
        <w:rPr>
          <w:rFonts w:ascii="Calibri" w:eastAsia="Times New Roman" w:hAnsi="Calibri" w:cs="Calibri"/>
          <w:sz w:val="24"/>
          <w:szCs w:val="24"/>
          <w:lang w:val="sr-Cyrl-BA"/>
        </w:rPr>
        <w:t xml:space="preserve">(1)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Za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izbor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63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poslanička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mandata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u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višečlanim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izbornim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jedinicama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utvrđuje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se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devet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višečlanih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izbornih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jedinica</w:t>
      </w:r>
      <w:r>
        <w:rPr>
          <w:rFonts w:ascii="Calibri" w:eastAsia="Times New Roman" w:hAnsi="Calibri" w:cs="Calibri"/>
          <w:sz w:val="24"/>
          <w:szCs w:val="24"/>
          <w:lang w:val="ru-RU"/>
        </w:rPr>
        <w:t>:</w:t>
      </w:r>
    </w:p>
    <w:p w14:paraId="04A58CBD" w14:textId="0D639D9F" w:rsidR="003519DD" w:rsidRPr="003519DD" w:rsidRDefault="00C73652" w:rsidP="003519DD">
      <w:pPr>
        <w:spacing w:before="60"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val="ru-RU"/>
        </w:rPr>
      </w:pPr>
      <w:r>
        <w:rPr>
          <w:rFonts w:ascii="Calibri" w:eastAsia="Times New Roman" w:hAnsi="Calibri" w:cs="Calibri"/>
          <w:sz w:val="24"/>
          <w:szCs w:val="24"/>
          <w:lang w:val="ru-RU"/>
        </w:rPr>
        <w:t>1</w:t>
      </w:r>
      <w:r>
        <w:rPr>
          <w:rFonts w:ascii="Calibri" w:eastAsia="Times New Roman" w:hAnsi="Calibri" w:cs="Calibri"/>
          <w:sz w:val="24"/>
          <w:szCs w:val="24"/>
          <w:lang w:val="sr-Cyrl-BA"/>
        </w:rPr>
        <w:t>)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Izborna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jedinica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1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bira</w:t>
      </w:r>
      <w:r w:rsidR="003519DD"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sedam</w:t>
      </w:r>
      <w:r w:rsidR="003519DD"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3519DD">
        <w:rPr>
          <w:rFonts w:ascii="Calibri" w:eastAsia="Times New Roman" w:hAnsi="Calibri" w:cs="Calibri"/>
          <w:sz w:val="24"/>
          <w:szCs w:val="24"/>
          <w:lang w:val="sr-Cyrl-BA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poslanika</w:t>
      </w:r>
      <w:r w:rsidR="003519DD"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i</w:t>
      </w:r>
      <w:r w:rsidR="003519DD"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sastoji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se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od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G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rada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Prijedor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i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opština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: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Kozarska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Dubica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,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Kostajnica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,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Krupa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na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Uni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,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Novi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Grad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i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Oštra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Luka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. </w:t>
      </w:r>
    </w:p>
    <w:p w14:paraId="4D942A2E" w14:textId="1E0EF81A" w:rsidR="00E20CFD" w:rsidRDefault="00C73652">
      <w:pPr>
        <w:spacing w:before="60"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val="ru-RU"/>
        </w:rPr>
      </w:pPr>
      <w:r>
        <w:rPr>
          <w:rFonts w:ascii="Calibri" w:eastAsia="Times New Roman" w:hAnsi="Calibri" w:cs="Calibri"/>
          <w:sz w:val="24"/>
          <w:szCs w:val="24"/>
          <w:lang w:val="ru-RU"/>
        </w:rPr>
        <w:t>2</w:t>
      </w:r>
      <w:r>
        <w:rPr>
          <w:rFonts w:ascii="Calibri" w:eastAsia="Times New Roman" w:hAnsi="Calibri" w:cs="Calibri"/>
          <w:sz w:val="24"/>
          <w:szCs w:val="24"/>
          <w:lang w:val="sr-Cyrl-BA"/>
        </w:rPr>
        <w:t>)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Izborna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jedinica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2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bira</w:t>
      </w:r>
      <w:r w:rsidR="003519DD"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sedam</w:t>
      </w:r>
      <w:r w:rsidR="003519DD"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poslanika</w:t>
      </w:r>
      <w:r w:rsidR="003519DD"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i</w:t>
      </w:r>
      <w:r w:rsidR="003519DD"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sastoji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se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od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sr-Cyrl-BA"/>
        </w:rPr>
        <w:t>gradova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Gradiška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,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Laktaši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i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Prnjavor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i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opštine</w:t>
      </w:r>
      <w:r>
        <w:rPr>
          <w:rFonts w:ascii="Calibri" w:eastAsia="Times New Roman" w:hAnsi="Calibri" w:cs="Calibri"/>
          <w:sz w:val="24"/>
          <w:szCs w:val="24"/>
          <w:lang w:val="sr-Cyrl-BA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Srbac</w:t>
      </w:r>
      <w:r>
        <w:rPr>
          <w:rFonts w:ascii="Calibri" w:eastAsia="Times New Roman" w:hAnsi="Calibri" w:cs="Calibri"/>
          <w:sz w:val="24"/>
          <w:szCs w:val="24"/>
          <w:lang w:val="ru-RU"/>
        </w:rPr>
        <w:t>.</w:t>
      </w:r>
    </w:p>
    <w:p w14:paraId="7FB9B9B8" w14:textId="42138C2C" w:rsidR="00E20CFD" w:rsidRDefault="00C73652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val="sr-Cyrl-RS"/>
        </w:rPr>
      </w:pPr>
      <w:r>
        <w:rPr>
          <w:rFonts w:ascii="Calibri" w:eastAsia="Times New Roman" w:hAnsi="Calibri" w:cs="Calibri"/>
          <w:sz w:val="24"/>
          <w:szCs w:val="24"/>
          <w:lang w:val="ru-RU"/>
        </w:rPr>
        <w:t>3</w:t>
      </w:r>
      <w:r>
        <w:rPr>
          <w:rFonts w:ascii="Calibri" w:eastAsia="Times New Roman" w:hAnsi="Calibri" w:cs="Calibri"/>
          <w:sz w:val="24"/>
          <w:szCs w:val="24"/>
          <w:lang w:val="sr-Cyrl-BA"/>
        </w:rPr>
        <w:t>)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Izborna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jedinica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3</w:t>
      </w:r>
      <w:r w:rsidR="003519DD"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bira</w:t>
      </w:r>
      <w:r w:rsidR="003519DD">
        <w:rPr>
          <w:rFonts w:ascii="Calibri" w:eastAsia="Times New Roman" w:hAnsi="Calibri" w:cs="Calibri"/>
          <w:sz w:val="24"/>
          <w:szCs w:val="24"/>
          <w:lang w:val="ru-RU"/>
        </w:rPr>
        <w:t xml:space="preserve"> 12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poslanika</w:t>
      </w:r>
      <w:r w:rsidR="003519DD"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i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sastoji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se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od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G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rada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Banja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Luka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i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opština</w:t>
      </w:r>
      <w:r>
        <w:rPr>
          <w:rFonts w:ascii="Calibri" w:eastAsia="Times New Roman" w:hAnsi="Calibri" w:cs="Calibri"/>
          <w:sz w:val="24"/>
          <w:szCs w:val="24"/>
          <w:lang w:val="ru-RU"/>
        </w:rPr>
        <w:t>: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Istočni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Drvar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,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Jezero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,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Kotor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Varoš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,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Kneževo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,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Kupres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,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Mrkonjić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Grad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,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Petrovac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,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Ribnik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,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Čelinac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i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Šipovo</w:t>
      </w:r>
      <w:r>
        <w:rPr>
          <w:rFonts w:ascii="Calibri" w:eastAsia="Times New Roman" w:hAnsi="Calibri" w:cs="Calibri"/>
          <w:sz w:val="24"/>
          <w:szCs w:val="24"/>
          <w:lang w:val="sr-Cyrl-RS"/>
        </w:rPr>
        <w:t>.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</w:p>
    <w:p w14:paraId="6CF99B09" w14:textId="6F8D5AFB" w:rsidR="00E20CFD" w:rsidRDefault="00C73652">
      <w:pPr>
        <w:spacing w:before="60"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val="ru-RU"/>
        </w:rPr>
      </w:pPr>
      <w:r>
        <w:rPr>
          <w:rFonts w:ascii="Calibri" w:eastAsia="Times New Roman" w:hAnsi="Calibri" w:cs="Calibri"/>
          <w:sz w:val="24"/>
          <w:szCs w:val="24"/>
          <w:lang w:val="ru-RU"/>
        </w:rPr>
        <w:t>4</w:t>
      </w:r>
      <w:r>
        <w:rPr>
          <w:rFonts w:ascii="Calibri" w:eastAsia="Times New Roman" w:hAnsi="Calibri" w:cs="Calibri"/>
          <w:sz w:val="24"/>
          <w:szCs w:val="24"/>
          <w:lang w:val="sr-Cyrl-BA"/>
        </w:rPr>
        <w:t xml:space="preserve">)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Izborna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jedinica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4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bira</w:t>
      </w:r>
      <w:r w:rsidR="003519DD"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četiri</w:t>
      </w:r>
      <w:r w:rsidR="003519DD"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poslanika</w:t>
      </w:r>
      <w:r w:rsidR="003519DD"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i</w:t>
      </w:r>
      <w:r w:rsidR="003519DD"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sastoji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se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od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sr-Cyrl-BA"/>
        </w:rPr>
        <w:t>Grada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Derventa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i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opština</w:t>
      </w:r>
      <w:r>
        <w:rPr>
          <w:rFonts w:ascii="Calibri" w:eastAsia="Times New Roman" w:hAnsi="Calibri" w:cs="Calibri"/>
          <w:sz w:val="24"/>
          <w:szCs w:val="24"/>
          <w:lang w:val="sr-Cyrl-BA"/>
        </w:rPr>
        <w:t>: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Brod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,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Vukosavlje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i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Modriča</w:t>
      </w:r>
      <w:r>
        <w:rPr>
          <w:rFonts w:ascii="Calibri" w:eastAsia="Times New Roman" w:hAnsi="Calibri" w:cs="Calibri"/>
          <w:sz w:val="24"/>
          <w:szCs w:val="24"/>
          <w:lang w:val="ru-RU"/>
        </w:rPr>
        <w:t>.</w:t>
      </w:r>
    </w:p>
    <w:p w14:paraId="0C232539" w14:textId="5ACDF465" w:rsidR="00E20CFD" w:rsidRDefault="00C73652">
      <w:pPr>
        <w:spacing w:before="60"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val="ru-RU"/>
        </w:rPr>
      </w:pPr>
      <w:r>
        <w:rPr>
          <w:rFonts w:ascii="Calibri" w:eastAsia="Times New Roman" w:hAnsi="Calibri" w:cs="Calibri"/>
          <w:sz w:val="24"/>
          <w:szCs w:val="24"/>
          <w:lang w:val="ru-RU"/>
        </w:rPr>
        <w:t>5</w:t>
      </w:r>
      <w:r>
        <w:rPr>
          <w:rFonts w:ascii="Calibri" w:eastAsia="Times New Roman" w:hAnsi="Calibri" w:cs="Calibri"/>
          <w:sz w:val="24"/>
          <w:szCs w:val="24"/>
          <w:lang w:val="sr-Cyrl-BA"/>
        </w:rPr>
        <w:t>)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Izborna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jedinica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5</w:t>
      </w:r>
      <w:r w:rsidR="003519DD"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bira</w:t>
      </w:r>
      <w:r w:rsidR="003519DD"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šest</w:t>
      </w:r>
      <w:r w:rsidR="003519DD"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poslanika</w:t>
      </w:r>
      <w:r w:rsidR="003519DD"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i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sastoji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se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od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G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rada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Doboj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i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opština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: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Petrovo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,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Stanari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i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Teslić</w:t>
      </w:r>
      <w:r>
        <w:rPr>
          <w:rFonts w:ascii="Calibri" w:eastAsia="Times New Roman" w:hAnsi="Calibri" w:cs="Calibri"/>
          <w:sz w:val="24"/>
          <w:szCs w:val="24"/>
          <w:lang w:val="ru-RU"/>
        </w:rPr>
        <w:t>.</w:t>
      </w:r>
    </w:p>
    <w:p w14:paraId="2F0502F2" w14:textId="57551276" w:rsidR="00E20CFD" w:rsidRDefault="00C73652" w:rsidP="003519DD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val="ru-RU"/>
        </w:rPr>
      </w:pPr>
      <w:r>
        <w:rPr>
          <w:rFonts w:ascii="Calibri" w:eastAsia="Times New Roman" w:hAnsi="Calibri" w:cs="Calibri"/>
          <w:sz w:val="24"/>
          <w:szCs w:val="24"/>
          <w:lang w:val="ru-RU"/>
        </w:rPr>
        <w:t>6</w:t>
      </w:r>
      <w:r>
        <w:rPr>
          <w:rFonts w:ascii="Calibri" w:eastAsia="Times New Roman" w:hAnsi="Calibri" w:cs="Calibri"/>
          <w:sz w:val="24"/>
          <w:szCs w:val="24"/>
          <w:lang w:val="sr-Cyrl-BA"/>
        </w:rPr>
        <w:t>)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Izborna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jedinica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6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bira</w:t>
      </w:r>
      <w:r w:rsidR="003519DD"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devet</w:t>
      </w:r>
      <w:r w:rsidR="003519DD"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poslanika</w:t>
      </w:r>
      <w:r w:rsidR="003519DD"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i</w:t>
      </w:r>
      <w:r w:rsidR="003519DD"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sastoji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se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od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G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rada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Bijeljina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i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opština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: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Donji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Žabar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,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Lopare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,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Pelagićevo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,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Ugljevik</w:t>
      </w:r>
      <w:r>
        <w:rPr>
          <w:rFonts w:ascii="Calibri" w:eastAsia="Times New Roman" w:hAnsi="Calibri" w:cs="Calibri"/>
          <w:sz w:val="24"/>
          <w:szCs w:val="24"/>
          <w:lang w:val="ru-RU"/>
        </w:rPr>
        <w:t>,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Šamac</w:t>
      </w:r>
      <w:r w:rsidR="003519DD">
        <w:rPr>
          <w:rFonts w:ascii="Calibri" w:eastAsia="Times New Roman" w:hAnsi="Calibri" w:cs="Calibri"/>
          <w:sz w:val="24"/>
          <w:szCs w:val="24"/>
          <w:lang w:val="sr-Cyrl-RS"/>
        </w:rPr>
        <w:t>,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te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birača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iz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Brčko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Distrikta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Bosne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i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Hercegovine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koji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su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registrovani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za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glasanje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u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Republici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Srpskoj</w:t>
      </w:r>
      <w:r>
        <w:rPr>
          <w:rFonts w:ascii="Calibri" w:eastAsia="Times New Roman" w:hAnsi="Calibri" w:cs="Calibri"/>
          <w:sz w:val="24"/>
          <w:szCs w:val="24"/>
          <w:lang w:val="ru-RU"/>
        </w:rPr>
        <w:t>.</w:t>
      </w:r>
    </w:p>
    <w:p w14:paraId="5E006397" w14:textId="0F01010A" w:rsidR="00E20CFD" w:rsidRDefault="00C73652">
      <w:pPr>
        <w:spacing w:before="60"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val="ru-RU"/>
        </w:rPr>
      </w:pPr>
      <w:r>
        <w:rPr>
          <w:rFonts w:ascii="Calibri" w:eastAsia="Times New Roman" w:hAnsi="Calibri" w:cs="Calibri"/>
          <w:sz w:val="24"/>
          <w:szCs w:val="24"/>
          <w:lang w:val="ru-RU"/>
        </w:rPr>
        <w:t>7</w:t>
      </w:r>
      <w:r>
        <w:rPr>
          <w:rFonts w:ascii="Calibri" w:eastAsia="Times New Roman" w:hAnsi="Calibri" w:cs="Calibri"/>
          <w:sz w:val="24"/>
          <w:szCs w:val="24"/>
          <w:lang w:val="sr-Cyrl-BA"/>
        </w:rPr>
        <w:t>)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Izborna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jedinica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7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bira</w:t>
      </w:r>
      <w:r w:rsidR="003519DD"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sedam</w:t>
      </w:r>
      <w:r w:rsidR="003519DD"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poslanika</w:t>
      </w:r>
      <w:r w:rsidR="003519DD"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i</w:t>
      </w:r>
      <w:r w:rsidR="003519DD"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sastoji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se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od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G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rada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Zvornik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i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opština</w:t>
      </w:r>
      <w:r>
        <w:rPr>
          <w:rFonts w:ascii="Calibri" w:eastAsia="Times New Roman" w:hAnsi="Calibri" w:cs="Calibri"/>
          <w:sz w:val="24"/>
          <w:szCs w:val="24"/>
          <w:lang w:val="ru-RU"/>
        </w:rPr>
        <w:t>: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Bratunac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,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Vlasenica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,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Milići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,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Osmaci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,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Srebrenica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i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Šekovići</w:t>
      </w:r>
      <w:r>
        <w:rPr>
          <w:rFonts w:ascii="Calibri" w:eastAsia="Times New Roman" w:hAnsi="Calibri" w:cs="Calibri"/>
          <w:sz w:val="24"/>
          <w:szCs w:val="24"/>
          <w:lang w:val="sr-Cyrl-RS"/>
        </w:rPr>
        <w:t>.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</w:p>
    <w:p w14:paraId="32B06720" w14:textId="51F015B6" w:rsidR="00E20CFD" w:rsidRDefault="00C73652">
      <w:pPr>
        <w:spacing w:before="60"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val="sr-Cyrl-RS"/>
        </w:rPr>
      </w:pPr>
      <w:r>
        <w:rPr>
          <w:rFonts w:ascii="Calibri" w:eastAsia="Times New Roman" w:hAnsi="Calibri" w:cs="Calibri"/>
          <w:sz w:val="24"/>
          <w:szCs w:val="24"/>
          <w:lang w:val="ru-RU"/>
        </w:rPr>
        <w:t>8</w:t>
      </w:r>
      <w:r>
        <w:rPr>
          <w:rFonts w:ascii="Calibri" w:eastAsia="Times New Roman" w:hAnsi="Calibri" w:cs="Calibri"/>
          <w:sz w:val="24"/>
          <w:szCs w:val="24"/>
          <w:lang w:val="sr-Cyrl-BA"/>
        </w:rPr>
        <w:t>)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Izborna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jedinica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8</w:t>
      </w:r>
      <w:r w:rsidR="003519DD" w:rsidRPr="003519DD"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bira</w:t>
      </w:r>
      <w:r w:rsidR="003519DD"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četiri</w:t>
      </w:r>
      <w:r w:rsidR="003519DD"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3519DD">
        <w:rPr>
          <w:rFonts w:ascii="Calibri" w:eastAsia="Times New Roman" w:hAnsi="Calibri" w:cs="Calibri"/>
          <w:sz w:val="24"/>
          <w:szCs w:val="24"/>
          <w:lang w:val="sr-Cyrl-BA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poslanika</w:t>
      </w:r>
      <w:r w:rsidR="003519DD"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i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sastoji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se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od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opština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: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Istočna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Ilidža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,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Istočno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Novo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Sarajevo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,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Istočni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Stari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Grad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,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Pale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,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Rogatica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,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Sokolac</w:t>
      </w:r>
      <w:r>
        <w:rPr>
          <w:rFonts w:ascii="Calibri" w:eastAsia="Times New Roman" w:hAnsi="Calibri" w:cs="Calibri"/>
          <w:sz w:val="24"/>
          <w:szCs w:val="24"/>
          <w:lang w:val="ru-RU"/>
        </w:rPr>
        <w:t>,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Trnovo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i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Han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Pijesak</w:t>
      </w:r>
      <w:r>
        <w:rPr>
          <w:rFonts w:ascii="Calibri" w:eastAsia="Times New Roman" w:hAnsi="Calibri" w:cs="Calibri"/>
          <w:sz w:val="24"/>
          <w:szCs w:val="24"/>
          <w:lang w:val="sr-Cyrl-RS"/>
        </w:rPr>
        <w:t>.</w:t>
      </w:r>
    </w:p>
    <w:p w14:paraId="700D3CD9" w14:textId="620DEB21" w:rsidR="00E20CFD" w:rsidRDefault="00C73652">
      <w:pPr>
        <w:spacing w:before="60"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val="ru-RU"/>
        </w:rPr>
      </w:pPr>
      <w:r>
        <w:rPr>
          <w:rFonts w:ascii="Calibri" w:eastAsia="Times New Roman" w:hAnsi="Calibri" w:cs="Calibri"/>
          <w:sz w:val="24"/>
          <w:szCs w:val="24"/>
          <w:lang w:val="ru-RU"/>
        </w:rPr>
        <w:t>9</w:t>
      </w:r>
      <w:r>
        <w:rPr>
          <w:rFonts w:ascii="Calibri" w:eastAsia="Times New Roman" w:hAnsi="Calibri" w:cs="Calibri"/>
          <w:sz w:val="24"/>
          <w:szCs w:val="24"/>
          <w:lang w:val="sr-Cyrl-BA"/>
        </w:rPr>
        <w:t xml:space="preserve">)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Izborna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jedinica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9</w:t>
      </w:r>
      <w:r w:rsidR="003519DD" w:rsidRPr="003519DD"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bira</w:t>
      </w:r>
      <w:r w:rsidR="003519DD"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sedam</w:t>
      </w:r>
      <w:r w:rsidR="003519DD"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poslanika</w:t>
      </w:r>
      <w:r w:rsidR="003519DD"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i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sastoji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se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od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G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rada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Trebinje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i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opština</w:t>
      </w:r>
      <w:r>
        <w:rPr>
          <w:rFonts w:ascii="Calibri" w:eastAsia="Times New Roman" w:hAnsi="Calibri" w:cs="Calibri"/>
          <w:sz w:val="24"/>
          <w:szCs w:val="24"/>
          <w:lang w:val="ru-RU"/>
        </w:rPr>
        <w:t>: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Berkovići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,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Bileća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Višegrad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,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Gacko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,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Istočni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Mostar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,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Kalinovik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,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Ljubinje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,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Nevesinje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,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Novo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Goražde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,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Rudo</w:t>
      </w:r>
      <w:r>
        <w:rPr>
          <w:rFonts w:ascii="Calibri" w:eastAsia="Times New Roman" w:hAnsi="Calibri" w:cs="Calibri"/>
          <w:sz w:val="24"/>
          <w:szCs w:val="24"/>
          <w:lang w:val="sr-Cyrl-RS"/>
        </w:rPr>
        <w:t>,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Čajniče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i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sr-Cyrl-RS"/>
        </w:rPr>
        <w:t>Foča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. 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</w:p>
    <w:p w14:paraId="3F9E1CAC" w14:textId="4B64DCD9" w:rsidR="00E20CFD" w:rsidRDefault="00C73652">
      <w:pPr>
        <w:spacing w:before="60"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val="ru-RU"/>
        </w:rPr>
      </w:pPr>
      <w:r>
        <w:rPr>
          <w:rFonts w:ascii="Calibri" w:eastAsia="Times New Roman" w:hAnsi="Calibri" w:cs="Calibri"/>
          <w:sz w:val="24"/>
          <w:szCs w:val="24"/>
          <w:lang w:val="sr-Cyrl-BA"/>
        </w:rPr>
        <w:t xml:space="preserve">(2)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Preostalih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20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poslaničkih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mandata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su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kompenzacioni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mandati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,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koji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se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dodjeljuju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u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skladu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s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ovim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</w:t>
      </w:r>
      <w:r w:rsidR="00E85B37">
        <w:rPr>
          <w:rFonts w:ascii="Calibri" w:eastAsia="Times New Roman" w:hAnsi="Calibri" w:cs="Calibri"/>
          <w:sz w:val="24"/>
          <w:szCs w:val="24"/>
          <w:lang w:val="ru-RU"/>
        </w:rPr>
        <w:t>zakonom</w:t>
      </w:r>
      <w:r>
        <w:rPr>
          <w:rFonts w:ascii="Calibri" w:eastAsia="Times New Roman" w:hAnsi="Calibri" w:cs="Calibri"/>
          <w:sz w:val="24"/>
          <w:szCs w:val="24"/>
          <w:lang w:val="ru-RU"/>
        </w:rPr>
        <w:t>.</w:t>
      </w:r>
    </w:p>
    <w:p w14:paraId="2FBECDC0" w14:textId="77777777" w:rsidR="00E20CFD" w:rsidRDefault="00E20CFD">
      <w:pPr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14:paraId="45E7FB5E" w14:textId="0B85541D" w:rsidR="00E20CFD" w:rsidRDefault="00E85B37">
      <w:pPr>
        <w:spacing w:before="60"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sr-Cyrl-BA"/>
        </w:rPr>
      </w:pPr>
      <w:r>
        <w:rPr>
          <w:rFonts w:ascii="Calibri" w:eastAsia="Times New Roman" w:hAnsi="Calibri" w:cs="Calibri"/>
          <w:sz w:val="24"/>
          <w:szCs w:val="24"/>
          <w:lang w:val="sr-Cyrl-BA"/>
        </w:rPr>
        <w:t>Član</w:t>
      </w:r>
      <w:r w:rsidR="00C73652">
        <w:rPr>
          <w:rFonts w:ascii="Calibri" w:eastAsia="Times New Roman" w:hAnsi="Calibri" w:cs="Calibri"/>
          <w:sz w:val="24"/>
          <w:szCs w:val="24"/>
          <w:lang w:val="sr-Cyrl-BA"/>
        </w:rPr>
        <w:t xml:space="preserve"> 138.</w:t>
      </w:r>
    </w:p>
    <w:p w14:paraId="6FA31CF6" w14:textId="77777777" w:rsidR="00E20CFD" w:rsidRDefault="00E20CFD">
      <w:pPr>
        <w:spacing w:before="60"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sr-Cyrl-BA"/>
        </w:rPr>
      </w:pPr>
    </w:p>
    <w:p w14:paraId="5F9B0512" w14:textId="042F6EC8" w:rsidR="00E20CFD" w:rsidRDefault="00E85B37">
      <w:pPr>
        <w:spacing w:before="60" w:after="0" w:line="240" w:lineRule="auto"/>
        <w:ind w:firstLine="708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</w:rPr>
        <w:t>Narodna</w:t>
      </w:r>
      <w:r w:rsidR="00C736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skupština</w:t>
      </w:r>
      <w:r w:rsidR="00C736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Republike</w:t>
      </w:r>
      <w:r w:rsidR="00C736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Srpske</w:t>
      </w:r>
      <w:r w:rsidR="00C736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 w:rsidR="00C736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prijedlog</w:t>
      </w:r>
      <w:r w:rsidR="00C736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nadležnog</w:t>
      </w:r>
      <w:r w:rsidR="00C736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skupštinskog</w:t>
      </w:r>
      <w:r w:rsidR="00C736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radnog</w:t>
      </w:r>
      <w:r w:rsidR="00C736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tijela</w:t>
      </w:r>
      <w:r w:rsidR="00C736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svake</w:t>
      </w:r>
      <w:r w:rsidR="00C736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četiri</w:t>
      </w:r>
      <w:r w:rsidR="00C736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godine</w:t>
      </w:r>
      <w:r w:rsidR="00C736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preispituje</w:t>
      </w:r>
      <w:r w:rsidR="00C736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izborne</w:t>
      </w:r>
      <w:r w:rsidR="00C736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jedinice</w:t>
      </w:r>
      <w:r w:rsidR="00C736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 w:rsidR="00C736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broj</w:t>
      </w:r>
      <w:r w:rsidR="00C736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mandata</w:t>
      </w:r>
      <w:r w:rsidR="00C736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dodijeljenih</w:t>
      </w:r>
      <w:r w:rsidR="00C736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svakoj</w:t>
      </w:r>
      <w:r w:rsidR="00C736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izbornoj</w:t>
      </w:r>
      <w:r w:rsidR="00C736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jedinici</w:t>
      </w:r>
      <w:r w:rsidR="00C736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utvrđenih</w:t>
      </w:r>
      <w:r w:rsidR="00C736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sr-Cyrl-RS"/>
        </w:rPr>
        <w:t>ovim</w:t>
      </w:r>
      <w:r w:rsidR="00C73652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zakonom</w:t>
      </w:r>
      <w:r w:rsidR="00C73652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da</w:t>
      </w:r>
      <w:r w:rsidR="00C736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bi</w:t>
      </w:r>
      <w:r w:rsidR="00C736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se</w:t>
      </w:r>
      <w:r w:rsidR="00C736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obezbijedio</w:t>
      </w:r>
      <w:r w:rsidR="00C736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princip</w:t>
      </w:r>
      <w:r w:rsidR="00C736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geografskog</w:t>
      </w:r>
      <w:r w:rsidR="00C736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ograničenja</w:t>
      </w:r>
      <w:r w:rsidR="00C73652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zasnovan</w:t>
      </w:r>
      <w:r w:rsidR="00C736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 w:rsidR="00C736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demokratskim</w:t>
      </w:r>
      <w:r w:rsidR="00C736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principima</w:t>
      </w:r>
      <w:r w:rsidR="00C73652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a</w:t>
      </w:r>
      <w:r w:rsidR="00C736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naročito</w:t>
      </w:r>
      <w:r w:rsidR="00C736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 w:rsidR="00C736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principu</w:t>
      </w:r>
      <w:r w:rsidR="00C736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proporcionalnosti</w:t>
      </w:r>
      <w:r w:rsidR="00C736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između</w:t>
      </w:r>
      <w:r w:rsidR="00C736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broja</w:t>
      </w:r>
      <w:r w:rsidR="00C736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mandata</w:t>
      </w:r>
      <w:r w:rsidR="00C736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 w:rsidR="00C736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broja</w:t>
      </w:r>
      <w:r w:rsidR="00C736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registrovanih</w:t>
      </w:r>
      <w:r w:rsidR="00C736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birača</w:t>
      </w:r>
      <w:r w:rsidR="00C73652">
        <w:rPr>
          <w:rFonts w:cstheme="minorHAnsi"/>
          <w:sz w:val="24"/>
          <w:szCs w:val="24"/>
        </w:rPr>
        <w:t>.</w:t>
      </w:r>
    </w:p>
    <w:p w14:paraId="591E7F8B" w14:textId="77777777" w:rsidR="00E20CFD" w:rsidRDefault="00E20CFD">
      <w:pPr>
        <w:spacing w:before="6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val="sr-Cyrl-RS"/>
        </w:rPr>
      </w:pPr>
    </w:p>
    <w:p w14:paraId="0945DE01" w14:textId="77777777" w:rsidR="00E5314D" w:rsidRDefault="00E5314D">
      <w:pPr>
        <w:spacing w:after="0" w:line="240" w:lineRule="auto"/>
        <w:jc w:val="center"/>
        <w:rPr>
          <w:sz w:val="24"/>
        </w:rPr>
      </w:pPr>
    </w:p>
    <w:p w14:paraId="020FE8F1" w14:textId="20F59B07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139.</w:t>
      </w:r>
    </w:p>
    <w:p w14:paraId="3768192D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2F9AB2F6" w14:textId="7A725490" w:rsidR="00E20CFD" w:rsidRDefault="00C73652">
      <w:pPr>
        <w:spacing w:after="0" w:line="240" w:lineRule="auto"/>
        <w:ind w:firstLine="708"/>
        <w:jc w:val="both"/>
        <w:rPr>
          <w:sz w:val="24"/>
          <w:lang w:val="sr-Cyrl-RS"/>
        </w:rPr>
      </w:pPr>
      <w:r>
        <w:t>(</w:t>
      </w:r>
      <w:r>
        <w:rPr>
          <w:sz w:val="24"/>
        </w:rPr>
        <w:t xml:space="preserve">1) </w:t>
      </w:r>
      <w:r w:rsidR="00E85B37">
        <w:rPr>
          <w:sz w:val="24"/>
        </w:rPr>
        <w:t>Političke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stranke</w:t>
      </w:r>
      <w:r>
        <w:rPr>
          <w:sz w:val="24"/>
        </w:rPr>
        <w:t xml:space="preserve">, </w:t>
      </w:r>
      <w:r w:rsidR="00E85B37">
        <w:rPr>
          <w:sz w:val="24"/>
        </w:rPr>
        <w:t>koalicije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nezavisni</w:t>
      </w:r>
      <w:r>
        <w:rPr>
          <w:sz w:val="24"/>
        </w:rPr>
        <w:t xml:space="preserve"> </w:t>
      </w:r>
      <w:r w:rsidR="00E85B37">
        <w:rPr>
          <w:sz w:val="24"/>
        </w:rPr>
        <w:t>kandidati</w:t>
      </w:r>
      <w:r>
        <w:rPr>
          <w:sz w:val="24"/>
        </w:rPr>
        <w:t xml:space="preserve">, </w:t>
      </w:r>
      <w:r w:rsidR="00E85B37">
        <w:rPr>
          <w:sz w:val="24"/>
        </w:rPr>
        <w:t>ovjereni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odredbama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ovog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zakona</w:t>
      </w:r>
      <w:r>
        <w:rPr>
          <w:sz w:val="24"/>
        </w:rPr>
        <w:t xml:space="preserve">, </w:t>
      </w:r>
      <w:r w:rsidR="00E85B37">
        <w:rPr>
          <w:sz w:val="24"/>
        </w:rPr>
        <w:t>mogu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kandidovati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izbore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izbornoj</w:t>
      </w:r>
      <w:r>
        <w:rPr>
          <w:sz w:val="24"/>
        </w:rPr>
        <w:t xml:space="preserve"> </w:t>
      </w:r>
      <w:r w:rsidR="00E85B37">
        <w:rPr>
          <w:sz w:val="24"/>
        </w:rPr>
        <w:t>jedinici</w:t>
      </w:r>
      <w:r>
        <w:rPr>
          <w:sz w:val="24"/>
        </w:rPr>
        <w:t>.</w:t>
      </w:r>
    </w:p>
    <w:p w14:paraId="5CD04927" w14:textId="5C14203C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lastRenderedPageBreak/>
        <w:t xml:space="preserve">(2) </w:t>
      </w:r>
      <w:r w:rsidR="00E85B37">
        <w:rPr>
          <w:sz w:val="24"/>
        </w:rPr>
        <w:t>Svaki</w:t>
      </w:r>
      <w:r>
        <w:rPr>
          <w:sz w:val="24"/>
        </w:rPr>
        <w:t xml:space="preserve"> </w:t>
      </w:r>
      <w:r w:rsidR="00E85B37">
        <w:rPr>
          <w:sz w:val="24"/>
        </w:rPr>
        <w:t>nezavisni</w:t>
      </w:r>
      <w:r>
        <w:rPr>
          <w:sz w:val="24"/>
        </w:rPr>
        <w:t xml:space="preserve"> </w:t>
      </w:r>
      <w:r w:rsidR="00E85B37">
        <w:rPr>
          <w:sz w:val="24"/>
        </w:rPr>
        <w:t>kandidat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mandat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izbornoj</w:t>
      </w:r>
      <w:r>
        <w:rPr>
          <w:sz w:val="24"/>
        </w:rPr>
        <w:t xml:space="preserve"> </w:t>
      </w:r>
      <w:r w:rsidR="00E85B37">
        <w:rPr>
          <w:sz w:val="24"/>
        </w:rPr>
        <w:t>jedinici</w:t>
      </w:r>
      <w:r>
        <w:rPr>
          <w:sz w:val="24"/>
        </w:rPr>
        <w:t xml:space="preserve"> </w:t>
      </w:r>
      <w:r w:rsidR="00E85B37">
        <w:rPr>
          <w:sz w:val="24"/>
        </w:rPr>
        <w:t>kandiduje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zamjenikom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jednoj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. </w:t>
      </w:r>
    </w:p>
    <w:p w14:paraId="3D934971" w14:textId="2BE7628C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  <w:lang w:val="sr-Cyrl-BA"/>
        </w:rPr>
        <w:t xml:space="preserve">(3) </w:t>
      </w:r>
      <w:r w:rsidR="00E85B37">
        <w:rPr>
          <w:sz w:val="24"/>
        </w:rPr>
        <w:t>Zamjenik</w:t>
      </w:r>
      <w:r>
        <w:rPr>
          <w:sz w:val="24"/>
        </w:rPr>
        <w:t xml:space="preserve"> </w:t>
      </w:r>
      <w:r w:rsidR="00E85B37">
        <w:rPr>
          <w:sz w:val="24"/>
        </w:rPr>
        <w:t>nema</w:t>
      </w:r>
      <w:r>
        <w:rPr>
          <w:sz w:val="24"/>
        </w:rPr>
        <w:t xml:space="preserve"> </w:t>
      </w:r>
      <w:r w:rsidR="00E85B37">
        <w:rPr>
          <w:sz w:val="24"/>
        </w:rPr>
        <w:t>nikakvih</w:t>
      </w:r>
      <w:r>
        <w:rPr>
          <w:sz w:val="24"/>
        </w:rPr>
        <w:t xml:space="preserve"> </w:t>
      </w:r>
      <w:r w:rsidR="00E85B37">
        <w:rPr>
          <w:sz w:val="24"/>
        </w:rPr>
        <w:t>nadležnosti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ovlašćenja</w:t>
      </w:r>
      <w:r>
        <w:rPr>
          <w:sz w:val="24"/>
        </w:rPr>
        <w:t xml:space="preserve">, </w:t>
      </w:r>
      <w:r w:rsidR="00E85B37">
        <w:rPr>
          <w:sz w:val="24"/>
        </w:rPr>
        <w:t>osim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slučaju</w:t>
      </w:r>
      <w:r>
        <w:rPr>
          <w:sz w:val="24"/>
        </w:rPr>
        <w:t xml:space="preserve"> </w:t>
      </w:r>
      <w:r w:rsidR="00E85B37">
        <w:rPr>
          <w:sz w:val="24"/>
        </w:rPr>
        <w:t>kada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naslijedi</w:t>
      </w:r>
      <w:r>
        <w:rPr>
          <w:sz w:val="24"/>
        </w:rPr>
        <w:t xml:space="preserve"> </w:t>
      </w:r>
      <w:r w:rsidR="00E85B37">
        <w:rPr>
          <w:sz w:val="24"/>
        </w:rPr>
        <w:t>mandat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obavljenje</w:t>
      </w:r>
      <w:r>
        <w:rPr>
          <w:sz w:val="24"/>
        </w:rPr>
        <w:t xml:space="preserve"> </w:t>
      </w:r>
      <w:r w:rsidR="00E85B37">
        <w:rPr>
          <w:sz w:val="24"/>
        </w:rPr>
        <w:t>funkcije</w:t>
      </w:r>
      <w:r>
        <w:rPr>
          <w:sz w:val="24"/>
        </w:rPr>
        <w:t xml:space="preserve"> </w:t>
      </w:r>
      <w:r w:rsidR="00E85B37">
        <w:rPr>
          <w:sz w:val="24"/>
        </w:rPr>
        <w:t>izabranog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članom</w:t>
      </w:r>
      <w:r>
        <w:rPr>
          <w:sz w:val="24"/>
        </w:rPr>
        <w:t xml:space="preserve"> </w:t>
      </w:r>
      <w:r>
        <w:rPr>
          <w:sz w:val="24"/>
          <w:lang w:val="sr-Cyrl-BA"/>
        </w:rPr>
        <w:t>146.</w:t>
      </w:r>
      <w:r>
        <w:rPr>
          <w:sz w:val="24"/>
        </w:rPr>
        <w:t xml:space="preserve"> </w:t>
      </w:r>
      <w:r w:rsidR="00E85B37">
        <w:rPr>
          <w:sz w:val="24"/>
        </w:rPr>
        <w:t>ov</w:t>
      </w:r>
      <w:r w:rsidR="00E85B37">
        <w:rPr>
          <w:sz w:val="24"/>
          <w:lang w:val="sr-Cyrl-BA"/>
        </w:rPr>
        <w:t>o</w:t>
      </w:r>
      <w:r w:rsidR="00E85B37">
        <w:rPr>
          <w:sz w:val="24"/>
        </w:rPr>
        <w:t>g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zakona</w:t>
      </w:r>
      <w:r>
        <w:rPr>
          <w:sz w:val="24"/>
          <w:lang w:val="sr-Cyrl-BA"/>
        </w:rPr>
        <w:t>.</w:t>
      </w:r>
    </w:p>
    <w:p w14:paraId="56753995" w14:textId="77777777" w:rsidR="00E20CFD" w:rsidRDefault="00E20CFD">
      <w:pPr>
        <w:spacing w:after="0" w:line="240" w:lineRule="auto"/>
        <w:rPr>
          <w:lang w:val="sr-Cyrl-RS"/>
        </w:rPr>
      </w:pPr>
    </w:p>
    <w:p w14:paraId="6A2EF88C" w14:textId="77777777" w:rsidR="00E20CFD" w:rsidRDefault="00E20CFD">
      <w:pPr>
        <w:spacing w:after="0" w:line="240" w:lineRule="auto"/>
        <w:rPr>
          <w:lang w:val="sr-Cyrl-RS"/>
        </w:rPr>
      </w:pPr>
    </w:p>
    <w:p w14:paraId="2701F086" w14:textId="5655BC02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 xml:space="preserve">140.  </w:t>
      </w:r>
    </w:p>
    <w:p w14:paraId="1074FA1B" w14:textId="77777777" w:rsidR="00E20CFD" w:rsidRDefault="00E20CFD">
      <w:pPr>
        <w:spacing w:after="0" w:line="240" w:lineRule="auto"/>
        <w:jc w:val="center"/>
        <w:rPr>
          <w:lang w:val="sr-Cyrl-BA"/>
        </w:rPr>
      </w:pPr>
    </w:p>
    <w:p w14:paraId="72ABA4D6" w14:textId="62240669" w:rsidR="00E20CFD" w:rsidRPr="003519DD" w:rsidRDefault="00E85B37" w:rsidP="004C3766">
      <w:pPr>
        <w:numPr>
          <w:ilvl w:val="0"/>
          <w:numId w:val="30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U</w:t>
      </w:r>
      <w:r w:rsidR="00C73652" w:rsidRPr="003519DD">
        <w:rPr>
          <w:sz w:val="24"/>
        </w:rPr>
        <w:t xml:space="preserve"> </w:t>
      </w:r>
      <w:r>
        <w:rPr>
          <w:sz w:val="24"/>
        </w:rPr>
        <w:t>svakoj</w:t>
      </w:r>
      <w:r w:rsidR="00C73652" w:rsidRPr="003519DD">
        <w:rPr>
          <w:sz w:val="24"/>
        </w:rPr>
        <w:t xml:space="preserve"> </w:t>
      </w:r>
      <w:r>
        <w:rPr>
          <w:sz w:val="24"/>
        </w:rPr>
        <w:t>izbornoj</w:t>
      </w:r>
      <w:r w:rsidR="00C73652" w:rsidRPr="003519DD">
        <w:rPr>
          <w:sz w:val="24"/>
        </w:rPr>
        <w:t xml:space="preserve"> </w:t>
      </w:r>
      <w:r>
        <w:rPr>
          <w:sz w:val="24"/>
        </w:rPr>
        <w:t>jedinici</w:t>
      </w:r>
      <w:r w:rsidR="00C73652" w:rsidRPr="003519DD">
        <w:rPr>
          <w:sz w:val="24"/>
        </w:rPr>
        <w:t xml:space="preserve"> </w:t>
      </w:r>
      <w:r>
        <w:rPr>
          <w:sz w:val="24"/>
        </w:rPr>
        <w:t>mandati</w:t>
      </w:r>
      <w:r w:rsidR="00C73652" w:rsidRPr="003519DD">
        <w:rPr>
          <w:sz w:val="24"/>
        </w:rPr>
        <w:t xml:space="preserve"> </w:t>
      </w:r>
      <w:r>
        <w:rPr>
          <w:sz w:val="24"/>
        </w:rPr>
        <w:t>se</w:t>
      </w:r>
      <w:r w:rsidR="00C73652" w:rsidRPr="003519DD">
        <w:rPr>
          <w:sz w:val="24"/>
        </w:rPr>
        <w:t xml:space="preserve"> </w:t>
      </w:r>
      <w:r>
        <w:rPr>
          <w:sz w:val="24"/>
        </w:rPr>
        <w:t>raspodjeljuju</w:t>
      </w:r>
      <w:r w:rsidR="00C73652" w:rsidRPr="003519DD">
        <w:rPr>
          <w:sz w:val="24"/>
        </w:rPr>
        <w:t xml:space="preserve"> </w:t>
      </w:r>
      <w:r>
        <w:rPr>
          <w:sz w:val="24"/>
          <w:lang w:val="sr-Cyrl-BA"/>
        </w:rPr>
        <w:t>na</w:t>
      </w:r>
      <w:r w:rsidR="00C73652" w:rsidRPr="003519D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način</w:t>
      </w:r>
      <w:r w:rsidR="00C73652" w:rsidRPr="003519D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da</w:t>
      </w:r>
      <w:r w:rsidR="00C73652" w:rsidRPr="003519D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se</w:t>
      </w:r>
      <w:r w:rsidR="00C73652" w:rsidRPr="003519DD">
        <w:rPr>
          <w:sz w:val="24"/>
          <w:lang w:val="sr-Cyrl-BA"/>
        </w:rPr>
        <w:t xml:space="preserve"> </w:t>
      </w:r>
      <w:r>
        <w:rPr>
          <w:sz w:val="24"/>
        </w:rPr>
        <w:t>za</w:t>
      </w:r>
      <w:r w:rsidR="00C73652" w:rsidRPr="003519DD">
        <w:rPr>
          <w:sz w:val="24"/>
        </w:rPr>
        <w:t xml:space="preserve"> </w:t>
      </w:r>
      <w:r>
        <w:rPr>
          <w:sz w:val="24"/>
        </w:rPr>
        <w:t>svaku</w:t>
      </w:r>
      <w:r w:rsidR="00C73652" w:rsidRPr="003519DD">
        <w:rPr>
          <w:sz w:val="24"/>
        </w:rPr>
        <w:t xml:space="preserve"> </w:t>
      </w:r>
      <w:r>
        <w:rPr>
          <w:sz w:val="24"/>
        </w:rPr>
        <w:t>političku</w:t>
      </w:r>
      <w:r w:rsidR="00C73652" w:rsidRPr="003519DD">
        <w:rPr>
          <w:sz w:val="24"/>
        </w:rPr>
        <w:t xml:space="preserve"> </w:t>
      </w:r>
      <w:r>
        <w:rPr>
          <w:sz w:val="24"/>
          <w:lang w:val="sr-Cyrl-RS"/>
        </w:rPr>
        <w:t>stranku</w:t>
      </w:r>
      <w:r w:rsidR="00C73652" w:rsidRPr="003519DD">
        <w:rPr>
          <w:sz w:val="24"/>
        </w:rPr>
        <w:t xml:space="preserve"> </w:t>
      </w:r>
      <w:r>
        <w:rPr>
          <w:sz w:val="24"/>
        </w:rPr>
        <w:t>i</w:t>
      </w:r>
      <w:r w:rsidR="00C73652" w:rsidRPr="003519DD">
        <w:rPr>
          <w:sz w:val="24"/>
        </w:rPr>
        <w:t xml:space="preserve"> </w:t>
      </w:r>
      <w:r>
        <w:rPr>
          <w:sz w:val="24"/>
        </w:rPr>
        <w:t>koaliciju</w:t>
      </w:r>
      <w:r w:rsidR="00C73652" w:rsidRPr="003519DD">
        <w:rPr>
          <w:sz w:val="24"/>
        </w:rPr>
        <w:t xml:space="preserve">, </w:t>
      </w:r>
      <w:r>
        <w:rPr>
          <w:sz w:val="24"/>
        </w:rPr>
        <w:t>ukupan</w:t>
      </w:r>
      <w:r w:rsidR="00C73652" w:rsidRPr="003519DD">
        <w:rPr>
          <w:sz w:val="24"/>
        </w:rPr>
        <w:t xml:space="preserve"> </w:t>
      </w:r>
      <w:r>
        <w:rPr>
          <w:sz w:val="24"/>
        </w:rPr>
        <w:t>broj</w:t>
      </w:r>
      <w:r w:rsidR="00C73652" w:rsidRPr="003519DD">
        <w:rPr>
          <w:sz w:val="24"/>
        </w:rPr>
        <w:t xml:space="preserve"> </w:t>
      </w:r>
      <w:r>
        <w:rPr>
          <w:sz w:val="24"/>
        </w:rPr>
        <w:t>važećih</w:t>
      </w:r>
      <w:r w:rsidR="00C73652" w:rsidRPr="003519DD">
        <w:rPr>
          <w:sz w:val="24"/>
        </w:rPr>
        <w:t xml:space="preserve"> </w:t>
      </w:r>
      <w:r>
        <w:rPr>
          <w:sz w:val="24"/>
        </w:rPr>
        <w:t>glasova</w:t>
      </w:r>
      <w:r w:rsidR="00C73652" w:rsidRPr="003519DD">
        <w:rPr>
          <w:sz w:val="24"/>
        </w:rPr>
        <w:t xml:space="preserve"> </w:t>
      </w:r>
      <w:r>
        <w:rPr>
          <w:sz w:val="24"/>
        </w:rPr>
        <w:t>koje</w:t>
      </w:r>
      <w:r w:rsidR="00C73652" w:rsidRPr="003519DD">
        <w:rPr>
          <w:sz w:val="24"/>
        </w:rPr>
        <w:t xml:space="preserve"> </w:t>
      </w:r>
      <w:r>
        <w:rPr>
          <w:sz w:val="24"/>
        </w:rPr>
        <w:t>je</w:t>
      </w:r>
      <w:r w:rsidR="00C73652" w:rsidRPr="003519DD">
        <w:rPr>
          <w:sz w:val="24"/>
        </w:rPr>
        <w:t xml:space="preserve"> </w:t>
      </w:r>
      <w:r>
        <w:rPr>
          <w:sz w:val="24"/>
        </w:rPr>
        <w:t>politička</w:t>
      </w:r>
      <w:r w:rsidR="00C73652" w:rsidRPr="003519DD">
        <w:rPr>
          <w:sz w:val="24"/>
        </w:rPr>
        <w:t xml:space="preserve"> </w:t>
      </w:r>
      <w:r>
        <w:rPr>
          <w:sz w:val="24"/>
          <w:lang w:val="sr-Cyrl-RS"/>
        </w:rPr>
        <w:t>stranka</w:t>
      </w:r>
      <w:r w:rsidR="00C73652" w:rsidRPr="003519DD">
        <w:rPr>
          <w:sz w:val="24"/>
        </w:rPr>
        <w:t xml:space="preserve"> </w:t>
      </w:r>
      <w:r>
        <w:rPr>
          <w:sz w:val="24"/>
        </w:rPr>
        <w:t>ili</w:t>
      </w:r>
      <w:r w:rsidR="00C73652" w:rsidRPr="003519DD">
        <w:rPr>
          <w:sz w:val="24"/>
        </w:rPr>
        <w:t xml:space="preserve"> </w:t>
      </w:r>
      <w:r>
        <w:rPr>
          <w:sz w:val="24"/>
        </w:rPr>
        <w:t>koalicija</w:t>
      </w:r>
      <w:r w:rsidR="00C73652" w:rsidRPr="003519DD">
        <w:rPr>
          <w:sz w:val="24"/>
        </w:rPr>
        <w:t xml:space="preserve"> </w:t>
      </w:r>
      <w:r>
        <w:rPr>
          <w:sz w:val="24"/>
        </w:rPr>
        <w:t>osvojila</w:t>
      </w:r>
      <w:r w:rsidR="00C73652" w:rsidRPr="003519DD">
        <w:rPr>
          <w:sz w:val="24"/>
        </w:rPr>
        <w:t xml:space="preserve"> </w:t>
      </w:r>
      <w:r>
        <w:rPr>
          <w:sz w:val="24"/>
        </w:rPr>
        <w:t>dijeli</w:t>
      </w:r>
      <w:r w:rsidR="00C73652" w:rsidRPr="003519DD">
        <w:rPr>
          <w:sz w:val="24"/>
        </w:rPr>
        <w:t xml:space="preserve"> </w:t>
      </w:r>
      <w:r>
        <w:rPr>
          <w:sz w:val="24"/>
        </w:rPr>
        <w:t>sa</w:t>
      </w:r>
      <w:r w:rsidR="00C73652" w:rsidRPr="003519DD">
        <w:rPr>
          <w:sz w:val="24"/>
        </w:rPr>
        <w:t xml:space="preserve"> 1, 3, 5, 7, 9, 11, </w:t>
      </w:r>
      <w:r>
        <w:rPr>
          <w:sz w:val="24"/>
        </w:rPr>
        <w:t>i</w:t>
      </w:r>
      <w:r w:rsidR="00C73652" w:rsidRPr="003519DD">
        <w:rPr>
          <w:sz w:val="24"/>
        </w:rPr>
        <w:t xml:space="preserve"> </w:t>
      </w:r>
      <w:r>
        <w:rPr>
          <w:sz w:val="24"/>
        </w:rPr>
        <w:t>tako</w:t>
      </w:r>
      <w:r w:rsidR="00C73652" w:rsidRPr="003519DD">
        <w:rPr>
          <w:sz w:val="24"/>
        </w:rPr>
        <w:t xml:space="preserve"> </w:t>
      </w:r>
      <w:r>
        <w:rPr>
          <w:sz w:val="24"/>
        </w:rPr>
        <w:t>redom</w:t>
      </w:r>
      <w:r w:rsidR="00C73652" w:rsidRPr="003519DD">
        <w:rPr>
          <w:sz w:val="24"/>
        </w:rPr>
        <w:t xml:space="preserve">, </w:t>
      </w:r>
      <w:r>
        <w:rPr>
          <w:sz w:val="24"/>
        </w:rPr>
        <w:t>sve</w:t>
      </w:r>
      <w:r w:rsidR="00C73652" w:rsidRPr="003519DD">
        <w:rPr>
          <w:sz w:val="24"/>
        </w:rPr>
        <w:t xml:space="preserve"> </w:t>
      </w:r>
      <w:r>
        <w:rPr>
          <w:sz w:val="24"/>
        </w:rPr>
        <w:t>dok</w:t>
      </w:r>
      <w:r w:rsidR="00C73652" w:rsidRPr="003519DD">
        <w:rPr>
          <w:sz w:val="24"/>
        </w:rPr>
        <w:t xml:space="preserve"> </w:t>
      </w:r>
      <w:r>
        <w:rPr>
          <w:sz w:val="24"/>
        </w:rPr>
        <w:t>je</w:t>
      </w:r>
      <w:r w:rsidR="00C73652" w:rsidRPr="003519DD">
        <w:rPr>
          <w:sz w:val="24"/>
        </w:rPr>
        <w:t xml:space="preserve"> </w:t>
      </w:r>
      <w:r>
        <w:rPr>
          <w:sz w:val="24"/>
        </w:rPr>
        <w:t>to</w:t>
      </w:r>
      <w:r w:rsidR="00C73652" w:rsidRPr="003519DD">
        <w:rPr>
          <w:sz w:val="24"/>
        </w:rPr>
        <w:t xml:space="preserve"> </w:t>
      </w:r>
      <w:r>
        <w:rPr>
          <w:sz w:val="24"/>
        </w:rPr>
        <w:t>potrebno</w:t>
      </w:r>
      <w:r w:rsidR="00C73652" w:rsidRPr="003519DD">
        <w:rPr>
          <w:sz w:val="24"/>
        </w:rPr>
        <w:t xml:space="preserve"> </w:t>
      </w:r>
      <w:r>
        <w:rPr>
          <w:sz w:val="24"/>
        </w:rPr>
        <w:t>za</w:t>
      </w:r>
      <w:r w:rsidR="00C73652" w:rsidRPr="003519DD">
        <w:rPr>
          <w:sz w:val="24"/>
        </w:rPr>
        <w:t xml:space="preserve"> </w:t>
      </w:r>
      <w:r>
        <w:rPr>
          <w:sz w:val="24"/>
        </w:rPr>
        <w:t>tu</w:t>
      </w:r>
      <w:r w:rsidR="00C73652" w:rsidRPr="003519DD">
        <w:rPr>
          <w:sz w:val="24"/>
        </w:rPr>
        <w:t xml:space="preserve"> </w:t>
      </w:r>
      <w:r>
        <w:rPr>
          <w:sz w:val="24"/>
        </w:rPr>
        <w:t>raspodjelu</w:t>
      </w:r>
      <w:r w:rsidR="00C73652" w:rsidRPr="003519DD">
        <w:rPr>
          <w:sz w:val="24"/>
          <w:lang w:val="sr-Cyrl-BA"/>
        </w:rPr>
        <w:t xml:space="preserve"> </w:t>
      </w:r>
      <w:r>
        <w:rPr>
          <w:sz w:val="24"/>
        </w:rPr>
        <w:t>mandata</w:t>
      </w:r>
      <w:r w:rsidR="00C73652" w:rsidRPr="003519DD">
        <w:rPr>
          <w:sz w:val="24"/>
        </w:rPr>
        <w:t xml:space="preserve">. </w:t>
      </w:r>
    </w:p>
    <w:p w14:paraId="3DDFAD70" w14:textId="551E588F" w:rsidR="00E20CFD" w:rsidRPr="003519DD" w:rsidRDefault="00E85B37" w:rsidP="004C3766">
      <w:pPr>
        <w:numPr>
          <w:ilvl w:val="0"/>
          <w:numId w:val="30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Brojevi</w:t>
      </w:r>
      <w:r w:rsidR="00C73652" w:rsidRPr="003519DD">
        <w:rPr>
          <w:sz w:val="24"/>
        </w:rPr>
        <w:t xml:space="preserve"> </w:t>
      </w:r>
      <w:r>
        <w:rPr>
          <w:sz w:val="24"/>
        </w:rPr>
        <w:t>koji</w:t>
      </w:r>
      <w:r w:rsidR="00C73652" w:rsidRPr="003519DD">
        <w:rPr>
          <w:sz w:val="24"/>
        </w:rPr>
        <w:t xml:space="preserve"> </w:t>
      </w:r>
      <w:r>
        <w:rPr>
          <w:sz w:val="24"/>
        </w:rPr>
        <w:t>se</w:t>
      </w:r>
      <w:r w:rsidR="00C73652" w:rsidRPr="003519DD">
        <w:rPr>
          <w:sz w:val="24"/>
        </w:rPr>
        <w:t xml:space="preserve"> </w:t>
      </w:r>
      <w:r>
        <w:rPr>
          <w:sz w:val="24"/>
        </w:rPr>
        <w:t>dobiju</w:t>
      </w:r>
      <w:r w:rsidR="00C73652" w:rsidRPr="003519DD">
        <w:rPr>
          <w:sz w:val="24"/>
        </w:rPr>
        <w:t xml:space="preserve"> </w:t>
      </w:r>
      <w:r>
        <w:rPr>
          <w:sz w:val="24"/>
          <w:lang w:val="sr-Cyrl-BA"/>
        </w:rPr>
        <w:t>ser</w:t>
      </w:r>
      <w:r>
        <w:rPr>
          <w:sz w:val="24"/>
        </w:rPr>
        <w:t>ijom</w:t>
      </w:r>
      <w:r w:rsidR="00C73652" w:rsidRPr="003519DD">
        <w:rPr>
          <w:sz w:val="24"/>
        </w:rPr>
        <w:t xml:space="preserve"> </w:t>
      </w:r>
      <w:r>
        <w:rPr>
          <w:sz w:val="24"/>
        </w:rPr>
        <w:t>dijeljenja</w:t>
      </w:r>
      <w:r w:rsidR="00C73652" w:rsidRPr="003519D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iz</w:t>
      </w:r>
      <w:r w:rsidR="00C73652" w:rsidRPr="003519D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stava</w:t>
      </w:r>
      <w:r w:rsidR="00C73652" w:rsidRPr="003519DD">
        <w:rPr>
          <w:sz w:val="24"/>
          <w:lang w:val="sr-Cyrl-BA"/>
        </w:rPr>
        <w:t xml:space="preserve"> 1. </w:t>
      </w:r>
      <w:r>
        <w:rPr>
          <w:sz w:val="24"/>
          <w:lang w:val="sr-Cyrl-BA"/>
        </w:rPr>
        <w:t>ovog</w:t>
      </w:r>
      <w:r w:rsidR="00C73652" w:rsidRPr="003519D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člana</w:t>
      </w:r>
      <w:r w:rsidR="00C73652" w:rsidRPr="003519DD">
        <w:rPr>
          <w:sz w:val="24"/>
        </w:rPr>
        <w:t xml:space="preserve"> </w:t>
      </w:r>
      <w:r>
        <w:rPr>
          <w:sz w:val="24"/>
        </w:rPr>
        <w:t>su</w:t>
      </w:r>
      <w:r w:rsidR="00C73652" w:rsidRPr="003519DD">
        <w:rPr>
          <w:sz w:val="24"/>
        </w:rPr>
        <w:t xml:space="preserve"> “</w:t>
      </w:r>
      <w:r>
        <w:rPr>
          <w:sz w:val="24"/>
        </w:rPr>
        <w:t>količnici</w:t>
      </w:r>
      <w:r w:rsidR="00C73652" w:rsidRPr="003519DD">
        <w:rPr>
          <w:sz w:val="24"/>
        </w:rPr>
        <w:t xml:space="preserve">“. </w:t>
      </w:r>
    </w:p>
    <w:p w14:paraId="490D79BA" w14:textId="0B520539" w:rsidR="00E20CFD" w:rsidRPr="003519DD" w:rsidRDefault="00E85B37" w:rsidP="004C3766">
      <w:pPr>
        <w:numPr>
          <w:ilvl w:val="0"/>
          <w:numId w:val="30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Broj</w:t>
      </w:r>
      <w:r w:rsidR="00C73652" w:rsidRPr="003519DD">
        <w:rPr>
          <w:sz w:val="24"/>
        </w:rPr>
        <w:t xml:space="preserve"> </w:t>
      </w:r>
      <w:r>
        <w:rPr>
          <w:sz w:val="24"/>
        </w:rPr>
        <w:t>glasova</w:t>
      </w:r>
      <w:r w:rsidR="00C73652" w:rsidRPr="003519DD">
        <w:rPr>
          <w:sz w:val="24"/>
        </w:rPr>
        <w:t xml:space="preserve"> </w:t>
      </w:r>
      <w:r>
        <w:rPr>
          <w:sz w:val="24"/>
        </w:rPr>
        <w:t>za</w:t>
      </w:r>
      <w:r w:rsidR="00C73652" w:rsidRPr="003519DD">
        <w:rPr>
          <w:sz w:val="24"/>
        </w:rPr>
        <w:t xml:space="preserve"> </w:t>
      </w:r>
      <w:r w:rsidR="00C73652" w:rsidRPr="003519DD">
        <w:rPr>
          <w:sz w:val="24"/>
          <w:lang w:val="sr-Cyrl-BA"/>
        </w:rPr>
        <w:t xml:space="preserve"> </w:t>
      </w:r>
      <w:r>
        <w:rPr>
          <w:sz w:val="24"/>
        </w:rPr>
        <w:t>nezavisnog</w:t>
      </w:r>
      <w:r w:rsidR="00C73652" w:rsidRPr="003519DD">
        <w:rPr>
          <w:sz w:val="24"/>
        </w:rPr>
        <w:t xml:space="preserve"> </w:t>
      </w:r>
      <w:r>
        <w:rPr>
          <w:sz w:val="24"/>
        </w:rPr>
        <w:t>kandidata</w:t>
      </w:r>
      <w:r w:rsidR="00C73652" w:rsidRPr="003519DD">
        <w:rPr>
          <w:sz w:val="24"/>
        </w:rPr>
        <w:t xml:space="preserve"> </w:t>
      </w:r>
      <w:r>
        <w:rPr>
          <w:sz w:val="24"/>
        </w:rPr>
        <w:t>je</w:t>
      </w:r>
      <w:r w:rsidR="00C73652" w:rsidRPr="003519DD">
        <w:rPr>
          <w:sz w:val="24"/>
        </w:rPr>
        <w:t xml:space="preserve"> </w:t>
      </w:r>
      <w:r>
        <w:rPr>
          <w:sz w:val="24"/>
        </w:rPr>
        <w:t>količnik</w:t>
      </w:r>
      <w:r w:rsidR="00C73652" w:rsidRPr="003519DD">
        <w:rPr>
          <w:sz w:val="24"/>
        </w:rPr>
        <w:t xml:space="preserve"> </w:t>
      </w:r>
      <w:r>
        <w:rPr>
          <w:sz w:val="24"/>
        </w:rPr>
        <w:t>tog</w:t>
      </w:r>
      <w:r w:rsidR="00C73652" w:rsidRPr="003519DD">
        <w:rPr>
          <w:sz w:val="24"/>
        </w:rPr>
        <w:t xml:space="preserve"> </w:t>
      </w:r>
      <w:r>
        <w:rPr>
          <w:sz w:val="24"/>
        </w:rPr>
        <w:t>kandidata</w:t>
      </w:r>
      <w:r w:rsidR="00C73652" w:rsidRPr="003519DD">
        <w:rPr>
          <w:sz w:val="24"/>
        </w:rPr>
        <w:t xml:space="preserve">. </w:t>
      </w:r>
    </w:p>
    <w:p w14:paraId="2503BED2" w14:textId="45D9C6F4" w:rsidR="00E20CFD" w:rsidRPr="003519DD" w:rsidRDefault="00E85B37" w:rsidP="004C3766">
      <w:pPr>
        <w:numPr>
          <w:ilvl w:val="0"/>
          <w:numId w:val="30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Količnici</w:t>
      </w:r>
      <w:r w:rsidR="00C73652" w:rsidRPr="003519DD">
        <w:rPr>
          <w:sz w:val="24"/>
        </w:rPr>
        <w:t xml:space="preserve"> </w:t>
      </w:r>
      <w:r>
        <w:rPr>
          <w:sz w:val="24"/>
        </w:rPr>
        <w:t>se</w:t>
      </w:r>
      <w:r w:rsidR="00C73652" w:rsidRPr="003519DD">
        <w:rPr>
          <w:sz w:val="24"/>
        </w:rPr>
        <w:t xml:space="preserve"> </w:t>
      </w:r>
      <w:r>
        <w:rPr>
          <w:sz w:val="24"/>
        </w:rPr>
        <w:t>redaju</w:t>
      </w:r>
      <w:r w:rsidR="00C73652" w:rsidRPr="003519DD">
        <w:rPr>
          <w:sz w:val="24"/>
        </w:rPr>
        <w:t xml:space="preserve"> </w:t>
      </w:r>
      <w:r>
        <w:rPr>
          <w:sz w:val="24"/>
        </w:rPr>
        <w:t>od</w:t>
      </w:r>
      <w:r w:rsidR="00C73652" w:rsidRPr="003519DD">
        <w:rPr>
          <w:sz w:val="24"/>
        </w:rPr>
        <w:t xml:space="preserve"> </w:t>
      </w:r>
      <w:r>
        <w:rPr>
          <w:sz w:val="24"/>
        </w:rPr>
        <w:t>najvećeg</w:t>
      </w:r>
      <w:r w:rsidR="00C73652" w:rsidRPr="003519DD">
        <w:rPr>
          <w:sz w:val="24"/>
        </w:rPr>
        <w:t xml:space="preserve"> </w:t>
      </w:r>
      <w:r>
        <w:rPr>
          <w:sz w:val="24"/>
        </w:rPr>
        <w:t>do</w:t>
      </w:r>
      <w:r w:rsidR="00C73652" w:rsidRPr="003519DD">
        <w:rPr>
          <w:sz w:val="24"/>
        </w:rPr>
        <w:t xml:space="preserve"> </w:t>
      </w:r>
      <w:r>
        <w:rPr>
          <w:sz w:val="24"/>
        </w:rPr>
        <w:t>najmanjeg</w:t>
      </w:r>
      <w:r w:rsidR="00C73652" w:rsidRPr="003519DD">
        <w:rPr>
          <w:sz w:val="24"/>
        </w:rPr>
        <w:t xml:space="preserve">. </w:t>
      </w:r>
    </w:p>
    <w:p w14:paraId="1BBC477F" w14:textId="4FDF4D27" w:rsidR="00E20CFD" w:rsidRPr="003519DD" w:rsidRDefault="00E85B37" w:rsidP="004C3766">
      <w:pPr>
        <w:numPr>
          <w:ilvl w:val="0"/>
          <w:numId w:val="30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Mandati</w:t>
      </w:r>
      <w:r w:rsidR="00C73652" w:rsidRPr="003519DD">
        <w:rPr>
          <w:sz w:val="24"/>
        </w:rPr>
        <w:t xml:space="preserve"> </w:t>
      </w:r>
      <w:r>
        <w:rPr>
          <w:sz w:val="24"/>
        </w:rPr>
        <w:t>se</w:t>
      </w:r>
      <w:r w:rsidR="00C73652" w:rsidRPr="003519DD">
        <w:rPr>
          <w:sz w:val="24"/>
        </w:rPr>
        <w:t xml:space="preserve"> </w:t>
      </w:r>
      <w:r>
        <w:rPr>
          <w:sz w:val="24"/>
        </w:rPr>
        <w:t>dijele</w:t>
      </w:r>
      <w:r w:rsidR="00C73652" w:rsidRPr="003519DD">
        <w:rPr>
          <w:sz w:val="24"/>
        </w:rPr>
        <w:t xml:space="preserve"> </w:t>
      </w:r>
      <w:r>
        <w:rPr>
          <w:sz w:val="24"/>
        </w:rPr>
        <w:t>po</w:t>
      </w:r>
      <w:r w:rsidR="00C73652" w:rsidRPr="003519DD">
        <w:rPr>
          <w:sz w:val="24"/>
        </w:rPr>
        <w:t xml:space="preserve"> </w:t>
      </w:r>
      <w:r>
        <w:rPr>
          <w:sz w:val="24"/>
        </w:rPr>
        <w:t>redu</w:t>
      </w:r>
      <w:r w:rsidR="00C73652" w:rsidRPr="003519DD">
        <w:rPr>
          <w:sz w:val="24"/>
        </w:rPr>
        <w:t xml:space="preserve">, </w:t>
      </w:r>
      <w:r>
        <w:rPr>
          <w:sz w:val="24"/>
        </w:rPr>
        <w:t>počev</w:t>
      </w:r>
      <w:r w:rsidR="00C73652" w:rsidRPr="003519DD">
        <w:rPr>
          <w:sz w:val="24"/>
        </w:rPr>
        <w:t xml:space="preserve"> </w:t>
      </w:r>
      <w:r>
        <w:rPr>
          <w:sz w:val="24"/>
        </w:rPr>
        <w:t>od</w:t>
      </w:r>
      <w:r w:rsidR="00C73652" w:rsidRPr="003519DD">
        <w:rPr>
          <w:sz w:val="24"/>
        </w:rPr>
        <w:t xml:space="preserve"> </w:t>
      </w:r>
      <w:r>
        <w:rPr>
          <w:sz w:val="24"/>
        </w:rPr>
        <w:t>najvećeg</w:t>
      </w:r>
      <w:r w:rsidR="00C73652" w:rsidRPr="003519DD">
        <w:rPr>
          <w:sz w:val="24"/>
          <w:lang w:val="sr-Cyrl-BA"/>
        </w:rPr>
        <w:t xml:space="preserve"> </w:t>
      </w:r>
      <w:r>
        <w:rPr>
          <w:sz w:val="24"/>
        </w:rPr>
        <w:t>količnika</w:t>
      </w:r>
      <w:r w:rsidR="00C73652" w:rsidRPr="003519DD">
        <w:rPr>
          <w:sz w:val="24"/>
        </w:rPr>
        <w:t xml:space="preserve">, </w:t>
      </w:r>
      <w:r>
        <w:rPr>
          <w:sz w:val="24"/>
        </w:rPr>
        <w:t>dok</w:t>
      </w:r>
      <w:r w:rsidR="00C73652" w:rsidRPr="003519DD">
        <w:rPr>
          <w:sz w:val="24"/>
        </w:rPr>
        <w:t xml:space="preserve"> </w:t>
      </w:r>
      <w:r>
        <w:rPr>
          <w:sz w:val="24"/>
        </w:rPr>
        <w:t>se</w:t>
      </w:r>
      <w:r w:rsidR="00C73652" w:rsidRPr="003519DD">
        <w:rPr>
          <w:sz w:val="24"/>
        </w:rPr>
        <w:t xml:space="preserve"> </w:t>
      </w:r>
      <w:r>
        <w:rPr>
          <w:sz w:val="24"/>
        </w:rPr>
        <w:t>ne</w:t>
      </w:r>
      <w:r w:rsidR="00C73652" w:rsidRPr="003519DD">
        <w:rPr>
          <w:sz w:val="24"/>
        </w:rPr>
        <w:t xml:space="preserve"> </w:t>
      </w:r>
      <w:r>
        <w:rPr>
          <w:sz w:val="24"/>
        </w:rPr>
        <w:t>raspodijele</w:t>
      </w:r>
      <w:r w:rsidR="00C73652" w:rsidRPr="003519DD">
        <w:rPr>
          <w:sz w:val="24"/>
        </w:rPr>
        <w:t xml:space="preserve"> </w:t>
      </w:r>
      <w:r>
        <w:rPr>
          <w:sz w:val="24"/>
        </w:rPr>
        <w:t>svi</w:t>
      </w:r>
      <w:r w:rsidR="00C73652" w:rsidRPr="003519DD">
        <w:rPr>
          <w:sz w:val="24"/>
        </w:rPr>
        <w:t xml:space="preserve"> </w:t>
      </w:r>
      <w:r>
        <w:rPr>
          <w:sz w:val="24"/>
        </w:rPr>
        <w:t>mandati</w:t>
      </w:r>
      <w:r w:rsidR="00C73652" w:rsidRPr="003519DD">
        <w:rPr>
          <w:sz w:val="24"/>
        </w:rPr>
        <w:t xml:space="preserve"> </w:t>
      </w:r>
      <w:r>
        <w:rPr>
          <w:sz w:val="24"/>
        </w:rPr>
        <w:t>izborne</w:t>
      </w:r>
      <w:r w:rsidR="00C73652" w:rsidRPr="003519DD">
        <w:rPr>
          <w:sz w:val="24"/>
        </w:rPr>
        <w:t xml:space="preserve"> </w:t>
      </w:r>
      <w:r>
        <w:rPr>
          <w:sz w:val="24"/>
        </w:rPr>
        <w:t>jedinice</w:t>
      </w:r>
      <w:r w:rsidR="00C73652" w:rsidRPr="003519DD">
        <w:rPr>
          <w:sz w:val="24"/>
        </w:rPr>
        <w:t xml:space="preserve"> </w:t>
      </w:r>
      <w:r>
        <w:rPr>
          <w:sz w:val="24"/>
        </w:rPr>
        <w:t>za</w:t>
      </w:r>
      <w:r w:rsidR="00C73652" w:rsidRPr="003519DD">
        <w:rPr>
          <w:sz w:val="24"/>
        </w:rPr>
        <w:t xml:space="preserve"> </w:t>
      </w:r>
      <w:r>
        <w:rPr>
          <w:sz w:val="24"/>
        </w:rPr>
        <w:t>određeni</w:t>
      </w:r>
      <w:r w:rsidR="00C73652" w:rsidRPr="003519DD">
        <w:rPr>
          <w:sz w:val="24"/>
        </w:rPr>
        <w:t xml:space="preserve"> </w:t>
      </w:r>
      <w:r>
        <w:rPr>
          <w:sz w:val="24"/>
        </w:rPr>
        <w:t>organ</w:t>
      </w:r>
      <w:r w:rsidR="00C73652" w:rsidRPr="003519DD">
        <w:rPr>
          <w:sz w:val="24"/>
        </w:rPr>
        <w:t>.</w:t>
      </w:r>
    </w:p>
    <w:p w14:paraId="210F985F" w14:textId="3D17DE70" w:rsidR="00E20CFD" w:rsidRPr="00D4168D" w:rsidRDefault="00C73652">
      <w:pPr>
        <w:spacing w:after="0" w:line="240" w:lineRule="auto"/>
        <w:ind w:firstLine="708"/>
        <w:jc w:val="both"/>
        <w:rPr>
          <w:sz w:val="24"/>
          <w:lang w:val="sr-Cyrl-RS"/>
        </w:rPr>
      </w:pPr>
      <w:r w:rsidRPr="00D4168D">
        <w:rPr>
          <w:sz w:val="24"/>
        </w:rPr>
        <w:t>(</w:t>
      </w:r>
      <w:r w:rsidRPr="00D4168D">
        <w:rPr>
          <w:sz w:val="24"/>
          <w:lang w:val="sr-Cyrl-BA"/>
        </w:rPr>
        <w:t>6</w:t>
      </w:r>
      <w:r w:rsidRPr="00D4168D">
        <w:rPr>
          <w:sz w:val="24"/>
        </w:rPr>
        <w:t xml:space="preserve">) </w:t>
      </w:r>
      <w:r w:rsidR="00E85B37">
        <w:rPr>
          <w:sz w:val="24"/>
        </w:rPr>
        <w:t>Politička</w:t>
      </w:r>
      <w:r w:rsidRPr="00D4168D">
        <w:rPr>
          <w:sz w:val="24"/>
        </w:rPr>
        <w:t xml:space="preserve"> </w:t>
      </w:r>
      <w:r w:rsidR="00E85B37">
        <w:rPr>
          <w:sz w:val="24"/>
          <w:lang w:val="sr-Cyrl-RS"/>
        </w:rPr>
        <w:t>stranka</w:t>
      </w:r>
      <w:r w:rsidRPr="00D4168D">
        <w:rPr>
          <w:sz w:val="24"/>
        </w:rPr>
        <w:t xml:space="preserve">, </w:t>
      </w:r>
      <w:r w:rsidR="00E85B37">
        <w:rPr>
          <w:sz w:val="24"/>
        </w:rPr>
        <w:t>koalicija</w:t>
      </w:r>
      <w:r w:rsidRPr="00D4168D">
        <w:rPr>
          <w:sz w:val="24"/>
        </w:rPr>
        <w:t xml:space="preserve">, </w:t>
      </w:r>
      <w:r w:rsidR="00E85B37">
        <w:rPr>
          <w:sz w:val="24"/>
        </w:rPr>
        <w:t>lista</w:t>
      </w:r>
      <w:r w:rsidRPr="00D4168D">
        <w:rPr>
          <w:sz w:val="24"/>
        </w:rPr>
        <w:t xml:space="preserve"> </w:t>
      </w:r>
      <w:r w:rsidR="00E85B37">
        <w:rPr>
          <w:sz w:val="24"/>
        </w:rPr>
        <w:t>nezavisnih</w:t>
      </w:r>
      <w:r w:rsidRPr="00D4168D">
        <w:rPr>
          <w:sz w:val="24"/>
        </w:rPr>
        <w:t xml:space="preserve"> </w:t>
      </w:r>
      <w:r w:rsidR="00E85B37">
        <w:rPr>
          <w:sz w:val="24"/>
        </w:rPr>
        <w:t>kandidata</w:t>
      </w:r>
      <w:r w:rsidRPr="00D4168D">
        <w:rPr>
          <w:sz w:val="24"/>
        </w:rPr>
        <w:t xml:space="preserve"> </w:t>
      </w:r>
      <w:r w:rsidR="00E85B37">
        <w:rPr>
          <w:sz w:val="24"/>
        </w:rPr>
        <w:t>i</w:t>
      </w:r>
      <w:r w:rsidRPr="00D4168D">
        <w:rPr>
          <w:sz w:val="24"/>
        </w:rPr>
        <w:t xml:space="preserve"> </w:t>
      </w:r>
      <w:r w:rsidR="00E85B37">
        <w:rPr>
          <w:sz w:val="24"/>
        </w:rPr>
        <w:t>nezavisni</w:t>
      </w:r>
      <w:r w:rsidRPr="00D4168D">
        <w:rPr>
          <w:sz w:val="24"/>
        </w:rPr>
        <w:t xml:space="preserve"> </w:t>
      </w:r>
      <w:r w:rsidR="00E85B37">
        <w:rPr>
          <w:sz w:val="24"/>
        </w:rPr>
        <w:t>kandidat</w:t>
      </w:r>
      <w:r w:rsidRPr="00D4168D">
        <w:rPr>
          <w:sz w:val="24"/>
        </w:rPr>
        <w:t xml:space="preserve"> </w:t>
      </w:r>
      <w:r w:rsidR="00E85B37">
        <w:rPr>
          <w:sz w:val="24"/>
        </w:rPr>
        <w:t>ne</w:t>
      </w:r>
      <w:r w:rsidRPr="00D4168D">
        <w:rPr>
          <w:sz w:val="24"/>
        </w:rPr>
        <w:t xml:space="preserve"> </w:t>
      </w:r>
      <w:r w:rsidR="00E85B37">
        <w:rPr>
          <w:sz w:val="24"/>
        </w:rPr>
        <w:t>može</w:t>
      </w:r>
      <w:r w:rsidRPr="00D4168D">
        <w:rPr>
          <w:sz w:val="24"/>
        </w:rPr>
        <w:t xml:space="preserve"> </w:t>
      </w:r>
      <w:r w:rsidR="00E85B37">
        <w:rPr>
          <w:sz w:val="24"/>
        </w:rPr>
        <w:t>učestvovati</w:t>
      </w:r>
      <w:r w:rsidRPr="00D4168D">
        <w:rPr>
          <w:sz w:val="24"/>
        </w:rPr>
        <w:t xml:space="preserve"> </w:t>
      </w:r>
      <w:r w:rsidR="00E85B37">
        <w:rPr>
          <w:sz w:val="24"/>
        </w:rPr>
        <w:t>u</w:t>
      </w:r>
      <w:r w:rsidRPr="00D4168D">
        <w:rPr>
          <w:sz w:val="24"/>
        </w:rPr>
        <w:t xml:space="preserve"> </w:t>
      </w:r>
      <w:r w:rsidR="00E85B37">
        <w:rPr>
          <w:sz w:val="24"/>
        </w:rPr>
        <w:t>raspodjeli</w:t>
      </w:r>
      <w:r w:rsidRPr="00D4168D">
        <w:rPr>
          <w:sz w:val="24"/>
        </w:rPr>
        <w:t xml:space="preserve"> </w:t>
      </w:r>
      <w:r w:rsidR="00E85B37">
        <w:rPr>
          <w:sz w:val="24"/>
        </w:rPr>
        <w:t>mandata</w:t>
      </w:r>
      <w:r w:rsidRPr="00D4168D">
        <w:rPr>
          <w:sz w:val="24"/>
        </w:rPr>
        <w:t xml:space="preserve"> </w:t>
      </w:r>
      <w:r w:rsidR="00E85B37">
        <w:rPr>
          <w:sz w:val="24"/>
        </w:rPr>
        <w:t>ako</w:t>
      </w:r>
      <w:r w:rsidRPr="00D4168D">
        <w:rPr>
          <w:sz w:val="24"/>
        </w:rPr>
        <w:t xml:space="preserve"> </w:t>
      </w:r>
      <w:r w:rsidR="00E85B37">
        <w:rPr>
          <w:sz w:val="24"/>
        </w:rPr>
        <w:t>ne</w:t>
      </w:r>
      <w:r w:rsidRPr="00D4168D">
        <w:rPr>
          <w:sz w:val="24"/>
        </w:rPr>
        <w:t xml:space="preserve"> </w:t>
      </w:r>
      <w:r w:rsidR="00E85B37">
        <w:rPr>
          <w:sz w:val="24"/>
        </w:rPr>
        <w:t>osvoji</w:t>
      </w:r>
      <w:r w:rsidRPr="00D4168D">
        <w:rPr>
          <w:sz w:val="24"/>
        </w:rPr>
        <w:t xml:space="preserve"> </w:t>
      </w:r>
      <w:r w:rsidR="00E85B37">
        <w:rPr>
          <w:sz w:val="24"/>
        </w:rPr>
        <w:t>više</w:t>
      </w:r>
      <w:r w:rsidRPr="00D4168D">
        <w:rPr>
          <w:sz w:val="24"/>
        </w:rPr>
        <w:t xml:space="preserve"> </w:t>
      </w:r>
      <w:r w:rsidR="00E85B37">
        <w:rPr>
          <w:sz w:val="24"/>
        </w:rPr>
        <w:t>od</w:t>
      </w:r>
      <w:r w:rsidRPr="00D4168D">
        <w:rPr>
          <w:sz w:val="24"/>
        </w:rPr>
        <w:t xml:space="preserve"> 3% </w:t>
      </w:r>
      <w:r w:rsidR="00E85B37">
        <w:rPr>
          <w:sz w:val="24"/>
        </w:rPr>
        <w:t>od</w:t>
      </w:r>
      <w:r w:rsidRPr="00D4168D">
        <w:rPr>
          <w:sz w:val="24"/>
        </w:rPr>
        <w:t xml:space="preserve"> </w:t>
      </w:r>
      <w:r w:rsidR="00E85B37">
        <w:rPr>
          <w:sz w:val="24"/>
        </w:rPr>
        <w:t>ukupnog</w:t>
      </w:r>
      <w:r w:rsidRPr="00D4168D">
        <w:rPr>
          <w:sz w:val="24"/>
        </w:rPr>
        <w:t xml:space="preserve"> </w:t>
      </w:r>
      <w:r w:rsidR="00E85B37">
        <w:rPr>
          <w:sz w:val="24"/>
        </w:rPr>
        <w:t>broja</w:t>
      </w:r>
      <w:r w:rsidRPr="00D4168D">
        <w:rPr>
          <w:sz w:val="24"/>
        </w:rPr>
        <w:t xml:space="preserve"> </w:t>
      </w:r>
      <w:r w:rsidR="00E85B37">
        <w:rPr>
          <w:sz w:val="24"/>
        </w:rPr>
        <w:t>važećih</w:t>
      </w:r>
      <w:r w:rsidRPr="00D4168D">
        <w:rPr>
          <w:sz w:val="24"/>
        </w:rPr>
        <w:t xml:space="preserve"> </w:t>
      </w:r>
      <w:r w:rsidR="00E85B37">
        <w:rPr>
          <w:sz w:val="24"/>
        </w:rPr>
        <w:t>glasačkih</w:t>
      </w:r>
      <w:r w:rsidRPr="00D4168D">
        <w:rPr>
          <w:sz w:val="24"/>
          <w:lang w:val="sr-Cyrl-BA"/>
        </w:rPr>
        <w:t xml:space="preserve"> </w:t>
      </w:r>
      <w:r w:rsidR="00E85B37">
        <w:rPr>
          <w:sz w:val="24"/>
        </w:rPr>
        <w:t>listića</w:t>
      </w:r>
      <w:r w:rsidRPr="00D4168D">
        <w:rPr>
          <w:sz w:val="24"/>
        </w:rPr>
        <w:t xml:space="preserve"> </w:t>
      </w:r>
      <w:r w:rsidR="00E85B37">
        <w:rPr>
          <w:sz w:val="24"/>
        </w:rPr>
        <w:t>u</w:t>
      </w:r>
      <w:r w:rsidRPr="00D4168D">
        <w:rPr>
          <w:sz w:val="24"/>
        </w:rPr>
        <w:t xml:space="preserve"> </w:t>
      </w:r>
      <w:r w:rsidR="00E85B37">
        <w:rPr>
          <w:sz w:val="24"/>
        </w:rPr>
        <w:t>izbornoj</w:t>
      </w:r>
      <w:r w:rsidRPr="00D4168D">
        <w:rPr>
          <w:sz w:val="24"/>
        </w:rPr>
        <w:t xml:space="preserve"> </w:t>
      </w:r>
      <w:r w:rsidR="00E85B37">
        <w:rPr>
          <w:sz w:val="24"/>
        </w:rPr>
        <w:t>jedinici</w:t>
      </w:r>
      <w:r w:rsidRPr="00D4168D">
        <w:rPr>
          <w:sz w:val="24"/>
        </w:rPr>
        <w:t>.</w:t>
      </w:r>
      <w:r w:rsidRPr="00D4168D">
        <w:rPr>
          <w:sz w:val="24"/>
          <w:lang w:val="sr-Cyrl-RS"/>
        </w:rPr>
        <w:t xml:space="preserve"> </w:t>
      </w:r>
    </w:p>
    <w:p w14:paraId="6E55480E" w14:textId="77777777" w:rsidR="00E20CFD" w:rsidRPr="00D4168D" w:rsidRDefault="00E20CFD">
      <w:pPr>
        <w:spacing w:after="0" w:line="240" w:lineRule="auto"/>
      </w:pPr>
    </w:p>
    <w:p w14:paraId="5EC280D8" w14:textId="65F1F92F" w:rsidR="003519DD" w:rsidRPr="00D4168D" w:rsidRDefault="00C73652">
      <w:pPr>
        <w:spacing w:after="0" w:line="240" w:lineRule="auto"/>
        <w:rPr>
          <w:sz w:val="24"/>
        </w:rPr>
      </w:pPr>
      <w:r w:rsidRPr="00D4168D">
        <w:t xml:space="preserve"> </w:t>
      </w:r>
    </w:p>
    <w:p w14:paraId="79B2C4DE" w14:textId="3DC37E2A" w:rsidR="00E20CFD" w:rsidRPr="00D4168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 w:rsidRPr="00D4168D">
        <w:rPr>
          <w:sz w:val="24"/>
        </w:rPr>
        <w:t xml:space="preserve"> </w:t>
      </w:r>
      <w:r w:rsidR="00C73652" w:rsidRPr="00D4168D">
        <w:rPr>
          <w:sz w:val="24"/>
          <w:lang w:val="sr-Cyrl-BA"/>
        </w:rPr>
        <w:t>141.</w:t>
      </w:r>
    </w:p>
    <w:p w14:paraId="5A378211" w14:textId="77777777" w:rsidR="00E20CFD" w:rsidRPr="00D4168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1E85A51D" w14:textId="575C2F28" w:rsidR="00E20CFD" w:rsidRPr="00D4168D" w:rsidRDefault="00E85B37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</w:rPr>
        <w:t>Kompenzaci</w:t>
      </w:r>
      <w:r>
        <w:rPr>
          <w:sz w:val="24"/>
          <w:lang w:val="sr-Cyrl-BA"/>
        </w:rPr>
        <w:t>oni</w:t>
      </w:r>
      <w:r w:rsidR="00C73652" w:rsidRPr="00D4168D">
        <w:rPr>
          <w:sz w:val="24"/>
        </w:rPr>
        <w:t xml:space="preserve"> </w:t>
      </w:r>
      <w:r>
        <w:rPr>
          <w:sz w:val="24"/>
        </w:rPr>
        <w:t>mandati</w:t>
      </w:r>
      <w:r w:rsidR="00C73652" w:rsidRPr="00D4168D">
        <w:rPr>
          <w:sz w:val="24"/>
        </w:rPr>
        <w:t xml:space="preserve"> </w:t>
      </w:r>
      <w:r>
        <w:rPr>
          <w:sz w:val="24"/>
          <w:lang w:val="sr-Cyrl-BA"/>
        </w:rPr>
        <w:t>dodjeljuju</w:t>
      </w:r>
      <w:r w:rsidR="00C73652" w:rsidRPr="00D4168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se</w:t>
      </w:r>
      <w:r w:rsidR="00C73652" w:rsidRPr="00D4168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na</w:t>
      </w:r>
      <w:r w:rsidR="00C73652" w:rsidRPr="00D4168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sljedeći</w:t>
      </w:r>
      <w:r w:rsidR="00C73652" w:rsidRPr="00D4168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način</w:t>
      </w:r>
      <w:r w:rsidR="00C73652" w:rsidRPr="00D4168D">
        <w:rPr>
          <w:sz w:val="24"/>
          <w:lang w:val="sr-Cyrl-BA"/>
        </w:rPr>
        <w:t>:</w:t>
      </w:r>
    </w:p>
    <w:p w14:paraId="081C0256" w14:textId="72E0FB26" w:rsidR="00E20CFD" w:rsidRDefault="00C73652">
      <w:pPr>
        <w:spacing w:after="0" w:line="240" w:lineRule="auto"/>
        <w:ind w:firstLine="708"/>
        <w:jc w:val="both"/>
        <w:rPr>
          <w:sz w:val="24"/>
        </w:rPr>
      </w:pPr>
      <w:r w:rsidRPr="00D4168D">
        <w:rPr>
          <w:sz w:val="24"/>
        </w:rPr>
        <w:t xml:space="preserve">1) </w:t>
      </w:r>
      <w:r w:rsidR="00E85B37">
        <w:rPr>
          <w:sz w:val="24"/>
          <w:lang w:val="sr-Cyrl-RS"/>
        </w:rPr>
        <w:t>u</w:t>
      </w:r>
      <w:r w:rsidRPr="00D4168D">
        <w:rPr>
          <w:sz w:val="24"/>
        </w:rPr>
        <w:t xml:space="preserve"> </w:t>
      </w:r>
      <w:r w:rsidR="00E85B37">
        <w:rPr>
          <w:sz w:val="24"/>
        </w:rPr>
        <w:t>raspodjeli</w:t>
      </w:r>
      <w:r w:rsidRPr="00D4168D">
        <w:rPr>
          <w:sz w:val="24"/>
        </w:rPr>
        <w:t xml:space="preserve"> </w:t>
      </w:r>
      <w:r w:rsidR="00E85B37">
        <w:rPr>
          <w:sz w:val="24"/>
        </w:rPr>
        <w:t>kompenzaci</w:t>
      </w:r>
      <w:r w:rsidR="00E85B37">
        <w:rPr>
          <w:sz w:val="24"/>
          <w:lang w:val="sr-Cyrl-RS"/>
        </w:rPr>
        <w:t>onih</w:t>
      </w:r>
      <w:r w:rsidRPr="00D4168D">
        <w:rPr>
          <w:sz w:val="24"/>
        </w:rPr>
        <w:t xml:space="preserve"> </w:t>
      </w:r>
      <w:r w:rsidR="00E85B37">
        <w:rPr>
          <w:sz w:val="24"/>
        </w:rPr>
        <w:t>mandata</w:t>
      </w:r>
      <w:r w:rsidRPr="00D4168D">
        <w:rPr>
          <w:sz w:val="24"/>
        </w:rPr>
        <w:t xml:space="preserve"> </w:t>
      </w:r>
      <w:r w:rsidR="00E85B37">
        <w:rPr>
          <w:sz w:val="24"/>
        </w:rPr>
        <w:t>mogu</w:t>
      </w:r>
      <w:r w:rsidRPr="00D4168D">
        <w:rPr>
          <w:sz w:val="24"/>
        </w:rPr>
        <w:t xml:space="preserve"> </w:t>
      </w:r>
      <w:r w:rsidR="00E85B37">
        <w:rPr>
          <w:sz w:val="24"/>
        </w:rPr>
        <w:t>učestvovati</w:t>
      </w:r>
      <w:r w:rsidRPr="00D4168D">
        <w:rPr>
          <w:sz w:val="24"/>
        </w:rPr>
        <w:t xml:space="preserve"> </w:t>
      </w:r>
      <w:r w:rsidR="00E85B37">
        <w:rPr>
          <w:sz w:val="24"/>
        </w:rPr>
        <w:t>samo</w:t>
      </w:r>
      <w:r w:rsidRPr="00D4168D">
        <w:rPr>
          <w:sz w:val="24"/>
        </w:rPr>
        <w:t xml:space="preserve"> </w:t>
      </w:r>
      <w:r w:rsidR="00E85B37">
        <w:rPr>
          <w:sz w:val="24"/>
        </w:rPr>
        <w:t>političke</w:t>
      </w:r>
      <w:r w:rsidRPr="00D4168D">
        <w:rPr>
          <w:sz w:val="24"/>
        </w:rPr>
        <w:t xml:space="preserve"> </w:t>
      </w:r>
      <w:r w:rsidR="00E85B37">
        <w:rPr>
          <w:sz w:val="24"/>
          <w:lang w:val="sr-Cyrl-RS"/>
        </w:rPr>
        <w:t>stranke</w:t>
      </w:r>
      <w:r w:rsidRPr="00D4168D">
        <w:rPr>
          <w:sz w:val="24"/>
          <w:lang w:val="sr-Cyrl-RS"/>
        </w:rPr>
        <w:t xml:space="preserve"> </w:t>
      </w:r>
      <w:r w:rsidR="00E85B37">
        <w:rPr>
          <w:sz w:val="24"/>
        </w:rPr>
        <w:t>i</w:t>
      </w:r>
      <w:r w:rsidRPr="00D4168D">
        <w:rPr>
          <w:sz w:val="24"/>
          <w:lang w:val="sr-Cyrl-BA"/>
        </w:rPr>
        <w:t xml:space="preserve"> </w:t>
      </w:r>
      <w:r w:rsidR="00E85B37">
        <w:rPr>
          <w:sz w:val="24"/>
        </w:rPr>
        <w:t>koalicije</w:t>
      </w:r>
      <w:r w:rsidRPr="00D4168D">
        <w:rPr>
          <w:sz w:val="24"/>
        </w:rPr>
        <w:t xml:space="preserve"> </w:t>
      </w:r>
      <w:r w:rsidR="00E85B37">
        <w:rPr>
          <w:sz w:val="24"/>
        </w:rPr>
        <w:t>koje</w:t>
      </w:r>
      <w:r w:rsidRPr="00D4168D">
        <w:rPr>
          <w:sz w:val="24"/>
        </w:rPr>
        <w:t xml:space="preserve"> </w:t>
      </w:r>
      <w:r w:rsidR="00E85B37">
        <w:rPr>
          <w:sz w:val="24"/>
        </w:rPr>
        <w:t>su</w:t>
      </w:r>
      <w:r w:rsidRPr="00D4168D">
        <w:rPr>
          <w:sz w:val="24"/>
        </w:rPr>
        <w:t xml:space="preserve"> </w:t>
      </w:r>
      <w:r w:rsidR="00E85B37">
        <w:rPr>
          <w:sz w:val="24"/>
        </w:rPr>
        <w:t>osvojile</w:t>
      </w:r>
      <w:r w:rsidRPr="00D4168D">
        <w:rPr>
          <w:sz w:val="24"/>
        </w:rPr>
        <w:t xml:space="preserve"> </w:t>
      </w:r>
      <w:r w:rsidR="00E85B37">
        <w:rPr>
          <w:sz w:val="24"/>
        </w:rPr>
        <w:t>više</w:t>
      </w:r>
      <w:r w:rsidRPr="00D4168D">
        <w:rPr>
          <w:sz w:val="24"/>
        </w:rPr>
        <w:t xml:space="preserve"> </w:t>
      </w:r>
      <w:r w:rsidR="00E85B37">
        <w:rPr>
          <w:sz w:val="24"/>
        </w:rPr>
        <w:t>od</w:t>
      </w:r>
      <w:r w:rsidRPr="00D4168D">
        <w:rPr>
          <w:sz w:val="24"/>
        </w:rPr>
        <w:t xml:space="preserve"> 3% </w:t>
      </w:r>
      <w:r w:rsidR="00E85B37">
        <w:rPr>
          <w:sz w:val="24"/>
        </w:rPr>
        <w:t>od</w:t>
      </w:r>
      <w:r w:rsidRPr="00D4168D">
        <w:rPr>
          <w:sz w:val="24"/>
        </w:rPr>
        <w:t xml:space="preserve"> </w:t>
      </w:r>
      <w:r w:rsidR="00E85B37">
        <w:rPr>
          <w:sz w:val="24"/>
        </w:rPr>
        <w:t>ukupnog</w:t>
      </w:r>
      <w:r w:rsidRPr="00D4168D">
        <w:rPr>
          <w:sz w:val="24"/>
        </w:rPr>
        <w:t xml:space="preserve"> </w:t>
      </w:r>
      <w:r w:rsidR="00E85B37">
        <w:rPr>
          <w:sz w:val="24"/>
        </w:rPr>
        <w:t>broja</w:t>
      </w:r>
      <w:r w:rsidRPr="00D4168D">
        <w:rPr>
          <w:sz w:val="24"/>
        </w:rPr>
        <w:t xml:space="preserve"> </w:t>
      </w:r>
      <w:r w:rsidR="00E85B37">
        <w:rPr>
          <w:sz w:val="24"/>
        </w:rPr>
        <w:t>važećih</w:t>
      </w:r>
      <w:r w:rsidRPr="00D4168D">
        <w:rPr>
          <w:sz w:val="24"/>
        </w:rPr>
        <w:t xml:space="preserve"> </w:t>
      </w:r>
      <w:r w:rsidR="00E85B37">
        <w:rPr>
          <w:sz w:val="24"/>
        </w:rPr>
        <w:t>glasačkih</w:t>
      </w:r>
      <w:r w:rsidRPr="00D4168D">
        <w:rPr>
          <w:sz w:val="24"/>
        </w:rPr>
        <w:t xml:space="preserve"> </w:t>
      </w:r>
      <w:r w:rsidR="00E85B37">
        <w:rPr>
          <w:sz w:val="24"/>
        </w:rPr>
        <w:t>listića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sačinjena</w:t>
      </w:r>
      <w:r>
        <w:rPr>
          <w:sz w:val="24"/>
        </w:rPr>
        <w:t xml:space="preserve"> </w:t>
      </w:r>
      <w:r w:rsidR="00E85B37">
        <w:rPr>
          <w:sz w:val="24"/>
        </w:rPr>
        <w:t>kompenzaci</w:t>
      </w:r>
      <w:r w:rsidR="00E85B37">
        <w:rPr>
          <w:sz w:val="24"/>
          <w:lang w:val="sr-Cyrl-RS"/>
        </w:rPr>
        <w:t>ona</w:t>
      </w:r>
      <w:r>
        <w:rPr>
          <w:sz w:val="24"/>
        </w:rPr>
        <w:t xml:space="preserve"> </w:t>
      </w:r>
      <w:r w:rsidR="00E85B37">
        <w:rPr>
          <w:sz w:val="24"/>
        </w:rPr>
        <w:t>lista</w:t>
      </w:r>
      <w:r>
        <w:rPr>
          <w:sz w:val="24"/>
        </w:rPr>
        <w:t xml:space="preserve">. </w:t>
      </w:r>
      <w:r w:rsidR="00E85B37">
        <w:rPr>
          <w:sz w:val="24"/>
        </w:rPr>
        <w:t>Prvo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, </w:t>
      </w:r>
      <w:r w:rsidR="00E85B37">
        <w:rPr>
          <w:sz w:val="24"/>
        </w:rPr>
        <w:t>prema</w:t>
      </w:r>
      <w:r>
        <w:rPr>
          <w:sz w:val="24"/>
        </w:rPr>
        <w:t xml:space="preserve"> </w:t>
      </w:r>
      <w:r w:rsidR="00E85B37">
        <w:rPr>
          <w:sz w:val="24"/>
        </w:rPr>
        <w:t>formuli</w:t>
      </w:r>
      <w:r>
        <w:rPr>
          <w:sz w:val="24"/>
        </w:rPr>
        <w:t xml:space="preserve"> </w:t>
      </w:r>
      <w:r w:rsidR="00E85B37">
        <w:rPr>
          <w:sz w:val="24"/>
        </w:rPr>
        <w:t>utvrđenoj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članu</w:t>
      </w:r>
      <w:r>
        <w:rPr>
          <w:sz w:val="24"/>
        </w:rPr>
        <w:t xml:space="preserve"> </w:t>
      </w:r>
      <w:r>
        <w:rPr>
          <w:sz w:val="24"/>
          <w:lang w:val="sr-Cyrl-BA"/>
        </w:rPr>
        <w:t>140.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zakona</w:t>
      </w:r>
      <w:r>
        <w:rPr>
          <w:sz w:val="24"/>
        </w:rPr>
        <w:t xml:space="preserve">, </w:t>
      </w:r>
      <w:r w:rsidR="00E85B37">
        <w:rPr>
          <w:sz w:val="24"/>
        </w:rPr>
        <w:t>raspodjeljuje</w:t>
      </w:r>
      <w:r>
        <w:rPr>
          <w:sz w:val="24"/>
        </w:rPr>
        <w:t xml:space="preserve"> </w:t>
      </w:r>
      <w:r w:rsidR="00E85B37">
        <w:rPr>
          <w:sz w:val="24"/>
        </w:rPr>
        <w:t>ukupan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Narodnu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skupštinu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Republike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Srpske</w:t>
      </w:r>
      <w:r>
        <w:rPr>
          <w:sz w:val="24"/>
        </w:rPr>
        <w:t xml:space="preserve">, </w:t>
      </w:r>
      <w:r w:rsidR="00E85B37">
        <w:rPr>
          <w:sz w:val="24"/>
        </w:rPr>
        <w:t>umanjen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osvojili</w:t>
      </w:r>
      <w:r>
        <w:rPr>
          <w:sz w:val="24"/>
        </w:rPr>
        <w:t xml:space="preserve"> </w:t>
      </w:r>
      <w:r w:rsidR="00E85B37">
        <w:rPr>
          <w:sz w:val="24"/>
        </w:rPr>
        <w:t>nezavisni</w:t>
      </w:r>
      <w:r>
        <w:rPr>
          <w:sz w:val="24"/>
        </w:rPr>
        <w:t xml:space="preserve"> </w:t>
      </w:r>
      <w:r w:rsidR="00E85B37">
        <w:rPr>
          <w:sz w:val="24"/>
        </w:rPr>
        <w:t>kandidati</w:t>
      </w:r>
      <w:r>
        <w:rPr>
          <w:sz w:val="24"/>
        </w:rPr>
        <w:t>.</w:t>
      </w:r>
    </w:p>
    <w:p w14:paraId="35924495" w14:textId="37DB4998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2) </w:t>
      </w:r>
      <w:r w:rsidR="00E85B37">
        <w:rPr>
          <w:sz w:val="24"/>
          <w:lang w:val="sr-Cyrl-RS"/>
        </w:rPr>
        <w:t>o</w:t>
      </w:r>
      <w:r w:rsidR="00E85B37">
        <w:rPr>
          <w:sz w:val="24"/>
        </w:rPr>
        <w:t>d</w:t>
      </w:r>
      <w:r>
        <w:rPr>
          <w:sz w:val="24"/>
        </w:rPr>
        <w:t xml:space="preserve"> </w:t>
      </w:r>
      <w:r w:rsidR="00E85B37">
        <w:rPr>
          <w:sz w:val="24"/>
        </w:rPr>
        <w:t>broja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dobila</w:t>
      </w:r>
      <w:r>
        <w:rPr>
          <w:sz w:val="24"/>
        </w:rPr>
        <w:t xml:space="preserve"> </w:t>
      </w:r>
      <w:r w:rsidR="00E85B37">
        <w:rPr>
          <w:sz w:val="24"/>
        </w:rPr>
        <w:t>lista</w:t>
      </w:r>
      <w:r>
        <w:rPr>
          <w:sz w:val="24"/>
        </w:rPr>
        <w:t xml:space="preserve"> </w:t>
      </w:r>
      <w:r w:rsidR="00E85B37">
        <w:rPr>
          <w:sz w:val="24"/>
        </w:rPr>
        <w:t>političke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stranke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koalicije</w:t>
      </w:r>
      <w:r>
        <w:rPr>
          <w:sz w:val="24"/>
        </w:rPr>
        <w:t xml:space="preserve">, </w:t>
      </w:r>
      <w:r w:rsidR="00E85B37">
        <w:rPr>
          <w:sz w:val="24"/>
        </w:rPr>
        <w:t>primjenom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postupka</w:t>
      </w:r>
      <w:r>
        <w:rPr>
          <w:sz w:val="24"/>
        </w:rPr>
        <w:t xml:space="preserve">, </w:t>
      </w:r>
      <w:r w:rsidR="00E85B37">
        <w:rPr>
          <w:sz w:val="24"/>
        </w:rPr>
        <w:t>oduzima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ta</w:t>
      </w:r>
      <w:r>
        <w:rPr>
          <w:sz w:val="24"/>
        </w:rPr>
        <w:t xml:space="preserve"> </w:t>
      </w:r>
      <w:r w:rsidR="00E85B37">
        <w:rPr>
          <w:sz w:val="24"/>
        </w:rPr>
        <w:t>politička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koalicija</w:t>
      </w:r>
      <w:r>
        <w:rPr>
          <w:sz w:val="24"/>
        </w:rPr>
        <w:t xml:space="preserve"> </w:t>
      </w:r>
      <w:r w:rsidR="00E85B37">
        <w:rPr>
          <w:sz w:val="24"/>
        </w:rPr>
        <w:t>osvojila</w:t>
      </w:r>
      <w:r>
        <w:rPr>
          <w:sz w:val="24"/>
        </w:rPr>
        <w:t xml:space="preserve">, </w:t>
      </w:r>
      <w:r w:rsidR="00E85B37">
        <w:rPr>
          <w:sz w:val="24"/>
        </w:rPr>
        <w:t>prema</w:t>
      </w:r>
      <w:r>
        <w:rPr>
          <w:sz w:val="24"/>
        </w:rPr>
        <w:t xml:space="preserve"> </w:t>
      </w:r>
      <w:r w:rsidR="00E85B37">
        <w:rPr>
          <w:sz w:val="24"/>
        </w:rPr>
        <w:t>postupku</w:t>
      </w:r>
      <w:r>
        <w:rPr>
          <w:sz w:val="24"/>
        </w:rPr>
        <w:t xml:space="preserve"> </w:t>
      </w:r>
      <w:r w:rsidR="00E85B37">
        <w:rPr>
          <w:sz w:val="24"/>
        </w:rPr>
        <w:t>utvrđenom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članu</w:t>
      </w:r>
      <w:r>
        <w:rPr>
          <w:sz w:val="24"/>
        </w:rPr>
        <w:t xml:space="preserve"> </w:t>
      </w:r>
      <w:r>
        <w:rPr>
          <w:sz w:val="24"/>
          <w:lang w:val="sr-Cyrl-BA"/>
        </w:rPr>
        <w:t>140.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z</w:t>
      </w:r>
      <w:r w:rsidR="00E85B37">
        <w:rPr>
          <w:sz w:val="24"/>
        </w:rPr>
        <w:t>akona</w:t>
      </w:r>
      <w:r>
        <w:rPr>
          <w:sz w:val="24"/>
        </w:rPr>
        <w:t xml:space="preserve">. </w:t>
      </w:r>
      <w:r w:rsidR="00E85B37">
        <w:rPr>
          <w:sz w:val="24"/>
        </w:rPr>
        <w:t>Preostali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kompenzaci</w:t>
      </w:r>
      <w:r w:rsidR="00E85B37">
        <w:rPr>
          <w:sz w:val="24"/>
          <w:lang w:val="sr-Cyrl-RS"/>
        </w:rPr>
        <w:t>onih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lista</w:t>
      </w:r>
      <w:r>
        <w:rPr>
          <w:sz w:val="24"/>
        </w:rPr>
        <w:t xml:space="preserve"> </w:t>
      </w:r>
      <w:r w:rsidR="00E85B37">
        <w:rPr>
          <w:sz w:val="24"/>
        </w:rPr>
        <w:t>dobija</w:t>
      </w:r>
      <w:r>
        <w:rPr>
          <w:sz w:val="24"/>
        </w:rPr>
        <w:t>.</w:t>
      </w:r>
    </w:p>
    <w:p w14:paraId="475DC977" w14:textId="45DC36A2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</w:rPr>
        <w:t xml:space="preserve">3) </w:t>
      </w:r>
      <w:r w:rsidR="00E85B37">
        <w:rPr>
          <w:sz w:val="24"/>
          <w:lang w:val="sr-Cyrl-RS"/>
        </w:rPr>
        <w:t>a</w:t>
      </w:r>
      <w:r w:rsidR="00E85B37">
        <w:rPr>
          <w:sz w:val="24"/>
        </w:rPr>
        <w:t>ko</w:t>
      </w:r>
      <w:r>
        <w:rPr>
          <w:sz w:val="24"/>
        </w:rPr>
        <w:t xml:space="preserve"> </w:t>
      </w:r>
      <w:r w:rsidR="00E85B37">
        <w:rPr>
          <w:sz w:val="24"/>
        </w:rPr>
        <w:t>politička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koalicija</w:t>
      </w:r>
      <w:r>
        <w:rPr>
          <w:sz w:val="24"/>
        </w:rPr>
        <w:t xml:space="preserve"> </w:t>
      </w:r>
      <w:r w:rsidR="00E85B37">
        <w:rPr>
          <w:sz w:val="24"/>
        </w:rPr>
        <w:t>dobije</w:t>
      </w:r>
      <w:r>
        <w:rPr>
          <w:sz w:val="24"/>
        </w:rPr>
        <w:t xml:space="preserve"> </w:t>
      </w:r>
      <w:r w:rsidR="00E85B37">
        <w:rPr>
          <w:sz w:val="24"/>
        </w:rPr>
        <w:t>negativan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broj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mandata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primjenom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postupka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tačke</w:t>
      </w:r>
      <w:r>
        <w:rPr>
          <w:sz w:val="24"/>
          <w:lang w:val="sr-Cyrl-BA"/>
        </w:rPr>
        <w:t xml:space="preserve"> 2) </w:t>
      </w:r>
      <w:r w:rsidR="00E85B37">
        <w:rPr>
          <w:sz w:val="24"/>
          <w:lang w:val="sr-Cyrl-BA"/>
        </w:rPr>
        <w:t>ovog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člana</w:t>
      </w:r>
      <w:r>
        <w:rPr>
          <w:sz w:val="24"/>
          <w:lang w:val="sr-Cyrl-BA"/>
        </w:rPr>
        <w:t xml:space="preserve">, </w:t>
      </w:r>
      <w:r w:rsidR="00E85B37">
        <w:rPr>
          <w:sz w:val="24"/>
          <w:lang w:val="sr-Cyrl-BA"/>
        </w:rPr>
        <w:t>ta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politička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stranka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koalicija</w:t>
      </w:r>
      <w:r>
        <w:rPr>
          <w:sz w:val="24"/>
        </w:rPr>
        <w:t xml:space="preserve"> </w:t>
      </w:r>
      <w:r w:rsidR="00E85B37">
        <w:rPr>
          <w:sz w:val="24"/>
        </w:rPr>
        <w:t>zadržaće</w:t>
      </w:r>
      <w:r>
        <w:rPr>
          <w:sz w:val="24"/>
        </w:rPr>
        <w:t xml:space="preserve"> </w:t>
      </w:r>
      <w:r w:rsidR="00E85B37">
        <w:rPr>
          <w:sz w:val="24"/>
        </w:rPr>
        <w:t>mandate</w:t>
      </w:r>
      <w:r>
        <w:rPr>
          <w:sz w:val="24"/>
        </w:rPr>
        <w:t xml:space="preserve"> </w:t>
      </w:r>
      <w:r w:rsidR="00E85B37">
        <w:rPr>
          <w:sz w:val="24"/>
        </w:rPr>
        <w:t>dobijene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izbornim</w:t>
      </w:r>
      <w:r>
        <w:rPr>
          <w:sz w:val="24"/>
        </w:rPr>
        <w:t xml:space="preserve"> </w:t>
      </w:r>
      <w:r w:rsidR="00E85B37">
        <w:rPr>
          <w:sz w:val="24"/>
        </w:rPr>
        <w:t>jedinicama</w:t>
      </w:r>
      <w:r>
        <w:rPr>
          <w:sz w:val="24"/>
        </w:rPr>
        <w:t xml:space="preserve">, </w:t>
      </w:r>
      <w:r w:rsidR="00E85B37">
        <w:rPr>
          <w:sz w:val="24"/>
        </w:rPr>
        <w:t>ali</w:t>
      </w:r>
      <w:r>
        <w:rPr>
          <w:sz w:val="24"/>
        </w:rPr>
        <w:t xml:space="preserve"> </w:t>
      </w:r>
      <w:r w:rsidR="00E85B37">
        <w:rPr>
          <w:sz w:val="24"/>
        </w:rPr>
        <w:t>neće</w:t>
      </w:r>
      <w:r>
        <w:rPr>
          <w:sz w:val="24"/>
        </w:rPr>
        <w:t xml:space="preserve"> </w:t>
      </w:r>
      <w:r w:rsidR="00E85B37">
        <w:rPr>
          <w:sz w:val="24"/>
        </w:rPr>
        <w:t>dobiti</w:t>
      </w:r>
      <w:r>
        <w:rPr>
          <w:sz w:val="24"/>
        </w:rPr>
        <w:t xml:space="preserve"> </w:t>
      </w:r>
      <w:r w:rsidR="00E85B37">
        <w:rPr>
          <w:sz w:val="24"/>
        </w:rPr>
        <w:t>nijedan</w:t>
      </w:r>
      <w:r>
        <w:rPr>
          <w:sz w:val="24"/>
        </w:rPr>
        <w:t xml:space="preserve"> </w:t>
      </w:r>
      <w:r w:rsidR="00E85B37">
        <w:rPr>
          <w:sz w:val="24"/>
        </w:rPr>
        <w:t>kompenzaci</w:t>
      </w:r>
      <w:r w:rsidR="00E85B37">
        <w:rPr>
          <w:sz w:val="24"/>
          <w:lang w:val="sr-Cyrl-RS"/>
        </w:rPr>
        <w:t>oni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mandat</w:t>
      </w:r>
      <w:r>
        <w:rPr>
          <w:sz w:val="24"/>
        </w:rPr>
        <w:t xml:space="preserve">.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slučaju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jedna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više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dobiju</w:t>
      </w:r>
      <w:r>
        <w:rPr>
          <w:sz w:val="24"/>
        </w:rPr>
        <w:t xml:space="preserve"> </w:t>
      </w:r>
      <w:r w:rsidR="00E85B37">
        <w:rPr>
          <w:sz w:val="24"/>
        </w:rPr>
        <w:t>negativan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,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tim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smanjuje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raspodjeljuju</w:t>
      </w:r>
      <w:r>
        <w:rPr>
          <w:sz w:val="24"/>
        </w:rPr>
        <w:t xml:space="preserve"> </w:t>
      </w:r>
      <w:r w:rsidR="00E85B37">
        <w:rPr>
          <w:sz w:val="24"/>
        </w:rPr>
        <w:t>prema</w:t>
      </w:r>
      <w:r>
        <w:rPr>
          <w:sz w:val="24"/>
        </w:rPr>
        <w:t xml:space="preserve"> </w:t>
      </w:r>
      <w:r w:rsidR="00E85B37">
        <w:rPr>
          <w:sz w:val="24"/>
        </w:rPr>
        <w:t>postupku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,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kako</w:t>
      </w:r>
      <w:r>
        <w:rPr>
          <w:sz w:val="24"/>
        </w:rPr>
        <w:t xml:space="preserve"> </w:t>
      </w:r>
      <w:r w:rsidR="00E85B37">
        <w:rPr>
          <w:sz w:val="24"/>
        </w:rPr>
        <w:t>bi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sačuvao</w:t>
      </w:r>
      <w:r>
        <w:rPr>
          <w:sz w:val="24"/>
        </w:rPr>
        <w:t xml:space="preserve"> </w:t>
      </w:r>
      <w:r w:rsidR="00E85B37">
        <w:rPr>
          <w:sz w:val="24"/>
        </w:rPr>
        <w:t>tačan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Narodnoj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skupštini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Republike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Srpske</w:t>
      </w:r>
      <w:r>
        <w:rPr>
          <w:sz w:val="24"/>
          <w:lang w:val="sr-Cyrl-BA"/>
        </w:rPr>
        <w:t xml:space="preserve">. </w:t>
      </w:r>
    </w:p>
    <w:p w14:paraId="6FDFBA37" w14:textId="77777777" w:rsidR="00716922" w:rsidRDefault="00716922">
      <w:pPr>
        <w:spacing w:after="0" w:line="240" w:lineRule="auto"/>
        <w:ind w:firstLine="708"/>
        <w:jc w:val="both"/>
        <w:rPr>
          <w:sz w:val="24"/>
          <w:lang w:val="sr-Cyrl-BA"/>
        </w:rPr>
      </w:pPr>
    </w:p>
    <w:p w14:paraId="7406C30D" w14:textId="1C74565A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142.</w:t>
      </w:r>
    </w:p>
    <w:p w14:paraId="4275CE59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3C79F34A" w14:textId="3098CFF3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</w:rPr>
        <w:t>Kompenzaci</w:t>
      </w:r>
      <w:r w:rsidR="00E85B37">
        <w:rPr>
          <w:sz w:val="24"/>
          <w:lang w:val="sr-Cyrl-RS"/>
        </w:rPr>
        <w:t>oni</w:t>
      </w:r>
      <w:r>
        <w:rPr>
          <w:sz w:val="24"/>
        </w:rPr>
        <w:t xml:space="preserve"> </w:t>
      </w:r>
      <w:r w:rsidR="00E85B37">
        <w:rPr>
          <w:sz w:val="24"/>
        </w:rPr>
        <w:t>mandat</w:t>
      </w:r>
      <w:r>
        <w:rPr>
          <w:sz w:val="24"/>
        </w:rPr>
        <w:t xml:space="preserve">,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politička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koalicija</w:t>
      </w:r>
      <w:r>
        <w:rPr>
          <w:sz w:val="24"/>
        </w:rPr>
        <w:t xml:space="preserve"> </w:t>
      </w:r>
      <w:r w:rsidR="00E85B37">
        <w:rPr>
          <w:sz w:val="24"/>
        </w:rPr>
        <w:t>dobila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članom</w:t>
      </w:r>
      <w:r>
        <w:rPr>
          <w:sz w:val="24"/>
          <w:lang w:val="sr-Cyrl-BA"/>
        </w:rPr>
        <w:t xml:space="preserve"> 141.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zakona</w:t>
      </w:r>
      <w:r>
        <w:rPr>
          <w:sz w:val="24"/>
        </w:rPr>
        <w:t xml:space="preserve">, </w:t>
      </w:r>
      <w:r w:rsidR="00E85B37">
        <w:rPr>
          <w:sz w:val="24"/>
        </w:rPr>
        <w:t>dodjeljuje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jedan</w:t>
      </w:r>
      <w:r>
        <w:rPr>
          <w:sz w:val="24"/>
        </w:rPr>
        <w:t xml:space="preserve"> </w:t>
      </w:r>
      <w:r w:rsidR="00E85B37">
        <w:rPr>
          <w:sz w:val="24"/>
        </w:rPr>
        <w:t>po</w:t>
      </w:r>
      <w:r>
        <w:rPr>
          <w:sz w:val="24"/>
        </w:rPr>
        <w:t xml:space="preserve"> </w:t>
      </w:r>
      <w:r w:rsidR="00E85B37">
        <w:rPr>
          <w:sz w:val="24"/>
        </w:rPr>
        <w:t>jedan</w:t>
      </w:r>
      <w:r>
        <w:rPr>
          <w:sz w:val="24"/>
        </w:rPr>
        <w:t xml:space="preserve"> </w:t>
      </w:r>
      <w:r w:rsidR="00E85B37">
        <w:rPr>
          <w:sz w:val="24"/>
        </w:rPr>
        <w:t>neizabranim</w:t>
      </w:r>
      <w:r>
        <w:rPr>
          <w:sz w:val="24"/>
        </w:rPr>
        <w:t xml:space="preserve"> </w:t>
      </w:r>
      <w:r w:rsidR="00E85B37">
        <w:rPr>
          <w:sz w:val="24"/>
        </w:rPr>
        <w:t>kandidatima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političke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stranke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koalicije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kompenzaci</w:t>
      </w:r>
      <w:r w:rsidR="00E85B37">
        <w:rPr>
          <w:sz w:val="24"/>
          <w:lang w:val="sr-Cyrl-RS"/>
        </w:rPr>
        <w:t>one</w:t>
      </w:r>
      <w:r>
        <w:rPr>
          <w:sz w:val="24"/>
        </w:rPr>
        <w:t xml:space="preserve"> </w:t>
      </w:r>
      <w:r w:rsidR="00E85B37">
        <w:rPr>
          <w:sz w:val="24"/>
        </w:rPr>
        <w:t>mandate</w:t>
      </w:r>
      <w:r>
        <w:rPr>
          <w:sz w:val="24"/>
        </w:rPr>
        <w:t xml:space="preserve">, </w:t>
      </w:r>
      <w:r w:rsidR="00E85B37">
        <w:rPr>
          <w:sz w:val="24"/>
        </w:rPr>
        <w:t>počevši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vrha</w:t>
      </w:r>
      <w:r>
        <w:rPr>
          <w:sz w:val="24"/>
        </w:rPr>
        <w:t xml:space="preserve"> </w:t>
      </w:r>
      <w:r w:rsidR="00E85B37">
        <w:rPr>
          <w:sz w:val="24"/>
        </w:rPr>
        <w:t>liste</w:t>
      </w:r>
      <w:r>
        <w:rPr>
          <w:sz w:val="24"/>
        </w:rPr>
        <w:t xml:space="preserve"> </w:t>
      </w:r>
      <w:r w:rsidR="00E85B37">
        <w:rPr>
          <w:sz w:val="24"/>
        </w:rPr>
        <w:t>sve</w:t>
      </w:r>
      <w:r>
        <w:rPr>
          <w:sz w:val="24"/>
        </w:rPr>
        <w:t xml:space="preserve"> </w:t>
      </w:r>
      <w:r w:rsidR="00E85B37">
        <w:rPr>
          <w:sz w:val="24"/>
        </w:rPr>
        <w:t>dok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svi</w:t>
      </w:r>
      <w:r>
        <w:rPr>
          <w:sz w:val="24"/>
        </w:rPr>
        <w:t xml:space="preserve"> </w:t>
      </w:r>
      <w:r w:rsidR="00E85B37">
        <w:rPr>
          <w:sz w:val="24"/>
        </w:rPr>
        <w:t>mandati</w:t>
      </w:r>
      <w:r>
        <w:rPr>
          <w:sz w:val="24"/>
        </w:rPr>
        <w:t xml:space="preserve">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raspodijele</w:t>
      </w:r>
      <w:r>
        <w:rPr>
          <w:sz w:val="24"/>
        </w:rPr>
        <w:t xml:space="preserve">,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dok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lista</w:t>
      </w:r>
      <w:r>
        <w:rPr>
          <w:sz w:val="24"/>
        </w:rPr>
        <w:t xml:space="preserve">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iscrpi</w:t>
      </w:r>
      <w:r>
        <w:rPr>
          <w:sz w:val="24"/>
        </w:rPr>
        <w:t xml:space="preserve">. </w:t>
      </w:r>
    </w:p>
    <w:p w14:paraId="2D77383F" w14:textId="3566B0E0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</w:rPr>
        <w:lastRenderedPageBreak/>
        <w:t xml:space="preserve">(2) </w:t>
      </w:r>
      <w:r w:rsidR="00E85B37">
        <w:rPr>
          <w:sz w:val="24"/>
        </w:rPr>
        <w:t>Ukoliko</w:t>
      </w:r>
      <w:r>
        <w:rPr>
          <w:sz w:val="24"/>
        </w:rPr>
        <w:t xml:space="preserve"> </w:t>
      </w:r>
      <w:r w:rsidR="00E85B37">
        <w:rPr>
          <w:sz w:val="24"/>
        </w:rPr>
        <w:t>svaki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konstitutivnih</w:t>
      </w:r>
      <w:r>
        <w:rPr>
          <w:sz w:val="24"/>
        </w:rPr>
        <w:t xml:space="preserve"> </w:t>
      </w:r>
      <w:r w:rsidR="00E85B37">
        <w:rPr>
          <w:sz w:val="24"/>
        </w:rPr>
        <w:t>naroda</w:t>
      </w:r>
      <w:r>
        <w:rPr>
          <w:sz w:val="24"/>
        </w:rPr>
        <w:t xml:space="preserve">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osvoji</w:t>
      </w:r>
      <w:r>
        <w:rPr>
          <w:sz w:val="24"/>
        </w:rPr>
        <w:t xml:space="preserve"> </w:t>
      </w:r>
      <w:r w:rsidR="00E85B37">
        <w:rPr>
          <w:sz w:val="24"/>
        </w:rPr>
        <w:t>minimalan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četiri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, </w:t>
      </w:r>
      <w:r w:rsidR="00E85B37">
        <w:rPr>
          <w:sz w:val="24"/>
        </w:rPr>
        <w:t>naknadni</w:t>
      </w:r>
      <w:r>
        <w:rPr>
          <w:sz w:val="24"/>
        </w:rPr>
        <w:t xml:space="preserve"> </w:t>
      </w:r>
      <w:r w:rsidR="00E85B37">
        <w:rPr>
          <w:sz w:val="24"/>
        </w:rPr>
        <w:t>kompenzaci</w:t>
      </w:r>
      <w:r w:rsidR="00E85B37">
        <w:rPr>
          <w:sz w:val="24"/>
          <w:lang w:val="sr-Cyrl-RS"/>
        </w:rPr>
        <w:t>oni</w:t>
      </w:r>
      <w:r>
        <w:rPr>
          <w:sz w:val="24"/>
        </w:rPr>
        <w:t xml:space="preserve"> </w:t>
      </w:r>
      <w:r w:rsidR="00E85B37">
        <w:rPr>
          <w:sz w:val="24"/>
        </w:rPr>
        <w:t>mandat</w:t>
      </w:r>
      <w:r>
        <w:rPr>
          <w:sz w:val="24"/>
        </w:rPr>
        <w:t xml:space="preserve"> </w:t>
      </w:r>
      <w:r w:rsidR="00E85B37">
        <w:rPr>
          <w:sz w:val="24"/>
        </w:rPr>
        <w:t>dodjeljuje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kandidatu</w:t>
      </w:r>
      <w:r>
        <w:rPr>
          <w:sz w:val="24"/>
        </w:rPr>
        <w:t xml:space="preserve"> </w:t>
      </w:r>
      <w:r w:rsidR="00E85B37">
        <w:rPr>
          <w:sz w:val="24"/>
        </w:rPr>
        <w:t>relevantnog</w:t>
      </w:r>
      <w:r>
        <w:rPr>
          <w:sz w:val="24"/>
        </w:rPr>
        <w:t xml:space="preserve"> </w:t>
      </w:r>
      <w:r w:rsidR="00E85B37">
        <w:rPr>
          <w:sz w:val="24"/>
        </w:rPr>
        <w:t>konstitutivnog</w:t>
      </w:r>
      <w:r>
        <w:rPr>
          <w:sz w:val="24"/>
        </w:rPr>
        <w:t xml:space="preserve"> </w:t>
      </w:r>
      <w:r w:rsidR="00E85B37">
        <w:rPr>
          <w:sz w:val="24"/>
        </w:rPr>
        <w:t>naroda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kompenzaci</w:t>
      </w:r>
      <w:r w:rsidR="00E85B37">
        <w:rPr>
          <w:sz w:val="24"/>
          <w:lang w:val="sr-Cyrl-RS"/>
        </w:rPr>
        <w:t>one</w:t>
      </w:r>
      <w:r>
        <w:rPr>
          <w:sz w:val="24"/>
        </w:rPr>
        <w:t xml:space="preserve"> </w:t>
      </w:r>
      <w:r w:rsidR="00E85B37">
        <w:rPr>
          <w:sz w:val="24"/>
        </w:rPr>
        <w:t>liste</w:t>
      </w:r>
      <w:r>
        <w:rPr>
          <w:sz w:val="24"/>
        </w:rPr>
        <w:t xml:space="preserve"> </w:t>
      </w:r>
      <w:r w:rsidR="00E85B37">
        <w:rPr>
          <w:sz w:val="24"/>
        </w:rPr>
        <w:t>političke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stranke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koalicije</w:t>
      </w:r>
      <w:r>
        <w:rPr>
          <w:sz w:val="24"/>
        </w:rPr>
        <w:t xml:space="preserve"> </w:t>
      </w:r>
      <w:r w:rsidR="00E85B37">
        <w:rPr>
          <w:sz w:val="24"/>
        </w:rPr>
        <w:t>koja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osvojila</w:t>
      </w:r>
      <w:r>
        <w:rPr>
          <w:sz w:val="24"/>
        </w:rPr>
        <w:t xml:space="preserve"> </w:t>
      </w:r>
      <w:r w:rsidR="00E85B37">
        <w:rPr>
          <w:sz w:val="24"/>
        </w:rPr>
        <w:t>najveći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glasova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koja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ima</w:t>
      </w:r>
      <w:r>
        <w:rPr>
          <w:sz w:val="24"/>
        </w:rPr>
        <w:t xml:space="preserve"> </w:t>
      </w:r>
      <w:r w:rsidR="00E85B37">
        <w:rPr>
          <w:sz w:val="24"/>
        </w:rPr>
        <w:t>još</w:t>
      </w:r>
      <w:r>
        <w:rPr>
          <w:sz w:val="24"/>
        </w:rPr>
        <w:t xml:space="preserve"> </w:t>
      </w:r>
      <w:r w:rsidR="00E85B37">
        <w:rPr>
          <w:sz w:val="24"/>
        </w:rPr>
        <w:t>kvalifikovanih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reda</w:t>
      </w:r>
      <w:r>
        <w:rPr>
          <w:sz w:val="24"/>
        </w:rPr>
        <w:t xml:space="preserve"> </w:t>
      </w:r>
      <w:r w:rsidR="00E85B37">
        <w:rPr>
          <w:sz w:val="24"/>
        </w:rPr>
        <w:t>relevantnog</w:t>
      </w:r>
      <w:r>
        <w:rPr>
          <w:sz w:val="24"/>
        </w:rPr>
        <w:t xml:space="preserve"> </w:t>
      </w:r>
      <w:r w:rsidR="00E85B37">
        <w:rPr>
          <w:sz w:val="24"/>
        </w:rPr>
        <w:t>konstitutivnog</w:t>
      </w:r>
      <w:r>
        <w:rPr>
          <w:sz w:val="24"/>
        </w:rPr>
        <w:t xml:space="preserve"> </w:t>
      </w:r>
      <w:r w:rsidR="00E85B37">
        <w:rPr>
          <w:sz w:val="24"/>
        </w:rPr>
        <w:t>naroda</w:t>
      </w:r>
      <w:r>
        <w:rPr>
          <w:sz w:val="24"/>
        </w:rPr>
        <w:t xml:space="preserve">. </w:t>
      </w:r>
      <w:r>
        <w:rPr>
          <w:sz w:val="24"/>
          <w:lang w:val="sr-Cyrl-BA"/>
        </w:rPr>
        <w:t xml:space="preserve"> </w:t>
      </w:r>
    </w:p>
    <w:p w14:paraId="51B5A4F9" w14:textId="7F69DCD0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(3) </w:t>
      </w:r>
      <w:r w:rsidR="00E85B37">
        <w:rPr>
          <w:sz w:val="24"/>
        </w:rPr>
        <w:t>Ukoliko</w:t>
      </w:r>
      <w:r>
        <w:rPr>
          <w:sz w:val="24"/>
        </w:rPr>
        <w:t xml:space="preserve"> </w:t>
      </w:r>
      <w:r w:rsidR="00E85B37">
        <w:rPr>
          <w:sz w:val="24"/>
        </w:rPr>
        <w:t>politička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koalicija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svojoj</w:t>
      </w:r>
      <w:r>
        <w:rPr>
          <w:sz w:val="24"/>
        </w:rPr>
        <w:t xml:space="preserve"> </w:t>
      </w:r>
      <w:r w:rsidR="00E85B37">
        <w:rPr>
          <w:sz w:val="24"/>
        </w:rPr>
        <w:t>kompenzaci</w:t>
      </w:r>
      <w:r w:rsidR="00E85B37">
        <w:rPr>
          <w:sz w:val="24"/>
          <w:lang w:val="sr-Cyrl-RS"/>
        </w:rPr>
        <w:t>onoj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nema</w:t>
      </w:r>
      <w:r>
        <w:rPr>
          <w:sz w:val="24"/>
        </w:rPr>
        <w:t xml:space="preserve"> </w:t>
      </w:r>
      <w:r w:rsidR="00E85B37">
        <w:rPr>
          <w:sz w:val="24"/>
        </w:rPr>
        <w:t>dovoljno</w:t>
      </w:r>
      <w:r>
        <w:rPr>
          <w:sz w:val="24"/>
        </w:rPr>
        <w:t xml:space="preserve"> </w:t>
      </w:r>
      <w:r w:rsidR="00E85B37">
        <w:rPr>
          <w:sz w:val="24"/>
        </w:rPr>
        <w:t>kvalifi</w:t>
      </w:r>
      <w:r w:rsidR="00E85B37">
        <w:rPr>
          <w:sz w:val="24"/>
          <w:lang w:val="sr-Cyrl-BA"/>
        </w:rPr>
        <w:t>kovanih</w:t>
      </w:r>
      <w:r>
        <w:rPr>
          <w:sz w:val="24"/>
          <w:lang w:val="sr-Cyrl-BA"/>
        </w:rPr>
        <w:t xml:space="preserve"> 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reda</w:t>
      </w:r>
      <w:r>
        <w:rPr>
          <w:sz w:val="24"/>
        </w:rPr>
        <w:t xml:space="preserve"> </w:t>
      </w:r>
      <w:r w:rsidR="00E85B37">
        <w:rPr>
          <w:sz w:val="24"/>
        </w:rPr>
        <w:t>relevantnog</w:t>
      </w:r>
      <w:r>
        <w:rPr>
          <w:sz w:val="24"/>
        </w:rPr>
        <w:t xml:space="preserve"> </w:t>
      </w:r>
      <w:r w:rsidR="00E85B37">
        <w:rPr>
          <w:sz w:val="24"/>
        </w:rPr>
        <w:t>konstitutivnog</w:t>
      </w:r>
      <w:r>
        <w:rPr>
          <w:sz w:val="24"/>
        </w:rPr>
        <w:t xml:space="preserve"> </w:t>
      </w:r>
      <w:r w:rsidR="00E85B37">
        <w:rPr>
          <w:sz w:val="24"/>
        </w:rPr>
        <w:t>naroda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popuni</w:t>
      </w:r>
      <w:r>
        <w:rPr>
          <w:sz w:val="24"/>
        </w:rPr>
        <w:t xml:space="preserve"> </w:t>
      </w:r>
      <w:r w:rsidR="00E85B37">
        <w:rPr>
          <w:sz w:val="24"/>
        </w:rPr>
        <w:t>mjesta</w:t>
      </w:r>
      <w:r>
        <w:rPr>
          <w:sz w:val="24"/>
        </w:rPr>
        <w:t xml:space="preserve"> </w:t>
      </w:r>
      <w:r w:rsidR="00E85B37">
        <w:rPr>
          <w:sz w:val="24"/>
        </w:rPr>
        <w:t>koja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joj</w:t>
      </w:r>
      <w:r>
        <w:rPr>
          <w:sz w:val="24"/>
        </w:rPr>
        <w:t xml:space="preserve"> </w:t>
      </w:r>
      <w:r w:rsidR="00E85B37">
        <w:rPr>
          <w:sz w:val="24"/>
        </w:rPr>
        <w:t>dodijeljena</w:t>
      </w:r>
      <w:r>
        <w:rPr>
          <w:sz w:val="24"/>
        </w:rPr>
        <w:t xml:space="preserve">, </w:t>
      </w:r>
      <w:r w:rsidR="00E85B37">
        <w:rPr>
          <w:sz w:val="24"/>
        </w:rPr>
        <w:t>tada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mandat</w:t>
      </w:r>
      <w:r>
        <w:rPr>
          <w:sz w:val="24"/>
        </w:rPr>
        <w:t xml:space="preserve"> </w:t>
      </w:r>
      <w:r w:rsidR="00E85B37">
        <w:rPr>
          <w:sz w:val="24"/>
        </w:rPr>
        <w:t>prenosi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listu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stranke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koalicije</w:t>
      </w:r>
      <w:r>
        <w:rPr>
          <w:sz w:val="24"/>
        </w:rPr>
        <w:t xml:space="preserve"> </w:t>
      </w:r>
      <w:r w:rsidR="00E85B37">
        <w:rPr>
          <w:sz w:val="24"/>
        </w:rPr>
        <w:t>koja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osvojila</w:t>
      </w:r>
      <w:r>
        <w:rPr>
          <w:sz w:val="24"/>
        </w:rPr>
        <w:t xml:space="preserve"> </w:t>
      </w:r>
      <w:r w:rsidR="00E85B37">
        <w:rPr>
          <w:sz w:val="24"/>
        </w:rPr>
        <w:t>najveći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glasova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koja</w:t>
      </w:r>
      <w:r>
        <w:rPr>
          <w:sz w:val="24"/>
        </w:rPr>
        <w:t xml:space="preserve"> </w:t>
      </w:r>
      <w:r w:rsidR="00E85B37">
        <w:rPr>
          <w:sz w:val="24"/>
        </w:rPr>
        <w:t>ima</w:t>
      </w:r>
      <w:r>
        <w:rPr>
          <w:sz w:val="24"/>
        </w:rPr>
        <w:t xml:space="preserve"> </w:t>
      </w:r>
      <w:r w:rsidR="00E85B37">
        <w:rPr>
          <w:sz w:val="24"/>
        </w:rPr>
        <w:t>još</w:t>
      </w:r>
      <w:r>
        <w:rPr>
          <w:sz w:val="24"/>
        </w:rPr>
        <w:t xml:space="preserve"> </w:t>
      </w:r>
      <w:r w:rsidR="00E85B37">
        <w:rPr>
          <w:sz w:val="24"/>
        </w:rPr>
        <w:t>takvih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svojoj</w:t>
      </w:r>
      <w:r>
        <w:rPr>
          <w:sz w:val="24"/>
        </w:rPr>
        <w:t xml:space="preserve"> </w:t>
      </w:r>
      <w:r w:rsidR="00E85B37">
        <w:rPr>
          <w:sz w:val="24"/>
        </w:rPr>
        <w:t>kompenzaci</w:t>
      </w:r>
      <w:r w:rsidR="00E85B37">
        <w:rPr>
          <w:sz w:val="24"/>
          <w:lang w:val="sr-Cyrl-RS"/>
        </w:rPr>
        <w:t>onoj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. </w:t>
      </w:r>
    </w:p>
    <w:p w14:paraId="4086C75D" w14:textId="52E4DDB6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  <w:lang w:val="sr-Cyrl-BA"/>
        </w:rPr>
        <w:t xml:space="preserve">(4) </w:t>
      </w:r>
      <w:r w:rsidR="00E85B37">
        <w:rPr>
          <w:sz w:val="24"/>
        </w:rPr>
        <w:t>Ukoliko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bilo</w:t>
      </w:r>
      <w:r>
        <w:rPr>
          <w:sz w:val="24"/>
        </w:rPr>
        <w:t xml:space="preserve"> </w:t>
      </w:r>
      <w:r w:rsidR="00E85B37">
        <w:rPr>
          <w:sz w:val="24"/>
        </w:rPr>
        <w:t>kojoj</w:t>
      </w:r>
      <w:r>
        <w:rPr>
          <w:sz w:val="24"/>
        </w:rPr>
        <w:t xml:space="preserve"> </w:t>
      </w:r>
      <w:r w:rsidR="00E85B37">
        <w:rPr>
          <w:sz w:val="24"/>
        </w:rPr>
        <w:t>kompenzaci</w:t>
      </w:r>
      <w:r w:rsidR="00E85B37">
        <w:rPr>
          <w:sz w:val="24"/>
          <w:lang w:val="sr-Cyrl-RS"/>
        </w:rPr>
        <w:t>onoj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nema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reda</w:t>
      </w:r>
      <w:r>
        <w:rPr>
          <w:sz w:val="24"/>
        </w:rPr>
        <w:t xml:space="preserve">  </w:t>
      </w:r>
      <w:r w:rsidR="00E85B37">
        <w:rPr>
          <w:sz w:val="24"/>
        </w:rPr>
        <w:t>konstitutivnog</w:t>
      </w:r>
      <w:r>
        <w:rPr>
          <w:sz w:val="24"/>
        </w:rPr>
        <w:t xml:space="preserve"> </w:t>
      </w:r>
      <w:r w:rsidR="00E85B37">
        <w:rPr>
          <w:sz w:val="24"/>
        </w:rPr>
        <w:t>naroda</w:t>
      </w:r>
      <w:r>
        <w:rPr>
          <w:sz w:val="24"/>
        </w:rPr>
        <w:t xml:space="preserve">, </w:t>
      </w:r>
      <w:r w:rsidR="00E85B37">
        <w:rPr>
          <w:sz w:val="24"/>
        </w:rPr>
        <w:t>mjesto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prenosi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listu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stranke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koalicije</w:t>
      </w:r>
      <w:r>
        <w:rPr>
          <w:sz w:val="24"/>
        </w:rPr>
        <w:t xml:space="preserve"> </w:t>
      </w:r>
      <w:r w:rsidR="00E85B37">
        <w:rPr>
          <w:sz w:val="24"/>
        </w:rPr>
        <w:t>koja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osvojila</w:t>
      </w:r>
      <w:r>
        <w:rPr>
          <w:sz w:val="24"/>
        </w:rPr>
        <w:t xml:space="preserve"> </w:t>
      </w:r>
      <w:r w:rsidR="00E85B37">
        <w:rPr>
          <w:sz w:val="24"/>
        </w:rPr>
        <w:t>najveći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glasova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koja</w:t>
      </w:r>
      <w:r>
        <w:rPr>
          <w:sz w:val="24"/>
        </w:rPr>
        <w:t xml:space="preserve"> </w:t>
      </w:r>
      <w:r w:rsidR="00E85B37">
        <w:rPr>
          <w:sz w:val="24"/>
        </w:rPr>
        <w:t>ima</w:t>
      </w:r>
      <w:r>
        <w:rPr>
          <w:sz w:val="24"/>
        </w:rPr>
        <w:t xml:space="preserve"> </w:t>
      </w:r>
      <w:r w:rsidR="00E85B37">
        <w:rPr>
          <w:sz w:val="24"/>
        </w:rPr>
        <w:t>još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takvih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drugoj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,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>
        <w:rPr>
          <w:sz w:val="24"/>
        </w:rPr>
        <w:t xml:space="preserve"> </w:t>
      </w:r>
      <w:r w:rsidR="00E85B37">
        <w:rPr>
          <w:sz w:val="24"/>
        </w:rPr>
        <w:t>članom</w:t>
      </w:r>
      <w:r w:rsidRPr="00980F8E">
        <w:rPr>
          <w:sz w:val="24"/>
        </w:rPr>
        <w:t xml:space="preserve"> 14</w:t>
      </w:r>
      <w:r w:rsidR="006A1246">
        <w:rPr>
          <w:sz w:val="24"/>
          <w:lang w:val="sr-Cyrl-RS"/>
        </w:rPr>
        <w:t>4</w:t>
      </w:r>
      <w:r w:rsidRPr="00980F8E">
        <w:rPr>
          <w:sz w:val="24"/>
        </w:rPr>
        <w:t xml:space="preserve">. </w:t>
      </w:r>
      <w:r w:rsidR="00E85B37">
        <w:rPr>
          <w:sz w:val="24"/>
        </w:rPr>
        <w:t>stav</w:t>
      </w:r>
      <w:r w:rsidRPr="00980F8E">
        <w:rPr>
          <w:sz w:val="24"/>
        </w:rPr>
        <w:t xml:space="preserve"> 2. </w:t>
      </w:r>
      <w:r w:rsidR="00E85B37">
        <w:rPr>
          <w:sz w:val="24"/>
        </w:rPr>
        <w:t>ovog</w:t>
      </w:r>
      <w:r w:rsidRPr="00980F8E">
        <w:rPr>
          <w:sz w:val="24"/>
        </w:rPr>
        <w:t xml:space="preserve"> </w:t>
      </w:r>
      <w:r w:rsidR="00E85B37">
        <w:rPr>
          <w:sz w:val="24"/>
        </w:rPr>
        <w:t>zakona</w:t>
      </w:r>
      <w:r w:rsidRPr="00980F8E">
        <w:rPr>
          <w:sz w:val="24"/>
          <w:lang w:val="sr-Cyrl-BA"/>
        </w:rPr>
        <w:t>.</w:t>
      </w:r>
    </w:p>
    <w:p w14:paraId="366C0A65" w14:textId="2834BE0F" w:rsidR="00E20CFD" w:rsidRDefault="00C73652">
      <w:pPr>
        <w:spacing w:after="0" w:line="240" w:lineRule="auto"/>
      </w:pPr>
      <w:r>
        <w:t xml:space="preserve"> </w:t>
      </w:r>
    </w:p>
    <w:p w14:paraId="0A6C17F3" w14:textId="77777777" w:rsidR="004E7FBA" w:rsidRDefault="004E7FBA">
      <w:pPr>
        <w:spacing w:after="0" w:line="240" w:lineRule="auto"/>
      </w:pPr>
    </w:p>
    <w:p w14:paraId="69D7910B" w14:textId="3E3B60BF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143.</w:t>
      </w:r>
    </w:p>
    <w:p w14:paraId="0DE4305C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061FF957" w14:textId="69C222D6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</w:rPr>
        <w:t>Izuzetno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odredbi</w:t>
      </w:r>
      <w:r>
        <w:rPr>
          <w:sz w:val="24"/>
        </w:rPr>
        <w:t xml:space="preserve"> </w:t>
      </w:r>
      <w:r w:rsidR="00E85B37">
        <w:rPr>
          <w:sz w:val="24"/>
        </w:rPr>
        <w:t>čl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>
        <w:rPr>
          <w:sz w:val="24"/>
          <w:lang w:val="sr-Cyrl-BA"/>
        </w:rPr>
        <w:t>141.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  <w:lang w:val="sr-Cyrl-BA"/>
        </w:rPr>
        <w:t>86.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zakona</w:t>
      </w:r>
      <w:r>
        <w:rPr>
          <w:sz w:val="24"/>
        </w:rPr>
        <w:t xml:space="preserve">, </w:t>
      </w:r>
      <w:r w:rsidR="00E85B37">
        <w:rPr>
          <w:sz w:val="24"/>
        </w:rPr>
        <w:t>politička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koalicija</w:t>
      </w:r>
      <w:r>
        <w:rPr>
          <w:sz w:val="24"/>
        </w:rPr>
        <w:t xml:space="preserve"> </w:t>
      </w:r>
      <w:r w:rsidR="00E85B37">
        <w:rPr>
          <w:sz w:val="24"/>
        </w:rPr>
        <w:t>koja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kandidatskoj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kompenzacione</w:t>
      </w:r>
      <w:r>
        <w:rPr>
          <w:sz w:val="24"/>
        </w:rPr>
        <w:t xml:space="preserve"> </w:t>
      </w:r>
      <w:r w:rsidR="00E85B37">
        <w:rPr>
          <w:sz w:val="24"/>
        </w:rPr>
        <w:t>mandate</w:t>
      </w:r>
      <w:r>
        <w:rPr>
          <w:sz w:val="24"/>
        </w:rPr>
        <w:t xml:space="preserve"> </w:t>
      </w:r>
      <w:r w:rsidR="00E85B37">
        <w:rPr>
          <w:sz w:val="24"/>
        </w:rPr>
        <w:t>nema</w:t>
      </w:r>
      <w:r>
        <w:rPr>
          <w:sz w:val="24"/>
        </w:rPr>
        <w:t xml:space="preserve"> </w:t>
      </w:r>
      <w:r w:rsidR="00E85B37">
        <w:rPr>
          <w:sz w:val="24"/>
        </w:rPr>
        <w:t>više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, </w:t>
      </w:r>
      <w:r w:rsidR="00E85B37">
        <w:rPr>
          <w:sz w:val="24"/>
        </w:rPr>
        <w:t>a</w:t>
      </w:r>
      <w:r>
        <w:rPr>
          <w:sz w:val="24"/>
        </w:rPr>
        <w:t xml:space="preserve"> </w:t>
      </w:r>
      <w:r w:rsidR="00E85B37">
        <w:rPr>
          <w:sz w:val="24"/>
        </w:rPr>
        <w:t>ima</w:t>
      </w:r>
      <w:r>
        <w:rPr>
          <w:sz w:val="24"/>
        </w:rPr>
        <w:t xml:space="preserve"> </w:t>
      </w:r>
      <w:r w:rsidR="00E85B37">
        <w:rPr>
          <w:sz w:val="24"/>
        </w:rPr>
        <w:t>još</w:t>
      </w:r>
      <w:r>
        <w:rPr>
          <w:sz w:val="24"/>
        </w:rPr>
        <w:t xml:space="preserve"> </w:t>
      </w:r>
      <w:r w:rsidR="00E85B37">
        <w:rPr>
          <w:sz w:val="24"/>
        </w:rPr>
        <w:t>osvojenih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raspodjelu</w:t>
      </w:r>
      <w:r>
        <w:rPr>
          <w:sz w:val="24"/>
        </w:rPr>
        <w:t xml:space="preserve">, </w:t>
      </w:r>
      <w:r w:rsidR="00E85B37">
        <w:rPr>
          <w:sz w:val="24"/>
        </w:rPr>
        <w:t>može</w:t>
      </w:r>
      <w:r>
        <w:rPr>
          <w:sz w:val="24"/>
        </w:rPr>
        <w:t xml:space="preserve"> </w:t>
      </w:r>
      <w:r w:rsidR="00E85B37">
        <w:rPr>
          <w:sz w:val="24"/>
        </w:rPr>
        <w:t>po</w:t>
      </w:r>
      <w:r>
        <w:rPr>
          <w:sz w:val="24"/>
        </w:rPr>
        <w:t xml:space="preserve"> </w:t>
      </w:r>
      <w:r w:rsidR="00E85B37">
        <w:rPr>
          <w:sz w:val="24"/>
        </w:rPr>
        <w:t>obavještenju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Republičke</w:t>
      </w:r>
      <w:r>
        <w:rPr>
          <w:sz w:val="24"/>
        </w:rPr>
        <w:t xml:space="preserve">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komisije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roku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48 </w:t>
      </w:r>
      <w:r w:rsidR="00E85B37">
        <w:rPr>
          <w:sz w:val="24"/>
        </w:rPr>
        <w:t>časova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propisanom</w:t>
      </w:r>
      <w:r>
        <w:rPr>
          <w:sz w:val="24"/>
        </w:rPr>
        <w:t xml:space="preserve"> </w:t>
      </w:r>
      <w:r w:rsidR="00E85B37">
        <w:rPr>
          <w:sz w:val="24"/>
        </w:rPr>
        <w:t>obrascu</w:t>
      </w:r>
      <w:r>
        <w:rPr>
          <w:sz w:val="24"/>
        </w:rPr>
        <w:t xml:space="preserve"> </w:t>
      </w:r>
      <w:r w:rsidR="00E85B37">
        <w:rPr>
          <w:sz w:val="24"/>
        </w:rPr>
        <w:t>dostaviti</w:t>
      </w:r>
      <w:r>
        <w:rPr>
          <w:sz w:val="24"/>
        </w:rPr>
        <w:t xml:space="preserve"> </w:t>
      </w:r>
      <w:r w:rsidR="00E85B37">
        <w:rPr>
          <w:sz w:val="24"/>
        </w:rPr>
        <w:t>dopunsku</w:t>
      </w:r>
      <w:r>
        <w:rPr>
          <w:sz w:val="24"/>
        </w:rPr>
        <w:t xml:space="preserve"> </w:t>
      </w:r>
      <w:r w:rsidR="00E85B37">
        <w:rPr>
          <w:sz w:val="24"/>
        </w:rPr>
        <w:t>kandidatsku</w:t>
      </w:r>
      <w:r>
        <w:rPr>
          <w:sz w:val="24"/>
        </w:rPr>
        <w:t xml:space="preserve"> </w:t>
      </w:r>
      <w:r w:rsidR="00E85B37">
        <w:rPr>
          <w:sz w:val="24"/>
        </w:rPr>
        <w:t>listu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kompenzacione</w:t>
      </w:r>
      <w:r>
        <w:rPr>
          <w:sz w:val="24"/>
        </w:rPr>
        <w:t xml:space="preserve"> </w:t>
      </w:r>
      <w:r w:rsidR="00E85B37">
        <w:rPr>
          <w:sz w:val="24"/>
        </w:rPr>
        <w:t>mandate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 w:rsidR="00E85B37">
        <w:rPr>
          <w:sz w:val="24"/>
          <w:lang w:val="sr-Cyrl-BA"/>
        </w:rPr>
        <w:t>a</w:t>
      </w:r>
      <w:r>
        <w:rPr>
          <w:sz w:val="24"/>
        </w:rPr>
        <w:t xml:space="preserve"> </w:t>
      </w:r>
      <w:r w:rsidR="00E85B37">
        <w:rPr>
          <w:sz w:val="24"/>
        </w:rPr>
        <w:t>članom</w:t>
      </w:r>
      <w:r>
        <w:rPr>
          <w:sz w:val="24"/>
        </w:rPr>
        <w:t xml:space="preserve"> </w:t>
      </w:r>
      <w:r>
        <w:rPr>
          <w:sz w:val="24"/>
          <w:lang w:val="sr-Cyrl-BA"/>
        </w:rPr>
        <w:t>86.</w:t>
      </w:r>
      <w:r>
        <w:rPr>
          <w:sz w:val="24"/>
        </w:rPr>
        <w:t xml:space="preserve"> </w:t>
      </w:r>
      <w:r w:rsidR="00E85B37">
        <w:rPr>
          <w:sz w:val="24"/>
        </w:rPr>
        <w:t>stav</w:t>
      </w:r>
      <w:r>
        <w:rPr>
          <w:sz w:val="24"/>
        </w:rPr>
        <w:t xml:space="preserve"> 2</w:t>
      </w:r>
      <w:r>
        <w:rPr>
          <w:sz w:val="24"/>
          <w:lang w:val="sr-Cyrl-RS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z</w:t>
      </w:r>
      <w:r w:rsidR="00E85B37">
        <w:rPr>
          <w:sz w:val="24"/>
        </w:rPr>
        <w:t>akona</w:t>
      </w:r>
      <w:r>
        <w:rPr>
          <w:sz w:val="24"/>
        </w:rPr>
        <w:t>.</w:t>
      </w:r>
    </w:p>
    <w:p w14:paraId="13AD2FC3" w14:textId="64DF3D1F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(2) </w:t>
      </w:r>
      <w:r w:rsidR="00E85B37">
        <w:rPr>
          <w:sz w:val="24"/>
        </w:rPr>
        <w:t>Postupak</w:t>
      </w:r>
      <w:r>
        <w:rPr>
          <w:sz w:val="24"/>
        </w:rPr>
        <w:t xml:space="preserve"> </w:t>
      </w:r>
      <w:r w:rsidR="00E85B37">
        <w:rPr>
          <w:sz w:val="24"/>
        </w:rPr>
        <w:t>podnošenja</w:t>
      </w:r>
      <w:r>
        <w:rPr>
          <w:sz w:val="24"/>
        </w:rPr>
        <w:t xml:space="preserve"> </w:t>
      </w:r>
      <w:r w:rsidR="00E85B37">
        <w:rPr>
          <w:sz w:val="24"/>
        </w:rPr>
        <w:t>dopunske</w:t>
      </w:r>
      <w:r>
        <w:rPr>
          <w:sz w:val="24"/>
        </w:rPr>
        <w:t xml:space="preserve"> </w:t>
      </w:r>
      <w:r w:rsidR="00E85B37">
        <w:rPr>
          <w:sz w:val="24"/>
        </w:rPr>
        <w:t>kandidatske</w:t>
      </w:r>
      <w:r>
        <w:rPr>
          <w:sz w:val="24"/>
        </w:rPr>
        <w:t xml:space="preserve"> </w:t>
      </w:r>
      <w:r w:rsidR="00E85B37">
        <w:rPr>
          <w:sz w:val="24"/>
        </w:rPr>
        <w:t>liste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kompenzacione</w:t>
      </w:r>
      <w:r>
        <w:rPr>
          <w:sz w:val="24"/>
        </w:rPr>
        <w:t xml:space="preserve"> </w:t>
      </w:r>
      <w:r w:rsidR="00E85B37">
        <w:rPr>
          <w:sz w:val="24"/>
        </w:rPr>
        <w:t>mandate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formu</w:t>
      </w:r>
      <w:r>
        <w:rPr>
          <w:sz w:val="24"/>
        </w:rPr>
        <w:t xml:space="preserve"> </w:t>
      </w:r>
      <w:r w:rsidR="00E85B37">
        <w:rPr>
          <w:sz w:val="24"/>
        </w:rPr>
        <w:t>obrasca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stava</w:t>
      </w:r>
      <w:r>
        <w:rPr>
          <w:sz w:val="24"/>
        </w:rPr>
        <w:t xml:space="preserve"> 1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propisuje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posebnim</w:t>
      </w:r>
      <w:r>
        <w:rPr>
          <w:sz w:val="24"/>
        </w:rPr>
        <w:t xml:space="preserve"> </w:t>
      </w:r>
      <w:r w:rsidR="00E85B37">
        <w:rPr>
          <w:sz w:val="24"/>
        </w:rPr>
        <w:t>uputstvom</w:t>
      </w:r>
      <w:r>
        <w:rPr>
          <w:sz w:val="24"/>
        </w:rPr>
        <w:t xml:space="preserve">. </w:t>
      </w:r>
    </w:p>
    <w:p w14:paraId="760E054F" w14:textId="12BF128B" w:rsidR="00E20CFD" w:rsidRDefault="00E20CFD">
      <w:pPr>
        <w:spacing w:after="0" w:line="240" w:lineRule="auto"/>
        <w:rPr>
          <w:sz w:val="24"/>
          <w:lang w:val="sr-Cyrl-BA"/>
        </w:rPr>
      </w:pPr>
    </w:p>
    <w:p w14:paraId="47371BDD" w14:textId="77777777" w:rsidR="004E7FBA" w:rsidRDefault="004E7FBA">
      <w:pPr>
        <w:spacing w:after="0" w:line="240" w:lineRule="auto"/>
        <w:rPr>
          <w:sz w:val="24"/>
          <w:lang w:val="sr-Cyrl-BA"/>
        </w:rPr>
      </w:pPr>
    </w:p>
    <w:p w14:paraId="12EE8DC1" w14:textId="7569A2EB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  <w:lang w:val="sr-Cyrl-BA"/>
        </w:rPr>
        <w:t>Član</w:t>
      </w:r>
      <w:r w:rsidR="00C73652">
        <w:rPr>
          <w:sz w:val="24"/>
          <w:lang w:val="sr-Cyrl-BA"/>
        </w:rPr>
        <w:t xml:space="preserve"> 144.</w:t>
      </w:r>
    </w:p>
    <w:p w14:paraId="64C0E7DF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578C5025" w14:textId="5EA5C600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prilikom</w:t>
      </w:r>
      <w:r>
        <w:rPr>
          <w:sz w:val="24"/>
        </w:rPr>
        <w:t xml:space="preserve"> </w:t>
      </w:r>
      <w:r w:rsidR="00E85B37">
        <w:rPr>
          <w:sz w:val="24"/>
        </w:rPr>
        <w:t>raspodjele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čl</w:t>
      </w:r>
      <w:r>
        <w:rPr>
          <w:sz w:val="24"/>
        </w:rPr>
        <w:t xml:space="preserve">. </w:t>
      </w:r>
      <w:r>
        <w:rPr>
          <w:sz w:val="24"/>
          <w:lang w:val="sr-Cyrl-BA"/>
        </w:rPr>
        <w:t xml:space="preserve">140. 141. </w:t>
      </w:r>
      <w:r w:rsidR="00E85B37">
        <w:rPr>
          <w:sz w:val="24"/>
          <w:lang w:val="sr-Cyrl-BA"/>
        </w:rPr>
        <w:t>i</w:t>
      </w:r>
      <w:r>
        <w:rPr>
          <w:sz w:val="24"/>
          <w:lang w:val="sr-Cyrl-BA"/>
        </w:rPr>
        <w:t xml:space="preserve"> 142</w:t>
      </w:r>
      <w:r>
        <w:rPr>
          <w:sz w:val="24"/>
        </w:rPr>
        <w:t xml:space="preserve">.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zakona</w:t>
      </w:r>
      <w:r>
        <w:rPr>
          <w:sz w:val="24"/>
        </w:rPr>
        <w:t xml:space="preserve"> </w:t>
      </w:r>
      <w:r w:rsidR="00E85B37">
        <w:rPr>
          <w:sz w:val="24"/>
        </w:rPr>
        <w:t>budu</w:t>
      </w:r>
      <w:r>
        <w:rPr>
          <w:sz w:val="24"/>
        </w:rPr>
        <w:t xml:space="preserve"> </w:t>
      </w:r>
      <w:r w:rsidR="00E85B37">
        <w:rPr>
          <w:sz w:val="24"/>
        </w:rPr>
        <w:t>dobijeni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identični</w:t>
      </w:r>
      <w:r>
        <w:rPr>
          <w:sz w:val="24"/>
        </w:rPr>
        <w:t xml:space="preserve"> </w:t>
      </w:r>
      <w:r w:rsidR="00E85B37">
        <w:rPr>
          <w:sz w:val="24"/>
        </w:rPr>
        <w:t>količnici</w:t>
      </w:r>
      <w:r>
        <w:rPr>
          <w:sz w:val="24"/>
        </w:rPr>
        <w:t xml:space="preserve">, </w:t>
      </w:r>
      <w:r w:rsidR="00E85B37">
        <w:rPr>
          <w:sz w:val="24"/>
        </w:rPr>
        <w:t>mandat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dodjeljuje</w:t>
      </w:r>
      <w:r>
        <w:rPr>
          <w:sz w:val="24"/>
        </w:rPr>
        <w:t xml:space="preserve"> </w:t>
      </w:r>
      <w:r w:rsidR="00E85B37">
        <w:rPr>
          <w:sz w:val="24"/>
        </w:rPr>
        <w:t>žrijebanjem</w:t>
      </w:r>
      <w:r>
        <w:rPr>
          <w:sz w:val="24"/>
        </w:rPr>
        <w:t xml:space="preserve">. </w:t>
      </w:r>
    </w:p>
    <w:p w14:paraId="3CEB7821" w14:textId="45B4A5A5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(2) </w:t>
      </w:r>
      <w:r w:rsidR="00E85B37">
        <w:rPr>
          <w:sz w:val="24"/>
        </w:rPr>
        <w:t>Mandati</w:t>
      </w:r>
      <w:r>
        <w:rPr>
          <w:sz w:val="24"/>
        </w:rPr>
        <w:t xml:space="preserve">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lista</w:t>
      </w:r>
      <w:r>
        <w:rPr>
          <w:sz w:val="24"/>
        </w:rPr>
        <w:t xml:space="preserve"> </w:t>
      </w:r>
      <w:r w:rsidR="00E85B37">
        <w:rPr>
          <w:sz w:val="24"/>
        </w:rPr>
        <w:t>dobije</w:t>
      </w:r>
      <w:r>
        <w:rPr>
          <w:sz w:val="24"/>
        </w:rPr>
        <w:t xml:space="preserve"> </w:t>
      </w:r>
      <w:r w:rsidR="00E85B37">
        <w:rPr>
          <w:sz w:val="24"/>
        </w:rPr>
        <w:t>raspodjeljuju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najprije</w:t>
      </w:r>
      <w:r>
        <w:rPr>
          <w:sz w:val="24"/>
        </w:rPr>
        <w:t xml:space="preserve"> </w:t>
      </w:r>
      <w:r w:rsidR="00E85B37">
        <w:rPr>
          <w:sz w:val="24"/>
        </w:rPr>
        <w:t>među</w:t>
      </w:r>
      <w:r>
        <w:rPr>
          <w:sz w:val="24"/>
        </w:rPr>
        <w:t xml:space="preserve"> </w:t>
      </w:r>
      <w:r w:rsidR="00E85B37">
        <w:rPr>
          <w:sz w:val="24"/>
        </w:rPr>
        <w:t>kandidatima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liste</w:t>
      </w:r>
      <w:r>
        <w:rPr>
          <w:sz w:val="24"/>
        </w:rPr>
        <w:t xml:space="preserve">,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kojih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svaki</w:t>
      </w:r>
      <w:r>
        <w:rPr>
          <w:sz w:val="24"/>
        </w:rPr>
        <w:t xml:space="preserve"> </w:t>
      </w:r>
      <w:r w:rsidR="00E85B37">
        <w:rPr>
          <w:sz w:val="24"/>
        </w:rPr>
        <w:t>dobio</w:t>
      </w:r>
      <w:r>
        <w:rPr>
          <w:sz w:val="24"/>
        </w:rPr>
        <w:t xml:space="preserve"> </w:t>
      </w:r>
      <w:r w:rsidR="00E85B37">
        <w:rPr>
          <w:sz w:val="24"/>
        </w:rPr>
        <w:t>najmanje</w:t>
      </w:r>
      <w:r>
        <w:rPr>
          <w:sz w:val="24"/>
        </w:rPr>
        <w:t xml:space="preserve"> 20%</w:t>
      </w:r>
      <w:r>
        <w:rPr>
          <w:sz w:val="24"/>
          <w:lang w:val="sr-Cyrl-RS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ukupnog</w:t>
      </w:r>
      <w:r>
        <w:rPr>
          <w:sz w:val="24"/>
        </w:rPr>
        <w:t xml:space="preserve"> </w:t>
      </w:r>
      <w:r w:rsidR="00E85B37">
        <w:rPr>
          <w:sz w:val="24"/>
        </w:rPr>
        <w:t>broja</w:t>
      </w:r>
      <w:r>
        <w:rPr>
          <w:sz w:val="24"/>
        </w:rPr>
        <w:t xml:space="preserve"> </w:t>
      </w:r>
      <w:r w:rsidR="00E85B37">
        <w:rPr>
          <w:sz w:val="24"/>
        </w:rPr>
        <w:t>važećih</w:t>
      </w:r>
      <w:r>
        <w:rPr>
          <w:sz w:val="24"/>
        </w:rPr>
        <w:t xml:space="preserve"> </w:t>
      </w:r>
      <w:r w:rsidR="00E85B37">
        <w:rPr>
          <w:sz w:val="24"/>
        </w:rPr>
        <w:t>glasova</w:t>
      </w:r>
      <w:r>
        <w:rPr>
          <w:sz w:val="24"/>
        </w:rPr>
        <w:t xml:space="preserve">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dobila</w:t>
      </w:r>
      <w:r>
        <w:rPr>
          <w:sz w:val="24"/>
        </w:rPr>
        <w:t xml:space="preserve"> </w:t>
      </w:r>
      <w:r w:rsidR="00E85B37">
        <w:rPr>
          <w:sz w:val="24"/>
        </w:rPr>
        <w:t>ta</w:t>
      </w:r>
      <w:r>
        <w:rPr>
          <w:sz w:val="24"/>
        </w:rPr>
        <w:t xml:space="preserve"> </w:t>
      </w:r>
      <w:r w:rsidR="00E85B37">
        <w:rPr>
          <w:sz w:val="24"/>
        </w:rPr>
        <w:t>lista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to</w:t>
      </w:r>
      <w:r>
        <w:rPr>
          <w:sz w:val="24"/>
        </w:rPr>
        <w:t xml:space="preserve"> </w:t>
      </w:r>
      <w:r w:rsidR="00E85B37">
        <w:rPr>
          <w:sz w:val="24"/>
        </w:rPr>
        <w:t>dodjelom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 </w:t>
      </w:r>
      <w:r w:rsidR="00E85B37">
        <w:rPr>
          <w:sz w:val="24"/>
        </w:rPr>
        <w:t>redoslijedom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najvećeg</w:t>
      </w:r>
      <w:r>
        <w:rPr>
          <w:sz w:val="24"/>
        </w:rPr>
        <w:t xml:space="preserve"> </w:t>
      </w:r>
      <w:r w:rsidR="00E85B37">
        <w:rPr>
          <w:sz w:val="24"/>
        </w:rPr>
        <w:t>do</w:t>
      </w:r>
      <w:r>
        <w:rPr>
          <w:sz w:val="24"/>
        </w:rPr>
        <w:t xml:space="preserve"> </w:t>
      </w:r>
      <w:r w:rsidR="00E85B37">
        <w:rPr>
          <w:sz w:val="24"/>
        </w:rPr>
        <w:t>najmanjeg</w:t>
      </w:r>
      <w:r>
        <w:rPr>
          <w:sz w:val="24"/>
        </w:rPr>
        <w:t xml:space="preserve"> </w:t>
      </w:r>
      <w:r w:rsidR="00E85B37">
        <w:rPr>
          <w:sz w:val="24"/>
        </w:rPr>
        <w:t>broja</w:t>
      </w:r>
      <w:r>
        <w:rPr>
          <w:sz w:val="24"/>
        </w:rPr>
        <w:t xml:space="preserve"> </w:t>
      </w:r>
      <w:r w:rsidR="00E85B37">
        <w:rPr>
          <w:sz w:val="24"/>
        </w:rPr>
        <w:t>glasova</w:t>
      </w:r>
      <w:r>
        <w:rPr>
          <w:sz w:val="24"/>
        </w:rPr>
        <w:t xml:space="preserve">. </w:t>
      </w:r>
    </w:p>
    <w:p w14:paraId="306C57EA" w14:textId="52F75C38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 xml:space="preserve">(3)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ima</w:t>
      </w:r>
      <w:r>
        <w:rPr>
          <w:sz w:val="24"/>
        </w:rPr>
        <w:t xml:space="preserve"> </w:t>
      </w:r>
      <w:r w:rsidR="00E85B37">
        <w:rPr>
          <w:sz w:val="24"/>
        </w:rPr>
        <w:t>još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treba</w:t>
      </w:r>
      <w:r>
        <w:rPr>
          <w:sz w:val="24"/>
        </w:rPr>
        <w:t xml:space="preserve"> </w:t>
      </w:r>
      <w:r w:rsidR="00E85B37">
        <w:rPr>
          <w:sz w:val="24"/>
        </w:rPr>
        <w:t>dodijeliti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, </w:t>
      </w:r>
      <w:r w:rsidR="00E85B37">
        <w:rPr>
          <w:sz w:val="24"/>
        </w:rPr>
        <w:t>a</w:t>
      </w:r>
      <w:r>
        <w:rPr>
          <w:sz w:val="24"/>
        </w:rPr>
        <w:t xml:space="preserve"> </w:t>
      </w:r>
      <w:r w:rsidR="00E85B37">
        <w:rPr>
          <w:sz w:val="24"/>
        </w:rPr>
        <w:t>preostali</w:t>
      </w:r>
      <w:r>
        <w:rPr>
          <w:sz w:val="24"/>
        </w:rPr>
        <w:t xml:space="preserve"> </w:t>
      </w:r>
      <w:r w:rsidR="00E85B37">
        <w:rPr>
          <w:sz w:val="24"/>
        </w:rPr>
        <w:t>kandidati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dobili</w:t>
      </w:r>
      <w:r>
        <w:rPr>
          <w:sz w:val="24"/>
        </w:rPr>
        <w:t xml:space="preserve"> </w:t>
      </w:r>
      <w:r w:rsidR="00E85B37">
        <w:rPr>
          <w:sz w:val="24"/>
        </w:rPr>
        <w:t>manje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20%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ukupnog</w:t>
      </w:r>
      <w:r>
        <w:rPr>
          <w:sz w:val="24"/>
        </w:rPr>
        <w:t xml:space="preserve"> </w:t>
      </w:r>
      <w:r w:rsidR="00E85B37">
        <w:rPr>
          <w:sz w:val="24"/>
        </w:rPr>
        <w:t>broja</w:t>
      </w:r>
      <w:r>
        <w:rPr>
          <w:sz w:val="24"/>
        </w:rPr>
        <w:t xml:space="preserve"> </w:t>
      </w:r>
      <w:r w:rsidR="00E85B37">
        <w:rPr>
          <w:sz w:val="24"/>
        </w:rPr>
        <w:t>važećih</w:t>
      </w:r>
      <w:r>
        <w:rPr>
          <w:sz w:val="24"/>
        </w:rPr>
        <w:t xml:space="preserve"> </w:t>
      </w:r>
      <w:r w:rsidR="00E85B37">
        <w:rPr>
          <w:sz w:val="24"/>
        </w:rPr>
        <w:t>glasova</w:t>
      </w:r>
      <w:r>
        <w:rPr>
          <w:sz w:val="24"/>
        </w:rPr>
        <w:t xml:space="preserve">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ta</w:t>
      </w:r>
      <w:r>
        <w:rPr>
          <w:sz w:val="24"/>
        </w:rPr>
        <w:t xml:space="preserve"> </w:t>
      </w:r>
      <w:r w:rsidR="00E85B37">
        <w:rPr>
          <w:sz w:val="24"/>
        </w:rPr>
        <w:t>lista</w:t>
      </w:r>
      <w:r>
        <w:rPr>
          <w:sz w:val="24"/>
        </w:rPr>
        <w:t xml:space="preserve"> </w:t>
      </w:r>
      <w:r w:rsidR="00E85B37">
        <w:rPr>
          <w:sz w:val="24"/>
        </w:rPr>
        <w:t>dobila</w:t>
      </w:r>
      <w:r>
        <w:rPr>
          <w:sz w:val="24"/>
        </w:rPr>
        <w:t xml:space="preserve">, </w:t>
      </w:r>
      <w:r w:rsidR="00E85B37">
        <w:rPr>
          <w:sz w:val="24"/>
        </w:rPr>
        <w:t>raspodjela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među</w:t>
      </w:r>
      <w:r>
        <w:rPr>
          <w:sz w:val="24"/>
        </w:rPr>
        <w:t xml:space="preserve"> </w:t>
      </w:r>
      <w:r w:rsidR="00E85B37">
        <w:rPr>
          <w:sz w:val="24"/>
        </w:rPr>
        <w:t>preostalim</w:t>
      </w:r>
      <w:r>
        <w:rPr>
          <w:sz w:val="24"/>
        </w:rPr>
        <w:t xml:space="preserve"> </w:t>
      </w:r>
      <w:r w:rsidR="00E85B37">
        <w:rPr>
          <w:sz w:val="24"/>
        </w:rPr>
        <w:t>kandidatima</w:t>
      </w:r>
      <w:r>
        <w:rPr>
          <w:sz w:val="24"/>
        </w:rPr>
        <w:t xml:space="preserve"> </w:t>
      </w:r>
      <w:r w:rsidR="00E85B37">
        <w:rPr>
          <w:sz w:val="24"/>
        </w:rPr>
        <w:t>te</w:t>
      </w:r>
      <w:r>
        <w:rPr>
          <w:sz w:val="24"/>
        </w:rPr>
        <w:t xml:space="preserve"> </w:t>
      </w:r>
      <w:r w:rsidR="00E85B37">
        <w:rPr>
          <w:sz w:val="24"/>
        </w:rPr>
        <w:t>liste</w:t>
      </w:r>
      <w:r>
        <w:rPr>
          <w:sz w:val="24"/>
        </w:rPr>
        <w:t xml:space="preserve"> </w:t>
      </w:r>
      <w:r w:rsidR="00E85B37">
        <w:rPr>
          <w:sz w:val="24"/>
        </w:rPr>
        <w:t>vrši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prema</w:t>
      </w:r>
      <w:r>
        <w:rPr>
          <w:sz w:val="24"/>
        </w:rPr>
        <w:t xml:space="preserve"> </w:t>
      </w:r>
      <w:r w:rsidR="00E85B37">
        <w:rPr>
          <w:sz w:val="24"/>
        </w:rPr>
        <w:t>njihovom</w:t>
      </w:r>
      <w:r>
        <w:rPr>
          <w:sz w:val="24"/>
        </w:rPr>
        <w:t xml:space="preserve"> </w:t>
      </w:r>
      <w:r w:rsidR="00E85B37">
        <w:rPr>
          <w:sz w:val="24"/>
        </w:rPr>
        <w:t>redoslijedu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>.</w:t>
      </w:r>
    </w:p>
    <w:p w14:paraId="47758240" w14:textId="632A6F19" w:rsidR="00E20CFD" w:rsidRDefault="00C73652">
      <w:pPr>
        <w:spacing w:after="0" w:line="240" w:lineRule="auto"/>
        <w:ind w:firstLine="708"/>
        <w:jc w:val="both"/>
        <w:rPr>
          <w:sz w:val="24"/>
          <w:lang w:val="sr-Cyrl-RS"/>
        </w:rPr>
      </w:pPr>
      <w:r>
        <w:rPr>
          <w:sz w:val="24"/>
        </w:rPr>
        <w:t>(</w:t>
      </w:r>
      <w:r>
        <w:rPr>
          <w:sz w:val="24"/>
          <w:lang w:val="sr-Cyrl-BA"/>
        </w:rPr>
        <w:t>4</w:t>
      </w:r>
      <w:r>
        <w:rPr>
          <w:sz w:val="24"/>
        </w:rPr>
        <w:t xml:space="preserve">)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politička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koalicija</w:t>
      </w:r>
      <w:r>
        <w:rPr>
          <w:sz w:val="24"/>
        </w:rPr>
        <w:t xml:space="preserve"> </w:t>
      </w:r>
      <w:r w:rsidR="00E85B37">
        <w:rPr>
          <w:sz w:val="24"/>
        </w:rPr>
        <w:t>nema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dovoljan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popuni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mjesta</w:t>
      </w:r>
      <w:r>
        <w:rPr>
          <w:sz w:val="24"/>
        </w:rPr>
        <w:t xml:space="preserve"> </w:t>
      </w:r>
      <w:r w:rsidR="00E85B37">
        <w:rPr>
          <w:sz w:val="24"/>
        </w:rPr>
        <w:t>koja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joj</w:t>
      </w:r>
      <w:r>
        <w:rPr>
          <w:sz w:val="24"/>
        </w:rPr>
        <w:t xml:space="preserve"> </w:t>
      </w:r>
      <w:r w:rsidR="00E85B37">
        <w:rPr>
          <w:sz w:val="24"/>
        </w:rPr>
        <w:t>dodijeljena</w:t>
      </w:r>
      <w:r>
        <w:rPr>
          <w:sz w:val="24"/>
        </w:rPr>
        <w:t xml:space="preserve">, </w:t>
      </w:r>
      <w:r w:rsidR="00E85B37">
        <w:rPr>
          <w:sz w:val="24"/>
        </w:rPr>
        <w:t>mandat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prenosi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kandidatsku</w:t>
      </w:r>
      <w:r>
        <w:rPr>
          <w:sz w:val="24"/>
        </w:rPr>
        <w:t xml:space="preserve"> </w:t>
      </w:r>
      <w:r w:rsidR="00E85B37">
        <w:rPr>
          <w:sz w:val="24"/>
        </w:rPr>
        <w:t>listu</w:t>
      </w:r>
      <w:r>
        <w:rPr>
          <w:sz w:val="24"/>
        </w:rPr>
        <w:t xml:space="preserve"> </w:t>
      </w:r>
      <w:r w:rsidR="00E85B37">
        <w:rPr>
          <w:sz w:val="24"/>
        </w:rPr>
        <w:t>te</w:t>
      </w:r>
      <w:r>
        <w:rPr>
          <w:sz w:val="24"/>
        </w:rPr>
        <w:t xml:space="preserve"> </w:t>
      </w:r>
      <w:r w:rsidR="00E85B37">
        <w:rPr>
          <w:sz w:val="24"/>
        </w:rPr>
        <w:t>političke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stranke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koalicije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drugoj</w:t>
      </w:r>
      <w:r>
        <w:rPr>
          <w:sz w:val="24"/>
        </w:rPr>
        <w:t xml:space="preserve"> </w:t>
      </w:r>
      <w:r w:rsidR="00E85B37">
        <w:rPr>
          <w:sz w:val="24"/>
        </w:rPr>
        <w:t>izbornoj</w:t>
      </w:r>
      <w:r>
        <w:rPr>
          <w:sz w:val="24"/>
        </w:rPr>
        <w:t xml:space="preserve"> </w:t>
      </w:r>
      <w:r w:rsidR="00E85B37">
        <w:rPr>
          <w:sz w:val="24"/>
        </w:rPr>
        <w:t>jedinici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postupkom</w:t>
      </w:r>
      <w:r>
        <w:rPr>
          <w:sz w:val="24"/>
        </w:rPr>
        <w:t xml:space="preserve"> </w:t>
      </w:r>
      <w:r w:rsidR="00E85B37">
        <w:rPr>
          <w:sz w:val="24"/>
        </w:rPr>
        <w:t>utvrđenim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članu</w:t>
      </w:r>
      <w:r>
        <w:rPr>
          <w:sz w:val="24"/>
        </w:rPr>
        <w:t xml:space="preserve"> 1</w:t>
      </w:r>
      <w:r>
        <w:rPr>
          <w:sz w:val="24"/>
          <w:lang w:val="sr-Cyrl-RS"/>
        </w:rPr>
        <w:t>41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zakona</w:t>
      </w:r>
      <w:r>
        <w:rPr>
          <w:sz w:val="24"/>
        </w:rPr>
        <w:t>.</w:t>
      </w:r>
    </w:p>
    <w:p w14:paraId="61519B48" w14:textId="77777777" w:rsidR="004E7FBA" w:rsidRDefault="004E7FBA">
      <w:pPr>
        <w:spacing w:after="0" w:line="240" w:lineRule="auto"/>
        <w:jc w:val="center"/>
        <w:rPr>
          <w:sz w:val="24"/>
        </w:rPr>
      </w:pPr>
    </w:p>
    <w:p w14:paraId="219EFE81" w14:textId="2C97BA88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145.</w:t>
      </w:r>
    </w:p>
    <w:p w14:paraId="6B96571B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01989927" w14:textId="56F1A620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</w:rPr>
        <w:t xml:space="preserve">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mandat</w:t>
      </w:r>
      <w:r>
        <w:rPr>
          <w:sz w:val="24"/>
        </w:rPr>
        <w:t xml:space="preserve"> </w:t>
      </w:r>
      <w:r w:rsidR="00E85B37">
        <w:rPr>
          <w:sz w:val="24"/>
        </w:rPr>
        <w:t>izabranog</w:t>
      </w:r>
      <w:r>
        <w:rPr>
          <w:sz w:val="24"/>
        </w:rPr>
        <w:t xml:space="preserve"> </w:t>
      </w:r>
      <w:r w:rsidR="00E85B37">
        <w:rPr>
          <w:sz w:val="24"/>
        </w:rPr>
        <w:t>nezavisnog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prestane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>
        <w:rPr>
          <w:sz w:val="24"/>
        </w:rPr>
        <w:t xml:space="preserve"> </w:t>
      </w:r>
      <w:r w:rsidR="00E85B37">
        <w:rPr>
          <w:sz w:val="24"/>
        </w:rPr>
        <w:t>odredbama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>
        <w:rPr>
          <w:sz w:val="24"/>
          <w:lang w:val="sr-Cyrl-BA"/>
        </w:rPr>
        <w:t>15.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zakona</w:t>
      </w:r>
      <w:r>
        <w:rPr>
          <w:sz w:val="24"/>
        </w:rPr>
        <w:t xml:space="preserve">, </w:t>
      </w:r>
      <w:r w:rsidR="00E85B37">
        <w:rPr>
          <w:sz w:val="24"/>
          <w:lang w:val="sr-Cyrl-BA"/>
        </w:rPr>
        <w:t>mandat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ostaje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upražnjen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do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narednih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redovno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raspisanih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izbora</w:t>
      </w:r>
      <w:r>
        <w:rPr>
          <w:sz w:val="24"/>
          <w:lang w:val="sr-Cyrl-BA"/>
        </w:rPr>
        <w:t>.</w:t>
      </w:r>
    </w:p>
    <w:p w14:paraId="563827D6" w14:textId="77777777" w:rsidR="00E20CFD" w:rsidRDefault="00E20CFD">
      <w:pPr>
        <w:spacing w:after="0" w:line="240" w:lineRule="auto"/>
        <w:rPr>
          <w:lang w:val="sr-Cyrl-RS"/>
        </w:rPr>
      </w:pPr>
    </w:p>
    <w:p w14:paraId="2C64F898" w14:textId="77777777" w:rsidR="00716922" w:rsidRDefault="00716922">
      <w:pPr>
        <w:spacing w:after="0" w:line="240" w:lineRule="auto"/>
        <w:jc w:val="center"/>
        <w:rPr>
          <w:sz w:val="24"/>
          <w:lang w:val="sr-Cyrl-BA"/>
        </w:rPr>
      </w:pPr>
    </w:p>
    <w:p w14:paraId="411BA680" w14:textId="2DDFEF4A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  <w:lang w:val="sr-Cyrl-BA"/>
        </w:rPr>
        <w:t>Član</w:t>
      </w:r>
      <w:r w:rsidR="00C73652">
        <w:rPr>
          <w:sz w:val="24"/>
          <w:lang w:val="sr-Cyrl-BA"/>
        </w:rPr>
        <w:t xml:space="preserve"> 146.</w:t>
      </w:r>
    </w:p>
    <w:p w14:paraId="5CCF6519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1B665FCD" w14:textId="41A0E43A" w:rsidR="00E20CFD" w:rsidRDefault="00E85B37" w:rsidP="004C3766">
      <w:pPr>
        <w:numPr>
          <w:ilvl w:val="0"/>
          <w:numId w:val="31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lastRenderedPageBreak/>
        <w:t>Ako</w:t>
      </w:r>
      <w:r w:rsidR="00C73652">
        <w:rPr>
          <w:sz w:val="24"/>
        </w:rPr>
        <w:t xml:space="preserve"> </w:t>
      </w:r>
      <w:r>
        <w:rPr>
          <w:sz w:val="24"/>
        </w:rPr>
        <w:t>mandat</w:t>
      </w:r>
      <w:r w:rsidR="00C73652">
        <w:rPr>
          <w:sz w:val="24"/>
        </w:rPr>
        <w:t xml:space="preserve"> </w:t>
      </w:r>
      <w:r>
        <w:rPr>
          <w:sz w:val="24"/>
        </w:rPr>
        <w:t>kandidata</w:t>
      </w:r>
      <w:r w:rsidR="00C73652">
        <w:rPr>
          <w:sz w:val="24"/>
        </w:rPr>
        <w:t xml:space="preserve"> </w:t>
      </w:r>
      <w:r>
        <w:rPr>
          <w:sz w:val="24"/>
        </w:rPr>
        <w:t>političke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stranke</w:t>
      </w:r>
      <w:r w:rsidR="00C73652">
        <w:rPr>
          <w:sz w:val="24"/>
        </w:rPr>
        <w:t xml:space="preserve"> </w:t>
      </w:r>
      <w:r>
        <w:rPr>
          <w:sz w:val="24"/>
        </w:rPr>
        <w:t>ili</w:t>
      </w:r>
      <w:r w:rsidR="00C73652">
        <w:rPr>
          <w:sz w:val="24"/>
        </w:rPr>
        <w:t xml:space="preserve"> </w:t>
      </w:r>
      <w:r>
        <w:rPr>
          <w:sz w:val="24"/>
        </w:rPr>
        <w:t>koalicije</w:t>
      </w:r>
      <w:r w:rsidR="00C73652">
        <w:rPr>
          <w:sz w:val="24"/>
        </w:rPr>
        <w:t xml:space="preserve"> </w:t>
      </w:r>
      <w:r>
        <w:rPr>
          <w:sz w:val="24"/>
        </w:rPr>
        <w:t>prestane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skladu</w:t>
      </w:r>
      <w:r w:rsidR="00C73652">
        <w:rPr>
          <w:sz w:val="24"/>
        </w:rPr>
        <w:t xml:space="preserve"> </w:t>
      </w:r>
      <w:r>
        <w:rPr>
          <w:sz w:val="24"/>
        </w:rPr>
        <w:t>s</w:t>
      </w:r>
      <w:r w:rsidR="00C73652">
        <w:rPr>
          <w:sz w:val="24"/>
        </w:rPr>
        <w:t xml:space="preserve"> </w:t>
      </w:r>
      <w:r>
        <w:rPr>
          <w:sz w:val="24"/>
        </w:rPr>
        <w:t>odredbama</w:t>
      </w:r>
      <w:r w:rsidR="00C73652">
        <w:rPr>
          <w:sz w:val="24"/>
        </w:rPr>
        <w:t xml:space="preserve"> </w:t>
      </w:r>
      <w:r>
        <w:rPr>
          <w:sz w:val="24"/>
        </w:rPr>
        <w:t>člana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15.</w:t>
      </w:r>
      <w:r w:rsidR="00C73652">
        <w:rPr>
          <w:sz w:val="24"/>
        </w:rPr>
        <w:t xml:space="preserve"> </w:t>
      </w:r>
      <w:r>
        <w:rPr>
          <w:sz w:val="24"/>
        </w:rPr>
        <w:t>ovog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z</w:t>
      </w:r>
      <w:r>
        <w:rPr>
          <w:sz w:val="24"/>
        </w:rPr>
        <w:t>akona</w:t>
      </w:r>
      <w:r w:rsidR="00C73652">
        <w:rPr>
          <w:sz w:val="24"/>
        </w:rPr>
        <w:t xml:space="preserve">, </w:t>
      </w:r>
      <w:r>
        <w:rPr>
          <w:sz w:val="24"/>
        </w:rPr>
        <w:t>mandat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dodjeljuje</w:t>
      </w:r>
      <w:r w:rsidR="00C73652">
        <w:rPr>
          <w:sz w:val="24"/>
        </w:rPr>
        <w:t xml:space="preserve"> </w:t>
      </w:r>
      <w:r>
        <w:rPr>
          <w:sz w:val="24"/>
        </w:rPr>
        <w:t>sljedećem</w:t>
      </w:r>
      <w:r w:rsidR="00C73652">
        <w:rPr>
          <w:sz w:val="24"/>
        </w:rPr>
        <w:t xml:space="preserve"> </w:t>
      </w:r>
      <w:r>
        <w:rPr>
          <w:sz w:val="24"/>
        </w:rPr>
        <w:t>kandidatu</w:t>
      </w:r>
      <w:r w:rsidR="00C73652">
        <w:rPr>
          <w:sz w:val="24"/>
        </w:rPr>
        <w:t xml:space="preserve"> </w:t>
      </w:r>
      <w:r>
        <w:rPr>
          <w:sz w:val="24"/>
        </w:rPr>
        <w:t>sa</w:t>
      </w:r>
      <w:r w:rsidR="00C73652">
        <w:rPr>
          <w:sz w:val="24"/>
        </w:rPr>
        <w:t xml:space="preserve"> </w:t>
      </w:r>
      <w:r>
        <w:rPr>
          <w:sz w:val="24"/>
        </w:rPr>
        <w:t>liste</w:t>
      </w:r>
      <w:r w:rsidR="00C73652">
        <w:rPr>
          <w:sz w:val="24"/>
        </w:rPr>
        <w:t xml:space="preserve"> </w:t>
      </w:r>
      <w:r>
        <w:rPr>
          <w:sz w:val="24"/>
        </w:rPr>
        <w:t>iste</w:t>
      </w:r>
      <w:r w:rsidR="00C73652">
        <w:rPr>
          <w:sz w:val="24"/>
        </w:rPr>
        <w:t xml:space="preserve"> </w:t>
      </w:r>
      <w:r>
        <w:rPr>
          <w:sz w:val="24"/>
        </w:rPr>
        <w:t>izborne</w:t>
      </w:r>
      <w:r w:rsidR="00C73652">
        <w:rPr>
          <w:sz w:val="24"/>
        </w:rPr>
        <w:t xml:space="preserve"> </w:t>
      </w:r>
      <w:r>
        <w:rPr>
          <w:sz w:val="24"/>
        </w:rPr>
        <w:t>jedinice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skladu</w:t>
      </w:r>
      <w:r w:rsidR="00C73652">
        <w:rPr>
          <w:sz w:val="24"/>
        </w:rPr>
        <w:t xml:space="preserve"> </w:t>
      </w:r>
      <w:r>
        <w:rPr>
          <w:sz w:val="24"/>
        </w:rPr>
        <w:t>s</w:t>
      </w:r>
      <w:r w:rsidR="00C73652">
        <w:rPr>
          <w:sz w:val="24"/>
        </w:rPr>
        <w:t xml:space="preserve"> </w:t>
      </w:r>
      <w:r>
        <w:rPr>
          <w:sz w:val="24"/>
        </w:rPr>
        <w:t>članom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144.</w:t>
      </w:r>
      <w:r w:rsidR="00C73652">
        <w:rPr>
          <w:sz w:val="24"/>
        </w:rPr>
        <w:t xml:space="preserve"> </w:t>
      </w:r>
      <w:r>
        <w:rPr>
          <w:sz w:val="24"/>
        </w:rPr>
        <w:t>stav</w:t>
      </w:r>
      <w:r w:rsidR="00C73652">
        <w:rPr>
          <w:sz w:val="24"/>
        </w:rPr>
        <w:t xml:space="preserve"> 2</w:t>
      </w:r>
      <w:r w:rsidR="00C73652">
        <w:rPr>
          <w:sz w:val="24"/>
          <w:lang w:val="sr-Cyrl-BA"/>
        </w:rPr>
        <w:t>.</w:t>
      </w:r>
      <w:r w:rsidR="00C73652">
        <w:rPr>
          <w:sz w:val="24"/>
        </w:rPr>
        <w:t xml:space="preserve"> </w:t>
      </w:r>
      <w:r>
        <w:rPr>
          <w:sz w:val="24"/>
        </w:rPr>
        <w:t>ovog</w:t>
      </w:r>
      <w:r w:rsidR="00C73652">
        <w:rPr>
          <w:sz w:val="24"/>
        </w:rPr>
        <w:t xml:space="preserve"> </w:t>
      </w:r>
      <w:r>
        <w:rPr>
          <w:sz w:val="24"/>
        </w:rPr>
        <w:t>zakona</w:t>
      </w:r>
      <w:r w:rsidR="00C73652">
        <w:rPr>
          <w:sz w:val="24"/>
        </w:rPr>
        <w:t xml:space="preserve">. </w:t>
      </w:r>
    </w:p>
    <w:p w14:paraId="41760EA5" w14:textId="524A0D51" w:rsidR="00E20CFD" w:rsidRDefault="00E85B37" w:rsidP="004C3766">
      <w:pPr>
        <w:numPr>
          <w:ilvl w:val="0"/>
          <w:numId w:val="31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Upražnjeno</w:t>
      </w:r>
      <w:r w:rsidR="00C73652">
        <w:rPr>
          <w:sz w:val="24"/>
        </w:rPr>
        <w:t xml:space="preserve"> </w:t>
      </w:r>
      <w:r>
        <w:rPr>
          <w:sz w:val="24"/>
        </w:rPr>
        <w:t>mjesto</w:t>
      </w:r>
      <w:r w:rsidR="00C73652">
        <w:rPr>
          <w:sz w:val="24"/>
        </w:rPr>
        <w:t xml:space="preserve"> </w:t>
      </w:r>
      <w:r>
        <w:rPr>
          <w:sz w:val="24"/>
        </w:rPr>
        <w:t>kompenzaci</w:t>
      </w:r>
      <w:r>
        <w:rPr>
          <w:sz w:val="24"/>
          <w:lang w:val="sr-Cyrl-RS"/>
        </w:rPr>
        <w:t>onog</w:t>
      </w:r>
      <w:r w:rsidR="00C73652">
        <w:rPr>
          <w:sz w:val="24"/>
        </w:rPr>
        <w:t xml:space="preserve"> </w:t>
      </w:r>
      <w:r>
        <w:rPr>
          <w:sz w:val="24"/>
        </w:rPr>
        <w:t>mandata</w:t>
      </w:r>
      <w:r w:rsidR="00C73652">
        <w:rPr>
          <w:sz w:val="24"/>
        </w:rPr>
        <w:t xml:space="preserve"> </w:t>
      </w:r>
      <w:r>
        <w:rPr>
          <w:sz w:val="24"/>
        </w:rPr>
        <w:t>popunjava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sa</w:t>
      </w:r>
      <w:r w:rsidR="00C73652">
        <w:rPr>
          <w:sz w:val="24"/>
        </w:rPr>
        <w:t xml:space="preserve"> </w:t>
      </w:r>
      <w:r>
        <w:rPr>
          <w:sz w:val="24"/>
        </w:rPr>
        <w:t>liste</w:t>
      </w:r>
      <w:r w:rsidR="00C73652">
        <w:rPr>
          <w:sz w:val="24"/>
        </w:rPr>
        <w:t xml:space="preserve"> </w:t>
      </w:r>
      <w:r>
        <w:rPr>
          <w:sz w:val="24"/>
        </w:rPr>
        <w:t>kompenzaci</w:t>
      </w:r>
      <w:r>
        <w:rPr>
          <w:sz w:val="24"/>
          <w:lang w:val="sr-Cyrl-RS"/>
        </w:rPr>
        <w:t>onih</w:t>
      </w:r>
      <w:r w:rsidR="00C73652">
        <w:rPr>
          <w:sz w:val="24"/>
        </w:rPr>
        <w:t xml:space="preserve"> </w:t>
      </w:r>
      <w:r>
        <w:rPr>
          <w:sz w:val="24"/>
        </w:rPr>
        <w:t>mandata</w:t>
      </w:r>
      <w:r w:rsidR="00C73652">
        <w:rPr>
          <w:sz w:val="24"/>
        </w:rPr>
        <w:t xml:space="preserve"> </w:t>
      </w:r>
      <w:r>
        <w:rPr>
          <w:sz w:val="24"/>
        </w:rPr>
        <w:t>te</w:t>
      </w:r>
      <w:r w:rsidR="00C73652">
        <w:rPr>
          <w:sz w:val="24"/>
        </w:rPr>
        <w:t xml:space="preserve"> </w:t>
      </w:r>
      <w:r>
        <w:rPr>
          <w:sz w:val="24"/>
        </w:rPr>
        <w:t>političke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stranke</w:t>
      </w:r>
      <w:r w:rsidR="00C73652">
        <w:rPr>
          <w:sz w:val="24"/>
        </w:rPr>
        <w:t>.</w:t>
      </w:r>
    </w:p>
    <w:p w14:paraId="691C9B3E" w14:textId="0DB05EA4" w:rsidR="00E20CFD" w:rsidRDefault="00C73652" w:rsidP="004C3766">
      <w:pPr>
        <w:numPr>
          <w:ilvl w:val="255"/>
          <w:numId w:val="0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>(3)</w:t>
      </w:r>
      <w:r w:rsidR="00716922">
        <w:rPr>
          <w:sz w:val="24"/>
          <w:lang w:val="sr-Cyrl-BA"/>
        </w:rPr>
        <w:t xml:space="preserve">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nema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iste</w:t>
      </w:r>
      <w:r>
        <w:rPr>
          <w:sz w:val="24"/>
        </w:rPr>
        <w:t xml:space="preserve">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jedinice</w:t>
      </w:r>
      <w:r>
        <w:rPr>
          <w:sz w:val="24"/>
        </w:rPr>
        <w:t xml:space="preserve">, </w:t>
      </w:r>
      <w:r w:rsidR="00E85B37">
        <w:rPr>
          <w:sz w:val="24"/>
        </w:rPr>
        <w:t>mandat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dodjeljuje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iste</w:t>
      </w:r>
      <w:r>
        <w:rPr>
          <w:sz w:val="24"/>
        </w:rPr>
        <w:t xml:space="preserve"> </w:t>
      </w:r>
      <w:r w:rsidR="00E85B37">
        <w:rPr>
          <w:sz w:val="24"/>
        </w:rPr>
        <w:t>političke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stranke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koalicije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drugoj</w:t>
      </w:r>
      <w:r>
        <w:rPr>
          <w:sz w:val="24"/>
        </w:rPr>
        <w:t xml:space="preserve"> </w:t>
      </w:r>
      <w:r w:rsidR="00E85B37">
        <w:rPr>
          <w:sz w:val="24"/>
        </w:rPr>
        <w:t>izbornoj</w:t>
      </w:r>
      <w:r>
        <w:rPr>
          <w:sz w:val="24"/>
        </w:rPr>
        <w:t xml:space="preserve"> </w:t>
      </w:r>
      <w:r w:rsidR="00E85B37">
        <w:rPr>
          <w:sz w:val="24"/>
        </w:rPr>
        <w:t>jedinici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članom</w:t>
      </w:r>
      <w:r>
        <w:rPr>
          <w:sz w:val="24"/>
        </w:rPr>
        <w:t xml:space="preserve"> </w:t>
      </w:r>
      <w:r>
        <w:rPr>
          <w:sz w:val="24"/>
          <w:lang w:val="sr-Cyrl-BA"/>
        </w:rPr>
        <w:t>144.</w:t>
      </w:r>
      <w:r>
        <w:rPr>
          <w:sz w:val="24"/>
        </w:rPr>
        <w:t xml:space="preserve"> </w:t>
      </w:r>
      <w:r w:rsidR="00E85B37">
        <w:rPr>
          <w:sz w:val="24"/>
        </w:rPr>
        <w:t>stav</w:t>
      </w:r>
      <w:r>
        <w:rPr>
          <w:sz w:val="24"/>
        </w:rPr>
        <w:t xml:space="preserve"> 3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zakona</w:t>
      </w:r>
      <w:r>
        <w:rPr>
          <w:sz w:val="24"/>
        </w:rPr>
        <w:t>.</w:t>
      </w:r>
    </w:p>
    <w:p w14:paraId="097C886C" w14:textId="19F781BF" w:rsidR="00E20CFD" w:rsidRDefault="00C73652" w:rsidP="004C3766">
      <w:pPr>
        <w:numPr>
          <w:ilvl w:val="255"/>
          <w:numId w:val="0"/>
        </w:num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  <w:lang w:val="sr-Cyrl-BA"/>
        </w:rPr>
        <w:t>(4)</w:t>
      </w:r>
      <w:r>
        <w:rPr>
          <w:sz w:val="24"/>
        </w:rPr>
        <w:t xml:space="preserve">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nema</w:t>
      </w:r>
      <w:r>
        <w:rPr>
          <w:sz w:val="24"/>
        </w:rPr>
        <w:t xml:space="preserve"> </w:t>
      </w:r>
      <w:r w:rsidR="00E85B37">
        <w:rPr>
          <w:sz w:val="24"/>
        </w:rPr>
        <w:t>preostalih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bilo</w:t>
      </w:r>
      <w:r>
        <w:rPr>
          <w:sz w:val="24"/>
        </w:rPr>
        <w:t xml:space="preserve"> </w:t>
      </w:r>
      <w:r w:rsidR="00E85B37">
        <w:rPr>
          <w:sz w:val="24"/>
        </w:rPr>
        <w:t>kojoj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političku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stranku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koaliciju</w:t>
      </w:r>
      <w:r>
        <w:rPr>
          <w:sz w:val="24"/>
        </w:rPr>
        <w:t xml:space="preserve">, </w:t>
      </w:r>
      <w:r w:rsidR="00E85B37">
        <w:rPr>
          <w:sz w:val="24"/>
        </w:rPr>
        <w:t>mandat</w:t>
      </w:r>
      <w:r>
        <w:rPr>
          <w:sz w:val="24"/>
        </w:rPr>
        <w:t xml:space="preserve"> </w:t>
      </w:r>
      <w:r w:rsidR="00E85B37">
        <w:rPr>
          <w:sz w:val="24"/>
        </w:rPr>
        <w:t>ostaje</w:t>
      </w:r>
      <w:r>
        <w:rPr>
          <w:sz w:val="24"/>
        </w:rPr>
        <w:t xml:space="preserve"> </w:t>
      </w:r>
      <w:r w:rsidR="00E85B37">
        <w:rPr>
          <w:sz w:val="24"/>
        </w:rPr>
        <w:t>upražnjen</w:t>
      </w:r>
      <w:r>
        <w:rPr>
          <w:sz w:val="24"/>
        </w:rPr>
        <w:t xml:space="preserve"> </w:t>
      </w:r>
      <w:r w:rsidR="00E85B37">
        <w:rPr>
          <w:sz w:val="24"/>
        </w:rPr>
        <w:t>do</w:t>
      </w:r>
      <w:r>
        <w:rPr>
          <w:sz w:val="24"/>
        </w:rPr>
        <w:t xml:space="preserve"> </w:t>
      </w:r>
      <w:r w:rsidR="00E85B37">
        <w:rPr>
          <w:sz w:val="24"/>
        </w:rPr>
        <w:t>sljedećih</w:t>
      </w:r>
      <w:r>
        <w:rPr>
          <w:sz w:val="24"/>
        </w:rPr>
        <w:t xml:space="preserve"> </w:t>
      </w:r>
      <w:r w:rsidR="00E85B37">
        <w:rPr>
          <w:sz w:val="24"/>
        </w:rPr>
        <w:t>redovno</w:t>
      </w:r>
      <w:r>
        <w:rPr>
          <w:sz w:val="24"/>
        </w:rPr>
        <w:t xml:space="preserve"> </w:t>
      </w:r>
      <w:r w:rsidR="00E85B37">
        <w:rPr>
          <w:sz w:val="24"/>
        </w:rPr>
        <w:t>raspisanih</w:t>
      </w:r>
      <w:r>
        <w:rPr>
          <w:sz w:val="24"/>
        </w:rPr>
        <w:t xml:space="preserve"> </w:t>
      </w:r>
      <w:r w:rsidR="00E85B37">
        <w:rPr>
          <w:sz w:val="24"/>
        </w:rPr>
        <w:t>izbora</w:t>
      </w:r>
      <w:r>
        <w:rPr>
          <w:sz w:val="24"/>
        </w:rPr>
        <w:t>.</w:t>
      </w:r>
      <w:r>
        <w:rPr>
          <w:sz w:val="24"/>
          <w:lang w:val="sr-Cyrl-BA"/>
        </w:rPr>
        <w:t xml:space="preserve"> </w:t>
      </w:r>
    </w:p>
    <w:p w14:paraId="098A441F" w14:textId="77777777" w:rsidR="00E20CFD" w:rsidRDefault="00E20CFD">
      <w:pPr>
        <w:spacing w:after="0" w:line="240" w:lineRule="auto"/>
        <w:ind w:firstLine="708"/>
        <w:jc w:val="both"/>
        <w:rPr>
          <w:sz w:val="24"/>
          <w:lang w:val="sr-Cyrl-BA"/>
        </w:rPr>
      </w:pPr>
    </w:p>
    <w:p w14:paraId="0A054F51" w14:textId="298124BA" w:rsidR="00E20CFD" w:rsidRDefault="00E85B37">
      <w:pPr>
        <w:spacing w:after="0" w:line="240" w:lineRule="auto"/>
        <w:jc w:val="center"/>
        <w:rPr>
          <w:sz w:val="24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147.</w:t>
      </w:r>
    </w:p>
    <w:p w14:paraId="08C07ED1" w14:textId="77777777" w:rsidR="00E20CFD" w:rsidRDefault="00E20CFD">
      <w:pPr>
        <w:spacing w:after="0" w:line="240" w:lineRule="auto"/>
      </w:pPr>
    </w:p>
    <w:p w14:paraId="5BCDC7BB" w14:textId="7C29B233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</w:rPr>
        <w:t>Pri</w:t>
      </w:r>
      <w:r>
        <w:rPr>
          <w:sz w:val="24"/>
        </w:rPr>
        <w:t xml:space="preserve"> </w:t>
      </w:r>
      <w:r w:rsidR="00E85B37">
        <w:rPr>
          <w:sz w:val="24"/>
        </w:rPr>
        <w:t>raspodjeli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 </w:t>
      </w:r>
      <w:r w:rsidR="00E85B37">
        <w:rPr>
          <w:sz w:val="24"/>
        </w:rPr>
        <w:t>kako</w:t>
      </w:r>
      <w:r>
        <w:rPr>
          <w:sz w:val="24"/>
        </w:rPr>
        <w:t xml:space="preserve"> </w:t>
      </w:r>
      <w:r w:rsidR="00E85B37">
        <w:rPr>
          <w:sz w:val="24"/>
        </w:rPr>
        <w:t>bi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popunili</w:t>
      </w:r>
      <w:r>
        <w:rPr>
          <w:sz w:val="24"/>
        </w:rPr>
        <w:t xml:space="preserve"> </w:t>
      </w:r>
      <w:r w:rsidR="00E85B37">
        <w:rPr>
          <w:sz w:val="24"/>
        </w:rPr>
        <w:t>mandati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prestali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>
        <w:rPr>
          <w:sz w:val="24"/>
        </w:rPr>
        <w:t xml:space="preserve"> </w:t>
      </w:r>
      <w:r w:rsidR="00E85B37">
        <w:rPr>
          <w:sz w:val="24"/>
        </w:rPr>
        <w:t>članom</w:t>
      </w:r>
      <w:r>
        <w:rPr>
          <w:sz w:val="24"/>
        </w:rPr>
        <w:t xml:space="preserve"> </w:t>
      </w:r>
      <w:r>
        <w:rPr>
          <w:sz w:val="24"/>
          <w:lang w:val="sr-Cyrl-BA"/>
        </w:rPr>
        <w:t>15.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zakona</w:t>
      </w:r>
      <w:r>
        <w:rPr>
          <w:sz w:val="24"/>
        </w:rPr>
        <w:t xml:space="preserve">, </w:t>
      </w:r>
      <w:r w:rsidR="00E85B37">
        <w:rPr>
          <w:sz w:val="24"/>
        </w:rPr>
        <w:t>obezbjeđuje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minimalna</w:t>
      </w:r>
      <w:r>
        <w:rPr>
          <w:sz w:val="24"/>
        </w:rPr>
        <w:t xml:space="preserve"> </w:t>
      </w:r>
      <w:r w:rsidR="00E85B37">
        <w:rPr>
          <w:sz w:val="24"/>
        </w:rPr>
        <w:t>zastupljenost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četiri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reda</w:t>
      </w:r>
      <w:r>
        <w:rPr>
          <w:sz w:val="24"/>
        </w:rPr>
        <w:t xml:space="preserve"> </w:t>
      </w:r>
      <w:r w:rsidR="00E85B37">
        <w:rPr>
          <w:sz w:val="24"/>
        </w:rPr>
        <w:t>svakog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konstitutivnog</w:t>
      </w:r>
      <w:r>
        <w:rPr>
          <w:sz w:val="24"/>
        </w:rPr>
        <w:t xml:space="preserve"> </w:t>
      </w:r>
      <w:r w:rsidR="00E85B37">
        <w:rPr>
          <w:sz w:val="24"/>
        </w:rPr>
        <w:t>naroda</w:t>
      </w:r>
      <w:r>
        <w:rPr>
          <w:sz w:val="24"/>
        </w:rPr>
        <w:t>.</w:t>
      </w:r>
    </w:p>
    <w:p w14:paraId="0074266E" w14:textId="6CCEEC1C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(2) </w:t>
      </w:r>
      <w:r w:rsidR="00E85B37">
        <w:rPr>
          <w:sz w:val="24"/>
        </w:rPr>
        <w:t>Sljedeća</w:t>
      </w:r>
      <w:r>
        <w:rPr>
          <w:sz w:val="24"/>
        </w:rPr>
        <w:t xml:space="preserve"> </w:t>
      </w:r>
      <w:r w:rsidR="00E85B37">
        <w:rPr>
          <w:sz w:val="24"/>
        </w:rPr>
        <w:t>pravila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primjenjuju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ista</w:t>
      </w:r>
      <w:r>
        <w:rPr>
          <w:sz w:val="24"/>
        </w:rPr>
        <w:t xml:space="preserve"> </w:t>
      </w:r>
      <w:r w:rsidR="00E85B37">
        <w:rPr>
          <w:sz w:val="24"/>
        </w:rPr>
        <w:t>derogiraju</w:t>
      </w:r>
      <w:r>
        <w:rPr>
          <w:sz w:val="24"/>
        </w:rPr>
        <w:t xml:space="preserve"> </w:t>
      </w:r>
      <w:r w:rsidR="00E85B37">
        <w:rPr>
          <w:sz w:val="24"/>
        </w:rPr>
        <w:t>rješenja</w:t>
      </w:r>
      <w:r>
        <w:rPr>
          <w:sz w:val="24"/>
        </w:rPr>
        <w:t xml:space="preserve"> </w:t>
      </w:r>
      <w:r w:rsidR="00E85B37">
        <w:rPr>
          <w:sz w:val="24"/>
        </w:rPr>
        <w:t>predviđena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čl</w:t>
      </w:r>
      <w:r>
        <w:rPr>
          <w:sz w:val="24"/>
          <w:lang w:val="sr-Cyrl-RS"/>
        </w:rPr>
        <w:t>.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145. </w:t>
      </w:r>
      <w:r w:rsidR="00E85B37">
        <w:rPr>
          <w:sz w:val="24"/>
          <w:lang w:val="sr-Cyrl-BA"/>
        </w:rPr>
        <w:t>i</w:t>
      </w:r>
      <w:r>
        <w:rPr>
          <w:sz w:val="24"/>
          <w:lang w:val="sr-Cyrl-BA"/>
        </w:rPr>
        <w:t xml:space="preserve"> 146.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zakona</w:t>
      </w:r>
      <w:r>
        <w:rPr>
          <w:sz w:val="24"/>
        </w:rPr>
        <w:t xml:space="preserve"> </w:t>
      </w:r>
      <w:r w:rsidR="00E85B37">
        <w:rPr>
          <w:sz w:val="24"/>
        </w:rPr>
        <w:t>svaki</w:t>
      </w:r>
      <w:r>
        <w:rPr>
          <w:sz w:val="24"/>
        </w:rPr>
        <w:t xml:space="preserve"> </w:t>
      </w:r>
      <w:r w:rsidR="00E85B37">
        <w:rPr>
          <w:sz w:val="24"/>
        </w:rPr>
        <w:t>put</w:t>
      </w:r>
      <w:r>
        <w:rPr>
          <w:sz w:val="24"/>
        </w:rPr>
        <w:t xml:space="preserve"> </w:t>
      </w:r>
      <w:r w:rsidR="00E85B37">
        <w:rPr>
          <w:sz w:val="24"/>
        </w:rPr>
        <w:t>kada</w:t>
      </w:r>
      <w:r>
        <w:rPr>
          <w:sz w:val="24"/>
        </w:rPr>
        <w:t xml:space="preserve"> </w:t>
      </w:r>
      <w:r w:rsidR="00E85B37">
        <w:rPr>
          <w:sz w:val="24"/>
        </w:rPr>
        <w:t>bi</w:t>
      </w:r>
      <w:r>
        <w:rPr>
          <w:sz w:val="24"/>
        </w:rPr>
        <w:t xml:space="preserve"> </w:t>
      </w:r>
      <w:r w:rsidR="00E85B37">
        <w:rPr>
          <w:sz w:val="24"/>
        </w:rPr>
        <w:t>primjena</w:t>
      </w:r>
      <w:r>
        <w:rPr>
          <w:sz w:val="24"/>
        </w:rPr>
        <w:t xml:space="preserve"> </w:t>
      </w:r>
      <w:r w:rsidR="00E85B37">
        <w:rPr>
          <w:sz w:val="24"/>
        </w:rPr>
        <w:t>ovih</w:t>
      </w:r>
      <w:r>
        <w:rPr>
          <w:sz w:val="24"/>
        </w:rPr>
        <w:t xml:space="preserve"> </w:t>
      </w:r>
      <w:r w:rsidR="00E85B37">
        <w:rPr>
          <w:sz w:val="24"/>
        </w:rPr>
        <w:t>članova</w:t>
      </w:r>
      <w:r>
        <w:rPr>
          <w:sz w:val="24"/>
        </w:rPr>
        <w:t xml:space="preserve"> </w:t>
      </w:r>
      <w:r w:rsidR="00E85B37">
        <w:rPr>
          <w:sz w:val="24"/>
        </w:rPr>
        <w:t>svela</w:t>
      </w:r>
      <w:r>
        <w:rPr>
          <w:sz w:val="24"/>
        </w:rPr>
        <w:t xml:space="preserve"> </w:t>
      </w:r>
      <w:r w:rsidR="00E85B37">
        <w:rPr>
          <w:sz w:val="24"/>
        </w:rPr>
        <w:t>zastupljenost</w:t>
      </w:r>
      <w:r>
        <w:rPr>
          <w:sz w:val="24"/>
        </w:rPr>
        <w:t xml:space="preserve"> </w:t>
      </w:r>
      <w:r w:rsidR="00E85B37">
        <w:rPr>
          <w:sz w:val="24"/>
        </w:rPr>
        <w:t>jednog</w:t>
      </w:r>
      <w:r>
        <w:rPr>
          <w:sz w:val="24"/>
        </w:rPr>
        <w:t xml:space="preserve"> </w:t>
      </w:r>
      <w:r w:rsidR="00E85B37">
        <w:rPr>
          <w:sz w:val="24"/>
        </w:rPr>
        <w:t>konstitutivnog</w:t>
      </w:r>
      <w:r>
        <w:rPr>
          <w:sz w:val="24"/>
        </w:rPr>
        <w:t xml:space="preserve"> </w:t>
      </w:r>
      <w:r w:rsidR="00E85B37">
        <w:rPr>
          <w:sz w:val="24"/>
        </w:rPr>
        <w:t>naroda</w:t>
      </w:r>
      <w:r>
        <w:rPr>
          <w:sz w:val="24"/>
        </w:rPr>
        <w:t xml:space="preserve"> </w:t>
      </w:r>
      <w:r w:rsidR="00E85B37">
        <w:rPr>
          <w:sz w:val="24"/>
        </w:rPr>
        <w:t>ispod</w:t>
      </w:r>
      <w:r>
        <w:rPr>
          <w:sz w:val="24"/>
        </w:rPr>
        <w:t xml:space="preserve"> </w:t>
      </w:r>
      <w:r w:rsidR="00E85B37">
        <w:rPr>
          <w:sz w:val="24"/>
        </w:rPr>
        <w:t>minimuma</w:t>
      </w:r>
      <w:r>
        <w:rPr>
          <w:sz w:val="24"/>
        </w:rPr>
        <w:t xml:space="preserve"> </w:t>
      </w:r>
      <w:r w:rsidR="00E85B37">
        <w:rPr>
          <w:sz w:val="24"/>
        </w:rPr>
        <w:t>određenog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članu</w:t>
      </w:r>
      <w:r>
        <w:rPr>
          <w:sz w:val="24"/>
        </w:rPr>
        <w:t xml:space="preserve"> </w:t>
      </w:r>
      <w:r>
        <w:rPr>
          <w:sz w:val="24"/>
          <w:lang w:val="sr-Cyrl-BA"/>
        </w:rPr>
        <w:t>135</w:t>
      </w:r>
      <w:r>
        <w:rPr>
          <w:sz w:val="24"/>
        </w:rPr>
        <w:t>.</w:t>
      </w:r>
      <w:r w:rsidR="00D24246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stav</w:t>
      </w:r>
      <w:r w:rsidR="00D24246">
        <w:rPr>
          <w:sz w:val="24"/>
          <w:lang w:val="sr-Cyrl-RS"/>
        </w:rPr>
        <w:t xml:space="preserve"> 4.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zakona</w:t>
      </w:r>
      <w:r>
        <w:rPr>
          <w:sz w:val="24"/>
        </w:rPr>
        <w:t>:</w:t>
      </w:r>
    </w:p>
    <w:p w14:paraId="02F3071B" w14:textId="6AEEC247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  <w:lang w:val="sr-Cyrl-BA"/>
        </w:rPr>
        <w:t>1)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a</w:t>
      </w:r>
      <w:r w:rsidR="00E85B37">
        <w:rPr>
          <w:sz w:val="24"/>
        </w:rPr>
        <w:t>ko</w:t>
      </w:r>
      <w:r>
        <w:rPr>
          <w:sz w:val="24"/>
        </w:rPr>
        <w:t xml:space="preserve"> </w:t>
      </w:r>
      <w:r w:rsidR="00E85B37">
        <w:rPr>
          <w:sz w:val="24"/>
        </w:rPr>
        <w:t>mandat</w:t>
      </w:r>
      <w:r>
        <w:rPr>
          <w:sz w:val="24"/>
        </w:rPr>
        <w:t xml:space="preserve"> </w:t>
      </w:r>
      <w:r w:rsidR="00E85B37">
        <w:rPr>
          <w:sz w:val="24"/>
        </w:rPr>
        <w:t>izabranog</w:t>
      </w:r>
      <w:r>
        <w:rPr>
          <w:sz w:val="24"/>
        </w:rPr>
        <w:t xml:space="preserve"> </w:t>
      </w:r>
      <w:r w:rsidR="00E85B37">
        <w:rPr>
          <w:sz w:val="24"/>
        </w:rPr>
        <w:t>nezavisnog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prestane</w:t>
      </w:r>
      <w:r>
        <w:rPr>
          <w:sz w:val="24"/>
        </w:rPr>
        <w:t xml:space="preserve">,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članom</w:t>
      </w:r>
      <w:r>
        <w:rPr>
          <w:sz w:val="24"/>
        </w:rPr>
        <w:t xml:space="preserve"> </w:t>
      </w:r>
      <w:r>
        <w:rPr>
          <w:sz w:val="24"/>
          <w:lang w:val="sr-Cyrl-BA"/>
        </w:rPr>
        <w:t>145.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z</w:t>
      </w:r>
      <w:r w:rsidR="00E85B37">
        <w:rPr>
          <w:sz w:val="24"/>
        </w:rPr>
        <w:t>akona</w:t>
      </w:r>
      <w:r>
        <w:rPr>
          <w:sz w:val="24"/>
        </w:rPr>
        <w:t xml:space="preserve">, </w:t>
      </w:r>
      <w:r w:rsidR="00E85B37">
        <w:rPr>
          <w:sz w:val="24"/>
        </w:rPr>
        <w:t>upražnjeno</w:t>
      </w:r>
      <w:r>
        <w:rPr>
          <w:sz w:val="24"/>
        </w:rPr>
        <w:t xml:space="preserve"> </w:t>
      </w:r>
      <w:r w:rsidR="00E85B37">
        <w:rPr>
          <w:sz w:val="24"/>
        </w:rPr>
        <w:t>mjesto</w:t>
      </w:r>
      <w:r>
        <w:rPr>
          <w:sz w:val="24"/>
        </w:rPr>
        <w:t xml:space="preserve"> </w:t>
      </w:r>
      <w:r w:rsidR="00E85B37">
        <w:rPr>
          <w:sz w:val="24"/>
        </w:rPr>
        <w:t>popuniće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reda</w:t>
      </w:r>
      <w:r>
        <w:rPr>
          <w:sz w:val="24"/>
        </w:rPr>
        <w:t xml:space="preserve"> </w:t>
      </w:r>
      <w:r w:rsidR="00E85B37">
        <w:rPr>
          <w:sz w:val="24"/>
        </w:rPr>
        <w:t>političke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stranke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koalicije</w:t>
      </w:r>
      <w:r>
        <w:rPr>
          <w:sz w:val="24"/>
        </w:rPr>
        <w:t xml:space="preserve"> </w:t>
      </w:r>
      <w:r w:rsidR="00E85B37">
        <w:rPr>
          <w:sz w:val="24"/>
        </w:rPr>
        <w:t>koja</w:t>
      </w:r>
      <w:r>
        <w:rPr>
          <w:sz w:val="24"/>
        </w:rPr>
        <w:t xml:space="preserve"> </w:t>
      </w:r>
      <w:r w:rsidR="00E85B37">
        <w:rPr>
          <w:sz w:val="24"/>
        </w:rPr>
        <w:t>ima</w:t>
      </w:r>
      <w:r>
        <w:rPr>
          <w:sz w:val="24"/>
        </w:rPr>
        <w:t xml:space="preserve"> </w:t>
      </w:r>
      <w:r w:rsidR="00E85B37">
        <w:rPr>
          <w:sz w:val="24"/>
        </w:rPr>
        <w:t>najveći</w:t>
      </w:r>
      <w:r>
        <w:rPr>
          <w:sz w:val="24"/>
        </w:rPr>
        <w:t xml:space="preserve"> </w:t>
      </w:r>
      <w:r w:rsidR="00E85B37">
        <w:rPr>
          <w:sz w:val="24"/>
        </w:rPr>
        <w:t>količnik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istoj</w:t>
      </w:r>
      <w:r>
        <w:rPr>
          <w:sz w:val="24"/>
        </w:rPr>
        <w:t xml:space="preserve"> </w:t>
      </w:r>
      <w:r w:rsidR="00E85B37">
        <w:rPr>
          <w:sz w:val="24"/>
        </w:rPr>
        <w:t>izbornoj</w:t>
      </w:r>
      <w:r>
        <w:rPr>
          <w:sz w:val="24"/>
        </w:rPr>
        <w:t xml:space="preserve"> </w:t>
      </w:r>
      <w:r w:rsidR="00E85B37">
        <w:rPr>
          <w:sz w:val="24"/>
        </w:rPr>
        <w:t>jedinici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koja</w:t>
      </w:r>
      <w:r>
        <w:rPr>
          <w:sz w:val="24"/>
        </w:rPr>
        <w:t xml:space="preserve">,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članom</w:t>
      </w:r>
      <w:r>
        <w:rPr>
          <w:sz w:val="24"/>
        </w:rPr>
        <w:t xml:space="preserve"> </w:t>
      </w:r>
      <w:r>
        <w:rPr>
          <w:sz w:val="24"/>
          <w:lang w:val="sr-Cyrl-BA"/>
        </w:rPr>
        <w:t>144.</w:t>
      </w:r>
      <w:r>
        <w:rPr>
          <w:sz w:val="24"/>
        </w:rPr>
        <w:t xml:space="preserve"> </w:t>
      </w:r>
      <w:r w:rsidR="00E85B37">
        <w:rPr>
          <w:sz w:val="24"/>
        </w:rPr>
        <w:t>stav</w:t>
      </w:r>
      <w:r>
        <w:rPr>
          <w:sz w:val="24"/>
        </w:rPr>
        <w:t xml:space="preserve"> 2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zakona</w:t>
      </w:r>
      <w:r>
        <w:rPr>
          <w:sz w:val="24"/>
        </w:rPr>
        <w:t xml:space="preserve">,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svojoj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ima</w:t>
      </w:r>
      <w:r>
        <w:rPr>
          <w:sz w:val="24"/>
        </w:rPr>
        <w:t xml:space="preserve"> </w:t>
      </w:r>
      <w:r w:rsidR="00E85B37">
        <w:rPr>
          <w:sz w:val="24"/>
        </w:rPr>
        <w:t>još</w:t>
      </w:r>
      <w:r>
        <w:rPr>
          <w:sz w:val="24"/>
        </w:rPr>
        <w:t xml:space="preserve"> </w:t>
      </w:r>
      <w:r w:rsidR="00E85B37">
        <w:rPr>
          <w:sz w:val="24"/>
        </w:rPr>
        <w:t>kvalifikovanih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reda</w:t>
      </w:r>
      <w:r>
        <w:rPr>
          <w:sz w:val="24"/>
        </w:rPr>
        <w:t xml:space="preserve"> </w:t>
      </w:r>
      <w:r w:rsidR="00E85B37">
        <w:rPr>
          <w:sz w:val="24"/>
        </w:rPr>
        <w:t>istog</w:t>
      </w:r>
      <w:r>
        <w:rPr>
          <w:sz w:val="24"/>
        </w:rPr>
        <w:t xml:space="preserve"> </w:t>
      </w:r>
      <w:r w:rsidR="00E85B37">
        <w:rPr>
          <w:sz w:val="24"/>
        </w:rPr>
        <w:t>konstitutivnog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naroda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kojeg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bio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nezavisni</w:t>
      </w:r>
      <w:r>
        <w:rPr>
          <w:sz w:val="24"/>
        </w:rPr>
        <w:t xml:space="preserve"> </w:t>
      </w:r>
      <w:r w:rsidR="00E85B37">
        <w:rPr>
          <w:sz w:val="24"/>
        </w:rPr>
        <w:t>kandidat</w:t>
      </w:r>
      <w:r>
        <w:rPr>
          <w:sz w:val="24"/>
        </w:rPr>
        <w:t xml:space="preserve"> </w:t>
      </w:r>
      <w:r w:rsidR="00E85B37">
        <w:rPr>
          <w:sz w:val="24"/>
        </w:rPr>
        <w:t>kojem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prestao</w:t>
      </w:r>
      <w:r>
        <w:rPr>
          <w:sz w:val="24"/>
        </w:rPr>
        <w:t xml:space="preserve"> </w:t>
      </w:r>
      <w:r w:rsidR="00E85B37">
        <w:rPr>
          <w:sz w:val="24"/>
        </w:rPr>
        <w:t>mandat</w:t>
      </w:r>
      <w:r>
        <w:rPr>
          <w:sz w:val="24"/>
        </w:rPr>
        <w:t>.</w:t>
      </w:r>
      <w:r>
        <w:rPr>
          <w:sz w:val="24"/>
          <w:lang w:val="sr-Cyrl-BA"/>
        </w:rPr>
        <w:t xml:space="preserve"> </w:t>
      </w:r>
    </w:p>
    <w:p w14:paraId="406452AE" w14:textId="578E8B20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RS"/>
        </w:rPr>
        <w:t>1.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u</w:t>
      </w:r>
      <w:r w:rsidR="00E85B37">
        <w:rPr>
          <w:sz w:val="24"/>
        </w:rPr>
        <w:t>koliko</w:t>
      </w:r>
      <w:r>
        <w:rPr>
          <w:sz w:val="24"/>
        </w:rPr>
        <w:t xml:space="preserve"> </w:t>
      </w:r>
      <w:r w:rsidR="00E85B37">
        <w:rPr>
          <w:sz w:val="24"/>
        </w:rPr>
        <w:t>politička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koalicija</w:t>
      </w:r>
      <w:r>
        <w:rPr>
          <w:sz w:val="24"/>
        </w:rPr>
        <w:t xml:space="preserve"> </w:t>
      </w:r>
      <w:r w:rsidR="00E85B37">
        <w:rPr>
          <w:sz w:val="24"/>
        </w:rPr>
        <w:t>nema</w:t>
      </w:r>
      <w:r>
        <w:rPr>
          <w:sz w:val="24"/>
        </w:rPr>
        <w:t xml:space="preserve"> </w:t>
      </w:r>
      <w:r w:rsidR="00E85B37">
        <w:rPr>
          <w:sz w:val="24"/>
        </w:rPr>
        <w:t>dovoljno</w:t>
      </w:r>
      <w:r>
        <w:rPr>
          <w:sz w:val="24"/>
        </w:rPr>
        <w:t xml:space="preserve"> </w:t>
      </w:r>
      <w:r w:rsidR="00E85B37">
        <w:rPr>
          <w:sz w:val="24"/>
        </w:rPr>
        <w:t>kvalifikovanih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istoj</w:t>
      </w:r>
      <w:r>
        <w:rPr>
          <w:sz w:val="24"/>
        </w:rPr>
        <w:t xml:space="preserve"> </w:t>
      </w:r>
      <w:r w:rsidR="00E85B37">
        <w:rPr>
          <w:sz w:val="24"/>
        </w:rPr>
        <w:t>izbornoj</w:t>
      </w:r>
      <w:r>
        <w:rPr>
          <w:sz w:val="24"/>
        </w:rPr>
        <w:t xml:space="preserve"> </w:t>
      </w:r>
      <w:r w:rsidR="00E85B37">
        <w:rPr>
          <w:sz w:val="24"/>
        </w:rPr>
        <w:t>jedinici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popuni</w:t>
      </w:r>
      <w:r>
        <w:rPr>
          <w:sz w:val="24"/>
        </w:rPr>
        <w:t xml:space="preserve"> </w:t>
      </w:r>
      <w:r w:rsidR="00E85B37">
        <w:rPr>
          <w:sz w:val="24"/>
        </w:rPr>
        <w:t>mjesta</w:t>
      </w:r>
      <w:r>
        <w:rPr>
          <w:sz w:val="24"/>
        </w:rPr>
        <w:t xml:space="preserve"> </w:t>
      </w:r>
      <w:r w:rsidR="00E85B37">
        <w:rPr>
          <w:sz w:val="24"/>
        </w:rPr>
        <w:t>koja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joj</w:t>
      </w:r>
      <w:r>
        <w:rPr>
          <w:sz w:val="24"/>
        </w:rPr>
        <w:t xml:space="preserve"> </w:t>
      </w:r>
      <w:r w:rsidR="00E85B37">
        <w:rPr>
          <w:sz w:val="24"/>
        </w:rPr>
        <w:t>dodijeljena</w:t>
      </w:r>
      <w:r>
        <w:rPr>
          <w:sz w:val="24"/>
        </w:rPr>
        <w:t xml:space="preserve">, </w:t>
      </w:r>
      <w:r w:rsidR="00E85B37">
        <w:rPr>
          <w:sz w:val="24"/>
        </w:rPr>
        <w:t>mandat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prenosi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listu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stranke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koalicije</w:t>
      </w:r>
      <w:r>
        <w:rPr>
          <w:sz w:val="24"/>
        </w:rPr>
        <w:t xml:space="preserve"> </w:t>
      </w:r>
      <w:r w:rsidR="00E85B37">
        <w:rPr>
          <w:sz w:val="24"/>
        </w:rPr>
        <w:t>koja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osvojila</w:t>
      </w:r>
      <w:r>
        <w:rPr>
          <w:sz w:val="24"/>
        </w:rPr>
        <w:t xml:space="preserve"> </w:t>
      </w:r>
      <w:r w:rsidR="00E85B37">
        <w:rPr>
          <w:sz w:val="24"/>
        </w:rPr>
        <w:t>najveći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glasova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koja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svojoj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ima</w:t>
      </w:r>
      <w:r>
        <w:rPr>
          <w:sz w:val="24"/>
        </w:rPr>
        <w:t xml:space="preserve"> </w:t>
      </w:r>
      <w:r w:rsidR="00E85B37">
        <w:rPr>
          <w:sz w:val="24"/>
        </w:rPr>
        <w:t>još</w:t>
      </w:r>
      <w:r>
        <w:rPr>
          <w:sz w:val="24"/>
        </w:rPr>
        <w:t xml:space="preserve"> </w:t>
      </w:r>
      <w:r w:rsidR="00E85B37">
        <w:rPr>
          <w:sz w:val="24"/>
        </w:rPr>
        <w:t>takvih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bilo</w:t>
      </w:r>
      <w:r>
        <w:rPr>
          <w:sz w:val="24"/>
        </w:rPr>
        <w:t xml:space="preserve"> </w:t>
      </w:r>
      <w:r w:rsidR="00E85B37">
        <w:rPr>
          <w:sz w:val="24"/>
        </w:rPr>
        <w:t>kojoj</w:t>
      </w:r>
      <w:r>
        <w:rPr>
          <w:sz w:val="24"/>
        </w:rPr>
        <w:t xml:space="preserve"> </w:t>
      </w:r>
      <w:r w:rsidR="00E85B37">
        <w:rPr>
          <w:sz w:val="24"/>
        </w:rPr>
        <w:t>drugoj</w:t>
      </w:r>
      <w:r>
        <w:rPr>
          <w:sz w:val="24"/>
        </w:rPr>
        <w:t xml:space="preserve"> </w:t>
      </w:r>
      <w:r w:rsidR="00E85B37">
        <w:rPr>
          <w:sz w:val="24"/>
        </w:rPr>
        <w:t>izbornoj</w:t>
      </w:r>
      <w:r>
        <w:rPr>
          <w:sz w:val="24"/>
        </w:rPr>
        <w:t xml:space="preserve"> </w:t>
      </w:r>
      <w:r w:rsidR="00E85B37">
        <w:rPr>
          <w:sz w:val="24"/>
        </w:rPr>
        <w:t>jedinici</w:t>
      </w:r>
      <w:r>
        <w:rPr>
          <w:sz w:val="24"/>
        </w:rPr>
        <w:t xml:space="preserve">,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sa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članom</w:t>
      </w:r>
      <w:r>
        <w:rPr>
          <w:sz w:val="24"/>
        </w:rPr>
        <w:t xml:space="preserve"> </w:t>
      </w:r>
      <w:r>
        <w:rPr>
          <w:sz w:val="24"/>
          <w:lang w:val="sr-Cyrl-BA"/>
        </w:rPr>
        <w:t>144.</w:t>
      </w:r>
      <w:r>
        <w:rPr>
          <w:sz w:val="24"/>
        </w:rPr>
        <w:t xml:space="preserve"> </w:t>
      </w:r>
      <w:r w:rsidR="00E85B37">
        <w:rPr>
          <w:sz w:val="24"/>
        </w:rPr>
        <w:t>stav</w:t>
      </w:r>
      <w:r>
        <w:rPr>
          <w:sz w:val="24"/>
        </w:rPr>
        <w:t xml:space="preserve"> 2.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z</w:t>
      </w:r>
      <w:r w:rsidR="00E85B37">
        <w:rPr>
          <w:sz w:val="24"/>
        </w:rPr>
        <w:t>akona</w:t>
      </w:r>
      <w:r>
        <w:rPr>
          <w:sz w:val="24"/>
        </w:rPr>
        <w:t>.</w:t>
      </w:r>
    </w:p>
    <w:p w14:paraId="63C4A134" w14:textId="28F7EF96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</w:rPr>
        <w:t xml:space="preserve">2) </w:t>
      </w:r>
      <w:r w:rsidR="00E85B37">
        <w:rPr>
          <w:sz w:val="24"/>
          <w:lang w:val="sr-Cyrl-RS"/>
        </w:rPr>
        <w:t>a</w:t>
      </w:r>
      <w:r w:rsidR="00E85B37">
        <w:rPr>
          <w:sz w:val="24"/>
        </w:rPr>
        <w:t>ko</w:t>
      </w:r>
      <w:r>
        <w:rPr>
          <w:sz w:val="24"/>
        </w:rPr>
        <w:t xml:space="preserve"> </w:t>
      </w:r>
      <w:r w:rsidR="00E85B37">
        <w:rPr>
          <w:sz w:val="24"/>
        </w:rPr>
        <w:t>mandat</w:t>
      </w:r>
      <w:r>
        <w:rPr>
          <w:sz w:val="24"/>
        </w:rPr>
        <w:t xml:space="preserve"> </w:t>
      </w:r>
      <w:r w:rsidR="00E85B37">
        <w:rPr>
          <w:sz w:val="24"/>
        </w:rPr>
        <w:t>izabranog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političke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stranke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koalicije</w:t>
      </w:r>
      <w:r>
        <w:rPr>
          <w:sz w:val="24"/>
        </w:rPr>
        <w:t xml:space="preserve"> </w:t>
      </w:r>
      <w:r w:rsidR="00E85B37">
        <w:rPr>
          <w:sz w:val="24"/>
        </w:rPr>
        <w:t>prestane</w:t>
      </w:r>
      <w:r>
        <w:rPr>
          <w:sz w:val="24"/>
        </w:rPr>
        <w:t xml:space="preserve">, </w:t>
      </w:r>
      <w:r w:rsidR="00E85B37">
        <w:rPr>
          <w:sz w:val="24"/>
        </w:rPr>
        <w:t>mandat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s</w:t>
      </w:r>
      <w:r w:rsidR="00E85B37">
        <w:rPr>
          <w:sz w:val="24"/>
        </w:rPr>
        <w:t>e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dodjeljuje</w:t>
      </w:r>
      <w:r>
        <w:rPr>
          <w:sz w:val="24"/>
        </w:rPr>
        <w:t xml:space="preserve"> </w:t>
      </w:r>
      <w:r w:rsidR="00E85B37">
        <w:rPr>
          <w:sz w:val="24"/>
        </w:rPr>
        <w:t>sljedećem</w:t>
      </w:r>
      <w:r>
        <w:rPr>
          <w:sz w:val="24"/>
        </w:rPr>
        <w:t xml:space="preserve"> </w:t>
      </w:r>
      <w:r w:rsidR="00E85B37">
        <w:rPr>
          <w:sz w:val="24"/>
        </w:rPr>
        <w:t>kandidatu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liste</w:t>
      </w:r>
      <w:r>
        <w:rPr>
          <w:sz w:val="24"/>
        </w:rPr>
        <w:t xml:space="preserve"> </w:t>
      </w:r>
      <w:r w:rsidR="00E85B37">
        <w:rPr>
          <w:sz w:val="24"/>
        </w:rPr>
        <w:t>iste</w:t>
      </w:r>
      <w:r>
        <w:rPr>
          <w:sz w:val="24"/>
        </w:rPr>
        <w:t xml:space="preserve">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jedinice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pripada</w:t>
      </w:r>
      <w:r>
        <w:rPr>
          <w:sz w:val="24"/>
        </w:rPr>
        <w:t xml:space="preserve"> </w:t>
      </w:r>
      <w:r w:rsidR="00E85B37">
        <w:rPr>
          <w:sz w:val="24"/>
        </w:rPr>
        <w:t>istom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konstitutivnom</w:t>
      </w:r>
      <w:r>
        <w:rPr>
          <w:sz w:val="24"/>
        </w:rPr>
        <w:t xml:space="preserve"> </w:t>
      </w:r>
      <w:r w:rsidR="00E85B37">
        <w:rPr>
          <w:sz w:val="24"/>
        </w:rPr>
        <w:t>narodu</w:t>
      </w:r>
      <w:r>
        <w:rPr>
          <w:sz w:val="24"/>
        </w:rPr>
        <w:t xml:space="preserve"> </w:t>
      </w:r>
      <w:r w:rsidR="00E85B37">
        <w:rPr>
          <w:sz w:val="24"/>
        </w:rPr>
        <w:t>kao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prvobitni</w:t>
      </w:r>
      <w:r>
        <w:rPr>
          <w:sz w:val="24"/>
        </w:rPr>
        <w:t xml:space="preserve"> </w:t>
      </w:r>
      <w:r w:rsidR="00E85B37">
        <w:rPr>
          <w:sz w:val="24"/>
        </w:rPr>
        <w:t>kandidat</w:t>
      </w:r>
      <w:r>
        <w:rPr>
          <w:sz w:val="24"/>
        </w:rPr>
        <w:t xml:space="preserve">,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>
        <w:rPr>
          <w:sz w:val="24"/>
        </w:rPr>
        <w:t xml:space="preserve"> </w:t>
      </w:r>
      <w:r w:rsidR="00E85B37">
        <w:rPr>
          <w:sz w:val="24"/>
        </w:rPr>
        <w:t>članom</w:t>
      </w:r>
      <w:r>
        <w:rPr>
          <w:sz w:val="24"/>
        </w:rPr>
        <w:t xml:space="preserve"> </w:t>
      </w:r>
      <w:r>
        <w:rPr>
          <w:sz w:val="24"/>
          <w:lang w:val="sr-Cyrl-BA"/>
        </w:rPr>
        <w:t>144.</w:t>
      </w:r>
      <w:r>
        <w:rPr>
          <w:sz w:val="24"/>
        </w:rPr>
        <w:t xml:space="preserve"> </w:t>
      </w:r>
      <w:r w:rsidR="00E85B37">
        <w:rPr>
          <w:sz w:val="24"/>
        </w:rPr>
        <w:t>stav</w:t>
      </w:r>
      <w:r>
        <w:rPr>
          <w:sz w:val="24"/>
        </w:rPr>
        <w:t xml:space="preserve"> 2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z</w:t>
      </w:r>
      <w:r w:rsidR="00E85B37">
        <w:rPr>
          <w:sz w:val="24"/>
        </w:rPr>
        <w:t>akona</w:t>
      </w:r>
      <w:r>
        <w:rPr>
          <w:sz w:val="24"/>
        </w:rPr>
        <w:t>.</w:t>
      </w:r>
      <w:r>
        <w:rPr>
          <w:sz w:val="24"/>
          <w:lang w:val="sr-Cyrl-BA"/>
        </w:rPr>
        <w:t xml:space="preserve"> </w:t>
      </w:r>
    </w:p>
    <w:p w14:paraId="09693E22" w14:textId="3893C6F2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RS"/>
        </w:rPr>
        <w:t xml:space="preserve">1. </w:t>
      </w:r>
      <w:r w:rsidR="00E85B37">
        <w:rPr>
          <w:sz w:val="24"/>
          <w:lang w:val="sr-Cyrl-RS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slučaju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nema</w:t>
      </w:r>
      <w:r>
        <w:rPr>
          <w:sz w:val="24"/>
        </w:rPr>
        <w:t xml:space="preserve"> </w:t>
      </w:r>
      <w:r w:rsidR="00E85B37">
        <w:rPr>
          <w:sz w:val="24"/>
        </w:rPr>
        <w:t>preostalih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iste</w:t>
      </w:r>
      <w:r>
        <w:rPr>
          <w:sz w:val="24"/>
        </w:rPr>
        <w:t xml:space="preserve">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jedinice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pripadaju</w:t>
      </w:r>
      <w:r>
        <w:rPr>
          <w:sz w:val="24"/>
        </w:rPr>
        <w:t xml:space="preserve"> </w:t>
      </w:r>
      <w:r w:rsidR="00E85B37">
        <w:rPr>
          <w:sz w:val="24"/>
        </w:rPr>
        <w:t>istom</w:t>
      </w:r>
      <w:r>
        <w:rPr>
          <w:sz w:val="24"/>
        </w:rPr>
        <w:t xml:space="preserve"> </w:t>
      </w:r>
      <w:r w:rsidR="00E85B37">
        <w:rPr>
          <w:sz w:val="24"/>
        </w:rPr>
        <w:t>konstitutivnom</w:t>
      </w:r>
      <w:r>
        <w:rPr>
          <w:sz w:val="24"/>
        </w:rPr>
        <w:t xml:space="preserve"> </w:t>
      </w:r>
      <w:r w:rsidR="00E85B37">
        <w:rPr>
          <w:sz w:val="24"/>
        </w:rPr>
        <w:t>narodu</w:t>
      </w:r>
      <w:r>
        <w:rPr>
          <w:sz w:val="24"/>
        </w:rPr>
        <w:t xml:space="preserve">, </w:t>
      </w:r>
      <w:r w:rsidR="00E85B37">
        <w:rPr>
          <w:sz w:val="24"/>
        </w:rPr>
        <w:t>mandat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dodjeljuje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iste</w:t>
      </w:r>
      <w:r>
        <w:rPr>
          <w:sz w:val="24"/>
        </w:rPr>
        <w:t xml:space="preserve"> </w:t>
      </w:r>
      <w:r w:rsidR="00E85B37">
        <w:rPr>
          <w:sz w:val="24"/>
        </w:rPr>
        <w:t>političke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stranke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koalicije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drugoj</w:t>
      </w:r>
      <w:r>
        <w:rPr>
          <w:sz w:val="24"/>
        </w:rPr>
        <w:t xml:space="preserve"> </w:t>
      </w:r>
      <w:r w:rsidR="00E85B37">
        <w:rPr>
          <w:sz w:val="24"/>
        </w:rPr>
        <w:t>izbornoj</w:t>
      </w:r>
      <w:r>
        <w:rPr>
          <w:sz w:val="24"/>
        </w:rPr>
        <w:t xml:space="preserve"> </w:t>
      </w:r>
      <w:r w:rsidR="00E85B37">
        <w:rPr>
          <w:sz w:val="24"/>
        </w:rPr>
        <w:t>jedinici</w:t>
      </w:r>
      <w:r>
        <w:rPr>
          <w:sz w:val="24"/>
        </w:rPr>
        <w:t xml:space="preserve"> </w:t>
      </w:r>
      <w:r w:rsidR="00E85B37">
        <w:rPr>
          <w:sz w:val="24"/>
        </w:rPr>
        <w:t>koja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osvojila</w:t>
      </w:r>
      <w:r>
        <w:rPr>
          <w:sz w:val="24"/>
        </w:rPr>
        <w:t xml:space="preserve"> </w:t>
      </w:r>
      <w:r w:rsidR="00E85B37">
        <w:rPr>
          <w:sz w:val="24"/>
        </w:rPr>
        <w:t>najveći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glasova</w:t>
      </w:r>
      <w:r>
        <w:rPr>
          <w:sz w:val="24"/>
        </w:rPr>
        <w:t xml:space="preserve">,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>
        <w:rPr>
          <w:sz w:val="24"/>
        </w:rPr>
        <w:t xml:space="preserve"> </w:t>
      </w:r>
      <w:r w:rsidR="00E85B37">
        <w:rPr>
          <w:sz w:val="24"/>
        </w:rPr>
        <w:t>članom</w:t>
      </w:r>
      <w:r>
        <w:rPr>
          <w:sz w:val="24"/>
        </w:rPr>
        <w:t xml:space="preserve"> </w:t>
      </w:r>
      <w:r>
        <w:rPr>
          <w:sz w:val="24"/>
          <w:lang w:val="sr-Cyrl-BA"/>
        </w:rPr>
        <w:t>144.</w:t>
      </w:r>
      <w:r>
        <w:rPr>
          <w:sz w:val="24"/>
        </w:rPr>
        <w:t xml:space="preserve"> </w:t>
      </w:r>
      <w:r w:rsidR="00E85B37">
        <w:rPr>
          <w:sz w:val="24"/>
        </w:rPr>
        <w:t>stav</w:t>
      </w:r>
      <w:r>
        <w:rPr>
          <w:sz w:val="24"/>
        </w:rPr>
        <w:t xml:space="preserve"> 2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zakona</w:t>
      </w:r>
      <w:r>
        <w:rPr>
          <w:sz w:val="24"/>
        </w:rPr>
        <w:t>.</w:t>
      </w:r>
    </w:p>
    <w:p w14:paraId="25814398" w14:textId="03C07118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RS"/>
        </w:rPr>
        <w:t xml:space="preserve">2. </w:t>
      </w:r>
      <w:r w:rsidR="00E85B37">
        <w:rPr>
          <w:sz w:val="24"/>
          <w:lang w:val="sr-Cyrl-RS"/>
        </w:rPr>
        <w:t>u</w:t>
      </w:r>
      <w:r w:rsidR="00E85B37">
        <w:rPr>
          <w:sz w:val="24"/>
        </w:rPr>
        <w:t>koliko</w:t>
      </w:r>
      <w:r>
        <w:rPr>
          <w:sz w:val="24"/>
        </w:rPr>
        <w:t xml:space="preserve"> </w:t>
      </w:r>
      <w:r w:rsidR="00E85B37">
        <w:rPr>
          <w:sz w:val="24"/>
        </w:rPr>
        <w:t>nema</w:t>
      </w:r>
      <w:r>
        <w:rPr>
          <w:sz w:val="24"/>
        </w:rPr>
        <w:t xml:space="preserve"> </w:t>
      </w:r>
      <w:r w:rsidR="00E85B37">
        <w:rPr>
          <w:sz w:val="24"/>
        </w:rPr>
        <w:t>preostalih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listama</w:t>
      </w:r>
      <w:r>
        <w:rPr>
          <w:sz w:val="24"/>
        </w:rPr>
        <w:t xml:space="preserve"> </w:t>
      </w:r>
      <w:r w:rsidR="00E85B37">
        <w:rPr>
          <w:sz w:val="24"/>
        </w:rPr>
        <w:t>bilo</w:t>
      </w:r>
      <w:r>
        <w:rPr>
          <w:sz w:val="24"/>
        </w:rPr>
        <w:t xml:space="preserve">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političke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stranke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  <w:lang w:val="sr-Cyrl-RS"/>
        </w:rPr>
        <w:t xml:space="preserve"> </w:t>
      </w:r>
      <w:r w:rsidR="00E85B37">
        <w:rPr>
          <w:sz w:val="24"/>
        </w:rPr>
        <w:t>koalicije</w:t>
      </w:r>
      <w:r>
        <w:rPr>
          <w:sz w:val="24"/>
        </w:rPr>
        <w:t xml:space="preserve">, </w:t>
      </w:r>
      <w:r w:rsidR="00E85B37">
        <w:rPr>
          <w:sz w:val="24"/>
        </w:rPr>
        <w:t>mandat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dodjeljuje</w:t>
      </w:r>
      <w:r>
        <w:rPr>
          <w:sz w:val="24"/>
        </w:rPr>
        <w:t xml:space="preserve"> </w:t>
      </w:r>
      <w:r w:rsidR="00E85B37">
        <w:rPr>
          <w:sz w:val="24"/>
        </w:rPr>
        <w:t>političkoj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stranci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koaliciji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iste</w:t>
      </w:r>
      <w:r>
        <w:rPr>
          <w:sz w:val="24"/>
        </w:rPr>
        <w:t xml:space="preserve">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jedinice</w:t>
      </w:r>
      <w:r>
        <w:rPr>
          <w:sz w:val="24"/>
        </w:rPr>
        <w:t xml:space="preserve"> </w:t>
      </w:r>
      <w:r w:rsidR="00E85B37">
        <w:rPr>
          <w:sz w:val="24"/>
        </w:rPr>
        <w:t>koja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osvojila</w:t>
      </w:r>
      <w:r>
        <w:rPr>
          <w:sz w:val="24"/>
        </w:rPr>
        <w:t xml:space="preserve"> </w:t>
      </w:r>
      <w:r w:rsidR="00E85B37">
        <w:rPr>
          <w:sz w:val="24"/>
        </w:rPr>
        <w:t>najveći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glasova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koja</w:t>
      </w:r>
      <w:r>
        <w:rPr>
          <w:sz w:val="24"/>
        </w:rPr>
        <w:t xml:space="preserve"> </w:t>
      </w:r>
      <w:r w:rsidR="00E85B37">
        <w:rPr>
          <w:sz w:val="24"/>
        </w:rPr>
        <w:t>ima</w:t>
      </w:r>
      <w:r>
        <w:rPr>
          <w:sz w:val="24"/>
        </w:rPr>
        <w:t xml:space="preserve"> </w:t>
      </w:r>
      <w:r w:rsidR="00E85B37">
        <w:rPr>
          <w:sz w:val="24"/>
        </w:rPr>
        <w:t>kvalifikovanog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pripada</w:t>
      </w:r>
      <w:r>
        <w:rPr>
          <w:sz w:val="24"/>
        </w:rPr>
        <w:t xml:space="preserve"> </w:t>
      </w:r>
      <w:r w:rsidR="00E85B37">
        <w:rPr>
          <w:sz w:val="24"/>
        </w:rPr>
        <w:t>istom</w:t>
      </w:r>
      <w:r>
        <w:rPr>
          <w:sz w:val="24"/>
        </w:rPr>
        <w:t xml:space="preserve"> </w:t>
      </w:r>
      <w:r w:rsidR="00E85B37">
        <w:rPr>
          <w:sz w:val="24"/>
        </w:rPr>
        <w:t>konstitutivnom</w:t>
      </w:r>
      <w:r>
        <w:rPr>
          <w:sz w:val="24"/>
        </w:rPr>
        <w:t xml:space="preserve"> </w:t>
      </w:r>
      <w:r w:rsidR="00E85B37">
        <w:rPr>
          <w:sz w:val="24"/>
        </w:rPr>
        <w:t>narodu</w:t>
      </w:r>
      <w:r>
        <w:rPr>
          <w:sz w:val="24"/>
        </w:rPr>
        <w:t xml:space="preserve"> </w:t>
      </w:r>
      <w:r w:rsidR="00E85B37">
        <w:rPr>
          <w:sz w:val="24"/>
        </w:rPr>
        <w:t>kao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prvobitni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kandidat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njene</w:t>
      </w:r>
      <w:r>
        <w:rPr>
          <w:sz w:val="24"/>
        </w:rPr>
        <w:t xml:space="preserve"> </w:t>
      </w:r>
      <w:r w:rsidR="00E85B37">
        <w:rPr>
          <w:sz w:val="24"/>
        </w:rPr>
        <w:t>liste</w:t>
      </w:r>
      <w:r>
        <w:rPr>
          <w:sz w:val="24"/>
        </w:rPr>
        <w:t xml:space="preserve">,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>
        <w:rPr>
          <w:sz w:val="24"/>
        </w:rPr>
        <w:t xml:space="preserve"> </w:t>
      </w:r>
      <w:r w:rsidR="00E85B37">
        <w:rPr>
          <w:sz w:val="24"/>
        </w:rPr>
        <w:t>članom</w:t>
      </w:r>
      <w:r>
        <w:rPr>
          <w:sz w:val="24"/>
        </w:rPr>
        <w:t xml:space="preserve"> </w:t>
      </w:r>
      <w:r>
        <w:rPr>
          <w:sz w:val="24"/>
          <w:lang w:val="sr-Cyrl-BA"/>
        </w:rPr>
        <w:t>144.</w:t>
      </w:r>
      <w:r>
        <w:rPr>
          <w:sz w:val="24"/>
        </w:rPr>
        <w:t xml:space="preserve"> </w:t>
      </w:r>
      <w:r w:rsidR="00E85B37">
        <w:rPr>
          <w:sz w:val="24"/>
        </w:rPr>
        <w:t>stav</w:t>
      </w:r>
      <w:r>
        <w:rPr>
          <w:sz w:val="24"/>
        </w:rPr>
        <w:t xml:space="preserve"> 2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z</w:t>
      </w:r>
      <w:r w:rsidR="00E85B37">
        <w:rPr>
          <w:sz w:val="24"/>
        </w:rPr>
        <w:t>akona</w:t>
      </w:r>
      <w:r>
        <w:rPr>
          <w:sz w:val="24"/>
        </w:rPr>
        <w:t>.</w:t>
      </w:r>
    </w:p>
    <w:p w14:paraId="6B0ADC42" w14:textId="2EF60E89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RS"/>
        </w:rPr>
        <w:t xml:space="preserve">3. </w:t>
      </w:r>
      <w:r w:rsidR="00E85B37">
        <w:rPr>
          <w:sz w:val="24"/>
          <w:lang w:val="sr-Cyrl-RS"/>
        </w:rPr>
        <w:t>u</w:t>
      </w:r>
      <w:r w:rsidR="00E85B37">
        <w:rPr>
          <w:sz w:val="24"/>
        </w:rPr>
        <w:t>koliko</w:t>
      </w:r>
      <w:r>
        <w:rPr>
          <w:sz w:val="24"/>
        </w:rPr>
        <w:t xml:space="preserve"> </w:t>
      </w:r>
      <w:r w:rsidR="00E85B37">
        <w:rPr>
          <w:sz w:val="24"/>
        </w:rPr>
        <w:t>nema</w:t>
      </w:r>
      <w:r>
        <w:rPr>
          <w:sz w:val="24"/>
        </w:rPr>
        <w:t xml:space="preserve"> </w:t>
      </w:r>
      <w:r w:rsidR="00E85B37">
        <w:rPr>
          <w:sz w:val="24"/>
        </w:rPr>
        <w:t>preostalih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iste</w:t>
      </w:r>
      <w:r>
        <w:rPr>
          <w:sz w:val="24"/>
        </w:rPr>
        <w:t xml:space="preserve">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jedinice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pripadaju</w:t>
      </w:r>
      <w:r>
        <w:rPr>
          <w:sz w:val="24"/>
        </w:rPr>
        <w:t xml:space="preserve"> </w:t>
      </w:r>
      <w:r w:rsidR="00E85B37">
        <w:rPr>
          <w:sz w:val="24"/>
        </w:rPr>
        <w:t>istom</w:t>
      </w:r>
      <w:r>
        <w:rPr>
          <w:sz w:val="24"/>
        </w:rPr>
        <w:t xml:space="preserve"> </w:t>
      </w:r>
      <w:r w:rsidR="00E85B37">
        <w:rPr>
          <w:sz w:val="24"/>
        </w:rPr>
        <w:t>konstitutivnom</w:t>
      </w:r>
      <w:r>
        <w:rPr>
          <w:sz w:val="24"/>
        </w:rPr>
        <w:t xml:space="preserve"> </w:t>
      </w:r>
      <w:r w:rsidR="00E85B37">
        <w:rPr>
          <w:sz w:val="24"/>
        </w:rPr>
        <w:t>narodu</w:t>
      </w:r>
      <w:r>
        <w:rPr>
          <w:sz w:val="24"/>
        </w:rPr>
        <w:t xml:space="preserve"> </w:t>
      </w:r>
      <w:r w:rsidR="00E85B37">
        <w:rPr>
          <w:sz w:val="24"/>
        </w:rPr>
        <w:t>kao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prvobitni</w:t>
      </w:r>
      <w:r>
        <w:rPr>
          <w:sz w:val="24"/>
        </w:rPr>
        <w:t xml:space="preserve"> </w:t>
      </w:r>
      <w:r w:rsidR="00E85B37">
        <w:rPr>
          <w:sz w:val="24"/>
        </w:rPr>
        <w:t>kandidat</w:t>
      </w:r>
      <w:r>
        <w:rPr>
          <w:sz w:val="24"/>
        </w:rPr>
        <w:t xml:space="preserve">, </w:t>
      </w:r>
      <w:r w:rsidR="00E85B37">
        <w:rPr>
          <w:sz w:val="24"/>
        </w:rPr>
        <w:t>mandat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dodjeljuje</w:t>
      </w:r>
      <w:r>
        <w:rPr>
          <w:sz w:val="24"/>
        </w:rPr>
        <w:t xml:space="preserve"> </w:t>
      </w:r>
      <w:r w:rsidR="00E85B37">
        <w:rPr>
          <w:sz w:val="24"/>
        </w:rPr>
        <w:t>političkoj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stranci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koaliciji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bilo</w:t>
      </w:r>
      <w:r>
        <w:rPr>
          <w:sz w:val="24"/>
        </w:rPr>
        <w:t xml:space="preserve"> </w:t>
      </w:r>
      <w:r w:rsidR="00E85B37">
        <w:rPr>
          <w:sz w:val="24"/>
        </w:rPr>
        <w:t>kojoj</w:t>
      </w:r>
      <w:r>
        <w:rPr>
          <w:sz w:val="24"/>
        </w:rPr>
        <w:t xml:space="preserve"> </w:t>
      </w:r>
      <w:r w:rsidR="00E85B37">
        <w:rPr>
          <w:sz w:val="24"/>
        </w:rPr>
        <w:t>izbornoj</w:t>
      </w:r>
      <w:r>
        <w:rPr>
          <w:sz w:val="24"/>
        </w:rPr>
        <w:t xml:space="preserve"> </w:t>
      </w:r>
      <w:r w:rsidR="00E85B37">
        <w:rPr>
          <w:sz w:val="24"/>
        </w:rPr>
        <w:t>jedinici</w:t>
      </w:r>
      <w:r>
        <w:rPr>
          <w:sz w:val="24"/>
        </w:rPr>
        <w:t xml:space="preserve">, </w:t>
      </w:r>
      <w:r w:rsidR="00E85B37">
        <w:rPr>
          <w:sz w:val="24"/>
        </w:rPr>
        <w:t>koja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osvojila</w:t>
      </w:r>
      <w:r>
        <w:rPr>
          <w:sz w:val="24"/>
        </w:rPr>
        <w:t xml:space="preserve"> </w:t>
      </w:r>
      <w:r w:rsidR="00E85B37">
        <w:rPr>
          <w:sz w:val="24"/>
        </w:rPr>
        <w:t>najveći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glasova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ima</w:t>
      </w:r>
      <w:r>
        <w:rPr>
          <w:sz w:val="24"/>
        </w:rPr>
        <w:t xml:space="preserve"> </w:t>
      </w:r>
      <w:r w:rsidR="00E85B37">
        <w:rPr>
          <w:sz w:val="24"/>
        </w:rPr>
        <w:t>kvalifikovane</w:t>
      </w:r>
      <w:r>
        <w:rPr>
          <w:sz w:val="24"/>
        </w:rPr>
        <w:t xml:space="preserve"> </w:t>
      </w:r>
      <w:r w:rsidR="00E85B37">
        <w:rPr>
          <w:sz w:val="24"/>
        </w:rPr>
        <w:t>kandidate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pripadaju</w:t>
      </w:r>
      <w:r>
        <w:rPr>
          <w:sz w:val="24"/>
        </w:rPr>
        <w:t xml:space="preserve"> </w:t>
      </w:r>
      <w:r w:rsidR="00E85B37">
        <w:rPr>
          <w:sz w:val="24"/>
        </w:rPr>
        <w:t>tom</w:t>
      </w:r>
      <w:r>
        <w:rPr>
          <w:sz w:val="24"/>
        </w:rPr>
        <w:t xml:space="preserve"> </w:t>
      </w:r>
      <w:r w:rsidR="00E85B37">
        <w:rPr>
          <w:sz w:val="24"/>
        </w:rPr>
        <w:t>konstitutivnom</w:t>
      </w:r>
      <w:r>
        <w:rPr>
          <w:sz w:val="24"/>
        </w:rPr>
        <w:t xml:space="preserve"> </w:t>
      </w:r>
      <w:r w:rsidR="00E85B37">
        <w:rPr>
          <w:sz w:val="24"/>
        </w:rPr>
        <w:t>narodu</w:t>
      </w:r>
      <w:r>
        <w:rPr>
          <w:sz w:val="24"/>
        </w:rPr>
        <w:t xml:space="preserve">, </w:t>
      </w:r>
      <w:r w:rsidR="00E85B37">
        <w:rPr>
          <w:sz w:val="24"/>
        </w:rPr>
        <w:t>u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>
        <w:rPr>
          <w:sz w:val="24"/>
        </w:rPr>
        <w:t xml:space="preserve"> </w:t>
      </w:r>
      <w:r w:rsidR="00E85B37">
        <w:rPr>
          <w:sz w:val="24"/>
        </w:rPr>
        <w:t>članom</w:t>
      </w:r>
      <w:r>
        <w:rPr>
          <w:sz w:val="24"/>
        </w:rPr>
        <w:t xml:space="preserve"> </w:t>
      </w:r>
      <w:r>
        <w:rPr>
          <w:sz w:val="24"/>
          <w:lang w:val="sr-Cyrl-BA"/>
        </w:rPr>
        <w:t>144.</w:t>
      </w:r>
      <w:r>
        <w:rPr>
          <w:sz w:val="24"/>
        </w:rPr>
        <w:t xml:space="preserve"> </w:t>
      </w:r>
      <w:r w:rsidR="00E85B37">
        <w:rPr>
          <w:sz w:val="24"/>
        </w:rPr>
        <w:t>stav</w:t>
      </w:r>
      <w:r>
        <w:rPr>
          <w:sz w:val="24"/>
        </w:rPr>
        <w:t xml:space="preserve"> 2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zakona</w:t>
      </w:r>
      <w:r>
        <w:rPr>
          <w:sz w:val="24"/>
        </w:rPr>
        <w:t>.</w:t>
      </w:r>
    </w:p>
    <w:p w14:paraId="1AB0B91B" w14:textId="64738A5E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3) </w:t>
      </w:r>
      <w:r w:rsidR="00E85B37">
        <w:rPr>
          <w:sz w:val="24"/>
          <w:lang w:val="sr-Cyrl-RS"/>
        </w:rPr>
        <w:t>a</w:t>
      </w:r>
      <w:r w:rsidR="00E85B37">
        <w:rPr>
          <w:sz w:val="24"/>
        </w:rPr>
        <w:t>ko</w:t>
      </w:r>
      <w:r>
        <w:rPr>
          <w:sz w:val="24"/>
        </w:rPr>
        <w:t xml:space="preserve"> </w:t>
      </w:r>
      <w:r w:rsidR="00E85B37">
        <w:rPr>
          <w:sz w:val="24"/>
        </w:rPr>
        <w:t>kompenzaci</w:t>
      </w:r>
      <w:r w:rsidR="00E85B37">
        <w:rPr>
          <w:sz w:val="24"/>
          <w:lang w:val="sr-Cyrl-RS"/>
        </w:rPr>
        <w:t>oni</w:t>
      </w:r>
      <w:r>
        <w:rPr>
          <w:sz w:val="24"/>
        </w:rPr>
        <w:t xml:space="preserve"> </w:t>
      </w:r>
      <w:r w:rsidR="00E85B37">
        <w:rPr>
          <w:sz w:val="24"/>
        </w:rPr>
        <w:t>mandat</w:t>
      </w:r>
      <w:r>
        <w:rPr>
          <w:sz w:val="24"/>
        </w:rPr>
        <w:t xml:space="preserve"> </w:t>
      </w:r>
      <w:r w:rsidR="00E85B37">
        <w:rPr>
          <w:sz w:val="24"/>
        </w:rPr>
        <w:t>izabranog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političke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stranke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koalicije</w:t>
      </w:r>
      <w:r>
        <w:rPr>
          <w:sz w:val="24"/>
        </w:rPr>
        <w:t xml:space="preserve"> </w:t>
      </w:r>
      <w:r w:rsidR="00E85B37">
        <w:rPr>
          <w:sz w:val="24"/>
        </w:rPr>
        <w:t>prestane</w:t>
      </w:r>
      <w:r>
        <w:rPr>
          <w:sz w:val="24"/>
        </w:rPr>
        <w:t xml:space="preserve">, </w:t>
      </w:r>
      <w:r w:rsidR="00E85B37">
        <w:rPr>
          <w:sz w:val="24"/>
        </w:rPr>
        <w:t>mandat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dodjeljuje</w:t>
      </w:r>
      <w:r>
        <w:rPr>
          <w:sz w:val="24"/>
        </w:rPr>
        <w:t xml:space="preserve"> </w:t>
      </w:r>
      <w:r w:rsidR="00E85B37">
        <w:rPr>
          <w:sz w:val="24"/>
        </w:rPr>
        <w:t>kandidatu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iste</w:t>
      </w:r>
      <w:r>
        <w:rPr>
          <w:sz w:val="24"/>
        </w:rPr>
        <w:t xml:space="preserve"> </w:t>
      </w:r>
      <w:r w:rsidR="00E85B37">
        <w:rPr>
          <w:sz w:val="24"/>
        </w:rPr>
        <w:t>liste</w:t>
      </w:r>
      <w:r>
        <w:rPr>
          <w:sz w:val="24"/>
        </w:rPr>
        <w:t xml:space="preserve"> </w:t>
      </w:r>
      <w:r w:rsidR="00E85B37">
        <w:rPr>
          <w:sz w:val="24"/>
        </w:rPr>
        <w:t>kompenzaci</w:t>
      </w:r>
      <w:r w:rsidR="00E85B37">
        <w:rPr>
          <w:sz w:val="24"/>
          <w:lang w:val="sr-Cyrl-RS"/>
        </w:rPr>
        <w:t>onih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pripada</w:t>
      </w:r>
      <w:r>
        <w:rPr>
          <w:sz w:val="24"/>
        </w:rPr>
        <w:t xml:space="preserve"> </w:t>
      </w:r>
      <w:r w:rsidR="00E85B37">
        <w:rPr>
          <w:sz w:val="24"/>
        </w:rPr>
        <w:t>istom</w:t>
      </w:r>
      <w:r>
        <w:rPr>
          <w:sz w:val="24"/>
        </w:rPr>
        <w:t xml:space="preserve"> </w:t>
      </w:r>
      <w:r w:rsidR="00E85B37">
        <w:rPr>
          <w:sz w:val="24"/>
        </w:rPr>
        <w:t>konstitutivnom</w:t>
      </w:r>
      <w:r>
        <w:rPr>
          <w:sz w:val="24"/>
        </w:rPr>
        <w:t xml:space="preserve"> </w:t>
      </w:r>
      <w:r w:rsidR="00E85B37">
        <w:rPr>
          <w:sz w:val="24"/>
        </w:rPr>
        <w:t>narodu</w:t>
      </w:r>
      <w:r>
        <w:rPr>
          <w:sz w:val="24"/>
        </w:rPr>
        <w:t xml:space="preserve">,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>
        <w:rPr>
          <w:sz w:val="24"/>
        </w:rPr>
        <w:t xml:space="preserve"> </w:t>
      </w:r>
      <w:r w:rsidR="00E85B37">
        <w:rPr>
          <w:sz w:val="24"/>
        </w:rPr>
        <w:t>članom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142.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zakona</w:t>
      </w:r>
      <w:r>
        <w:rPr>
          <w:sz w:val="24"/>
        </w:rPr>
        <w:t>.</w:t>
      </w:r>
    </w:p>
    <w:p w14:paraId="08B9EE4B" w14:textId="3B914346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RS"/>
        </w:rPr>
        <w:lastRenderedPageBreak/>
        <w:t xml:space="preserve">1. </w:t>
      </w:r>
      <w:r w:rsidR="00E85B37">
        <w:rPr>
          <w:sz w:val="24"/>
          <w:lang w:val="sr-Cyrl-RS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slučaju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nema</w:t>
      </w:r>
      <w:r>
        <w:rPr>
          <w:sz w:val="24"/>
        </w:rPr>
        <w:t xml:space="preserve"> </w:t>
      </w:r>
      <w:r w:rsidR="00E85B37">
        <w:rPr>
          <w:sz w:val="24"/>
        </w:rPr>
        <w:t>preostalih</w:t>
      </w:r>
      <w:r>
        <w:rPr>
          <w:sz w:val="24"/>
        </w:rPr>
        <w:t xml:space="preserve"> </w:t>
      </w:r>
      <w:r w:rsidR="00E85B37">
        <w:rPr>
          <w:sz w:val="24"/>
        </w:rPr>
        <w:t>kvalifikovanih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pripadaju</w:t>
      </w:r>
      <w:r>
        <w:rPr>
          <w:sz w:val="24"/>
        </w:rPr>
        <w:t xml:space="preserve"> </w:t>
      </w:r>
      <w:r w:rsidR="00E85B37">
        <w:rPr>
          <w:sz w:val="24"/>
        </w:rPr>
        <w:t>istom</w:t>
      </w:r>
      <w:r>
        <w:rPr>
          <w:sz w:val="24"/>
        </w:rPr>
        <w:t xml:space="preserve"> </w:t>
      </w:r>
      <w:r w:rsidR="00E85B37">
        <w:rPr>
          <w:sz w:val="24"/>
        </w:rPr>
        <w:t>konstitutivnom</w:t>
      </w:r>
      <w:r>
        <w:rPr>
          <w:sz w:val="24"/>
        </w:rPr>
        <w:t xml:space="preserve"> </w:t>
      </w:r>
      <w:r w:rsidR="00E85B37">
        <w:rPr>
          <w:sz w:val="24"/>
        </w:rPr>
        <w:t>narodu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istoj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kompenzacijskih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, </w:t>
      </w:r>
      <w:r w:rsidR="00E85B37">
        <w:rPr>
          <w:sz w:val="24"/>
        </w:rPr>
        <w:t>mandat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dodjeljuje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stranci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koaliciji</w:t>
      </w:r>
      <w:r>
        <w:rPr>
          <w:sz w:val="24"/>
        </w:rPr>
        <w:t xml:space="preserve"> </w:t>
      </w:r>
      <w:r w:rsidR="00E85B37">
        <w:rPr>
          <w:sz w:val="24"/>
        </w:rPr>
        <w:t>koja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osvojila</w:t>
      </w:r>
      <w:r>
        <w:rPr>
          <w:sz w:val="24"/>
        </w:rPr>
        <w:t xml:space="preserve"> </w:t>
      </w:r>
      <w:r w:rsidR="00E85B37">
        <w:rPr>
          <w:sz w:val="24"/>
        </w:rPr>
        <w:t>najveći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glasova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koja</w:t>
      </w:r>
      <w:r>
        <w:rPr>
          <w:sz w:val="24"/>
        </w:rPr>
        <w:t xml:space="preserve"> </w:t>
      </w:r>
      <w:r w:rsidR="00E85B37">
        <w:rPr>
          <w:sz w:val="24"/>
        </w:rPr>
        <w:t>ima</w:t>
      </w:r>
      <w:r>
        <w:rPr>
          <w:sz w:val="24"/>
        </w:rPr>
        <w:t xml:space="preserve"> </w:t>
      </w:r>
      <w:r w:rsidR="00E85B37">
        <w:rPr>
          <w:sz w:val="24"/>
        </w:rPr>
        <w:t>kvalifikovanog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reda</w:t>
      </w:r>
      <w:r>
        <w:rPr>
          <w:sz w:val="24"/>
        </w:rPr>
        <w:t xml:space="preserve"> </w:t>
      </w:r>
      <w:r w:rsidR="00E85B37">
        <w:rPr>
          <w:sz w:val="24"/>
        </w:rPr>
        <w:t>istog</w:t>
      </w:r>
      <w:r>
        <w:rPr>
          <w:sz w:val="24"/>
        </w:rPr>
        <w:t xml:space="preserve"> </w:t>
      </w:r>
      <w:r w:rsidR="00E85B37">
        <w:rPr>
          <w:sz w:val="24"/>
        </w:rPr>
        <w:t>konstitutivnog</w:t>
      </w:r>
      <w:r>
        <w:rPr>
          <w:sz w:val="24"/>
        </w:rPr>
        <w:t xml:space="preserve"> </w:t>
      </w:r>
      <w:r w:rsidR="00E85B37">
        <w:rPr>
          <w:sz w:val="24"/>
        </w:rPr>
        <w:t>naroda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svojoj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kompenzaci</w:t>
      </w:r>
      <w:r w:rsidR="00E85B37">
        <w:rPr>
          <w:sz w:val="24"/>
          <w:lang w:val="sr-Cyrl-RS"/>
        </w:rPr>
        <w:t>onih</w:t>
      </w:r>
      <w:r>
        <w:rPr>
          <w:sz w:val="24"/>
          <w:lang w:val="sr-Cyrl-RS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. </w:t>
      </w:r>
      <w:r w:rsidR="00E85B37">
        <w:rPr>
          <w:sz w:val="24"/>
        </w:rPr>
        <w:t>Mandat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tada</w:t>
      </w:r>
      <w:r>
        <w:rPr>
          <w:sz w:val="24"/>
        </w:rPr>
        <w:t xml:space="preserve"> </w:t>
      </w:r>
      <w:r w:rsidR="00E85B37">
        <w:rPr>
          <w:sz w:val="24"/>
        </w:rPr>
        <w:t>dodjeljuje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>
        <w:rPr>
          <w:sz w:val="24"/>
        </w:rPr>
        <w:t xml:space="preserve"> </w:t>
      </w:r>
      <w:r w:rsidR="00E85B37">
        <w:rPr>
          <w:sz w:val="24"/>
        </w:rPr>
        <w:t>članom</w:t>
      </w:r>
      <w:r>
        <w:rPr>
          <w:sz w:val="24"/>
        </w:rPr>
        <w:t xml:space="preserve"> </w:t>
      </w:r>
      <w:r>
        <w:rPr>
          <w:sz w:val="24"/>
          <w:lang w:val="sr-Cyrl-BA"/>
        </w:rPr>
        <w:t>142.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zakona</w:t>
      </w:r>
      <w:r>
        <w:rPr>
          <w:sz w:val="24"/>
        </w:rPr>
        <w:t>.</w:t>
      </w:r>
    </w:p>
    <w:p w14:paraId="54597D97" w14:textId="77777777" w:rsidR="00E5314D" w:rsidRDefault="00E5314D">
      <w:pPr>
        <w:spacing w:after="0" w:line="240" w:lineRule="auto"/>
        <w:ind w:firstLine="708"/>
        <w:jc w:val="both"/>
        <w:rPr>
          <w:sz w:val="24"/>
        </w:rPr>
      </w:pPr>
    </w:p>
    <w:p w14:paraId="5FF77089" w14:textId="77777777" w:rsidR="00E20CFD" w:rsidRDefault="00E20CFD">
      <w:pPr>
        <w:spacing w:after="0" w:line="240" w:lineRule="auto"/>
      </w:pPr>
    </w:p>
    <w:p w14:paraId="04CACFC8" w14:textId="1D0F114E" w:rsidR="00E20CFD" w:rsidRDefault="00E85B37">
      <w:pPr>
        <w:spacing w:after="0" w:line="240" w:lineRule="auto"/>
        <w:rPr>
          <w:rFonts w:ascii="Cambria" w:hAnsi="Cambria"/>
          <w:b/>
          <w:sz w:val="26"/>
          <w:szCs w:val="26"/>
          <w:lang w:val="sr-Cyrl-BA"/>
        </w:rPr>
      </w:pPr>
      <w:r>
        <w:rPr>
          <w:rFonts w:ascii="Cambria" w:hAnsi="Cambria"/>
          <w:b/>
          <w:sz w:val="26"/>
          <w:szCs w:val="26"/>
          <w:lang w:val="sr-Cyrl-BA"/>
        </w:rPr>
        <w:t>GLAVA</w:t>
      </w:r>
      <w:r w:rsidR="00C73652">
        <w:rPr>
          <w:rFonts w:ascii="Cambria" w:hAnsi="Cambria"/>
          <w:b/>
          <w:sz w:val="26"/>
          <w:szCs w:val="26"/>
          <w:lang w:val="sr-Cyrl-BA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IH</w:t>
      </w:r>
    </w:p>
    <w:p w14:paraId="7391D012" w14:textId="34594C71" w:rsidR="00E20CFD" w:rsidRDefault="00E85B37">
      <w:pPr>
        <w:spacing w:after="0" w:line="24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IZBOR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DELEGATA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U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VIJEĆE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NARODA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REPUBLIKE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SRPSKE</w:t>
      </w:r>
      <w:r w:rsidR="00C73652">
        <w:rPr>
          <w:rFonts w:ascii="Cambria" w:hAnsi="Cambria"/>
          <w:b/>
          <w:sz w:val="26"/>
          <w:szCs w:val="26"/>
        </w:rPr>
        <w:t xml:space="preserve"> </w:t>
      </w:r>
    </w:p>
    <w:p w14:paraId="0ADEB3E1" w14:textId="33F07C01" w:rsidR="00980F8E" w:rsidRDefault="00C73652" w:rsidP="00F1208E">
      <w:pPr>
        <w:spacing w:after="0" w:line="240" w:lineRule="auto"/>
        <w:rPr>
          <w:sz w:val="24"/>
        </w:rPr>
      </w:pPr>
      <w:r>
        <w:t xml:space="preserve"> </w:t>
      </w:r>
    </w:p>
    <w:p w14:paraId="542DB49F" w14:textId="4A9CC8C1" w:rsidR="00E20CFD" w:rsidRDefault="00E85B37">
      <w:pPr>
        <w:spacing w:after="0" w:line="240" w:lineRule="auto"/>
        <w:jc w:val="center"/>
        <w:rPr>
          <w:sz w:val="24"/>
          <w:lang w:val="sr-Cyrl-RS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148.</w:t>
      </w:r>
    </w:p>
    <w:p w14:paraId="78770E60" w14:textId="77777777" w:rsidR="00E20CFD" w:rsidRDefault="00E20CFD">
      <w:pPr>
        <w:spacing w:after="0" w:line="240" w:lineRule="auto"/>
        <w:jc w:val="center"/>
        <w:rPr>
          <w:sz w:val="24"/>
          <w:lang w:val="sr-Cyrl-RS"/>
        </w:rPr>
      </w:pPr>
    </w:p>
    <w:p w14:paraId="0A6F782F" w14:textId="51C48712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</w:rPr>
        <w:t>Sastav</w:t>
      </w:r>
      <w:r>
        <w:rPr>
          <w:sz w:val="24"/>
        </w:rPr>
        <w:t xml:space="preserve"> </w:t>
      </w:r>
      <w:r w:rsidR="00E85B37">
        <w:rPr>
          <w:sz w:val="24"/>
        </w:rPr>
        <w:t>Vijeća</w:t>
      </w:r>
      <w:r>
        <w:rPr>
          <w:sz w:val="24"/>
        </w:rPr>
        <w:t xml:space="preserve"> </w:t>
      </w:r>
      <w:r w:rsidR="00E85B37">
        <w:rPr>
          <w:sz w:val="24"/>
        </w:rPr>
        <w:t>naroda</w:t>
      </w:r>
      <w:r>
        <w:rPr>
          <w:sz w:val="24"/>
        </w:rPr>
        <w:t xml:space="preserve"> </w:t>
      </w:r>
      <w:r w:rsidR="00E85B37">
        <w:rPr>
          <w:sz w:val="24"/>
        </w:rPr>
        <w:t>Republike</w:t>
      </w:r>
      <w:r>
        <w:rPr>
          <w:sz w:val="24"/>
        </w:rPr>
        <w:t xml:space="preserve"> </w:t>
      </w:r>
      <w:r w:rsidR="00E85B37">
        <w:rPr>
          <w:sz w:val="24"/>
        </w:rPr>
        <w:t>Srpske</w:t>
      </w:r>
      <w:r>
        <w:rPr>
          <w:sz w:val="24"/>
        </w:rPr>
        <w:t xml:space="preserve"> </w:t>
      </w:r>
      <w:r w:rsidR="00E85B37">
        <w:rPr>
          <w:sz w:val="24"/>
        </w:rPr>
        <w:t>zasniva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paritetu</w:t>
      </w:r>
      <w:r>
        <w:rPr>
          <w:sz w:val="24"/>
        </w:rPr>
        <w:t xml:space="preserve"> </w:t>
      </w:r>
      <w:r w:rsidR="00E85B37">
        <w:rPr>
          <w:sz w:val="24"/>
        </w:rPr>
        <w:t>tako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svaki</w:t>
      </w:r>
      <w:r>
        <w:rPr>
          <w:sz w:val="24"/>
        </w:rPr>
        <w:t xml:space="preserve"> </w:t>
      </w:r>
      <w:r w:rsidR="00E85B37">
        <w:rPr>
          <w:sz w:val="24"/>
        </w:rPr>
        <w:t>konstitutivni</w:t>
      </w:r>
      <w:r>
        <w:rPr>
          <w:sz w:val="24"/>
        </w:rPr>
        <w:t xml:space="preserve"> </w:t>
      </w:r>
      <w:r w:rsidR="00E85B37">
        <w:rPr>
          <w:sz w:val="24"/>
        </w:rPr>
        <w:t>narod</w:t>
      </w:r>
      <w:r>
        <w:rPr>
          <w:sz w:val="24"/>
        </w:rPr>
        <w:t xml:space="preserve"> </w:t>
      </w:r>
      <w:r w:rsidR="00E85B37">
        <w:rPr>
          <w:sz w:val="24"/>
        </w:rPr>
        <w:t>ima</w:t>
      </w:r>
      <w:r>
        <w:rPr>
          <w:sz w:val="24"/>
        </w:rPr>
        <w:t xml:space="preserve"> </w:t>
      </w:r>
      <w:r w:rsidR="00E85B37">
        <w:rPr>
          <w:sz w:val="24"/>
        </w:rPr>
        <w:t>isti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zastupnika</w:t>
      </w:r>
      <w:r>
        <w:rPr>
          <w:sz w:val="24"/>
        </w:rPr>
        <w:t xml:space="preserve">. </w:t>
      </w:r>
    </w:p>
    <w:p w14:paraId="71624790" w14:textId="1000CDA0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(2) </w:t>
      </w:r>
      <w:r w:rsidR="00E85B37">
        <w:rPr>
          <w:sz w:val="24"/>
        </w:rPr>
        <w:t>Vijeće</w:t>
      </w:r>
      <w:r>
        <w:rPr>
          <w:sz w:val="24"/>
        </w:rPr>
        <w:t xml:space="preserve"> </w:t>
      </w:r>
      <w:r w:rsidR="00E85B37">
        <w:rPr>
          <w:sz w:val="24"/>
        </w:rPr>
        <w:t>naroda</w:t>
      </w:r>
      <w:r>
        <w:rPr>
          <w:sz w:val="24"/>
        </w:rPr>
        <w:t xml:space="preserve"> </w:t>
      </w:r>
      <w:r w:rsidR="00E85B37">
        <w:rPr>
          <w:sz w:val="24"/>
        </w:rPr>
        <w:t>Republike</w:t>
      </w:r>
      <w:r>
        <w:rPr>
          <w:sz w:val="24"/>
        </w:rPr>
        <w:t xml:space="preserve"> </w:t>
      </w:r>
      <w:r w:rsidR="00E85B37">
        <w:rPr>
          <w:sz w:val="24"/>
        </w:rPr>
        <w:t>Srpske</w:t>
      </w:r>
      <w:r>
        <w:rPr>
          <w:sz w:val="24"/>
        </w:rPr>
        <w:t xml:space="preserve"> </w:t>
      </w:r>
      <w:r w:rsidR="00E85B37">
        <w:rPr>
          <w:sz w:val="24"/>
        </w:rPr>
        <w:t>sastoji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28 </w:t>
      </w:r>
      <w:r w:rsidR="00E85B37">
        <w:rPr>
          <w:sz w:val="24"/>
        </w:rPr>
        <w:t>delegata</w:t>
      </w:r>
      <w:r>
        <w:rPr>
          <w:sz w:val="24"/>
        </w:rPr>
        <w:t xml:space="preserve">, </w:t>
      </w:r>
      <w:r w:rsidR="00E85B37">
        <w:rPr>
          <w:sz w:val="24"/>
          <w:lang w:val="sr-Cyrl-BA"/>
        </w:rPr>
        <w:t>po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osam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iz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svakog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konstitutivnog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naroda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četiri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reda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O</w:t>
      </w:r>
      <w:r w:rsidR="00E85B37">
        <w:rPr>
          <w:sz w:val="24"/>
        </w:rPr>
        <w:t>stalih</w:t>
      </w:r>
      <w:r>
        <w:rPr>
          <w:sz w:val="24"/>
        </w:rPr>
        <w:t xml:space="preserve">. </w:t>
      </w:r>
    </w:p>
    <w:p w14:paraId="62604AC2" w14:textId="77777777" w:rsidR="00E20CFD" w:rsidRDefault="00C73652">
      <w:pPr>
        <w:spacing w:after="0" w:line="240" w:lineRule="auto"/>
      </w:pPr>
      <w:r>
        <w:t xml:space="preserve"> </w:t>
      </w:r>
    </w:p>
    <w:p w14:paraId="2320E09A" w14:textId="3BC13FC4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149.</w:t>
      </w:r>
    </w:p>
    <w:p w14:paraId="3F552B8B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417444CB" w14:textId="355052C3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</w:rPr>
        <w:t>Članove</w:t>
      </w:r>
      <w:r>
        <w:rPr>
          <w:sz w:val="24"/>
        </w:rPr>
        <w:t xml:space="preserve"> </w:t>
      </w:r>
      <w:r w:rsidR="00E85B37">
        <w:rPr>
          <w:sz w:val="24"/>
        </w:rPr>
        <w:t>Vijeća</w:t>
      </w:r>
      <w:r>
        <w:rPr>
          <w:sz w:val="24"/>
        </w:rPr>
        <w:t xml:space="preserve"> </w:t>
      </w:r>
      <w:r w:rsidR="00E85B37">
        <w:rPr>
          <w:sz w:val="24"/>
        </w:rPr>
        <w:t>naroda</w:t>
      </w:r>
      <w:r>
        <w:rPr>
          <w:sz w:val="24"/>
        </w:rPr>
        <w:t xml:space="preserve"> </w:t>
      </w:r>
      <w:r w:rsidR="00E85B37">
        <w:rPr>
          <w:sz w:val="24"/>
        </w:rPr>
        <w:t>Republike</w:t>
      </w:r>
      <w:r>
        <w:rPr>
          <w:sz w:val="24"/>
        </w:rPr>
        <w:t xml:space="preserve"> </w:t>
      </w:r>
      <w:r w:rsidR="00E85B37">
        <w:rPr>
          <w:sz w:val="24"/>
        </w:rPr>
        <w:t>Srpske</w:t>
      </w:r>
      <w:r>
        <w:rPr>
          <w:sz w:val="24"/>
        </w:rPr>
        <w:t xml:space="preserve"> </w:t>
      </w:r>
      <w:r w:rsidR="00E85B37">
        <w:rPr>
          <w:sz w:val="24"/>
        </w:rPr>
        <w:t>bira</w:t>
      </w:r>
      <w:r>
        <w:rPr>
          <w:sz w:val="24"/>
        </w:rPr>
        <w:t xml:space="preserve"> </w:t>
      </w:r>
      <w:r w:rsidR="00E85B37">
        <w:rPr>
          <w:sz w:val="24"/>
        </w:rPr>
        <w:t>odgovarajući</w:t>
      </w:r>
      <w:r>
        <w:rPr>
          <w:sz w:val="24"/>
        </w:rPr>
        <w:t xml:space="preserve"> </w:t>
      </w:r>
      <w:r w:rsidR="00E85B37">
        <w:rPr>
          <w:sz w:val="24"/>
        </w:rPr>
        <w:t>klub</w:t>
      </w:r>
      <w:r>
        <w:rPr>
          <w:sz w:val="24"/>
        </w:rPr>
        <w:t xml:space="preserve"> </w:t>
      </w:r>
      <w:r w:rsidR="00E85B37">
        <w:rPr>
          <w:sz w:val="24"/>
        </w:rPr>
        <w:t>poslanika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Narodnoj</w:t>
      </w:r>
      <w:r>
        <w:rPr>
          <w:sz w:val="24"/>
        </w:rPr>
        <w:t xml:space="preserve"> </w:t>
      </w:r>
      <w:r w:rsidR="00E85B37">
        <w:rPr>
          <w:sz w:val="24"/>
        </w:rPr>
        <w:t>skupštini</w:t>
      </w:r>
      <w:r>
        <w:rPr>
          <w:sz w:val="24"/>
        </w:rPr>
        <w:t xml:space="preserve"> </w:t>
      </w:r>
      <w:r w:rsidR="00E85B37">
        <w:rPr>
          <w:sz w:val="24"/>
        </w:rPr>
        <w:t>Republike</w:t>
      </w:r>
      <w:r>
        <w:rPr>
          <w:sz w:val="24"/>
        </w:rPr>
        <w:t xml:space="preserve"> </w:t>
      </w:r>
      <w:r w:rsidR="00E85B37">
        <w:rPr>
          <w:sz w:val="24"/>
        </w:rPr>
        <w:t>Srpske</w:t>
      </w:r>
      <w:r>
        <w:rPr>
          <w:sz w:val="24"/>
        </w:rPr>
        <w:t xml:space="preserve">,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formira</w:t>
      </w:r>
      <w:r>
        <w:rPr>
          <w:sz w:val="24"/>
        </w:rPr>
        <w:t xml:space="preserve"> </w:t>
      </w:r>
      <w:r w:rsidR="00E85B37">
        <w:rPr>
          <w:sz w:val="24"/>
        </w:rPr>
        <w:t>samo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tu</w:t>
      </w:r>
      <w:r>
        <w:rPr>
          <w:sz w:val="24"/>
        </w:rPr>
        <w:t xml:space="preserve"> </w:t>
      </w:r>
      <w:r w:rsidR="00E85B37">
        <w:rPr>
          <w:sz w:val="24"/>
        </w:rPr>
        <w:t>svrhu</w:t>
      </w:r>
      <w:r>
        <w:rPr>
          <w:sz w:val="24"/>
        </w:rPr>
        <w:t xml:space="preserve"> </w:t>
      </w:r>
      <w:r w:rsidR="00E85B37">
        <w:rPr>
          <w:sz w:val="24"/>
        </w:rPr>
        <w:t>po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n</w:t>
      </w:r>
      <w:r w:rsidR="00E85B37">
        <w:rPr>
          <w:sz w:val="24"/>
        </w:rPr>
        <w:t>acionalnoj</w:t>
      </w:r>
      <w:r>
        <w:rPr>
          <w:sz w:val="24"/>
        </w:rPr>
        <w:t xml:space="preserve"> </w:t>
      </w:r>
      <w:r w:rsidR="00E85B37">
        <w:rPr>
          <w:sz w:val="24"/>
        </w:rPr>
        <w:t>pripadnosti</w:t>
      </w:r>
      <w:r>
        <w:rPr>
          <w:sz w:val="24"/>
        </w:rPr>
        <w:t xml:space="preserve"> </w:t>
      </w:r>
      <w:r w:rsidR="00E85B37">
        <w:rPr>
          <w:sz w:val="24"/>
        </w:rPr>
        <w:t>poslanika</w:t>
      </w:r>
      <w:r>
        <w:rPr>
          <w:sz w:val="24"/>
        </w:rPr>
        <w:t>.</w:t>
      </w:r>
    </w:p>
    <w:p w14:paraId="247FFCA9" w14:textId="6BC3AA6F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(2)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slučaju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članova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biraju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jedan</w:t>
      </w:r>
      <w:r>
        <w:rPr>
          <w:sz w:val="24"/>
        </w:rPr>
        <w:t xml:space="preserve"> </w:t>
      </w:r>
      <w:r w:rsidR="00E85B37">
        <w:rPr>
          <w:sz w:val="24"/>
        </w:rPr>
        <w:t>klub</w:t>
      </w:r>
      <w:r>
        <w:rPr>
          <w:sz w:val="24"/>
        </w:rPr>
        <w:t xml:space="preserve"> </w:t>
      </w:r>
      <w:r w:rsidR="00E85B37">
        <w:rPr>
          <w:sz w:val="24"/>
        </w:rPr>
        <w:t>delegata</w:t>
      </w:r>
      <w:r>
        <w:rPr>
          <w:sz w:val="24"/>
        </w:rPr>
        <w:t xml:space="preserve"> </w:t>
      </w:r>
      <w:r w:rsidR="00E85B37">
        <w:rPr>
          <w:sz w:val="24"/>
        </w:rPr>
        <w:t>Vijeća</w:t>
      </w:r>
      <w:r>
        <w:rPr>
          <w:sz w:val="24"/>
        </w:rPr>
        <w:t xml:space="preserve"> </w:t>
      </w:r>
      <w:r w:rsidR="00E85B37">
        <w:rPr>
          <w:sz w:val="24"/>
        </w:rPr>
        <w:t>naroda</w:t>
      </w:r>
      <w:r>
        <w:rPr>
          <w:sz w:val="24"/>
        </w:rPr>
        <w:t xml:space="preserve"> </w:t>
      </w:r>
      <w:r w:rsidR="00E85B37">
        <w:rPr>
          <w:sz w:val="24"/>
        </w:rPr>
        <w:t>Republike</w:t>
      </w:r>
      <w:r>
        <w:rPr>
          <w:sz w:val="24"/>
        </w:rPr>
        <w:t xml:space="preserve"> </w:t>
      </w:r>
      <w:r w:rsidR="00E85B37">
        <w:rPr>
          <w:sz w:val="24"/>
        </w:rPr>
        <w:t>Srpske</w:t>
      </w:r>
      <w:r>
        <w:rPr>
          <w:sz w:val="24"/>
        </w:rPr>
        <w:t xml:space="preserve"> </w:t>
      </w:r>
      <w:r w:rsidR="00E85B37">
        <w:rPr>
          <w:sz w:val="24"/>
        </w:rPr>
        <w:t>veći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broja</w:t>
      </w:r>
      <w:r>
        <w:rPr>
          <w:sz w:val="24"/>
        </w:rPr>
        <w:t xml:space="preserve"> </w:t>
      </w:r>
      <w:r w:rsidR="00E85B37">
        <w:rPr>
          <w:sz w:val="24"/>
        </w:rPr>
        <w:t>predstavnika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odgovarajućem</w:t>
      </w:r>
      <w:r>
        <w:rPr>
          <w:sz w:val="24"/>
        </w:rPr>
        <w:t xml:space="preserve"> </w:t>
      </w:r>
      <w:r w:rsidR="00E85B37">
        <w:rPr>
          <w:sz w:val="24"/>
        </w:rPr>
        <w:t>klubu</w:t>
      </w:r>
      <w:r>
        <w:rPr>
          <w:sz w:val="24"/>
        </w:rPr>
        <w:t xml:space="preserve"> </w:t>
      </w:r>
      <w:r w:rsidR="00E85B37">
        <w:rPr>
          <w:sz w:val="24"/>
        </w:rPr>
        <w:t>poslanika</w:t>
      </w:r>
      <w:r>
        <w:rPr>
          <w:sz w:val="24"/>
        </w:rPr>
        <w:t xml:space="preserve"> </w:t>
      </w:r>
      <w:r w:rsidR="00E85B37">
        <w:rPr>
          <w:sz w:val="24"/>
        </w:rPr>
        <w:t>Narodne</w:t>
      </w:r>
      <w:r>
        <w:rPr>
          <w:sz w:val="24"/>
        </w:rPr>
        <w:t xml:space="preserve"> </w:t>
      </w:r>
      <w:r w:rsidR="00E85B37">
        <w:rPr>
          <w:sz w:val="24"/>
        </w:rPr>
        <w:t>skupštine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Republike</w:t>
      </w:r>
      <w:r>
        <w:rPr>
          <w:sz w:val="24"/>
        </w:rPr>
        <w:t xml:space="preserve"> </w:t>
      </w:r>
      <w:r w:rsidR="00E85B37">
        <w:rPr>
          <w:sz w:val="24"/>
        </w:rPr>
        <w:t>Srpske</w:t>
      </w:r>
      <w:r>
        <w:rPr>
          <w:sz w:val="24"/>
        </w:rPr>
        <w:t xml:space="preserve">, </w:t>
      </w:r>
      <w:r w:rsidR="00E85B37">
        <w:rPr>
          <w:sz w:val="24"/>
        </w:rPr>
        <w:t>bira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dodatni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poslanika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strane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ad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hok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kluba</w:t>
      </w:r>
      <w:r>
        <w:rPr>
          <w:sz w:val="24"/>
        </w:rPr>
        <w:t xml:space="preserve"> </w:t>
      </w:r>
      <w:r w:rsidR="00E85B37">
        <w:rPr>
          <w:sz w:val="24"/>
        </w:rPr>
        <w:t>poslanika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tu</w:t>
      </w:r>
      <w:r>
        <w:rPr>
          <w:sz w:val="24"/>
        </w:rPr>
        <w:t xml:space="preserve"> </w:t>
      </w:r>
      <w:r w:rsidR="00E85B37">
        <w:rPr>
          <w:sz w:val="24"/>
        </w:rPr>
        <w:t>svrhu</w:t>
      </w:r>
      <w:r>
        <w:rPr>
          <w:sz w:val="24"/>
        </w:rPr>
        <w:t xml:space="preserve"> </w:t>
      </w:r>
      <w:r w:rsidR="00E85B37">
        <w:rPr>
          <w:sz w:val="24"/>
        </w:rPr>
        <w:t>uspostavlja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reda</w:t>
      </w:r>
      <w:r>
        <w:rPr>
          <w:sz w:val="24"/>
        </w:rPr>
        <w:t xml:space="preserve"> </w:t>
      </w:r>
      <w:r w:rsidR="00E85B37">
        <w:rPr>
          <w:sz w:val="24"/>
        </w:rPr>
        <w:t>svih</w:t>
      </w:r>
      <w:r>
        <w:rPr>
          <w:sz w:val="24"/>
        </w:rPr>
        <w:t xml:space="preserve"> </w:t>
      </w:r>
      <w:r w:rsidR="00E85B37">
        <w:rPr>
          <w:sz w:val="24"/>
        </w:rPr>
        <w:t>odbornika</w:t>
      </w:r>
      <w:r>
        <w:rPr>
          <w:sz w:val="24"/>
        </w:rPr>
        <w:t xml:space="preserve"> </w:t>
      </w:r>
      <w:r w:rsidR="00E85B37">
        <w:rPr>
          <w:sz w:val="24"/>
        </w:rPr>
        <w:t>pripadnika</w:t>
      </w:r>
      <w:r>
        <w:rPr>
          <w:sz w:val="24"/>
        </w:rPr>
        <w:t xml:space="preserve"> </w:t>
      </w:r>
      <w:r w:rsidR="00E85B37">
        <w:rPr>
          <w:sz w:val="24"/>
        </w:rPr>
        <w:t>odgovarajućeg</w:t>
      </w:r>
      <w:r>
        <w:rPr>
          <w:sz w:val="24"/>
        </w:rPr>
        <w:t xml:space="preserve"> </w:t>
      </w:r>
      <w:r w:rsidR="00E85B37">
        <w:rPr>
          <w:sz w:val="24"/>
        </w:rPr>
        <w:t>konstitutivnog</w:t>
      </w:r>
      <w:r>
        <w:rPr>
          <w:sz w:val="24"/>
        </w:rPr>
        <w:t xml:space="preserve"> </w:t>
      </w:r>
      <w:r w:rsidR="00E85B37">
        <w:rPr>
          <w:sz w:val="24"/>
        </w:rPr>
        <w:t>naroda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ili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reda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Ostalih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skupštinama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gradova</w:t>
      </w:r>
      <w:r>
        <w:rPr>
          <w:sz w:val="24"/>
        </w:rPr>
        <w:t xml:space="preserve">, </w:t>
      </w:r>
      <w:r w:rsidR="00E85B37">
        <w:rPr>
          <w:sz w:val="24"/>
        </w:rPr>
        <w:t>odnosno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opštia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Republici</w:t>
      </w:r>
      <w:r>
        <w:rPr>
          <w:sz w:val="24"/>
        </w:rPr>
        <w:t xml:space="preserve"> </w:t>
      </w:r>
      <w:r w:rsidR="00E85B37">
        <w:rPr>
          <w:sz w:val="24"/>
        </w:rPr>
        <w:t>Srpskoj</w:t>
      </w:r>
      <w:r>
        <w:rPr>
          <w:sz w:val="24"/>
        </w:rPr>
        <w:t>.</w:t>
      </w:r>
    </w:p>
    <w:p w14:paraId="496DF871" w14:textId="77777777" w:rsidR="00E5314D" w:rsidRDefault="00E5314D">
      <w:pPr>
        <w:spacing w:after="0" w:line="240" w:lineRule="auto"/>
        <w:ind w:firstLine="708"/>
        <w:jc w:val="both"/>
        <w:rPr>
          <w:sz w:val="24"/>
        </w:rPr>
      </w:pPr>
    </w:p>
    <w:p w14:paraId="5D0C9BDC" w14:textId="77777777" w:rsidR="00E20CFD" w:rsidRDefault="00E20CFD">
      <w:pPr>
        <w:spacing w:after="0" w:line="240" w:lineRule="auto"/>
      </w:pPr>
    </w:p>
    <w:p w14:paraId="47C4372A" w14:textId="0476AAEA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150.</w:t>
      </w:r>
    </w:p>
    <w:p w14:paraId="4D8523D8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07BCEA4B" w14:textId="55D7D2FA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</w:rPr>
        <w:t>Svaka</w:t>
      </w:r>
      <w:r>
        <w:rPr>
          <w:sz w:val="24"/>
        </w:rPr>
        <w:t xml:space="preserve"> </w:t>
      </w:r>
      <w:r w:rsidR="00E85B37">
        <w:rPr>
          <w:sz w:val="24"/>
        </w:rPr>
        <w:t>politička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stranka</w:t>
      </w:r>
      <w:r>
        <w:rPr>
          <w:sz w:val="24"/>
        </w:rPr>
        <w:t xml:space="preserve"> </w:t>
      </w:r>
      <w:r w:rsidR="00E85B37">
        <w:rPr>
          <w:sz w:val="24"/>
        </w:rPr>
        <w:t>zastupljena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klubovima</w:t>
      </w:r>
      <w:r>
        <w:rPr>
          <w:sz w:val="24"/>
        </w:rPr>
        <w:t xml:space="preserve"> </w:t>
      </w:r>
      <w:r w:rsidR="00E85B37">
        <w:rPr>
          <w:sz w:val="24"/>
        </w:rPr>
        <w:t>poslanika</w:t>
      </w:r>
      <w:r>
        <w:rPr>
          <w:sz w:val="24"/>
        </w:rPr>
        <w:t xml:space="preserve"> </w:t>
      </w:r>
      <w:r w:rsidR="00E85B37">
        <w:rPr>
          <w:sz w:val="24"/>
        </w:rPr>
        <w:t>odgovarajućih</w:t>
      </w:r>
      <w:r>
        <w:rPr>
          <w:sz w:val="24"/>
        </w:rPr>
        <w:t xml:space="preserve"> </w:t>
      </w:r>
      <w:r w:rsidR="00E85B37">
        <w:rPr>
          <w:sz w:val="24"/>
        </w:rPr>
        <w:t>konstitutivnih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naroda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 w:rsidR="00F1208E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reda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O</w:t>
      </w:r>
      <w:r w:rsidR="00E85B37">
        <w:rPr>
          <w:sz w:val="24"/>
        </w:rPr>
        <w:t>stalih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svaki</w:t>
      </w:r>
      <w:r>
        <w:rPr>
          <w:sz w:val="24"/>
        </w:rPr>
        <w:t xml:space="preserve"> </w:t>
      </w:r>
      <w:r w:rsidR="00E85B37">
        <w:rPr>
          <w:sz w:val="24"/>
        </w:rPr>
        <w:t>član</w:t>
      </w:r>
      <w:r>
        <w:rPr>
          <w:sz w:val="24"/>
        </w:rPr>
        <w:t xml:space="preserve"> </w:t>
      </w:r>
      <w:r w:rsidR="00E85B37">
        <w:rPr>
          <w:sz w:val="24"/>
        </w:rPr>
        <w:t>jednog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ovih</w:t>
      </w:r>
      <w:r>
        <w:rPr>
          <w:sz w:val="24"/>
        </w:rPr>
        <w:t xml:space="preserve"> </w:t>
      </w:r>
      <w:r w:rsidR="00E85B37">
        <w:rPr>
          <w:sz w:val="24"/>
        </w:rPr>
        <w:t>klubova</w:t>
      </w:r>
      <w:r>
        <w:rPr>
          <w:sz w:val="24"/>
        </w:rPr>
        <w:t xml:space="preserve"> </w:t>
      </w:r>
      <w:r w:rsidR="00E85B37">
        <w:rPr>
          <w:sz w:val="24"/>
        </w:rPr>
        <w:t>poslanika</w:t>
      </w:r>
      <w:r>
        <w:rPr>
          <w:sz w:val="24"/>
        </w:rPr>
        <w:t xml:space="preserve">, </w:t>
      </w:r>
      <w:r w:rsidR="00E85B37">
        <w:rPr>
          <w:sz w:val="24"/>
        </w:rPr>
        <w:t>uključujući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ad</w:t>
      </w:r>
      <w:r>
        <w:rPr>
          <w:sz w:val="24"/>
        </w:rPr>
        <w:t xml:space="preserve"> </w:t>
      </w:r>
      <w:r w:rsidR="00E85B37">
        <w:rPr>
          <w:sz w:val="24"/>
        </w:rPr>
        <w:t>hok</w:t>
      </w:r>
      <w:r>
        <w:rPr>
          <w:sz w:val="24"/>
        </w:rPr>
        <w:t xml:space="preserve"> </w:t>
      </w:r>
      <w:r w:rsidR="00E85B37">
        <w:rPr>
          <w:sz w:val="24"/>
        </w:rPr>
        <w:t>članove</w:t>
      </w:r>
      <w:r>
        <w:rPr>
          <w:sz w:val="24"/>
        </w:rPr>
        <w:t xml:space="preserve"> </w:t>
      </w:r>
      <w:r w:rsidR="00E85B37">
        <w:rPr>
          <w:sz w:val="24"/>
        </w:rPr>
        <w:t>ima</w:t>
      </w:r>
      <w:r>
        <w:rPr>
          <w:sz w:val="24"/>
        </w:rPr>
        <w:t xml:space="preserve"> </w:t>
      </w:r>
      <w:r w:rsidR="00E85B37">
        <w:rPr>
          <w:sz w:val="24"/>
        </w:rPr>
        <w:t>pravo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predloži</w:t>
      </w:r>
      <w:r>
        <w:rPr>
          <w:sz w:val="24"/>
        </w:rPr>
        <w:t xml:space="preserve"> </w:t>
      </w:r>
      <w:r w:rsidR="00E85B37">
        <w:rPr>
          <w:sz w:val="24"/>
        </w:rPr>
        <w:t>jednog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više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izbor</w:t>
      </w:r>
      <w:r>
        <w:rPr>
          <w:sz w:val="24"/>
        </w:rPr>
        <w:t xml:space="preserve"> </w:t>
      </w:r>
      <w:r w:rsidR="00E85B37">
        <w:rPr>
          <w:sz w:val="24"/>
        </w:rPr>
        <w:t>delegata</w:t>
      </w:r>
      <w:r>
        <w:rPr>
          <w:sz w:val="24"/>
        </w:rPr>
        <w:t xml:space="preserve"> </w:t>
      </w:r>
      <w:r w:rsidR="00E85B37">
        <w:rPr>
          <w:sz w:val="24"/>
        </w:rPr>
        <w:t>tog</w:t>
      </w:r>
      <w:r>
        <w:rPr>
          <w:sz w:val="24"/>
        </w:rPr>
        <w:t xml:space="preserve"> </w:t>
      </w:r>
      <w:r w:rsidR="00E85B37">
        <w:rPr>
          <w:sz w:val="24"/>
        </w:rPr>
        <w:t>relevantnog</w:t>
      </w:r>
      <w:r>
        <w:rPr>
          <w:sz w:val="24"/>
        </w:rPr>
        <w:t xml:space="preserve"> </w:t>
      </w:r>
      <w:r w:rsidR="00E85B37">
        <w:rPr>
          <w:sz w:val="24"/>
        </w:rPr>
        <w:t>kluba</w:t>
      </w:r>
      <w:r>
        <w:rPr>
          <w:sz w:val="24"/>
        </w:rPr>
        <w:t xml:space="preserve"> </w:t>
      </w:r>
      <w:r w:rsidR="00E85B37">
        <w:rPr>
          <w:sz w:val="24"/>
        </w:rPr>
        <w:t>delegata</w:t>
      </w:r>
      <w:r>
        <w:rPr>
          <w:sz w:val="24"/>
        </w:rPr>
        <w:t>.</w:t>
      </w:r>
    </w:p>
    <w:p w14:paraId="7574E408" w14:textId="704A6A07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(2)</w:t>
      </w:r>
      <w:r>
        <w:rPr>
          <w:sz w:val="24"/>
          <w:lang w:val="sr-Cyrl-BA"/>
        </w:rPr>
        <w:t xml:space="preserve"> </w:t>
      </w:r>
      <w:r>
        <w:rPr>
          <w:sz w:val="24"/>
        </w:rPr>
        <w:t xml:space="preserve"> </w:t>
      </w:r>
      <w:r w:rsidR="00E85B37">
        <w:rPr>
          <w:sz w:val="24"/>
        </w:rPr>
        <w:t>Svaka</w:t>
      </w:r>
      <w:r>
        <w:rPr>
          <w:sz w:val="24"/>
        </w:rPr>
        <w:t xml:space="preserve"> </w:t>
      </w:r>
      <w:r w:rsidR="00E85B37">
        <w:rPr>
          <w:sz w:val="24"/>
        </w:rPr>
        <w:t>lista</w:t>
      </w:r>
      <w:r>
        <w:rPr>
          <w:sz w:val="24"/>
        </w:rPr>
        <w:t xml:space="preserve"> </w:t>
      </w:r>
      <w:r w:rsidR="00E85B37">
        <w:rPr>
          <w:sz w:val="24"/>
        </w:rPr>
        <w:t>može</w:t>
      </w:r>
      <w:r>
        <w:rPr>
          <w:sz w:val="24"/>
        </w:rPr>
        <w:t xml:space="preserve"> </w:t>
      </w:r>
      <w:r w:rsidR="00E85B37">
        <w:rPr>
          <w:sz w:val="24"/>
        </w:rPr>
        <w:t>sadržati</w:t>
      </w:r>
      <w:r>
        <w:rPr>
          <w:sz w:val="24"/>
        </w:rPr>
        <w:t xml:space="preserve"> </w:t>
      </w:r>
      <w:r w:rsidR="00E85B37">
        <w:rPr>
          <w:sz w:val="24"/>
        </w:rPr>
        <w:t>više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broja</w:t>
      </w:r>
      <w:r>
        <w:rPr>
          <w:sz w:val="24"/>
        </w:rPr>
        <w:t xml:space="preserve"> </w:t>
      </w:r>
      <w:r w:rsidR="00E85B37">
        <w:rPr>
          <w:sz w:val="24"/>
        </w:rPr>
        <w:t>delegata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bira</w:t>
      </w:r>
      <w:r>
        <w:rPr>
          <w:sz w:val="24"/>
        </w:rPr>
        <w:t>.</w:t>
      </w:r>
    </w:p>
    <w:p w14:paraId="205D0E3B" w14:textId="6E769120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(3)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Kandidati</w:t>
      </w:r>
      <w:r>
        <w:rPr>
          <w:sz w:val="24"/>
        </w:rPr>
        <w:t xml:space="preserve">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mogu</w:t>
      </w:r>
      <w:r>
        <w:rPr>
          <w:sz w:val="24"/>
        </w:rPr>
        <w:t xml:space="preserve"> </w:t>
      </w:r>
      <w:r w:rsidR="00E85B37">
        <w:rPr>
          <w:sz w:val="24"/>
        </w:rPr>
        <w:t>biti</w:t>
      </w:r>
      <w:r>
        <w:rPr>
          <w:sz w:val="24"/>
        </w:rPr>
        <w:t xml:space="preserve"> </w:t>
      </w:r>
      <w:r w:rsidR="00E85B37">
        <w:rPr>
          <w:sz w:val="24"/>
        </w:rPr>
        <w:t>poslanici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Narodnoj</w:t>
      </w:r>
      <w:r>
        <w:rPr>
          <w:sz w:val="24"/>
        </w:rPr>
        <w:t xml:space="preserve"> </w:t>
      </w:r>
      <w:r w:rsidR="00E85B37">
        <w:rPr>
          <w:sz w:val="24"/>
        </w:rPr>
        <w:t>skupštini</w:t>
      </w:r>
      <w:r>
        <w:rPr>
          <w:sz w:val="24"/>
        </w:rPr>
        <w:t xml:space="preserve"> </w:t>
      </w:r>
      <w:r w:rsidR="00E85B37">
        <w:rPr>
          <w:sz w:val="24"/>
        </w:rPr>
        <w:t>Republike</w:t>
      </w:r>
      <w:r>
        <w:rPr>
          <w:sz w:val="24"/>
        </w:rPr>
        <w:t xml:space="preserve"> </w:t>
      </w:r>
      <w:r w:rsidR="00E85B37">
        <w:rPr>
          <w:sz w:val="24"/>
        </w:rPr>
        <w:t>Srpske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odbornici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skupštini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grada</w:t>
      </w:r>
      <w:r>
        <w:rPr>
          <w:sz w:val="24"/>
          <w:lang w:val="sr-Cyrl-RS"/>
        </w:rPr>
        <w:t xml:space="preserve">, </w:t>
      </w:r>
      <w:r w:rsidR="00E85B37">
        <w:rPr>
          <w:sz w:val="24"/>
          <w:lang w:val="sr-Cyrl-RS"/>
        </w:rPr>
        <w:t>odnosno</w:t>
      </w:r>
      <w:r>
        <w:rPr>
          <w:sz w:val="24"/>
          <w:lang w:val="sr-Cyrl-RS"/>
        </w:rPr>
        <w:t xml:space="preserve"> </w:t>
      </w:r>
      <w:r w:rsidR="00E85B37">
        <w:rPr>
          <w:sz w:val="24"/>
        </w:rPr>
        <w:t>opštine</w:t>
      </w:r>
      <w:r>
        <w:rPr>
          <w:sz w:val="24"/>
        </w:rPr>
        <w:t>.</w:t>
      </w:r>
    </w:p>
    <w:p w14:paraId="2CF7A2B6" w14:textId="076E9441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(4)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Svaki</w:t>
      </w:r>
      <w:r>
        <w:rPr>
          <w:sz w:val="24"/>
        </w:rPr>
        <w:t xml:space="preserve"> </w:t>
      </w:r>
      <w:r w:rsidR="00E85B37">
        <w:rPr>
          <w:sz w:val="24"/>
        </w:rPr>
        <w:t>poslanik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Narodnoj</w:t>
      </w:r>
      <w:r>
        <w:rPr>
          <w:sz w:val="24"/>
        </w:rPr>
        <w:t xml:space="preserve"> </w:t>
      </w:r>
      <w:r w:rsidR="00E85B37">
        <w:rPr>
          <w:sz w:val="24"/>
        </w:rPr>
        <w:t>skupštini</w:t>
      </w:r>
      <w:r>
        <w:rPr>
          <w:sz w:val="24"/>
        </w:rPr>
        <w:t xml:space="preserve"> </w:t>
      </w:r>
      <w:r w:rsidR="00E85B37">
        <w:rPr>
          <w:sz w:val="24"/>
        </w:rPr>
        <w:t>Republike</w:t>
      </w:r>
      <w:r>
        <w:rPr>
          <w:sz w:val="24"/>
        </w:rPr>
        <w:t xml:space="preserve"> </w:t>
      </w:r>
      <w:r w:rsidR="00E85B37">
        <w:rPr>
          <w:sz w:val="24"/>
        </w:rPr>
        <w:t>Srpske</w:t>
      </w:r>
      <w:r>
        <w:rPr>
          <w:sz w:val="24"/>
        </w:rPr>
        <w:t xml:space="preserve"> </w:t>
      </w:r>
      <w:r w:rsidR="00E85B37">
        <w:rPr>
          <w:sz w:val="24"/>
        </w:rPr>
        <w:t>jednom</w:t>
      </w:r>
      <w:r>
        <w:rPr>
          <w:sz w:val="24"/>
        </w:rPr>
        <w:t xml:space="preserve"> </w:t>
      </w:r>
      <w:r w:rsidR="00E85B37">
        <w:rPr>
          <w:sz w:val="24"/>
        </w:rPr>
        <w:t>glasa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listu</w:t>
      </w:r>
      <w:r>
        <w:rPr>
          <w:sz w:val="24"/>
        </w:rPr>
        <w:t xml:space="preserve"> </w:t>
      </w:r>
      <w:r w:rsidR="00E85B37">
        <w:rPr>
          <w:sz w:val="24"/>
        </w:rPr>
        <w:t>unutar</w:t>
      </w:r>
      <w:r>
        <w:rPr>
          <w:sz w:val="24"/>
        </w:rPr>
        <w:t xml:space="preserve"> </w:t>
      </w:r>
      <w:r w:rsidR="00E85B37">
        <w:rPr>
          <w:sz w:val="24"/>
        </w:rPr>
        <w:t>svog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kluba</w:t>
      </w:r>
      <w:r>
        <w:rPr>
          <w:sz w:val="24"/>
        </w:rPr>
        <w:t>.</w:t>
      </w:r>
    </w:p>
    <w:p w14:paraId="3329D937" w14:textId="2736F31A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(5)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Glasanje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s</w:t>
      </w:r>
      <w:r w:rsidR="00E85B37">
        <w:rPr>
          <w:sz w:val="24"/>
        </w:rPr>
        <w:t>provodi</w:t>
      </w:r>
      <w:r>
        <w:rPr>
          <w:sz w:val="24"/>
        </w:rPr>
        <w:t xml:space="preserve"> </w:t>
      </w:r>
      <w:r w:rsidR="00E85B37">
        <w:rPr>
          <w:sz w:val="24"/>
        </w:rPr>
        <w:t>tajnim</w:t>
      </w:r>
      <w:r>
        <w:rPr>
          <w:sz w:val="24"/>
        </w:rPr>
        <w:t xml:space="preserve"> </w:t>
      </w:r>
      <w:r w:rsidR="00E85B37">
        <w:rPr>
          <w:sz w:val="24"/>
        </w:rPr>
        <w:t>glasanjem</w:t>
      </w:r>
      <w:r>
        <w:rPr>
          <w:sz w:val="24"/>
        </w:rPr>
        <w:t xml:space="preserve">. </w:t>
      </w:r>
    </w:p>
    <w:p w14:paraId="677ED630" w14:textId="77777777" w:rsidR="00E20CFD" w:rsidRDefault="00E20CFD">
      <w:pPr>
        <w:spacing w:after="0" w:line="240" w:lineRule="auto"/>
        <w:ind w:firstLine="708"/>
        <w:jc w:val="both"/>
      </w:pPr>
    </w:p>
    <w:p w14:paraId="07EBED05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00F09CC8" w14:textId="06D7425C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151.</w:t>
      </w:r>
    </w:p>
    <w:p w14:paraId="29BB4E78" w14:textId="77777777" w:rsidR="00E20CFD" w:rsidRDefault="00E20CFD">
      <w:pPr>
        <w:spacing w:after="0" w:line="240" w:lineRule="auto"/>
        <w:jc w:val="center"/>
      </w:pPr>
    </w:p>
    <w:p w14:paraId="11BE12B6" w14:textId="29D1BF06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</w:rPr>
        <w:t>Rezultati</w:t>
      </w:r>
      <w:r>
        <w:rPr>
          <w:sz w:val="24"/>
        </w:rPr>
        <w:t xml:space="preserve"> </w:t>
      </w:r>
      <w:r w:rsidR="00E85B37">
        <w:rPr>
          <w:sz w:val="24"/>
        </w:rPr>
        <w:t>glasanja</w:t>
      </w:r>
      <w:r>
        <w:rPr>
          <w:sz w:val="24"/>
        </w:rPr>
        <w:t xml:space="preserve"> </w:t>
      </w:r>
      <w:r w:rsidR="00E85B37">
        <w:rPr>
          <w:sz w:val="24"/>
        </w:rPr>
        <w:t>saopštavaju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Republičkoj</w:t>
      </w:r>
      <w:r>
        <w:rPr>
          <w:sz w:val="24"/>
        </w:rPr>
        <w:t xml:space="preserve"> </w:t>
      </w:r>
      <w:r w:rsidR="00E85B37">
        <w:rPr>
          <w:sz w:val="24"/>
        </w:rPr>
        <w:t>izbornoj</w:t>
      </w:r>
      <w:r>
        <w:rPr>
          <w:sz w:val="24"/>
        </w:rPr>
        <w:t xml:space="preserve"> </w:t>
      </w:r>
      <w:r w:rsidR="00E85B37">
        <w:rPr>
          <w:sz w:val="24"/>
        </w:rPr>
        <w:t>komisiji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svrhu</w:t>
      </w:r>
      <w:r>
        <w:rPr>
          <w:sz w:val="24"/>
        </w:rPr>
        <w:t xml:space="preserve"> </w:t>
      </w:r>
      <w:r w:rsidR="00E85B37">
        <w:rPr>
          <w:sz w:val="24"/>
        </w:rPr>
        <w:t>konačne</w:t>
      </w:r>
      <w:r>
        <w:rPr>
          <w:sz w:val="24"/>
        </w:rPr>
        <w:t xml:space="preserve"> </w:t>
      </w:r>
      <w:r w:rsidR="00E85B37">
        <w:rPr>
          <w:sz w:val="24"/>
        </w:rPr>
        <w:t>dodjele</w:t>
      </w:r>
      <w:r>
        <w:rPr>
          <w:sz w:val="24"/>
        </w:rPr>
        <w:t xml:space="preserve"> </w:t>
      </w:r>
      <w:r w:rsidR="00E85B37">
        <w:rPr>
          <w:sz w:val="24"/>
        </w:rPr>
        <w:t>mjesta</w:t>
      </w:r>
      <w:r>
        <w:rPr>
          <w:sz w:val="24"/>
        </w:rPr>
        <w:t>.</w:t>
      </w:r>
    </w:p>
    <w:p w14:paraId="43E0892D" w14:textId="5E0A7FBB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lastRenderedPageBreak/>
        <w:t xml:space="preserve"> (2) </w:t>
      </w:r>
      <w:r w:rsidR="00E85B37">
        <w:rPr>
          <w:sz w:val="24"/>
        </w:rPr>
        <w:t>Mandati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, </w:t>
      </w:r>
      <w:r w:rsidR="00E85B37">
        <w:rPr>
          <w:sz w:val="24"/>
        </w:rPr>
        <w:t>jedan</w:t>
      </w:r>
      <w:r>
        <w:rPr>
          <w:sz w:val="24"/>
        </w:rPr>
        <w:t xml:space="preserve"> </w:t>
      </w:r>
      <w:r w:rsidR="00E85B37">
        <w:rPr>
          <w:sz w:val="24"/>
        </w:rPr>
        <w:t>po</w:t>
      </w:r>
      <w:r>
        <w:rPr>
          <w:sz w:val="24"/>
        </w:rPr>
        <w:t xml:space="preserve"> </w:t>
      </w:r>
      <w:r w:rsidR="00E85B37">
        <w:rPr>
          <w:sz w:val="24"/>
        </w:rPr>
        <w:t>jedan</w:t>
      </w:r>
      <w:r>
        <w:rPr>
          <w:sz w:val="24"/>
        </w:rPr>
        <w:t xml:space="preserve">, </w:t>
      </w:r>
      <w:r w:rsidR="00E85B37">
        <w:rPr>
          <w:sz w:val="24"/>
        </w:rPr>
        <w:t>raspodjeljuju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liste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kandidatima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najvećim</w:t>
      </w:r>
      <w:r>
        <w:rPr>
          <w:sz w:val="24"/>
        </w:rPr>
        <w:t xml:space="preserve"> </w:t>
      </w:r>
      <w:r w:rsidR="00E85B37">
        <w:rPr>
          <w:sz w:val="24"/>
        </w:rPr>
        <w:t>količnicima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proizlaze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formule</w:t>
      </w:r>
      <w:r>
        <w:rPr>
          <w:sz w:val="24"/>
        </w:rPr>
        <w:t xml:space="preserve"> </w:t>
      </w:r>
      <w:r w:rsidR="00E85B37">
        <w:rPr>
          <w:sz w:val="24"/>
        </w:rPr>
        <w:t>proporcionalne</w:t>
      </w:r>
      <w:r>
        <w:rPr>
          <w:sz w:val="24"/>
        </w:rPr>
        <w:t xml:space="preserve"> </w:t>
      </w:r>
      <w:r w:rsidR="00E85B37">
        <w:rPr>
          <w:sz w:val="24"/>
        </w:rPr>
        <w:t>raspodjele</w:t>
      </w:r>
      <w:r>
        <w:rPr>
          <w:sz w:val="24"/>
        </w:rPr>
        <w:t xml:space="preserve"> </w:t>
      </w:r>
      <w:r w:rsidR="00E85B37">
        <w:rPr>
          <w:sz w:val="24"/>
        </w:rPr>
        <w:t>predviđene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članu</w:t>
      </w:r>
      <w:r>
        <w:rPr>
          <w:sz w:val="24"/>
        </w:rPr>
        <w:t xml:space="preserve"> </w:t>
      </w:r>
      <w:r>
        <w:rPr>
          <w:sz w:val="24"/>
          <w:lang w:val="sr-Cyrl-BA"/>
        </w:rPr>
        <w:t>1</w:t>
      </w:r>
      <w:r w:rsidR="0070369F">
        <w:rPr>
          <w:sz w:val="24"/>
          <w:lang w:val="sr-Cyrl-BA"/>
        </w:rPr>
        <w:t>40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zakona</w:t>
      </w:r>
      <w:r>
        <w:rPr>
          <w:sz w:val="24"/>
        </w:rPr>
        <w:t xml:space="preserve">. </w:t>
      </w:r>
    </w:p>
    <w:p w14:paraId="17FB5642" w14:textId="622F4B50" w:rsidR="00E20CFD" w:rsidRDefault="00C73652">
      <w:pPr>
        <w:spacing w:after="0" w:line="240" w:lineRule="auto"/>
        <w:ind w:firstLine="708"/>
        <w:jc w:val="both"/>
        <w:rPr>
          <w:sz w:val="24"/>
          <w:lang w:val="sr-Cyrl-RS"/>
        </w:rPr>
      </w:pPr>
      <w:r>
        <w:rPr>
          <w:sz w:val="24"/>
          <w:lang w:val="sr-Cyrl-BA"/>
        </w:rPr>
        <w:t xml:space="preserve">(3) </w:t>
      </w:r>
      <w:r w:rsidR="00E85B37">
        <w:rPr>
          <w:sz w:val="24"/>
        </w:rPr>
        <w:t>Kada</w:t>
      </w:r>
      <w:r>
        <w:rPr>
          <w:sz w:val="24"/>
        </w:rPr>
        <w:t xml:space="preserve"> </w:t>
      </w:r>
      <w:r w:rsidR="00E85B37">
        <w:rPr>
          <w:sz w:val="24"/>
        </w:rPr>
        <w:t>jedna</w:t>
      </w:r>
      <w:r>
        <w:rPr>
          <w:sz w:val="24"/>
        </w:rPr>
        <w:t xml:space="preserve"> </w:t>
      </w:r>
      <w:r w:rsidR="00E85B37">
        <w:rPr>
          <w:sz w:val="24"/>
        </w:rPr>
        <w:t>lista</w:t>
      </w:r>
      <w:r>
        <w:rPr>
          <w:sz w:val="24"/>
        </w:rPr>
        <w:t xml:space="preserve"> </w:t>
      </w:r>
      <w:r w:rsidR="00E85B37">
        <w:rPr>
          <w:sz w:val="24"/>
        </w:rPr>
        <w:t>osvoji</w:t>
      </w:r>
      <w:r>
        <w:rPr>
          <w:sz w:val="24"/>
        </w:rPr>
        <w:t xml:space="preserve"> </w:t>
      </w:r>
      <w:r w:rsidR="00E85B37">
        <w:rPr>
          <w:sz w:val="24"/>
        </w:rPr>
        <w:t>mandat</w:t>
      </w:r>
      <w:r>
        <w:rPr>
          <w:sz w:val="24"/>
        </w:rPr>
        <w:t xml:space="preserve">, </w:t>
      </w:r>
      <w:r w:rsidR="00E85B37">
        <w:rPr>
          <w:sz w:val="24"/>
        </w:rPr>
        <w:t>taj</w:t>
      </w:r>
      <w:r>
        <w:rPr>
          <w:sz w:val="24"/>
        </w:rPr>
        <w:t xml:space="preserve"> </w:t>
      </w:r>
      <w:r w:rsidR="00E85B37">
        <w:rPr>
          <w:sz w:val="24"/>
        </w:rPr>
        <w:t>mandat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dodjeljuje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>
        <w:rPr>
          <w:sz w:val="24"/>
        </w:rPr>
        <w:t xml:space="preserve"> </w:t>
      </w:r>
      <w:r w:rsidR="00E85B37">
        <w:rPr>
          <w:sz w:val="24"/>
        </w:rPr>
        <w:t>vrha</w:t>
      </w:r>
      <w:r>
        <w:rPr>
          <w:sz w:val="24"/>
        </w:rPr>
        <w:t xml:space="preserve"> </w:t>
      </w:r>
      <w:r w:rsidR="00E85B37">
        <w:rPr>
          <w:sz w:val="24"/>
        </w:rPr>
        <w:t>liste</w:t>
      </w:r>
      <w:r>
        <w:rPr>
          <w:sz w:val="24"/>
        </w:rPr>
        <w:t>.</w:t>
      </w:r>
    </w:p>
    <w:p w14:paraId="2028E81D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0383C7BB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7192095A" w14:textId="696C38D0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152.</w:t>
      </w:r>
    </w:p>
    <w:p w14:paraId="0A7DB949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1439D51A" w14:textId="1DFABCBC" w:rsidR="00E20CFD" w:rsidRDefault="00C73652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</w:rPr>
        <w:t>Ukoliko</w:t>
      </w:r>
      <w:r>
        <w:rPr>
          <w:sz w:val="24"/>
        </w:rPr>
        <w:t xml:space="preserve"> </w:t>
      </w:r>
      <w:r w:rsidR="00E85B37">
        <w:rPr>
          <w:sz w:val="24"/>
        </w:rPr>
        <w:t>postoji</w:t>
      </w:r>
      <w:r>
        <w:rPr>
          <w:sz w:val="24"/>
        </w:rPr>
        <w:t xml:space="preserve"> </w:t>
      </w:r>
      <w:r w:rsidR="00E85B37">
        <w:rPr>
          <w:sz w:val="24"/>
        </w:rPr>
        <w:t>upražnjeno</w:t>
      </w:r>
      <w:r>
        <w:rPr>
          <w:sz w:val="24"/>
        </w:rPr>
        <w:t xml:space="preserve"> </w:t>
      </w:r>
      <w:r w:rsidR="00E85B37">
        <w:rPr>
          <w:sz w:val="24"/>
        </w:rPr>
        <w:t>mjesto</w:t>
      </w:r>
      <w:r>
        <w:rPr>
          <w:sz w:val="24"/>
        </w:rPr>
        <w:t xml:space="preserve"> </w:t>
      </w:r>
      <w:r w:rsidR="00E85B37">
        <w:rPr>
          <w:sz w:val="24"/>
        </w:rPr>
        <w:t>zbog</w:t>
      </w:r>
      <w:r>
        <w:rPr>
          <w:sz w:val="24"/>
        </w:rPr>
        <w:t xml:space="preserve"> </w:t>
      </w:r>
      <w:r w:rsidR="00E85B37">
        <w:rPr>
          <w:sz w:val="24"/>
        </w:rPr>
        <w:t>smrti</w:t>
      </w:r>
      <w:r>
        <w:rPr>
          <w:sz w:val="24"/>
        </w:rPr>
        <w:t xml:space="preserve">, </w:t>
      </w:r>
      <w:r w:rsidR="00E85B37">
        <w:rPr>
          <w:sz w:val="24"/>
        </w:rPr>
        <w:t>ostavke</w:t>
      </w:r>
      <w:r>
        <w:rPr>
          <w:sz w:val="24"/>
        </w:rPr>
        <w:t xml:space="preserve">,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trajne</w:t>
      </w:r>
      <w:r>
        <w:rPr>
          <w:sz w:val="24"/>
        </w:rPr>
        <w:t xml:space="preserve"> </w:t>
      </w:r>
      <w:r w:rsidR="00E85B37">
        <w:rPr>
          <w:sz w:val="24"/>
        </w:rPr>
        <w:t>spriječenosti</w:t>
      </w:r>
      <w:r>
        <w:rPr>
          <w:sz w:val="24"/>
        </w:rPr>
        <w:t xml:space="preserve"> </w:t>
      </w:r>
      <w:r w:rsidR="00E85B37">
        <w:rPr>
          <w:sz w:val="24"/>
        </w:rPr>
        <w:t>delegata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Vijeću</w:t>
      </w:r>
      <w:r>
        <w:rPr>
          <w:sz w:val="24"/>
        </w:rPr>
        <w:t xml:space="preserve"> </w:t>
      </w:r>
      <w:r w:rsidR="00E85B37">
        <w:rPr>
          <w:sz w:val="24"/>
        </w:rPr>
        <w:t>naroda</w:t>
      </w:r>
      <w:r>
        <w:rPr>
          <w:sz w:val="24"/>
        </w:rPr>
        <w:t xml:space="preserve"> </w:t>
      </w:r>
      <w:r w:rsidR="00E85B37">
        <w:rPr>
          <w:sz w:val="24"/>
        </w:rPr>
        <w:t>Republike</w:t>
      </w:r>
      <w:r>
        <w:rPr>
          <w:sz w:val="24"/>
        </w:rPr>
        <w:t xml:space="preserve"> </w:t>
      </w:r>
      <w:r w:rsidR="00E85B37">
        <w:rPr>
          <w:sz w:val="24"/>
        </w:rPr>
        <w:t>Srpske</w:t>
      </w:r>
      <w:r>
        <w:rPr>
          <w:sz w:val="24"/>
        </w:rPr>
        <w:t xml:space="preserve">, </w:t>
      </w:r>
      <w:r w:rsidR="00E85B37">
        <w:rPr>
          <w:sz w:val="24"/>
        </w:rPr>
        <w:t>to</w:t>
      </w:r>
      <w:r>
        <w:rPr>
          <w:sz w:val="24"/>
        </w:rPr>
        <w:t xml:space="preserve"> </w:t>
      </w:r>
      <w:r w:rsidR="00E85B37">
        <w:rPr>
          <w:sz w:val="24"/>
        </w:rPr>
        <w:t>upražnjeno</w:t>
      </w:r>
      <w:r>
        <w:rPr>
          <w:sz w:val="24"/>
        </w:rPr>
        <w:t xml:space="preserve"> </w:t>
      </w:r>
      <w:r w:rsidR="00E85B37">
        <w:rPr>
          <w:sz w:val="24"/>
        </w:rPr>
        <w:t>mjesto</w:t>
      </w:r>
      <w:r>
        <w:rPr>
          <w:sz w:val="24"/>
        </w:rPr>
        <w:t xml:space="preserve"> </w:t>
      </w:r>
      <w:r w:rsidR="00E85B37">
        <w:rPr>
          <w:sz w:val="24"/>
        </w:rPr>
        <w:t>popunjava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sljedećim</w:t>
      </w:r>
      <w:r>
        <w:rPr>
          <w:sz w:val="24"/>
        </w:rPr>
        <w:t xml:space="preserve"> </w:t>
      </w:r>
      <w:r w:rsidR="00E85B37">
        <w:rPr>
          <w:sz w:val="24"/>
        </w:rPr>
        <w:t>kvalifikovanim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kandidatom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iste</w:t>
      </w:r>
      <w:r>
        <w:rPr>
          <w:sz w:val="24"/>
        </w:rPr>
        <w:t xml:space="preserve"> </w:t>
      </w:r>
      <w:r w:rsidR="00E85B37">
        <w:rPr>
          <w:sz w:val="24"/>
        </w:rPr>
        <w:t>liste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dolazi</w:t>
      </w:r>
      <w:r>
        <w:rPr>
          <w:sz w:val="24"/>
        </w:rPr>
        <w:t xml:space="preserve"> </w:t>
      </w:r>
      <w:r w:rsidR="00E85B37">
        <w:rPr>
          <w:sz w:val="24"/>
        </w:rPr>
        <w:t>delegat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umro</w:t>
      </w:r>
      <w:r>
        <w:rPr>
          <w:sz w:val="24"/>
        </w:rPr>
        <w:t xml:space="preserve">, </w:t>
      </w:r>
      <w:r w:rsidR="00E85B37">
        <w:rPr>
          <w:sz w:val="24"/>
        </w:rPr>
        <w:t>dao</w:t>
      </w:r>
      <w:r>
        <w:rPr>
          <w:sz w:val="24"/>
        </w:rPr>
        <w:t xml:space="preserve"> </w:t>
      </w:r>
      <w:r w:rsidR="00E85B37">
        <w:rPr>
          <w:sz w:val="24"/>
        </w:rPr>
        <w:t>ostavku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trajno</w:t>
      </w:r>
      <w:r>
        <w:rPr>
          <w:sz w:val="24"/>
        </w:rPr>
        <w:t xml:space="preserve"> </w:t>
      </w:r>
      <w:r w:rsidR="00E85B37">
        <w:rPr>
          <w:sz w:val="24"/>
        </w:rPr>
        <w:t>spriječen</w:t>
      </w:r>
      <w:r>
        <w:rPr>
          <w:sz w:val="24"/>
        </w:rPr>
        <w:t xml:space="preserve">. </w:t>
      </w:r>
    </w:p>
    <w:p w14:paraId="09B1070A" w14:textId="7445C26B" w:rsidR="00E20CFD" w:rsidRDefault="00C73652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(2) </w:t>
      </w:r>
      <w:r w:rsidR="00E85B37">
        <w:rPr>
          <w:sz w:val="24"/>
        </w:rPr>
        <w:t>Ukoliko</w:t>
      </w:r>
      <w:r>
        <w:rPr>
          <w:sz w:val="24"/>
        </w:rPr>
        <w:t xml:space="preserve"> </w:t>
      </w:r>
      <w:r w:rsidR="00E85B37">
        <w:rPr>
          <w:sz w:val="24"/>
        </w:rPr>
        <w:t>nema</w:t>
      </w:r>
      <w:r>
        <w:rPr>
          <w:sz w:val="24"/>
        </w:rPr>
        <w:t xml:space="preserve"> </w:t>
      </w:r>
      <w:r w:rsidR="00E85B37">
        <w:rPr>
          <w:sz w:val="24"/>
        </w:rPr>
        <w:t>preostalih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toj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, </w:t>
      </w:r>
      <w:r w:rsidR="00E85B37">
        <w:rPr>
          <w:sz w:val="24"/>
        </w:rPr>
        <w:t>tada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mandat</w:t>
      </w:r>
      <w:r>
        <w:rPr>
          <w:sz w:val="24"/>
        </w:rPr>
        <w:t xml:space="preserve"> </w:t>
      </w:r>
      <w:r w:rsidR="00E85B37">
        <w:rPr>
          <w:sz w:val="24"/>
        </w:rPr>
        <w:t>dodjeljuje</w:t>
      </w:r>
      <w:r>
        <w:rPr>
          <w:sz w:val="24"/>
        </w:rPr>
        <w:t xml:space="preserve"> </w:t>
      </w:r>
      <w:r w:rsidR="00E85B37">
        <w:rPr>
          <w:sz w:val="24"/>
        </w:rPr>
        <w:t>neizabranom</w:t>
      </w:r>
      <w:r>
        <w:rPr>
          <w:sz w:val="24"/>
        </w:rPr>
        <w:t xml:space="preserve"> </w:t>
      </w:r>
      <w:r w:rsidR="00E85B37">
        <w:rPr>
          <w:sz w:val="24"/>
        </w:rPr>
        <w:t>kandidatu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najvećim</w:t>
      </w:r>
      <w:r>
        <w:rPr>
          <w:sz w:val="24"/>
        </w:rPr>
        <w:t xml:space="preserve"> </w:t>
      </w:r>
      <w:r w:rsidR="00E85B37">
        <w:rPr>
          <w:sz w:val="24"/>
        </w:rPr>
        <w:t>količnikom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druge</w:t>
      </w:r>
      <w:r>
        <w:rPr>
          <w:sz w:val="24"/>
        </w:rPr>
        <w:t xml:space="preserve"> </w:t>
      </w:r>
      <w:r w:rsidR="00E85B37">
        <w:rPr>
          <w:sz w:val="24"/>
        </w:rPr>
        <w:t>liste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kandiduje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taj</w:t>
      </w:r>
      <w:r>
        <w:rPr>
          <w:sz w:val="24"/>
        </w:rPr>
        <w:t xml:space="preserve"> </w:t>
      </w:r>
      <w:r w:rsidR="00E85B37">
        <w:rPr>
          <w:sz w:val="24"/>
        </w:rPr>
        <w:t>konstitutivni</w:t>
      </w:r>
      <w:r>
        <w:rPr>
          <w:sz w:val="24"/>
        </w:rPr>
        <w:t xml:space="preserve"> </w:t>
      </w:r>
      <w:r w:rsidR="00E85B37">
        <w:rPr>
          <w:sz w:val="24"/>
        </w:rPr>
        <w:t>narod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 w:rsidR="00F1208E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red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O</w:t>
      </w:r>
      <w:r w:rsidR="00E85B37">
        <w:rPr>
          <w:sz w:val="24"/>
        </w:rPr>
        <w:t>stalih</w:t>
      </w:r>
      <w:r>
        <w:rPr>
          <w:sz w:val="24"/>
        </w:rPr>
        <w:t>.</w:t>
      </w:r>
    </w:p>
    <w:p w14:paraId="6767ADC6" w14:textId="3E9656F9" w:rsidR="00E20CFD" w:rsidRDefault="00C73652">
      <w:pPr>
        <w:spacing w:after="0" w:line="240" w:lineRule="auto"/>
        <w:jc w:val="both"/>
        <w:rPr>
          <w:rFonts w:cstheme="minorHAnsi"/>
          <w:sz w:val="24"/>
          <w:szCs w:val="24"/>
          <w:lang w:val="sr-Cyrl-BA"/>
        </w:rPr>
      </w:pPr>
      <w:r>
        <w:rPr>
          <w:sz w:val="24"/>
          <w:lang w:val="sr-Cyrl-BA"/>
        </w:rPr>
        <w:t>(3)</w:t>
      </w:r>
      <w:r>
        <w:rPr>
          <w:rFonts w:ascii="Arial" w:hAnsi="Arial" w:cs="Arial"/>
          <w:color w:val="CCCCCC"/>
          <w:sz w:val="23"/>
          <w:szCs w:val="23"/>
        </w:rPr>
        <w:t xml:space="preserve"> </w:t>
      </w:r>
      <w:r w:rsidR="00E85B37">
        <w:rPr>
          <w:rFonts w:cstheme="minorHAnsi"/>
          <w:sz w:val="24"/>
          <w:szCs w:val="24"/>
        </w:rPr>
        <w:t>Ukoliko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više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kandidata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ima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isti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količnik</w:t>
      </w:r>
      <w:r>
        <w:rPr>
          <w:rFonts w:cstheme="minorHAnsi"/>
          <w:sz w:val="24"/>
          <w:szCs w:val="24"/>
        </w:rPr>
        <w:t xml:space="preserve">, </w:t>
      </w:r>
      <w:r w:rsidR="00E85B37">
        <w:rPr>
          <w:rFonts w:cstheme="minorHAnsi"/>
          <w:sz w:val="24"/>
          <w:szCs w:val="24"/>
        </w:rPr>
        <w:t>vrši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se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žrijebanje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za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izbor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kandidata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koje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sprovodi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Republička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izborna</w:t>
      </w:r>
      <w:r>
        <w:rPr>
          <w:rFonts w:cstheme="minorHAnsi"/>
          <w:sz w:val="24"/>
          <w:szCs w:val="24"/>
        </w:rPr>
        <w:t xml:space="preserve"> </w:t>
      </w:r>
      <w:r w:rsidR="00E85B37">
        <w:rPr>
          <w:rFonts w:cstheme="minorHAnsi"/>
          <w:sz w:val="24"/>
          <w:szCs w:val="24"/>
        </w:rPr>
        <w:t>komisija</w:t>
      </w:r>
      <w:r>
        <w:rPr>
          <w:rFonts w:cstheme="minorHAnsi"/>
          <w:sz w:val="24"/>
          <w:szCs w:val="24"/>
        </w:rPr>
        <w:t>.</w:t>
      </w:r>
    </w:p>
    <w:p w14:paraId="0F82660A" w14:textId="6B510526" w:rsidR="00E20CFD" w:rsidRPr="00671981" w:rsidRDefault="00C73652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(4) </w:t>
      </w:r>
      <w:r w:rsidR="00E85B37">
        <w:rPr>
          <w:sz w:val="24"/>
        </w:rPr>
        <w:t>Ukoliko</w:t>
      </w:r>
      <w:r>
        <w:rPr>
          <w:sz w:val="24"/>
        </w:rPr>
        <w:t xml:space="preserve"> </w:t>
      </w:r>
      <w:r w:rsidR="00E85B37">
        <w:rPr>
          <w:sz w:val="24"/>
        </w:rPr>
        <w:t>nema</w:t>
      </w:r>
      <w:r>
        <w:rPr>
          <w:sz w:val="24"/>
        </w:rPr>
        <w:t xml:space="preserve">  </w:t>
      </w:r>
      <w:r w:rsidR="00E85B37">
        <w:rPr>
          <w:sz w:val="24"/>
        </w:rPr>
        <w:t>kandidata</w:t>
      </w:r>
      <w:r>
        <w:rPr>
          <w:sz w:val="24"/>
        </w:rPr>
        <w:t xml:space="preserve">, </w:t>
      </w:r>
      <w:r w:rsidR="00E85B37">
        <w:rPr>
          <w:sz w:val="24"/>
        </w:rPr>
        <w:t>organizuju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novi</w:t>
      </w:r>
      <w:r w:rsidRPr="00671981">
        <w:rPr>
          <w:sz w:val="24"/>
        </w:rPr>
        <w:t xml:space="preserve"> </w:t>
      </w:r>
      <w:r w:rsidR="00E85B37">
        <w:rPr>
          <w:sz w:val="24"/>
        </w:rPr>
        <w:t>izbori</w:t>
      </w:r>
      <w:r w:rsidR="00D24246" w:rsidRPr="00671981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za</w:t>
      </w:r>
      <w:r w:rsidR="00D24246" w:rsidRPr="00671981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kandidata</w:t>
      </w:r>
      <w:r w:rsidRPr="00671981">
        <w:rPr>
          <w:sz w:val="24"/>
        </w:rPr>
        <w:t xml:space="preserve"> </w:t>
      </w:r>
      <w:r w:rsidR="00E85B37">
        <w:rPr>
          <w:sz w:val="24"/>
          <w:lang w:val="sr-Cyrl-RS"/>
        </w:rPr>
        <w:t>iz</w:t>
      </w:r>
      <w:r w:rsidR="00D24246" w:rsidRPr="00671981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tog</w:t>
      </w:r>
      <w:r w:rsidR="00D24246" w:rsidRPr="00671981">
        <w:rPr>
          <w:sz w:val="24"/>
        </w:rPr>
        <w:t xml:space="preserve"> </w:t>
      </w:r>
      <w:r w:rsidR="00E85B37">
        <w:rPr>
          <w:sz w:val="24"/>
        </w:rPr>
        <w:t>konstitutivnog</w:t>
      </w:r>
      <w:r w:rsidRPr="00671981">
        <w:rPr>
          <w:sz w:val="24"/>
          <w:lang w:val="sr-Cyrl-BA"/>
        </w:rPr>
        <w:t xml:space="preserve"> </w:t>
      </w:r>
      <w:r w:rsidR="00E85B37">
        <w:rPr>
          <w:sz w:val="24"/>
        </w:rPr>
        <w:t>narod</w:t>
      </w:r>
      <w:r w:rsidRPr="00671981">
        <w:rPr>
          <w:sz w:val="24"/>
        </w:rPr>
        <w:t xml:space="preserve"> </w:t>
      </w:r>
      <w:r w:rsidR="00E85B37">
        <w:rPr>
          <w:sz w:val="24"/>
        </w:rPr>
        <w:t>u</w:t>
      </w:r>
      <w:r w:rsidRPr="00671981">
        <w:rPr>
          <w:sz w:val="24"/>
        </w:rPr>
        <w:t xml:space="preserve"> </w:t>
      </w:r>
      <w:r w:rsidR="00E85B37">
        <w:rPr>
          <w:sz w:val="24"/>
        </w:rPr>
        <w:t>skladu</w:t>
      </w:r>
      <w:r w:rsidRPr="00671981">
        <w:rPr>
          <w:sz w:val="24"/>
        </w:rPr>
        <w:t xml:space="preserve"> </w:t>
      </w:r>
      <w:r w:rsidR="00E85B37">
        <w:rPr>
          <w:sz w:val="24"/>
        </w:rPr>
        <w:t>s</w:t>
      </w:r>
      <w:r w:rsidR="00E85B37">
        <w:rPr>
          <w:sz w:val="24"/>
          <w:lang w:val="sr-Cyrl-RS"/>
        </w:rPr>
        <w:t>a</w:t>
      </w:r>
      <w:r w:rsidRPr="00671981">
        <w:rPr>
          <w:sz w:val="24"/>
        </w:rPr>
        <w:t xml:space="preserve"> </w:t>
      </w:r>
      <w:r w:rsidR="00E85B37">
        <w:rPr>
          <w:sz w:val="24"/>
        </w:rPr>
        <w:t>čl</w:t>
      </w:r>
      <w:r w:rsidRPr="00671981">
        <w:rPr>
          <w:sz w:val="24"/>
          <w:lang w:val="sr-Cyrl-BA"/>
        </w:rPr>
        <w:t>.</w:t>
      </w:r>
      <w:r w:rsidRPr="00671981">
        <w:rPr>
          <w:sz w:val="24"/>
        </w:rPr>
        <w:t xml:space="preserve"> </w:t>
      </w:r>
      <w:r w:rsidRPr="00671981">
        <w:rPr>
          <w:sz w:val="24"/>
          <w:lang w:val="sr-Cyrl-BA"/>
        </w:rPr>
        <w:t>149.</w:t>
      </w:r>
      <w:r w:rsidRPr="00671981">
        <w:rPr>
          <w:sz w:val="24"/>
        </w:rPr>
        <w:t xml:space="preserve"> </w:t>
      </w:r>
      <w:r w:rsidR="00E85B37">
        <w:rPr>
          <w:sz w:val="24"/>
        </w:rPr>
        <w:t>i</w:t>
      </w:r>
      <w:r w:rsidRPr="00671981">
        <w:rPr>
          <w:sz w:val="24"/>
        </w:rPr>
        <w:t xml:space="preserve"> </w:t>
      </w:r>
      <w:r w:rsidRPr="00671981">
        <w:rPr>
          <w:sz w:val="24"/>
          <w:lang w:val="sr-Cyrl-BA"/>
        </w:rPr>
        <w:t>150.</w:t>
      </w:r>
      <w:r w:rsidRPr="00671981">
        <w:rPr>
          <w:sz w:val="24"/>
        </w:rPr>
        <w:t xml:space="preserve"> </w:t>
      </w:r>
      <w:r w:rsidR="00E85B37">
        <w:rPr>
          <w:sz w:val="24"/>
        </w:rPr>
        <w:t>ovog</w:t>
      </w:r>
      <w:r w:rsidRPr="00671981">
        <w:rPr>
          <w:sz w:val="24"/>
        </w:rPr>
        <w:t xml:space="preserve"> </w:t>
      </w:r>
      <w:r w:rsidR="00E85B37">
        <w:rPr>
          <w:sz w:val="24"/>
        </w:rPr>
        <w:t>zakona</w:t>
      </w:r>
      <w:r w:rsidRPr="00671981">
        <w:rPr>
          <w:sz w:val="24"/>
        </w:rPr>
        <w:t>.</w:t>
      </w:r>
    </w:p>
    <w:p w14:paraId="189150B2" w14:textId="77777777" w:rsidR="00E20CFD" w:rsidRPr="00D24246" w:rsidRDefault="00E20CFD">
      <w:pPr>
        <w:spacing w:after="0" w:line="240" w:lineRule="auto"/>
        <w:rPr>
          <w:color w:val="FF0000"/>
        </w:rPr>
      </w:pPr>
    </w:p>
    <w:p w14:paraId="19D185F2" w14:textId="7997A283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153.</w:t>
      </w:r>
    </w:p>
    <w:p w14:paraId="160C611E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73F68B52" w14:textId="3B962BF4" w:rsidR="00E20CFD" w:rsidRDefault="00E85B37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</w:rPr>
        <w:t>Izbor</w:t>
      </w:r>
      <w:r w:rsidR="00C73652">
        <w:rPr>
          <w:sz w:val="24"/>
        </w:rPr>
        <w:t xml:space="preserve"> </w:t>
      </w:r>
      <w:r>
        <w:rPr>
          <w:sz w:val="24"/>
        </w:rPr>
        <w:t>delegata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Vijeće</w:t>
      </w:r>
      <w:r w:rsidR="00C73652">
        <w:rPr>
          <w:sz w:val="24"/>
        </w:rPr>
        <w:t xml:space="preserve"> </w:t>
      </w:r>
      <w:r>
        <w:rPr>
          <w:sz w:val="24"/>
        </w:rPr>
        <w:t>naroda</w:t>
      </w:r>
      <w:r w:rsidR="00C73652">
        <w:rPr>
          <w:sz w:val="24"/>
        </w:rPr>
        <w:t xml:space="preserve"> </w:t>
      </w:r>
      <w:r>
        <w:rPr>
          <w:sz w:val="24"/>
        </w:rPr>
        <w:t>Republike</w:t>
      </w:r>
      <w:r w:rsidR="00C73652">
        <w:rPr>
          <w:sz w:val="24"/>
        </w:rPr>
        <w:t xml:space="preserve"> </w:t>
      </w:r>
      <w:r>
        <w:rPr>
          <w:sz w:val="24"/>
        </w:rPr>
        <w:t>Srpske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pokreće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prilikom</w:t>
      </w:r>
      <w:r w:rsidR="00C73652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konstituisanja</w:t>
      </w:r>
      <w:r w:rsidR="00C73652">
        <w:rPr>
          <w:sz w:val="24"/>
        </w:rPr>
        <w:t xml:space="preserve"> </w:t>
      </w:r>
      <w:r>
        <w:rPr>
          <w:sz w:val="24"/>
        </w:rPr>
        <w:t>Narodne</w:t>
      </w:r>
      <w:r w:rsidR="00C73652">
        <w:rPr>
          <w:sz w:val="24"/>
        </w:rPr>
        <w:t xml:space="preserve"> </w:t>
      </w:r>
      <w:r>
        <w:rPr>
          <w:sz w:val="24"/>
        </w:rPr>
        <w:t>skupštine</w:t>
      </w:r>
      <w:r w:rsidR="00C73652">
        <w:rPr>
          <w:sz w:val="24"/>
        </w:rPr>
        <w:t xml:space="preserve">  </w:t>
      </w:r>
      <w:r>
        <w:rPr>
          <w:sz w:val="24"/>
        </w:rPr>
        <w:t>Republike</w:t>
      </w:r>
      <w:r w:rsidR="00C73652">
        <w:rPr>
          <w:sz w:val="24"/>
        </w:rPr>
        <w:t xml:space="preserve"> </w:t>
      </w:r>
      <w:r>
        <w:rPr>
          <w:sz w:val="24"/>
        </w:rPr>
        <w:t>Srpske</w:t>
      </w:r>
      <w:r w:rsidR="00C73652">
        <w:rPr>
          <w:sz w:val="24"/>
        </w:rPr>
        <w:t xml:space="preserve">, </w:t>
      </w:r>
      <w:r>
        <w:rPr>
          <w:sz w:val="24"/>
        </w:rPr>
        <w:t>a</w:t>
      </w:r>
      <w:r w:rsidR="00C73652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održava</w:t>
      </w:r>
      <w:r w:rsidR="00C73652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najkasnije</w:t>
      </w:r>
      <w:r w:rsidR="00C73652">
        <w:rPr>
          <w:sz w:val="24"/>
        </w:rPr>
        <w:t xml:space="preserve"> </w:t>
      </w:r>
      <w:r>
        <w:rPr>
          <w:sz w:val="24"/>
        </w:rPr>
        <w:t>mjesec</w:t>
      </w:r>
      <w:r w:rsidR="00C73652">
        <w:rPr>
          <w:sz w:val="24"/>
        </w:rPr>
        <w:t xml:space="preserve"> </w:t>
      </w:r>
      <w:r>
        <w:rPr>
          <w:sz w:val="24"/>
        </w:rPr>
        <w:t>dana</w:t>
      </w:r>
      <w:r w:rsidR="00C73652">
        <w:rPr>
          <w:sz w:val="24"/>
        </w:rPr>
        <w:t xml:space="preserve"> </w:t>
      </w:r>
      <w:r>
        <w:rPr>
          <w:sz w:val="24"/>
        </w:rPr>
        <w:t>nakon</w:t>
      </w:r>
      <w:r w:rsidR="00C73652">
        <w:rPr>
          <w:sz w:val="24"/>
        </w:rPr>
        <w:t xml:space="preserve"> </w:t>
      </w:r>
      <w:r>
        <w:rPr>
          <w:sz w:val="24"/>
        </w:rPr>
        <w:t>potvrde</w:t>
      </w:r>
      <w:r w:rsidR="00C73652">
        <w:rPr>
          <w:sz w:val="24"/>
        </w:rPr>
        <w:t xml:space="preserve"> </w:t>
      </w:r>
      <w:r>
        <w:rPr>
          <w:sz w:val="24"/>
        </w:rPr>
        <w:t>rezultata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od</w:t>
      </w:r>
      <w:r w:rsidR="00C73652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Republičke</w:t>
      </w:r>
      <w:r w:rsidR="00C73652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izborne</w:t>
      </w:r>
      <w:r w:rsidR="00C73652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komisije</w:t>
      </w:r>
      <w:r w:rsidR="00C73652">
        <w:rPr>
          <w:sz w:val="24"/>
          <w:lang w:val="sr-Cyrl-BA"/>
        </w:rPr>
        <w:t>.</w:t>
      </w:r>
    </w:p>
    <w:p w14:paraId="544BB74F" w14:textId="77777777" w:rsidR="00E20CFD" w:rsidRDefault="00E20CFD">
      <w:pPr>
        <w:spacing w:after="0" w:line="240" w:lineRule="auto"/>
        <w:rPr>
          <w:lang w:val="sr-Cyrl-RS"/>
        </w:rPr>
      </w:pPr>
    </w:p>
    <w:p w14:paraId="3DA23936" w14:textId="77777777" w:rsidR="00E5314D" w:rsidRDefault="00E5314D">
      <w:pPr>
        <w:spacing w:after="0" w:line="240" w:lineRule="auto"/>
        <w:jc w:val="center"/>
        <w:rPr>
          <w:sz w:val="24"/>
        </w:rPr>
      </w:pPr>
    </w:p>
    <w:p w14:paraId="77C4288A" w14:textId="174064BC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154.</w:t>
      </w:r>
    </w:p>
    <w:p w14:paraId="3B5423FA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25F512C0" w14:textId="09C9A79F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</w:rPr>
        <w:t>Mandat</w:t>
      </w:r>
      <w:r>
        <w:rPr>
          <w:sz w:val="24"/>
        </w:rPr>
        <w:t xml:space="preserve"> </w:t>
      </w:r>
      <w:r w:rsidR="00E85B37">
        <w:rPr>
          <w:sz w:val="24"/>
        </w:rPr>
        <w:t>delegata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Vijeću</w:t>
      </w:r>
      <w:r>
        <w:rPr>
          <w:sz w:val="24"/>
        </w:rPr>
        <w:t xml:space="preserve"> </w:t>
      </w:r>
      <w:r w:rsidR="00E85B37">
        <w:rPr>
          <w:sz w:val="24"/>
        </w:rPr>
        <w:t>naroda</w:t>
      </w:r>
      <w:r>
        <w:rPr>
          <w:sz w:val="24"/>
        </w:rPr>
        <w:t xml:space="preserve"> </w:t>
      </w:r>
      <w:r w:rsidR="00E85B37">
        <w:rPr>
          <w:sz w:val="24"/>
        </w:rPr>
        <w:t>Republike</w:t>
      </w:r>
      <w:r>
        <w:rPr>
          <w:sz w:val="24"/>
        </w:rPr>
        <w:t xml:space="preserve"> </w:t>
      </w:r>
      <w:r w:rsidR="00E85B37">
        <w:rPr>
          <w:sz w:val="24"/>
        </w:rPr>
        <w:t>Srpske</w:t>
      </w:r>
      <w:r>
        <w:rPr>
          <w:sz w:val="24"/>
        </w:rPr>
        <w:t xml:space="preserve"> </w:t>
      </w:r>
      <w:r w:rsidR="00E85B37">
        <w:rPr>
          <w:sz w:val="24"/>
        </w:rPr>
        <w:t>traje</w:t>
      </w:r>
      <w:r>
        <w:rPr>
          <w:sz w:val="24"/>
        </w:rPr>
        <w:t xml:space="preserve"> </w:t>
      </w:r>
      <w:r w:rsidR="00E85B37">
        <w:rPr>
          <w:sz w:val="24"/>
        </w:rPr>
        <w:t>četiri</w:t>
      </w:r>
      <w:r>
        <w:rPr>
          <w:sz w:val="24"/>
        </w:rPr>
        <w:t xml:space="preserve"> </w:t>
      </w:r>
      <w:r w:rsidR="00E85B37">
        <w:rPr>
          <w:sz w:val="24"/>
        </w:rPr>
        <w:t>godine</w:t>
      </w:r>
      <w:r>
        <w:rPr>
          <w:sz w:val="24"/>
        </w:rPr>
        <w:t xml:space="preserve">, </w:t>
      </w:r>
      <w:r w:rsidR="00E85B37">
        <w:rPr>
          <w:sz w:val="24"/>
        </w:rPr>
        <w:t>pod</w:t>
      </w:r>
      <w:r>
        <w:rPr>
          <w:sz w:val="24"/>
        </w:rPr>
        <w:t xml:space="preserve"> </w:t>
      </w:r>
      <w:r w:rsidR="00E85B37">
        <w:rPr>
          <w:sz w:val="24"/>
        </w:rPr>
        <w:t>uslovom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taj</w:t>
      </w:r>
      <w:r>
        <w:rPr>
          <w:sz w:val="24"/>
        </w:rPr>
        <w:t xml:space="preserve"> </w:t>
      </w:r>
      <w:r w:rsidR="00E85B37">
        <w:rPr>
          <w:sz w:val="24"/>
        </w:rPr>
        <w:t>mandat</w:t>
      </w:r>
      <w:r>
        <w:rPr>
          <w:sz w:val="24"/>
        </w:rPr>
        <w:t xml:space="preserve">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ističe</w:t>
      </w:r>
      <w:r>
        <w:rPr>
          <w:sz w:val="24"/>
        </w:rPr>
        <w:t xml:space="preserve"> </w:t>
      </w:r>
      <w:r w:rsidR="00E85B37">
        <w:rPr>
          <w:sz w:val="24"/>
        </w:rPr>
        <w:t>ranije</w:t>
      </w:r>
      <w:r>
        <w:rPr>
          <w:sz w:val="24"/>
        </w:rPr>
        <w:t>.</w:t>
      </w:r>
    </w:p>
    <w:p w14:paraId="45DD1CED" w14:textId="476BB356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</w:rPr>
        <w:t xml:space="preserve">(2) </w:t>
      </w:r>
      <w:r w:rsidR="00E85B37">
        <w:rPr>
          <w:sz w:val="24"/>
          <w:lang w:val="sr-Cyrl-BA"/>
        </w:rPr>
        <w:t>U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slučaju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skraćivanja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 </w:t>
      </w:r>
      <w:r w:rsidR="00E85B37">
        <w:rPr>
          <w:sz w:val="24"/>
        </w:rPr>
        <w:t>Narodne</w:t>
      </w:r>
      <w:r>
        <w:rPr>
          <w:sz w:val="24"/>
        </w:rPr>
        <w:t xml:space="preserve"> </w:t>
      </w:r>
      <w:r w:rsidR="00E85B37">
        <w:rPr>
          <w:sz w:val="24"/>
        </w:rPr>
        <w:t>skupštine</w:t>
      </w:r>
      <w:r>
        <w:rPr>
          <w:sz w:val="24"/>
        </w:rPr>
        <w:t xml:space="preserve"> </w:t>
      </w:r>
      <w:r w:rsidR="00E85B37">
        <w:rPr>
          <w:sz w:val="24"/>
        </w:rPr>
        <w:t>Republike</w:t>
      </w:r>
      <w:r>
        <w:rPr>
          <w:sz w:val="24"/>
        </w:rPr>
        <w:t xml:space="preserve"> </w:t>
      </w:r>
      <w:r w:rsidR="00E85B37">
        <w:rPr>
          <w:sz w:val="24"/>
        </w:rPr>
        <w:t>Srpske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raspuštanja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Narodne</w:t>
      </w:r>
      <w:r>
        <w:rPr>
          <w:sz w:val="24"/>
        </w:rPr>
        <w:t xml:space="preserve"> </w:t>
      </w:r>
      <w:r w:rsidR="00E85B37">
        <w:rPr>
          <w:sz w:val="24"/>
        </w:rPr>
        <w:t>skupštine</w:t>
      </w:r>
      <w:r>
        <w:rPr>
          <w:sz w:val="24"/>
        </w:rPr>
        <w:t xml:space="preserve"> </w:t>
      </w:r>
      <w:r w:rsidR="00E85B37">
        <w:rPr>
          <w:sz w:val="24"/>
        </w:rPr>
        <w:t>Republike</w:t>
      </w:r>
      <w:r>
        <w:rPr>
          <w:sz w:val="24"/>
        </w:rPr>
        <w:t xml:space="preserve"> </w:t>
      </w:r>
      <w:r w:rsidR="00E85B37">
        <w:rPr>
          <w:sz w:val="24"/>
        </w:rPr>
        <w:t>Srpske</w:t>
      </w:r>
      <w:r>
        <w:rPr>
          <w:sz w:val="24"/>
        </w:rPr>
        <w:t xml:space="preserve">, </w:t>
      </w:r>
      <w:r w:rsidR="00E85B37">
        <w:rPr>
          <w:sz w:val="24"/>
        </w:rPr>
        <w:t>prestaje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mandat</w:t>
      </w:r>
      <w:r>
        <w:rPr>
          <w:sz w:val="24"/>
        </w:rPr>
        <w:t xml:space="preserve"> </w:t>
      </w:r>
      <w:r w:rsidR="00E85B37">
        <w:rPr>
          <w:sz w:val="24"/>
        </w:rPr>
        <w:t>Vijeća</w:t>
      </w:r>
      <w:r>
        <w:rPr>
          <w:sz w:val="24"/>
        </w:rPr>
        <w:t xml:space="preserve"> </w:t>
      </w:r>
      <w:r w:rsidR="00E85B37">
        <w:rPr>
          <w:sz w:val="24"/>
        </w:rPr>
        <w:t>naroda</w:t>
      </w:r>
      <w:r>
        <w:rPr>
          <w:sz w:val="24"/>
        </w:rPr>
        <w:t xml:space="preserve"> </w:t>
      </w:r>
      <w:r w:rsidR="00E85B37">
        <w:rPr>
          <w:sz w:val="24"/>
        </w:rPr>
        <w:t>Republike</w:t>
      </w:r>
      <w:r>
        <w:rPr>
          <w:sz w:val="24"/>
        </w:rPr>
        <w:t xml:space="preserve"> </w:t>
      </w:r>
      <w:r w:rsidR="00E85B37">
        <w:rPr>
          <w:sz w:val="24"/>
        </w:rPr>
        <w:t>Srpske</w:t>
      </w:r>
      <w:r>
        <w:rPr>
          <w:sz w:val="24"/>
          <w:lang w:val="sr-Cyrl-BA"/>
        </w:rPr>
        <w:t>.</w:t>
      </w:r>
    </w:p>
    <w:p w14:paraId="267A7F4E" w14:textId="77777777" w:rsidR="00FB72C2" w:rsidRDefault="00FB72C2">
      <w:pPr>
        <w:spacing w:after="0" w:line="240" w:lineRule="auto"/>
        <w:ind w:firstLine="708"/>
        <w:jc w:val="both"/>
        <w:rPr>
          <w:rFonts w:ascii="Cambria" w:hAnsi="Cambria"/>
          <w:sz w:val="28"/>
          <w:szCs w:val="26"/>
          <w:lang w:val="sr-Cyrl-BA"/>
        </w:rPr>
      </w:pPr>
    </w:p>
    <w:p w14:paraId="3B36C41A" w14:textId="33ECCCC6" w:rsidR="00E20CFD" w:rsidRDefault="00E85B37">
      <w:pPr>
        <w:spacing w:after="0" w:line="240" w:lineRule="auto"/>
        <w:rPr>
          <w:rFonts w:ascii="Cambria" w:hAnsi="Cambria"/>
          <w:b/>
          <w:sz w:val="26"/>
          <w:szCs w:val="26"/>
          <w:lang w:val="sr-Cyrl-BA"/>
        </w:rPr>
      </w:pPr>
      <w:r>
        <w:rPr>
          <w:rFonts w:ascii="Cambria" w:hAnsi="Cambria"/>
          <w:b/>
          <w:sz w:val="26"/>
          <w:szCs w:val="26"/>
          <w:lang w:val="sr-Cyrl-BA"/>
        </w:rPr>
        <w:t>GLAVA</w:t>
      </w:r>
      <w:r w:rsidR="00C73652">
        <w:rPr>
          <w:rFonts w:ascii="Cambria" w:hAnsi="Cambria"/>
          <w:b/>
          <w:sz w:val="26"/>
          <w:szCs w:val="26"/>
          <w:lang w:val="sr-Cyrl-BA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H</w:t>
      </w:r>
    </w:p>
    <w:p w14:paraId="3F0DEF77" w14:textId="3C70EBDC" w:rsidR="00E20CFD" w:rsidRDefault="00E85B37">
      <w:pPr>
        <w:spacing w:after="0" w:line="24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  <w:lang w:val="sr-Cyrl-BA"/>
        </w:rPr>
        <w:t>IZBOR</w:t>
      </w:r>
      <w:r w:rsidR="00C73652">
        <w:rPr>
          <w:rFonts w:ascii="Cambria" w:hAnsi="Cambria"/>
          <w:b/>
          <w:sz w:val="26"/>
          <w:szCs w:val="26"/>
          <w:lang w:val="sr-Cyrl-BA"/>
        </w:rPr>
        <w:t xml:space="preserve"> </w:t>
      </w:r>
      <w:r>
        <w:rPr>
          <w:rFonts w:ascii="Cambria" w:hAnsi="Cambria"/>
          <w:b/>
          <w:sz w:val="26"/>
          <w:szCs w:val="26"/>
        </w:rPr>
        <w:t>PREDSJEDNIK</w:t>
      </w:r>
      <w:r>
        <w:rPr>
          <w:rFonts w:ascii="Cambria" w:hAnsi="Cambria"/>
          <w:b/>
          <w:sz w:val="26"/>
          <w:szCs w:val="26"/>
          <w:lang w:val="sr-Cyrl-BA"/>
        </w:rPr>
        <w:t>A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I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POTPREDSJEDNI</w:t>
      </w:r>
      <w:r>
        <w:rPr>
          <w:rFonts w:ascii="Cambria" w:hAnsi="Cambria"/>
          <w:b/>
          <w:sz w:val="26"/>
          <w:szCs w:val="26"/>
          <w:lang w:val="sr-Cyrl-BA"/>
        </w:rPr>
        <w:t>KA</w:t>
      </w:r>
      <w:r w:rsidR="00C73652">
        <w:rPr>
          <w:rFonts w:ascii="Cambria" w:hAnsi="Cambria"/>
          <w:b/>
          <w:sz w:val="26"/>
          <w:szCs w:val="26"/>
          <w:lang w:val="sr-Cyrl-BA"/>
        </w:rPr>
        <w:t xml:space="preserve"> </w:t>
      </w:r>
      <w:r>
        <w:rPr>
          <w:rFonts w:ascii="Cambria" w:hAnsi="Cambria"/>
          <w:b/>
          <w:sz w:val="26"/>
          <w:szCs w:val="26"/>
        </w:rPr>
        <w:t>REPUBLIKE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SRPSKE</w:t>
      </w:r>
      <w:r w:rsidR="00C73652">
        <w:rPr>
          <w:rFonts w:ascii="Cambria" w:hAnsi="Cambria"/>
          <w:b/>
          <w:sz w:val="26"/>
          <w:szCs w:val="26"/>
        </w:rPr>
        <w:t xml:space="preserve"> </w:t>
      </w:r>
    </w:p>
    <w:p w14:paraId="14A86FCA" w14:textId="77777777" w:rsidR="00E20CFD" w:rsidRDefault="00E20CFD">
      <w:pPr>
        <w:spacing w:after="0" w:line="240" w:lineRule="auto"/>
        <w:rPr>
          <w:rFonts w:ascii="Cambria" w:hAnsi="Cambria"/>
          <w:sz w:val="26"/>
          <w:szCs w:val="26"/>
          <w:lang w:val="sr-Cyrl-BA"/>
        </w:rPr>
      </w:pPr>
    </w:p>
    <w:p w14:paraId="407B09AF" w14:textId="75AA749E" w:rsidR="00E20CFD" w:rsidRDefault="00E85B37">
      <w:pPr>
        <w:spacing w:after="0" w:line="240" w:lineRule="auto"/>
        <w:jc w:val="center"/>
        <w:rPr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155</w:t>
      </w:r>
      <w:r w:rsidR="00C73652">
        <w:rPr>
          <w:lang w:val="sr-Cyrl-BA"/>
        </w:rPr>
        <w:t>.</w:t>
      </w:r>
    </w:p>
    <w:p w14:paraId="4B2F647A" w14:textId="77777777" w:rsidR="00E20CFD" w:rsidRDefault="00E20CFD">
      <w:pPr>
        <w:spacing w:after="0" w:line="240" w:lineRule="auto"/>
        <w:rPr>
          <w:lang w:val="sr-Cyrl-BA"/>
        </w:rPr>
      </w:pPr>
    </w:p>
    <w:p w14:paraId="742E775B" w14:textId="1173C410" w:rsidR="00E20CFD" w:rsidRPr="00F1208E" w:rsidRDefault="00C73652">
      <w:pPr>
        <w:spacing w:after="0" w:line="240" w:lineRule="auto"/>
        <w:ind w:firstLine="708"/>
        <w:jc w:val="both"/>
        <w:rPr>
          <w:sz w:val="28"/>
          <w:szCs w:val="24"/>
          <w:lang w:val="sr-Cyrl-RS"/>
        </w:rPr>
      </w:pPr>
      <w:r w:rsidRPr="004C3766">
        <w:rPr>
          <w:color w:val="0000FF"/>
          <w:sz w:val="28"/>
          <w:szCs w:val="24"/>
          <w:lang w:val="sr-Cyrl-BA"/>
        </w:rPr>
        <w:t xml:space="preserve">  </w:t>
      </w:r>
      <w:r w:rsidR="00E85B37">
        <w:rPr>
          <w:sz w:val="28"/>
          <w:szCs w:val="24"/>
        </w:rPr>
        <w:t>P</w:t>
      </w:r>
      <w:r w:rsidR="00E85B37">
        <w:rPr>
          <w:sz w:val="24"/>
          <w:szCs w:val="24"/>
          <w:lang w:val="sr-Cyrl-BA"/>
        </w:rPr>
        <w:t>redsjednika</w:t>
      </w:r>
      <w:r w:rsidRPr="00F1208E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</w:t>
      </w:r>
      <w:r w:rsidRPr="00F1208E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dva</w:t>
      </w:r>
      <w:r w:rsidRPr="00F1208E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potpredsjednika</w:t>
      </w:r>
      <w:r w:rsidRPr="00F1208E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Republike</w:t>
      </w:r>
      <w:r w:rsidRPr="00F1208E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Srpske</w:t>
      </w:r>
      <w:r w:rsidRPr="00F1208E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neposredno</w:t>
      </w:r>
      <w:r w:rsidRPr="00F1208E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biraju</w:t>
      </w:r>
      <w:r w:rsidRPr="00F1208E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birači</w:t>
      </w:r>
      <w:r w:rsidRPr="00F1208E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upisani</w:t>
      </w:r>
      <w:r w:rsidRPr="00F1208E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</w:t>
      </w:r>
      <w:r w:rsidRPr="00F1208E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Birački</w:t>
      </w:r>
      <w:r w:rsidRPr="00F1208E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spisak</w:t>
      </w:r>
      <w:r w:rsidR="00F1208E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</w:t>
      </w:r>
      <w:r w:rsidR="00F1208E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skladu</w:t>
      </w:r>
      <w:r w:rsidR="00F1208E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sa</w:t>
      </w:r>
      <w:r w:rsidR="00F1208E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ovim</w:t>
      </w:r>
      <w:r w:rsidR="00F1208E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ovim</w:t>
      </w:r>
      <w:r w:rsidR="00F1208E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zakonom</w:t>
      </w:r>
      <w:r w:rsidR="00F1208E">
        <w:rPr>
          <w:sz w:val="24"/>
          <w:szCs w:val="24"/>
          <w:lang w:val="sr-Cyrl-BA"/>
        </w:rPr>
        <w:t>.</w:t>
      </w:r>
    </w:p>
    <w:p w14:paraId="35A5D280" w14:textId="77777777" w:rsidR="00E20CFD" w:rsidRDefault="00E20CFD">
      <w:pPr>
        <w:spacing w:after="0" w:line="240" w:lineRule="auto"/>
        <w:ind w:firstLine="708"/>
        <w:jc w:val="both"/>
        <w:rPr>
          <w:sz w:val="24"/>
          <w:lang w:val="sr-Cyrl-RS"/>
        </w:rPr>
      </w:pPr>
    </w:p>
    <w:p w14:paraId="35893677" w14:textId="306429B2" w:rsidR="00E20CFD" w:rsidRDefault="00E85B37">
      <w:pPr>
        <w:spacing w:after="0" w:line="240" w:lineRule="auto"/>
        <w:jc w:val="center"/>
        <w:rPr>
          <w:sz w:val="24"/>
          <w:lang w:val="sr-Cyrl-RS"/>
        </w:rPr>
      </w:pPr>
      <w:r>
        <w:rPr>
          <w:sz w:val="24"/>
          <w:lang w:val="sr-Cyrl-RS"/>
        </w:rPr>
        <w:t>Član</w:t>
      </w:r>
      <w:r w:rsidR="00C73652">
        <w:rPr>
          <w:sz w:val="24"/>
          <w:lang w:val="sr-Cyrl-RS"/>
        </w:rPr>
        <w:t xml:space="preserve"> 156.</w:t>
      </w:r>
    </w:p>
    <w:p w14:paraId="6BFB5562" w14:textId="77777777" w:rsidR="00E20CFD" w:rsidRDefault="00E20CFD">
      <w:pPr>
        <w:spacing w:after="0" w:line="240" w:lineRule="auto"/>
        <w:jc w:val="center"/>
        <w:rPr>
          <w:sz w:val="24"/>
          <w:lang w:val="sr-Cyrl-RS"/>
        </w:rPr>
      </w:pPr>
    </w:p>
    <w:p w14:paraId="24078EDC" w14:textId="35F65BDF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 xml:space="preserve"> </w:t>
      </w:r>
      <w:r w:rsidR="00E85B37">
        <w:rPr>
          <w:sz w:val="24"/>
        </w:rPr>
        <w:t>Birač</w:t>
      </w:r>
      <w:r>
        <w:rPr>
          <w:sz w:val="24"/>
        </w:rPr>
        <w:t xml:space="preserve"> </w:t>
      </w:r>
      <w:r w:rsidR="00E85B37">
        <w:rPr>
          <w:sz w:val="24"/>
        </w:rPr>
        <w:t>upisan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B</w:t>
      </w:r>
      <w:r w:rsidR="00E85B37">
        <w:rPr>
          <w:sz w:val="24"/>
        </w:rPr>
        <w:t>irački</w:t>
      </w:r>
      <w:r>
        <w:rPr>
          <w:sz w:val="24"/>
        </w:rPr>
        <w:t xml:space="preserve"> </w:t>
      </w:r>
      <w:r w:rsidR="00E85B37">
        <w:rPr>
          <w:sz w:val="24"/>
        </w:rPr>
        <w:t>spisak</w:t>
      </w:r>
      <w:r>
        <w:rPr>
          <w:sz w:val="24"/>
        </w:rPr>
        <w:t xml:space="preserve"> </w:t>
      </w:r>
      <w:r w:rsidR="00E85B37">
        <w:rPr>
          <w:sz w:val="24"/>
          <w:szCs w:val="24"/>
          <w:lang w:val="sr-Cyrl-BA"/>
        </w:rPr>
        <w:t>u</w:t>
      </w:r>
      <w:r w:rsidR="00F1208E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skladu</w:t>
      </w:r>
      <w:r w:rsidR="00F1208E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sa</w:t>
      </w:r>
      <w:r w:rsidR="00F1208E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ovim</w:t>
      </w:r>
      <w:r w:rsidR="00F1208E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ovim</w:t>
      </w:r>
      <w:r w:rsidR="00F1208E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zakonom</w:t>
      </w:r>
      <w:r w:rsidR="00F1208E">
        <w:rPr>
          <w:sz w:val="24"/>
        </w:rPr>
        <w:t xml:space="preserve"> </w:t>
      </w:r>
      <w:r w:rsidR="00E85B37">
        <w:rPr>
          <w:sz w:val="24"/>
        </w:rPr>
        <w:t>može</w:t>
      </w:r>
      <w:r>
        <w:rPr>
          <w:sz w:val="24"/>
        </w:rPr>
        <w:t xml:space="preserve"> </w:t>
      </w:r>
      <w:r w:rsidR="00E85B37">
        <w:rPr>
          <w:sz w:val="24"/>
        </w:rPr>
        <w:t>glasati</w:t>
      </w:r>
      <w:r>
        <w:rPr>
          <w:sz w:val="24"/>
        </w:rPr>
        <w:t xml:space="preserve"> </w:t>
      </w:r>
      <w:r w:rsidR="00E85B37">
        <w:rPr>
          <w:sz w:val="24"/>
        </w:rPr>
        <w:t>samo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jednog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za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predsjednika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Republike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Srpske</w:t>
      </w:r>
      <w:r>
        <w:rPr>
          <w:sz w:val="24"/>
        </w:rPr>
        <w:t>.</w:t>
      </w:r>
    </w:p>
    <w:p w14:paraId="76A33E2F" w14:textId="77777777" w:rsidR="00F1208E" w:rsidRDefault="00F1208E">
      <w:pPr>
        <w:spacing w:after="0" w:line="240" w:lineRule="auto"/>
        <w:ind w:firstLine="708"/>
        <w:jc w:val="both"/>
        <w:rPr>
          <w:sz w:val="24"/>
          <w:lang w:val="sr-Cyrl-RS"/>
        </w:rPr>
      </w:pPr>
    </w:p>
    <w:p w14:paraId="510043F2" w14:textId="5BD94199" w:rsidR="00E20CFD" w:rsidRDefault="00E85B37">
      <w:pPr>
        <w:spacing w:after="0" w:line="240" w:lineRule="auto"/>
        <w:jc w:val="center"/>
        <w:rPr>
          <w:sz w:val="24"/>
          <w:lang w:val="sr-Cyrl-RS"/>
        </w:rPr>
      </w:pPr>
      <w:r>
        <w:rPr>
          <w:sz w:val="24"/>
          <w:lang w:val="sr-Cyrl-RS"/>
        </w:rPr>
        <w:t>Član</w:t>
      </w:r>
      <w:r w:rsidR="00C73652">
        <w:rPr>
          <w:sz w:val="24"/>
          <w:lang w:val="sr-Cyrl-RS"/>
        </w:rPr>
        <w:t xml:space="preserve"> 157.</w:t>
      </w:r>
    </w:p>
    <w:p w14:paraId="123B7355" w14:textId="77777777" w:rsidR="00E20CFD" w:rsidRDefault="00E20CFD">
      <w:pPr>
        <w:spacing w:after="0" w:line="240" w:lineRule="auto"/>
        <w:jc w:val="center"/>
        <w:rPr>
          <w:sz w:val="24"/>
          <w:lang w:val="sr-Cyrl-RS"/>
        </w:rPr>
      </w:pPr>
    </w:p>
    <w:p w14:paraId="0DC4443F" w14:textId="6956697D" w:rsidR="00E20CFD" w:rsidRDefault="00E85B37">
      <w:pPr>
        <w:spacing w:after="0" w:line="240" w:lineRule="auto"/>
        <w:ind w:firstLine="708"/>
        <w:jc w:val="both"/>
        <w:rPr>
          <w:rFonts w:cstheme="minorHAnsi"/>
          <w:sz w:val="24"/>
          <w:szCs w:val="23"/>
        </w:rPr>
      </w:pPr>
      <w:r>
        <w:rPr>
          <w:rFonts w:cstheme="minorHAnsi"/>
          <w:sz w:val="24"/>
          <w:szCs w:val="23"/>
        </w:rPr>
        <w:t>Predsjednik</w:t>
      </w:r>
      <w:r w:rsidR="00C73652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i</w:t>
      </w:r>
      <w:r w:rsidR="00C73652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potpredsjednici</w:t>
      </w:r>
      <w:r w:rsidR="00C73652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Republike</w:t>
      </w:r>
      <w:r w:rsidR="00C73652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Srpske</w:t>
      </w:r>
      <w:r w:rsidR="00C73652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direktno</w:t>
      </w:r>
      <w:r w:rsidR="00C73652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se</w:t>
      </w:r>
      <w:r w:rsidR="00C73652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biraju</w:t>
      </w:r>
      <w:r w:rsidR="00C73652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sa</w:t>
      </w:r>
      <w:r w:rsidR="00C73652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liste</w:t>
      </w:r>
      <w:r w:rsidR="00C73652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kandidata</w:t>
      </w:r>
      <w:r w:rsidR="00C73652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za</w:t>
      </w:r>
      <w:r w:rsidR="00C73652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predsjednika</w:t>
      </w:r>
      <w:r w:rsidR="00C73652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Republike</w:t>
      </w:r>
      <w:r w:rsidR="00C73652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Srpske</w:t>
      </w:r>
      <w:r w:rsidR="00C73652">
        <w:rPr>
          <w:rFonts w:cstheme="minorHAnsi"/>
          <w:sz w:val="24"/>
          <w:szCs w:val="23"/>
        </w:rPr>
        <w:t xml:space="preserve">, </w:t>
      </w:r>
      <w:r>
        <w:rPr>
          <w:rFonts w:cstheme="minorHAnsi"/>
          <w:sz w:val="24"/>
          <w:szCs w:val="23"/>
        </w:rPr>
        <w:t>tako</w:t>
      </w:r>
      <w:r w:rsidR="00C73652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što</w:t>
      </w:r>
      <w:r w:rsidR="00C73652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je</w:t>
      </w:r>
      <w:r w:rsidR="00C73652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za</w:t>
      </w:r>
      <w:r w:rsidR="00C73652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predsjednika</w:t>
      </w:r>
      <w:r w:rsidR="00C73652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Republike</w:t>
      </w:r>
      <w:r w:rsidR="00C73652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Srpske</w:t>
      </w:r>
      <w:r w:rsidR="00C73652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izabran</w:t>
      </w:r>
      <w:r w:rsidR="00C73652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kandidat</w:t>
      </w:r>
      <w:r w:rsidR="00C73652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koji</w:t>
      </w:r>
      <w:r w:rsidR="00C73652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  <w:lang w:val="sr-Cyrl-BA"/>
        </w:rPr>
        <w:t>ostvari</w:t>
      </w:r>
      <w:r w:rsidR="00C73652" w:rsidRPr="00F1208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</w:rPr>
        <w:t>najveći</w:t>
      </w:r>
      <w:r w:rsidR="00C73652" w:rsidRPr="00F1208E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broj</w:t>
      </w:r>
      <w:r w:rsidR="00C73652" w:rsidRPr="00F1208E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glasova</w:t>
      </w:r>
      <w:r w:rsidR="00C73652" w:rsidRPr="00F1208E">
        <w:rPr>
          <w:rFonts w:cstheme="minorHAnsi"/>
          <w:sz w:val="24"/>
          <w:szCs w:val="23"/>
        </w:rPr>
        <w:t xml:space="preserve">, </w:t>
      </w:r>
      <w:r>
        <w:rPr>
          <w:rFonts w:cstheme="minorHAnsi"/>
          <w:sz w:val="24"/>
          <w:szCs w:val="23"/>
        </w:rPr>
        <w:t>a</w:t>
      </w:r>
      <w:r w:rsidR="00C73652" w:rsidRPr="00F1208E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za</w:t>
      </w:r>
      <w:r w:rsidR="00C73652" w:rsidRPr="00F1208E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potpredsjednike</w:t>
      </w:r>
      <w:r w:rsidR="00C73652" w:rsidRPr="00F1208E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Republike</w:t>
      </w:r>
      <w:r w:rsidR="00C73652" w:rsidRPr="00F1208E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Srpske</w:t>
      </w:r>
      <w:r w:rsidR="00C73652" w:rsidRPr="00F1208E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su</w:t>
      </w:r>
      <w:r w:rsidR="00C73652" w:rsidRPr="00F1208E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izabrani</w:t>
      </w:r>
      <w:r w:rsidR="00C73652" w:rsidRPr="00F1208E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kandidati</w:t>
      </w:r>
      <w:r w:rsidR="00C73652" w:rsidRPr="00F1208E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iz</w:t>
      </w:r>
      <w:r w:rsidR="00C73652" w:rsidRPr="00F1208E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reda</w:t>
      </w:r>
      <w:r w:rsidR="00C73652" w:rsidRPr="00F1208E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druga</w:t>
      </w:r>
      <w:r w:rsidR="00C73652" w:rsidRPr="00F1208E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dva</w:t>
      </w:r>
      <w:r w:rsidR="00C73652" w:rsidRPr="00F1208E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konstitutivna</w:t>
      </w:r>
      <w:r w:rsidR="00C73652" w:rsidRPr="00F1208E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naroda</w:t>
      </w:r>
      <w:r w:rsidR="00C73652" w:rsidRPr="00F1208E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koji</w:t>
      </w:r>
      <w:r w:rsidR="00C73652" w:rsidRPr="00F1208E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imaju</w:t>
      </w:r>
      <w:r w:rsidR="00C73652" w:rsidRPr="00F1208E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najveći</w:t>
      </w:r>
      <w:r w:rsidR="00C73652" w:rsidRPr="00F1208E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broj</w:t>
      </w:r>
      <w:r w:rsidR="00C73652" w:rsidRPr="00F1208E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glasova</w:t>
      </w:r>
      <w:r w:rsidR="00C73652" w:rsidRPr="00F1208E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  <w:lang w:val="sr-Cyrl-BA"/>
        </w:rPr>
        <w:t>iza</w:t>
      </w:r>
      <w:r w:rsidR="00C73652" w:rsidRPr="00F1208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</w:rPr>
        <w:t>izabranog</w:t>
      </w:r>
      <w:r w:rsidR="00C73652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predsjednika</w:t>
      </w:r>
      <w:r w:rsidR="00C73652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Republike</w:t>
      </w:r>
      <w:r w:rsidR="00C73652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Srpske</w:t>
      </w:r>
      <w:r w:rsidR="00C73652">
        <w:rPr>
          <w:rFonts w:cstheme="minorHAnsi"/>
          <w:sz w:val="24"/>
          <w:szCs w:val="23"/>
        </w:rPr>
        <w:t>.</w:t>
      </w:r>
    </w:p>
    <w:p w14:paraId="3D7AD97D" w14:textId="6FDF783A" w:rsidR="00E20CFD" w:rsidRDefault="00E20CFD">
      <w:pPr>
        <w:spacing w:after="0" w:line="240" w:lineRule="auto"/>
        <w:ind w:firstLine="708"/>
        <w:jc w:val="both"/>
        <w:rPr>
          <w:rFonts w:cstheme="minorHAnsi"/>
          <w:sz w:val="24"/>
          <w:szCs w:val="23"/>
          <w:lang w:val="ru-RU"/>
        </w:rPr>
      </w:pPr>
    </w:p>
    <w:p w14:paraId="6B1436B0" w14:textId="77777777" w:rsidR="004E7FBA" w:rsidRDefault="004E7FBA">
      <w:pPr>
        <w:spacing w:after="0" w:line="240" w:lineRule="auto"/>
        <w:ind w:firstLine="708"/>
        <w:jc w:val="both"/>
        <w:rPr>
          <w:rFonts w:cstheme="minorHAnsi"/>
          <w:sz w:val="24"/>
          <w:szCs w:val="23"/>
          <w:lang w:val="ru-RU"/>
        </w:rPr>
      </w:pPr>
    </w:p>
    <w:p w14:paraId="01884B42" w14:textId="49EF211E" w:rsidR="00E20CFD" w:rsidRDefault="00E85B37">
      <w:pPr>
        <w:spacing w:after="0" w:line="240" w:lineRule="auto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Član</w:t>
      </w:r>
      <w:r w:rsidR="00C73652">
        <w:rPr>
          <w:sz w:val="24"/>
          <w:szCs w:val="24"/>
          <w:lang w:val="sr-Cyrl-BA"/>
        </w:rPr>
        <w:t xml:space="preserve"> 158.</w:t>
      </w:r>
    </w:p>
    <w:p w14:paraId="64BBD075" w14:textId="77777777" w:rsidR="00E20CFD" w:rsidRDefault="00E20CFD">
      <w:pPr>
        <w:spacing w:after="0" w:line="240" w:lineRule="auto"/>
        <w:jc w:val="center"/>
        <w:rPr>
          <w:lang w:val="sr-Cyrl-BA"/>
        </w:rPr>
      </w:pPr>
    </w:p>
    <w:p w14:paraId="1438FC2A" w14:textId="7D09EB5D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lang w:val="sr-Cyrl-BA"/>
        </w:rPr>
        <w:t xml:space="preserve">  </w:t>
      </w:r>
      <w:r w:rsidR="00E85B37">
        <w:rPr>
          <w:sz w:val="24"/>
        </w:rPr>
        <w:t>Mandat</w:t>
      </w:r>
      <w:r>
        <w:rPr>
          <w:sz w:val="24"/>
        </w:rPr>
        <w:t xml:space="preserve"> </w:t>
      </w:r>
      <w:r w:rsidR="00E85B37">
        <w:rPr>
          <w:sz w:val="24"/>
        </w:rPr>
        <w:t>predsjednika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potpredsjednika</w:t>
      </w:r>
      <w:r>
        <w:rPr>
          <w:sz w:val="24"/>
        </w:rPr>
        <w:t xml:space="preserve"> </w:t>
      </w:r>
      <w:r w:rsidR="00E85B37">
        <w:rPr>
          <w:sz w:val="24"/>
        </w:rPr>
        <w:t>Republike</w:t>
      </w:r>
      <w:r>
        <w:rPr>
          <w:sz w:val="24"/>
        </w:rPr>
        <w:t xml:space="preserve"> </w:t>
      </w:r>
      <w:r w:rsidR="00E85B37">
        <w:rPr>
          <w:sz w:val="24"/>
        </w:rPr>
        <w:t>Srpske</w:t>
      </w:r>
      <w:r>
        <w:rPr>
          <w:sz w:val="24"/>
        </w:rPr>
        <w:t xml:space="preserve"> </w:t>
      </w:r>
      <w:r w:rsidR="00E85B37">
        <w:rPr>
          <w:sz w:val="24"/>
        </w:rPr>
        <w:t>traje</w:t>
      </w:r>
      <w:r>
        <w:rPr>
          <w:sz w:val="24"/>
        </w:rPr>
        <w:t xml:space="preserve"> </w:t>
      </w:r>
      <w:r w:rsidR="00E85B37">
        <w:rPr>
          <w:sz w:val="24"/>
        </w:rPr>
        <w:t>četiri</w:t>
      </w:r>
      <w:r>
        <w:rPr>
          <w:sz w:val="24"/>
        </w:rPr>
        <w:t xml:space="preserve"> </w:t>
      </w:r>
      <w:r w:rsidR="00E85B37">
        <w:rPr>
          <w:sz w:val="24"/>
        </w:rPr>
        <w:t>godine</w:t>
      </w:r>
      <w:r>
        <w:rPr>
          <w:sz w:val="24"/>
        </w:rPr>
        <w:t>.</w:t>
      </w:r>
    </w:p>
    <w:p w14:paraId="692E8629" w14:textId="77777777" w:rsidR="00E20CFD" w:rsidRDefault="00E20CFD">
      <w:pPr>
        <w:spacing w:after="0" w:line="240" w:lineRule="auto"/>
        <w:ind w:firstLine="708"/>
        <w:jc w:val="both"/>
        <w:rPr>
          <w:sz w:val="24"/>
        </w:rPr>
      </w:pPr>
    </w:p>
    <w:p w14:paraId="2F490B27" w14:textId="77777777" w:rsidR="00E20CFD" w:rsidRDefault="00E20CFD">
      <w:pPr>
        <w:spacing w:after="0" w:line="240" w:lineRule="auto"/>
      </w:pPr>
    </w:p>
    <w:p w14:paraId="203DB4E8" w14:textId="1508328F" w:rsidR="00E20CFD" w:rsidRDefault="00E85B37">
      <w:pPr>
        <w:spacing w:after="0" w:line="240" w:lineRule="auto"/>
        <w:rPr>
          <w:rFonts w:ascii="Cambria" w:hAnsi="Cambria"/>
          <w:b/>
          <w:sz w:val="26"/>
          <w:szCs w:val="26"/>
          <w:lang w:val="sr-Cyrl-BA"/>
        </w:rPr>
      </w:pPr>
      <w:r>
        <w:rPr>
          <w:rFonts w:ascii="Cambria" w:hAnsi="Cambria"/>
          <w:b/>
          <w:sz w:val="26"/>
          <w:szCs w:val="26"/>
        </w:rPr>
        <w:t>GLAV</w:t>
      </w:r>
      <w:r>
        <w:rPr>
          <w:rFonts w:ascii="Cambria" w:hAnsi="Cambria"/>
          <w:b/>
          <w:sz w:val="26"/>
          <w:szCs w:val="26"/>
          <w:lang w:val="sr-Cyrl-BA"/>
        </w:rPr>
        <w:t>A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H</w:t>
      </w:r>
      <w:r>
        <w:rPr>
          <w:rFonts w:ascii="Cambria" w:hAnsi="Cambria"/>
          <w:b/>
          <w:sz w:val="26"/>
          <w:szCs w:val="26"/>
          <w:lang w:val="sr-Latn-BA"/>
        </w:rPr>
        <w:t>I</w:t>
      </w:r>
    </w:p>
    <w:p w14:paraId="7A51E4AC" w14:textId="4E0ECBAC" w:rsidR="00E20CFD" w:rsidRDefault="00E85B37">
      <w:pPr>
        <w:spacing w:after="0" w:line="240" w:lineRule="auto"/>
        <w:rPr>
          <w:rFonts w:ascii="Cambria" w:hAnsi="Cambria"/>
          <w:b/>
          <w:sz w:val="26"/>
          <w:szCs w:val="26"/>
          <w:lang w:val="sr-Cyrl-BA"/>
        </w:rPr>
      </w:pPr>
      <w:r>
        <w:rPr>
          <w:rFonts w:ascii="Cambria" w:hAnsi="Cambria"/>
          <w:b/>
          <w:sz w:val="26"/>
          <w:szCs w:val="26"/>
          <w:lang w:val="sr-Cyrl-BA"/>
        </w:rPr>
        <w:t>IZBOR</w:t>
      </w:r>
      <w:r w:rsidR="00F1208E">
        <w:rPr>
          <w:rFonts w:ascii="Cambria" w:hAnsi="Cambria"/>
          <w:b/>
          <w:sz w:val="26"/>
          <w:szCs w:val="26"/>
          <w:lang w:val="sr-Cyrl-BA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DELEGATA</w:t>
      </w:r>
      <w:r w:rsidR="00F1208E">
        <w:rPr>
          <w:rFonts w:ascii="Cambria" w:hAnsi="Cambria"/>
          <w:b/>
          <w:sz w:val="26"/>
          <w:szCs w:val="26"/>
          <w:lang w:val="sr-Cyrl-BA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U</w:t>
      </w:r>
      <w:r w:rsidR="00F1208E">
        <w:rPr>
          <w:rFonts w:ascii="Cambria" w:hAnsi="Cambria"/>
          <w:b/>
          <w:sz w:val="26"/>
          <w:szCs w:val="26"/>
          <w:lang w:val="sr-Cyrl-BA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DOM</w:t>
      </w:r>
      <w:r w:rsidR="00C73652">
        <w:rPr>
          <w:rFonts w:ascii="Cambria" w:hAnsi="Cambria"/>
          <w:b/>
          <w:sz w:val="26"/>
          <w:szCs w:val="26"/>
          <w:lang w:val="sr-Cyrl-BA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NARODA</w:t>
      </w:r>
      <w:r w:rsidR="00C73652">
        <w:rPr>
          <w:rFonts w:ascii="Cambria" w:hAnsi="Cambria"/>
          <w:b/>
          <w:sz w:val="26"/>
          <w:szCs w:val="26"/>
          <w:lang w:val="sr-Cyrl-BA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PARLAMENTARNE</w:t>
      </w:r>
      <w:r w:rsidR="00C73652">
        <w:rPr>
          <w:rFonts w:ascii="Cambria" w:hAnsi="Cambria"/>
          <w:b/>
          <w:sz w:val="26"/>
          <w:szCs w:val="26"/>
          <w:lang w:val="sr-Cyrl-BA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SKUPŠTINE</w:t>
      </w:r>
      <w:r w:rsidR="00C73652">
        <w:rPr>
          <w:rFonts w:ascii="Cambria" w:hAnsi="Cambria"/>
          <w:b/>
          <w:sz w:val="26"/>
          <w:szCs w:val="26"/>
          <w:lang w:val="sr-Cyrl-BA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BOSNE</w:t>
      </w:r>
      <w:r w:rsidR="00C73652">
        <w:rPr>
          <w:rFonts w:ascii="Cambria" w:hAnsi="Cambria"/>
          <w:b/>
          <w:sz w:val="26"/>
          <w:szCs w:val="26"/>
          <w:lang w:val="sr-Cyrl-BA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I</w:t>
      </w:r>
      <w:r w:rsidR="00C73652">
        <w:rPr>
          <w:rFonts w:ascii="Cambria" w:hAnsi="Cambria"/>
          <w:b/>
          <w:sz w:val="26"/>
          <w:szCs w:val="26"/>
          <w:lang w:val="sr-Cyrl-BA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HERCEGOVINE</w:t>
      </w:r>
      <w:r w:rsidR="00F1208E">
        <w:rPr>
          <w:rFonts w:ascii="Cambria" w:hAnsi="Cambria"/>
          <w:b/>
          <w:sz w:val="26"/>
          <w:szCs w:val="26"/>
          <w:lang w:val="sr-Cyrl-BA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IZ</w:t>
      </w:r>
      <w:r w:rsidR="00F1208E">
        <w:rPr>
          <w:rFonts w:ascii="Cambria" w:hAnsi="Cambria"/>
          <w:b/>
          <w:sz w:val="26"/>
          <w:szCs w:val="26"/>
          <w:lang w:val="sr-Cyrl-BA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REPUBLIKE</w:t>
      </w:r>
      <w:r w:rsidR="00F1208E">
        <w:rPr>
          <w:rFonts w:ascii="Cambria" w:hAnsi="Cambria"/>
          <w:b/>
          <w:sz w:val="26"/>
          <w:szCs w:val="26"/>
          <w:lang w:val="sr-Cyrl-BA"/>
        </w:rPr>
        <w:t xml:space="preserve">  </w:t>
      </w:r>
      <w:r>
        <w:rPr>
          <w:rFonts w:ascii="Cambria" w:hAnsi="Cambria"/>
          <w:b/>
          <w:sz w:val="26"/>
          <w:szCs w:val="26"/>
          <w:lang w:val="sr-Cyrl-BA"/>
        </w:rPr>
        <w:t>SRPSKE</w:t>
      </w:r>
    </w:p>
    <w:p w14:paraId="32BE83C3" w14:textId="77777777" w:rsidR="00E20CFD" w:rsidRDefault="00E20CFD">
      <w:pPr>
        <w:spacing w:after="0" w:line="240" w:lineRule="auto"/>
        <w:ind w:firstLine="708"/>
        <w:jc w:val="both"/>
        <w:rPr>
          <w:sz w:val="24"/>
        </w:rPr>
      </w:pPr>
    </w:p>
    <w:p w14:paraId="51D18B42" w14:textId="77777777" w:rsidR="00E20CFD" w:rsidRDefault="00E20CFD">
      <w:pPr>
        <w:spacing w:after="0" w:line="240" w:lineRule="auto"/>
        <w:ind w:firstLine="708"/>
        <w:jc w:val="both"/>
        <w:rPr>
          <w:sz w:val="24"/>
        </w:rPr>
      </w:pPr>
    </w:p>
    <w:p w14:paraId="6ED83E63" w14:textId="3DD180BC" w:rsidR="00E20CFD" w:rsidRPr="00716FE6" w:rsidRDefault="00E85B37">
      <w:pPr>
        <w:spacing w:after="0"/>
        <w:jc w:val="center"/>
        <w:rPr>
          <w:rFonts w:ascii="Calibri" w:hAnsi="Calibri" w:cs="Calibri"/>
          <w:sz w:val="24"/>
          <w:szCs w:val="24"/>
          <w:lang w:val="sr-Cyrl-BA"/>
        </w:rPr>
      </w:pPr>
      <w:r>
        <w:rPr>
          <w:rFonts w:ascii="Calibri" w:hAnsi="Calibri" w:cs="Calibri"/>
          <w:sz w:val="24"/>
          <w:szCs w:val="24"/>
        </w:rPr>
        <w:t>Član</w:t>
      </w:r>
      <w:r w:rsidR="00C73652" w:rsidRPr="00716FE6">
        <w:rPr>
          <w:rFonts w:ascii="Calibri" w:hAnsi="Calibri" w:cs="Calibri"/>
          <w:sz w:val="24"/>
          <w:szCs w:val="24"/>
        </w:rPr>
        <w:t xml:space="preserve"> </w:t>
      </w:r>
      <w:r w:rsidR="00C73652" w:rsidRPr="00716FE6">
        <w:rPr>
          <w:rFonts w:ascii="Calibri" w:hAnsi="Calibri" w:cs="Calibri"/>
          <w:sz w:val="24"/>
          <w:szCs w:val="24"/>
          <w:lang w:val="sr-Cyrl-BA"/>
        </w:rPr>
        <w:t>159.</w:t>
      </w:r>
    </w:p>
    <w:p w14:paraId="78DE4CE1" w14:textId="77777777" w:rsidR="00E20CFD" w:rsidRPr="00716FE6" w:rsidRDefault="00E20CFD">
      <w:pPr>
        <w:spacing w:after="0"/>
        <w:jc w:val="center"/>
        <w:rPr>
          <w:rFonts w:ascii="Calibri" w:hAnsi="Calibri" w:cs="Calibri"/>
          <w:sz w:val="24"/>
          <w:szCs w:val="24"/>
          <w:lang w:val="sr-Cyrl-BA"/>
        </w:rPr>
      </w:pPr>
    </w:p>
    <w:p w14:paraId="033849C1" w14:textId="7FD3DAD8" w:rsidR="00E20CFD" w:rsidRPr="00716FE6" w:rsidRDefault="00C73652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716FE6">
        <w:rPr>
          <w:rFonts w:ascii="Calibri" w:hAnsi="Calibri" w:cs="Calibri"/>
          <w:sz w:val="24"/>
          <w:szCs w:val="24"/>
          <w:lang w:val="sr-Cyrl-BA"/>
        </w:rPr>
        <w:t xml:space="preserve">(1) </w:t>
      </w:r>
      <w:r w:rsidR="00E85B37">
        <w:rPr>
          <w:rFonts w:ascii="Calibri" w:hAnsi="Calibri" w:cs="Calibri"/>
          <w:sz w:val="24"/>
          <w:szCs w:val="24"/>
        </w:rPr>
        <w:t>Dom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naroda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Parlamentarne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skupštine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B</w:t>
      </w:r>
      <w:r w:rsidR="00E85B37">
        <w:rPr>
          <w:rFonts w:ascii="Calibri" w:hAnsi="Calibri" w:cs="Calibri"/>
          <w:sz w:val="24"/>
          <w:szCs w:val="24"/>
          <w:lang w:val="sr-Cyrl-BA"/>
        </w:rPr>
        <w:t>osne</w:t>
      </w:r>
      <w:r w:rsidRPr="00716FE6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i</w:t>
      </w:r>
      <w:r w:rsidRPr="00716FE6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H</w:t>
      </w:r>
      <w:r w:rsidR="00E85B37">
        <w:rPr>
          <w:rFonts w:ascii="Calibri" w:hAnsi="Calibri" w:cs="Calibri"/>
          <w:sz w:val="24"/>
          <w:szCs w:val="24"/>
          <w:lang w:val="sr-Cyrl-BA"/>
        </w:rPr>
        <w:t>ercegovine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sastoji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od</w:t>
      </w:r>
      <w:r w:rsidRPr="00716FE6">
        <w:rPr>
          <w:rFonts w:ascii="Calibri" w:hAnsi="Calibri" w:cs="Calibri"/>
          <w:sz w:val="24"/>
          <w:szCs w:val="24"/>
        </w:rPr>
        <w:t xml:space="preserve"> 15 </w:t>
      </w:r>
      <w:r w:rsidR="00E85B37">
        <w:rPr>
          <w:rFonts w:ascii="Calibri" w:hAnsi="Calibri" w:cs="Calibri"/>
          <w:sz w:val="24"/>
          <w:szCs w:val="24"/>
        </w:rPr>
        <w:t>delegata</w:t>
      </w:r>
      <w:r w:rsidRPr="00716FE6">
        <w:rPr>
          <w:rFonts w:ascii="Calibri" w:hAnsi="Calibri" w:cs="Calibri"/>
          <w:sz w:val="24"/>
          <w:szCs w:val="24"/>
        </w:rPr>
        <w:t xml:space="preserve">, </w:t>
      </w:r>
      <w:r w:rsidR="00E85B37">
        <w:rPr>
          <w:rFonts w:ascii="Calibri" w:hAnsi="Calibri" w:cs="Calibri"/>
          <w:sz w:val="24"/>
          <w:szCs w:val="24"/>
        </w:rPr>
        <w:t>od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kojih</w:t>
      </w:r>
      <w:r w:rsidRPr="00716FE6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E85B37">
        <w:rPr>
          <w:rFonts w:ascii="Calibri" w:hAnsi="Calibri" w:cs="Calibri"/>
          <w:sz w:val="24"/>
          <w:szCs w:val="24"/>
          <w:lang w:val="sr-Cyrl-BA"/>
        </w:rPr>
        <w:t>je</w:t>
      </w:r>
      <w:r w:rsidRPr="00716FE6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E85B37">
        <w:rPr>
          <w:rFonts w:ascii="Calibri" w:hAnsi="Calibri" w:cs="Calibri"/>
          <w:sz w:val="24"/>
          <w:szCs w:val="24"/>
          <w:lang w:val="sr-Cyrl-BA"/>
        </w:rPr>
        <w:t>j</w:t>
      </w:r>
      <w:r w:rsidR="00E85B37">
        <w:rPr>
          <w:rFonts w:ascii="Calibri" w:hAnsi="Calibri" w:cs="Calibri"/>
          <w:sz w:val="24"/>
          <w:szCs w:val="24"/>
        </w:rPr>
        <w:t>edna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trećina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iz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Republike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Srpske</w:t>
      </w:r>
      <w:r w:rsidRPr="00716FE6">
        <w:rPr>
          <w:rFonts w:ascii="Calibri" w:hAnsi="Calibri" w:cs="Calibri"/>
          <w:sz w:val="24"/>
          <w:szCs w:val="24"/>
        </w:rPr>
        <w:t xml:space="preserve"> (</w:t>
      </w:r>
      <w:r w:rsidR="00E85B37">
        <w:rPr>
          <w:rFonts w:ascii="Calibri" w:hAnsi="Calibri" w:cs="Calibri"/>
          <w:sz w:val="24"/>
          <w:szCs w:val="24"/>
        </w:rPr>
        <w:t>pet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Srba</w:t>
      </w:r>
      <w:r w:rsidRPr="00716FE6">
        <w:rPr>
          <w:rFonts w:ascii="Calibri" w:hAnsi="Calibri" w:cs="Calibri"/>
          <w:sz w:val="24"/>
          <w:szCs w:val="24"/>
        </w:rPr>
        <w:t xml:space="preserve">). </w:t>
      </w:r>
    </w:p>
    <w:p w14:paraId="217227E3" w14:textId="79CE7CCF" w:rsidR="00E20CFD" w:rsidRPr="00716FE6" w:rsidRDefault="00C73652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716FE6">
        <w:rPr>
          <w:rFonts w:ascii="Calibri" w:hAnsi="Calibri" w:cs="Calibri"/>
          <w:sz w:val="24"/>
          <w:szCs w:val="24"/>
        </w:rPr>
        <w:t xml:space="preserve">(2) </w:t>
      </w:r>
      <w:r w:rsidR="00E85B37">
        <w:rPr>
          <w:rFonts w:ascii="Calibri" w:hAnsi="Calibri" w:cs="Calibri"/>
          <w:sz w:val="24"/>
          <w:szCs w:val="24"/>
        </w:rPr>
        <w:t>Delegate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u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Dom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naroda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Parlamentarne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skupštine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B</w:t>
      </w:r>
      <w:r w:rsidR="00E85B37">
        <w:rPr>
          <w:rFonts w:ascii="Calibri" w:hAnsi="Calibri" w:cs="Calibri"/>
          <w:sz w:val="24"/>
          <w:szCs w:val="24"/>
          <w:lang w:val="sr-Cyrl-BA"/>
        </w:rPr>
        <w:t>osne</w:t>
      </w:r>
      <w:r w:rsidRPr="00716FE6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i</w:t>
      </w:r>
      <w:r w:rsidRPr="00716FE6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H</w:t>
      </w:r>
      <w:r w:rsidR="00E85B37">
        <w:rPr>
          <w:rFonts w:ascii="Calibri" w:hAnsi="Calibri" w:cs="Calibri"/>
          <w:sz w:val="24"/>
          <w:szCs w:val="24"/>
          <w:lang w:val="sr-Cyrl-BA"/>
        </w:rPr>
        <w:t>ercegovine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iz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Republike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Srpske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bira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Narodna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skupština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Republike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Srpske</w:t>
      </w:r>
      <w:r w:rsidRPr="00716FE6">
        <w:rPr>
          <w:rFonts w:ascii="Calibri" w:hAnsi="Calibri" w:cs="Calibri"/>
          <w:sz w:val="24"/>
          <w:szCs w:val="24"/>
        </w:rPr>
        <w:t xml:space="preserve">. </w:t>
      </w:r>
    </w:p>
    <w:p w14:paraId="337100D7" w14:textId="2FCC2D8E" w:rsidR="00E20CFD" w:rsidRPr="00716FE6" w:rsidRDefault="00C73652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716FE6">
        <w:rPr>
          <w:rFonts w:ascii="Calibri" w:hAnsi="Calibri" w:cs="Calibri"/>
          <w:sz w:val="24"/>
          <w:szCs w:val="24"/>
        </w:rPr>
        <w:t xml:space="preserve">(3) </w:t>
      </w:r>
      <w:r w:rsidR="00E85B37">
        <w:rPr>
          <w:rFonts w:ascii="Calibri" w:hAnsi="Calibri" w:cs="Calibri"/>
          <w:sz w:val="24"/>
          <w:szCs w:val="24"/>
        </w:rPr>
        <w:t>Poslanici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iz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reda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bošnjačkog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i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hrvatskog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naroda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i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iz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reda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  <w:lang w:val="sr-Cyrl-BA"/>
        </w:rPr>
        <w:t>O</w:t>
      </w:r>
      <w:r w:rsidR="00E85B37">
        <w:rPr>
          <w:rFonts w:ascii="Calibri" w:hAnsi="Calibri" w:cs="Calibri"/>
          <w:sz w:val="24"/>
          <w:szCs w:val="24"/>
        </w:rPr>
        <w:t>stalih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u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Narodnoj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skupštini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Republike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Srpske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učestvuju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u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postupku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izbora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delegata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u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Dom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naroda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Parlamentarne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skupštine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B</w:t>
      </w:r>
      <w:r w:rsidR="00E85B37">
        <w:rPr>
          <w:rFonts w:ascii="Calibri" w:hAnsi="Calibri" w:cs="Calibri"/>
          <w:sz w:val="24"/>
          <w:szCs w:val="24"/>
          <w:lang w:val="sr-Cyrl-BA"/>
        </w:rPr>
        <w:t>osne</w:t>
      </w:r>
      <w:r w:rsidRPr="00716FE6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i</w:t>
      </w:r>
      <w:r w:rsidRPr="00716FE6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H</w:t>
      </w:r>
      <w:r w:rsidR="00E85B37">
        <w:rPr>
          <w:rFonts w:ascii="Calibri" w:hAnsi="Calibri" w:cs="Calibri"/>
          <w:sz w:val="24"/>
          <w:szCs w:val="24"/>
          <w:lang w:val="sr-Cyrl-BA"/>
        </w:rPr>
        <w:t>ercegovine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iz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Repu</w:t>
      </w:r>
      <w:r w:rsidR="00E85B37">
        <w:rPr>
          <w:rFonts w:ascii="Calibri" w:hAnsi="Calibri" w:cs="Calibri"/>
          <w:sz w:val="24"/>
          <w:szCs w:val="24"/>
          <w:lang w:val="sr-Cyrl-BA"/>
        </w:rPr>
        <w:t>b</w:t>
      </w:r>
      <w:r w:rsidR="00E85B37">
        <w:rPr>
          <w:rFonts w:ascii="Calibri" w:hAnsi="Calibri" w:cs="Calibri"/>
          <w:sz w:val="24"/>
          <w:szCs w:val="24"/>
        </w:rPr>
        <w:t>like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Srpske</w:t>
      </w:r>
      <w:r w:rsidRPr="00716FE6">
        <w:rPr>
          <w:rFonts w:ascii="Calibri" w:hAnsi="Calibri" w:cs="Calibri"/>
          <w:sz w:val="24"/>
          <w:szCs w:val="24"/>
        </w:rPr>
        <w:t xml:space="preserve">. </w:t>
      </w:r>
    </w:p>
    <w:p w14:paraId="113A0CA1" w14:textId="46BD8D55" w:rsidR="00E20CFD" w:rsidRPr="00716FE6" w:rsidRDefault="00C73652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716FE6">
        <w:rPr>
          <w:rFonts w:ascii="Calibri" w:hAnsi="Calibri" w:cs="Calibri"/>
          <w:sz w:val="24"/>
          <w:szCs w:val="24"/>
        </w:rPr>
        <w:t xml:space="preserve">(4) </w:t>
      </w:r>
      <w:r w:rsidR="00E85B37">
        <w:rPr>
          <w:rFonts w:ascii="Calibri" w:hAnsi="Calibri" w:cs="Calibri"/>
          <w:sz w:val="24"/>
          <w:szCs w:val="24"/>
        </w:rPr>
        <w:t>Izbor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delegata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iz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Republike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Srpske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u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Dom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naroda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Parlamentarne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skupštine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B</w:t>
      </w:r>
      <w:r w:rsidR="00E85B37">
        <w:rPr>
          <w:rFonts w:ascii="Calibri" w:hAnsi="Calibri" w:cs="Calibri"/>
          <w:sz w:val="24"/>
          <w:szCs w:val="24"/>
          <w:lang w:val="sr-Cyrl-BA"/>
        </w:rPr>
        <w:t>osne</w:t>
      </w:r>
      <w:r w:rsidRPr="00716FE6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i</w:t>
      </w:r>
      <w:r w:rsidRPr="00716FE6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H</w:t>
      </w:r>
      <w:r w:rsidR="00E85B37">
        <w:rPr>
          <w:rFonts w:ascii="Calibri" w:hAnsi="Calibri" w:cs="Calibri"/>
          <w:sz w:val="24"/>
          <w:szCs w:val="24"/>
          <w:lang w:val="sr-Cyrl-BA"/>
        </w:rPr>
        <w:t>ercegovine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sprovodi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odmah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po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sazivanju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Narodne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skupštine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Republike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Srpske</w:t>
      </w:r>
      <w:r w:rsidRPr="00716FE6">
        <w:rPr>
          <w:rFonts w:ascii="Calibri" w:hAnsi="Calibri" w:cs="Calibri"/>
          <w:sz w:val="24"/>
          <w:szCs w:val="24"/>
        </w:rPr>
        <w:t xml:space="preserve">, </w:t>
      </w:r>
      <w:r w:rsidR="00E85B37">
        <w:rPr>
          <w:rFonts w:ascii="Calibri" w:hAnsi="Calibri" w:cs="Calibri"/>
          <w:sz w:val="24"/>
          <w:szCs w:val="24"/>
        </w:rPr>
        <w:t>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najkasnije</w:t>
      </w:r>
      <w:r w:rsidRPr="00716FE6">
        <w:rPr>
          <w:rFonts w:ascii="Calibri" w:hAnsi="Calibri" w:cs="Calibri"/>
          <w:sz w:val="24"/>
          <w:szCs w:val="24"/>
        </w:rPr>
        <w:t xml:space="preserve"> 30 </w:t>
      </w:r>
      <w:r w:rsidR="00E85B37">
        <w:rPr>
          <w:rFonts w:ascii="Calibri" w:hAnsi="Calibri" w:cs="Calibri"/>
          <w:sz w:val="24"/>
          <w:szCs w:val="24"/>
        </w:rPr>
        <w:t>dana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od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dana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ovjeravanja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izbora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u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skladu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ovim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zakonom</w:t>
      </w:r>
      <w:r w:rsidRPr="00716FE6">
        <w:rPr>
          <w:rFonts w:ascii="Calibri" w:hAnsi="Calibri" w:cs="Calibri"/>
          <w:sz w:val="24"/>
          <w:szCs w:val="24"/>
        </w:rPr>
        <w:t xml:space="preserve">. </w:t>
      </w:r>
    </w:p>
    <w:p w14:paraId="7B032BC4" w14:textId="0182F441" w:rsidR="00E20CFD" w:rsidRDefault="00E20CFD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17E10DE6" w14:textId="77777777" w:rsidR="004E7FBA" w:rsidRPr="00716FE6" w:rsidRDefault="004E7FBA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43B2EFA5" w14:textId="427F198C" w:rsidR="00E20CFD" w:rsidRPr="00716FE6" w:rsidRDefault="00E85B37">
      <w:pPr>
        <w:jc w:val="center"/>
        <w:rPr>
          <w:rFonts w:ascii="Calibri" w:hAnsi="Calibri" w:cs="Calibri"/>
          <w:sz w:val="24"/>
          <w:szCs w:val="24"/>
          <w:lang w:val="sr-Cyrl-BA"/>
        </w:rPr>
      </w:pPr>
      <w:r>
        <w:rPr>
          <w:rFonts w:ascii="Calibri" w:hAnsi="Calibri" w:cs="Calibri"/>
          <w:sz w:val="24"/>
          <w:szCs w:val="24"/>
          <w:lang w:val="sr-Cyrl-BA"/>
        </w:rPr>
        <w:t>Član</w:t>
      </w:r>
      <w:r w:rsidR="00C73652" w:rsidRPr="00716FE6">
        <w:rPr>
          <w:rFonts w:ascii="Calibri" w:hAnsi="Calibri" w:cs="Calibri"/>
          <w:sz w:val="24"/>
          <w:szCs w:val="24"/>
          <w:lang w:val="sr-Cyrl-BA"/>
        </w:rPr>
        <w:t xml:space="preserve"> 160.</w:t>
      </w:r>
    </w:p>
    <w:p w14:paraId="42A06715" w14:textId="635BADE9" w:rsidR="00E20CFD" w:rsidRPr="00716FE6" w:rsidRDefault="00C73652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716FE6">
        <w:rPr>
          <w:rFonts w:ascii="Calibri" w:hAnsi="Calibri" w:cs="Calibri"/>
          <w:sz w:val="24"/>
          <w:szCs w:val="24"/>
        </w:rPr>
        <w:t xml:space="preserve">(1) </w:t>
      </w:r>
      <w:r w:rsidR="00E85B37">
        <w:rPr>
          <w:rFonts w:ascii="Calibri" w:hAnsi="Calibri" w:cs="Calibri"/>
          <w:sz w:val="24"/>
          <w:szCs w:val="24"/>
        </w:rPr>
        <w:t>Izbor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delegata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iz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Republike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Srpske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u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Dom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naroda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Parlamentarne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skupštine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B</w:t>
      </w:r>
      <w:r w:rsidR="00E85B37">
        <w:rPr>
          <w:rFonts w:ascii="Calibri" w:hAnsi="Calibri" w:cs="Calibri"/>
          <w:sz w:val="24"/>
          <w:szCs w:val="24"/>
          <w:lang w:val="sr-Cyrl-BA"/>
        </w:rPr>
        <w:t>osne</w:t>
      </w:r>
      <w:r w:rsidRPr="00716FE6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i</w:t>
      </w:r>
      <w:r w:rsidRPr="00716FE6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H</w:t>
      </w:r>
      <w:r w:rsidR="00E85B37">
        <w:rPr>
          <w:rFonts w:ascii="Calibri" w:hAnsi="Calibri" w:cs="Calibri"/>
          <w:sz w:val="24"/>
          <w:szCs w:val="24"/>
          <w:lang w:val="sr-Cyrl-BA"/>
        </w:rPr>
        <w:t>ercegovine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sprovodi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na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način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da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svaka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politička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partija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ili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svaki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poslanik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u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Narodnoj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skupštini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Republike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Srpske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ima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pravo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da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  <w:lang w:val="sr-Cyrl-BA"/>
        </w:rPr>
        <w:t>predloži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jednog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ili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više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kandidata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na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listu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  <w:lang w:val="sr-Cyrl-BA"/>
        </w:rPr>
        <w:t>iz</w:t>
      </w:r>
      <w:r w:rsidRPr="00716FE6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E85B37">
        <w:rPr>
          <w:rFonts w:ascii="Calibri" w:hAnsi="Calibri" w:cs="Calibri"/>
          <w:sz w:val="24"/>
          <w:szCs w:val="24"/>
          <w:lang w:val="sr-Cyrl-BA"/>
        </w:rPr>
        <w:t>reda</w:t>
      </w:r>
      <w:r w:rsidRPr="00716FE6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E85B37">
        <w:rPr>
          <w:rFonts w:ascii="Calibri" w:hAnsi="Calibri" w:cs="Calibri"/>
          <w:sz w:val="24"/>
          <w:szCs w:val="24"/>
          <w:lang w:val="sr-Cyrl-BA"/>
        </w:rPr>
        <w:t>srpskog</w:t>
      </w:r>
      <w:r w:rsidRPr="00716FE6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E85B37">
        <w:rPr>
          <w:rFonts w:ascii="Calibri" w:hAnsi="Calibri" w:cs="Calibri"/>
          <w:sz w:val="24"/>
          <w:szCs w:val="24"/>
          <w:lang w:val="sr-Cyrl-BA"/>
        </w:rPr>
        <w:t>naroda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u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Dom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naroda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Parlamentarne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skupštine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B</w:t>
      </w:r>
      <w:r w:rsidR="00E85B37">
        <w:rPr>
          <w:rFonts w:ascii="Calibri" w:hAnsi="Calibri" w:cs="Calibri"/>
          <w:sz w:val="24"/>
          <w:szCs w:val="24"/>
          <w:lang w:val="sr-Cyrl-BA"/>
        </w:rPr>
        <w:t>osne</w:t>
      </w:r>
      <w:r w:rsidRPr="00716FE6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i</w:t>
      </w:r>
      <w:r w:rsidRPr="00716FE6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H</w:t>
      </w:r>
      <w:r w:rsidR="00E85B37">
        <w:rPr>
          <w:rFonts w:ascii="Calibri" w:hAnsi="Calibri" w:cs="Calibri"/>
          <w:sz w:val="24"/>
          <w:szCs w:val="24"/>
          <w:lang w:val="sr-Cyrl-BA"/>
        </w:rPr>
        <w:t>ercegovine</w:t>
      </w:r>
      <w:r w:rsidRPr="00716FE6">
        <w:rPr>
          <w:rFonts w:ascii="Calibri" w:hAnsi="Calibri" w:cs="Calibri"/>
          <w:sz w:val="24"/>
          <w:szCs w:val="24"/>
        </w:rPr>
        <w:t>.</w:t>
      </w:r>
    </w:p>
    <w:p w14:paraId="1E9F57D0" w14:textId="2903EF1E" w:rsidR="00E20CFD" w:rsidRPr="00716FE6" w:rsidRDefault="00C73652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716FE6">
        <w:rPr>
          <w:rFonts w:ascii="Calibri" w:hAnsi="Calibri" w:cs="Calibri"/>
          <w:sz w:val="24"/>
          <w:szCs w:val="24"/>
        </w:rPr>
        <w:t xml:space="preserve">(2) </w:t>
      </w:r>
      <w:r w:rsidR="00E85B37">
        <w:rPr>
          <w:rFonts w:ascii="Calibri" w:hAnsi="Calibri" w:cs="Calibri"/>
          <w:sz w:val="24"/>
          <w:szCs w:val="24"/>
        </w:rPr>
        <w:t>Svaka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lista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može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sadržavati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više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kandidata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od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broja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delegata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koji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biraju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u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Dom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naroda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Parlamentarne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skupštine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B</w:t>
      </w:r>
      <w:r w:rsidR="00E85B37">
        <w:rPr>
          <w:rFonts w:ascii="Calibri" w:hAnsi="Calibri" w:cs="Calibri"/>
          <w:sz w:val="24"/>
          <w:szCs w:val="24"/>
          <w:lang w:val="sr-Cyrl-BA"/>
        </w:rPr>
        <w:t>osne</w:t>
      </w:r>
      <w:r w:rsidRPr="00716FE6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i</w:t>
      </w:r>
      <w:r w:rsidRPr="00716FE6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H</w:t>
      </w:r>
      <w:r w:rsidR="00E85B37">
        <w:rPr>
          <w:rFonts w:ascii="Calibri" w:hAnsi="Calibri" w:cs="Calibri"/>
          <w:sz w:val="24"/>
          <w:szCs w:val="24"/>
          <w:lang w:val="sr-Cyrl-BA"/>
        </w:rPr>
        <w:t>ercegovine</w:t>
      </w:r>
      <w:r w:rsidRPr="00716FE6">
        <w:rPr>
          <w:rFonts w:ascii="Calibri" w:hAnsi="Calibri" w:cs="Calibri"/>
          <w:sz w:val="24"/>
          <w:szCs w:val="24"/>
        </w:rPr>
        <w:t>.</w:t>
      </w:r>
    </w:p>
    <w:p w14:paraId="61F88F77" w14:textId="394D2D34" w:rsidR="00E20CFD" w:rsidRPr="00716FE6" w:rsidRDefault="00C73652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716FE6">
        <w:rPr>
          <w:rFonts w:ascii="Calibri" w:hAnsi="Calibri" w:cs="Calibri"/>
          <w:sz w:val="24"/>
          <w:szCs w:val="24"/>
        </w:rPr>
        <w:t xml:space="preserve">(3) </w:t>
      </w:r>
      <w:r w:rsidR="00E85B37">
        <w:rPr>
          <w:rFonts w:ascii="Calibri" w:hAnsi="Calibri" w:cs="Calibri"/>
          <w:sz w:val="24"/>
          <w:szCs w:val="24"/>
        </w:rPr>
        <w:t>Svaki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poslanik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u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Narodnoj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skupšini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Republike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Srpske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daje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jedan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glas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za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listu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kandidata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za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izbor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delegata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u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Dom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naroda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Parlamentarne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skupštine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B</w:t>
      </w:r>
      <w:r w:rsidR="00E85B37">
        <w:rPr>
          <w:rFonts w:ascii="Calibri" w:hAnsi="Calibri" w:cs="Calibri"/>
          <w:sz w:val="24"/>
          <w:szCs w:val="24"/>
          <w:lang w:val="sr-Cyrl-BA"/>
        </w:rPr>
        <w:t>osne</w:t>
      </w:r>
      <w:r w:rsidRPr="00716FE6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E85B37">
        <w:rPr>
          <w:rFonts w:ascii="Calibri" w:hAnsi="Calibri" w:cs="Calibri"/>
          <w:sz w:val="24"/>
          <w:szCs w:val="24"/>
          <w:lang w:val="sr-Cyrl-BA"/>
        </w:rPr>
        <w:t>i</w:t>
      </w:r>
      <w:r w:rsidRPr="00716FE6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E85B37">
        <w:rPr>
          <w:rFonts w:ascii="Calibri" w:hAnsi="Calibri" w:cs="Calibri"/>
          <w:sz w:val="24"/>
          <w:szCs w:val="24"/>
          <w:lang w:val="sr-Cyrl-BA"/>
        </w:rPr>
        <w:t>Hercegovine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iz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Republike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Srpske</w:t>
      </w:r>
      <w:r w:rsidRPr="00716FE6">
        <w:rPr>
          <w:rFonts w:ascii="Calibri" w:hAnsi="Calibri" w:cs="Calibri"/>
          <w:sz w:val="24"/>
          <w:szCs w:val="24"/>
        </w:rPr>
        <w:t>.</w:t>
      </w:r>
    </w:p>
    <w:p w14:paraId="17A4BE52" w14:textId="3B8C5669" w:rsidR="00E20CFD" w:rsidRPr="00716FE6" w:rsidRDefault="00C7365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16FE6">
        <w:rPr>
          <w:rFonts w:ascii="Calibri" w:hAnsi="Calibri" w:cs="Calibri"/>
          <w:sz w:val="24"/>
          <w:szCs w:val="24"/>
        </w:rPr>
        <w:t xml:space="preserve"> </w:t>
      </w:r>
      <w:r w:rsidRPr="00716FE6">
        <w:rPr>
          <w:rFonts w:ascii="Calibri" w:hAnsi="Calibri" w:cs="Calibri"/>
          <w:sz w:val="24"/>
          <w:szCs w:val="24"/>
        </w:rPr>
        <w:tab/>
        <w:t xml:space="preserve">(4) </w:t>
      </w:r>
      <w:r w:rsidR="00E85B37">
        <w:rPr>
          <w:rFonts w:ascii="Calibri" w:hAnsi="Calibri" w:cs="Calibri"/>
          <w:sz w:val="24"/>
          <w:szCs w:val="24"/>
        </w:rPr>
        <w:t>Glasanje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sprovodi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tajnim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glasanjem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u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skladu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ovim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zakonom</w:t>
      </w:r>
      <w:r w:rsidRPr="00716FE6">
        <w:rPr>
          <w:rFonts w:ascii="Calibri" w:hAnsi="Calibri" w:cs="Calibri"/>
          <w:sz w:val="24"/>
          <w:szCs w:val="24"/>
        </w:rPr>
        <w:t>.</w:t>
      </w:r>
    </w:p>
    <w:p w14:paraId="26260D75" w14:textId="77777777" w:rsidR="00E20CFD" w:rsidRPr="00716FE6" w:rsidRDefault="00E20CFD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1CDF07CA" w14:textId="2B8E67B4" w:rsidR="00E20CFD" w:rsidRPr="00716FE6" w:rsidRDefault="00E85B37">
      <w:pPr>
        <w:jc w:val="center"/>
        <w:rPr>
          <w:rFonts w:ascii="Calibri" w:hAnsi="Calibri" w:cs="Calibri"/>
          <w:sz w:val="24"/>
          <w:szCs w:val="24"/>
          <w:lang w:val="sr-Cyrl-BA"/>
        </w:rPr>
      </w:pPr>
      <w:r>
        <w:rPr>
          <w:rFonts w:ascii="Calibri" w:hAnsi="Calibri" w:cs="Calibri"/>
          <w:sz w:val="24"/>
          <w:szCs w:val="24"/>
        </w:rPr>
        <w:t>Član</w:t>
      </w:r>
      <w:r w:rsidR="00C73652" w:rsidRPr="00716FE6">
        <w:rPr>
          <w:rFonts w:ascii="Calibri" w:hAnsi="Calibri" w:cs="Calibri"/>
          <w:sz w:val="24"/>
          <w:szCs w:val="24"/>
        </w:rPr>
        <w:t xml:space="preserve"> </w:t>
      </w:r>
      <w:r w:rsidR="00C73652" w:rsidRPr="00716FE6">
        <w:rPr>
          <w:rFonts w:ascii="Calibri" w:hAnsi="Calibri" w:cs="Calibri"/>
          <w:sz w:val="24"/>
          <w:szCs w:val="24"/>
          <w:lang w:val="sr-Cyrl-BA"/>
        </w:rPr>
        <w:t>161.</w:t>
      </w:r>
    </w:p>
    <w:p w14:paraId="333A9265" w14:textId="4BEBAD58" w:rsidR="00E20CFD" w:rsidRPr="00716FE6" w:rsidRDefault="00C7365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16FE6">
        <w:rPr>
          <w:rFonts w:ascii="Calibri" w:hAnsi="Calibri" w:cs="Calibri"/>
          <w:sz w:val="24"/>
          <w:szCs w:val="24"/>
        </w:rPr>
        <w:lastRenderedPageBreak/>
        <w:t xml:space="preserve"> </w:t>
      </w:r>
      <w:r w:rsidRPr="00716FE6">
        <w:rPr>
          <w:rFonts w:ascii="Calibri" w:hAnsi="Calibri" w:cs="Calibri"/>
          <w:sz w:val="24"/>
          <w:szCs w:val="24"/>
        </w:rPr>
        <w:tab/>
        <w:t xml:space="preserve">(1) </w:t>
      </w:r>
      <w:r w:rsidR="00E85B37">
        <w:rPr>
          <w:rFonts w:ascii="Calibri" w:hAnsi="Calibri" w:cs="Calibri"/>
          <w:sz w:val="24"/>
          <w:szCs w:val="24"/>
        </w:rPr>
        <w:t>Izborni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materijal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i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rezultati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glasanja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iz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člana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Pr="00716FE6">
        <w:rPr>
          <w:rFonts w:ascii="Calibri" w:hAnsi="Calibri" w:cs="Calibri"/>
          <w:sz w:val="24"/>
          <w:szCs w:val="24"/>
          <w:lang w:val="sr-Cyrl-BA"/>
        </w:rPr>
        <w:t>160.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ovog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zakona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dostavljaju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Centralnoj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izbornoj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komisiji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B</w:t>
      </w:r>
      <w:r w:rsidR="00E85B37">
        <w:rPr>
          <w:rFonts w:ascii="Calibri" w:hAnsi="Calibri" w:cs="Calibri"/>
          <w:sz w:val="24"/>
          <w:szCs w:val="24"/>
          <w:lang w:val="sr-Cyrl-BA"/>
        </w:rPr>
        <w:t>osne</w:t>
      </w:r>
      <w:r w:rsidRPr="00716FE6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E85B37">
        <w:rPr>
          <w:rFonts w:ascii="Calibri" w:hAnsi="Calibri" w:cs="Calibri"/>
          <w:sz w:val="24"/>
          <w:szCs w:val="24"/>
          <w:lang w:val="sr-Cyrl-BA"/>
        </w:rPr>
        <w:t>i</w:t>
      </w:r>
      <w:r w:rsidRPr="00716FE6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E85B37">
        <w:rPr>
          <w:rFonts w:ascii="Calibri" w:hAnsi="Calibri" w:cs="Calibri"/>
          <w:sz w:val="24"/>
          <w:szCs w:val="24"/>
          <w:lang w:val="sr-Cyrl-BA"/>
        </w:rPr>
        <w:t>Hercegovine</w:t>
      </w:r>
      <w:r w:rsidRPr="00716FE6">
        <w:rPr>
          <w:rFonts w:ascii="Calibri" w:hAnsi="Calibri" w:cs="Calibri"/>
          <w:sz w:val="24"/>
          <w:szCs w:val="24"/>
          <w:lang w:val="sr-Cyrl-BA"/>
        </w:rPr>
        <w:t>,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  <w:lang w:val="sr-Cyrl-BA"/>
        </w:rPr>
        <w:t>posredstvom</w:t>
      </w:r>
      <w:r w:rsidRPr="00716FE6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E85B37">
        <w:rPr>
          <w:rFonts w:ascii="Calibri" w:hAnsi="Calibri" w:cs="Calibri"/>
          <w:sz w:val="24"/>
          <w:szCs w:val="24"/>
          <w:lang w:val="sr-Cyrl-BA"/>
        </w:rPr>
        <w:t>Republičke</w:t>
      </w:r>
      <w:r w:rsidRPr="00716FE6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E85B37">
        <w:rPr>
          <w:rFonts w:ascii="Calibri" w:hAnsi="Calibri" w:cs="Calibri"/>
          <w:sz w:val="24"/>
          <w:szCs w:val="24"/>
          <w:lang w:val="sr-Cyrl-BA"/>
        </w:rPr>
        <w:t>izborne</w:t>
      </w:r>
      <w:r w:rsidRPr="00716FE6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E85B37">
        <w:rPr>
          <w:rFonts w:ascii="Calibri" w:hAnsi="Calibri" w:cs="Calibri"/>
          <w:sz w:val="24"/>
          <w:szCs w:val="24"/>
          <w:lang w:val="sr-Cyrl-BA"/>
        </w:rPr>
        <w:t>komisije</w:t>
      </w:r>
      <w:r w:rsidRPr="00716FE6">
        <w:rPr>
          <w:rFonts w:ascii="Calibri" w:hAnsi="Calibri" w:cs="Calibri"/>
          <w:sz w:val="24"/>
          <w:szCs w:val="24"/>
          <w:lang w:val="sr-Cyrl-BA"/>
        </w:rPr>
        <w:t xml:space="preserve">, </w:t>
      </w:r>
      <w:r w:rsidR="00E85B37">
        <w:rPr>
          <w:rFonts w:ascii="Calibri" w:hAnsi="Calibri" w:cs="Calibri"/>
          <w:sz w:val="24"/>
          <w:szCs w:val="24"/>
        </w:rPr>
        <w:t>na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potvrđivanje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i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konačnu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raspodjelu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mandata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u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skladu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  <w:lang w:val="sr-Cyrl-BA"/>
        </w:rPr>
        <w:t>Izbornim</w:t>
      </w:r>
      <w:r w:rsidRPr="00716FE6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E85B37">
        <w:rPr>
          <w:rFonts w:ascii="Calibri" w:hAnsi="Calibri" w:cs="Calibri"/>
          <w:sz w:val="24"/>
          <w:szCs w:val="24"/>
          <w:lang w:val="sr-Cyrl-BA"/>
        </w:rPr>
        <w:t>zakonom</w:t>
      </w:r>
      <w:r w:rsidRPr="00716FE6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E85B37">
        <w:rPr>
          <w:rFonts w:ascii="Calibri" w:hAnsi="Calibri" w:cs="Calibri"/>
          <w:sz w:val="24"/>
          <w:szCs w:val="24"/>
          <w:lang w:val="sr-Cyrl-BA"/>
        </w:rPr>
        <w:t>Bosne</w:t>
      </w:r>
      <w:r w:rsidRPr="00716FE6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E85B37">
        <w:rPr>
          <w:rFonts w:ascii="Calibri" w:hAnsi="Calibri" w:cs="Calibri"/>
          <w:sz w:val="24"/>
          <w:szCs w:val="24"/>
          <w:lang w:val="sr-Cyrl-BA"/>
        </w:rPr>
        <w:t>i</w:t>
      </w:r>
      <w:r w:rsidRPr="00716FE6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E85B37">
        <w:rPr>
          <w:rFonts w:ascii="Calibri" w:hAnsi="Calibri" w:cs="Calibri"/>
          <w:sz w:val="24"/>
          <w:szCs w:val="24"/>
          <w:lang w:val="sr-Cyrl-BA"/>
        </w:rPr>
        <w:t>Hercegovine</w:t>
      </w:r>
      <w:r w:rsidRPr="00716FE6">
        <w:rPr>
          <w:rFonts w:ascii="Calibri" w:hAnsi="Calibri" w:cs="Calibri"/>
          <w:sz w:val="24"/>
          <w:szCs w:val="24"/>
        </w:rPr>
        <w:t xml:space="preserve">. </w:t>
      </w:r>
    </w:p>
    <w:p w14:paraId="690F0781" w14:textId="7D5F2084" w:rsidR="00E20CFD" w:rsidRPr="00716FE6" w:rsidRDefault="00C73652">
      <w:pPr>
        <w:spacing w:after="0"/>
        <w:ind w:firstLine="708"/>
        <w:jc w:val="both"/>
        <w:rPr>
          <w:rFonts w:ascii="Calibri" w:hAnsi="Calibri" w:cs="Calibri"/>
          <w:sz w:val="24"/>
          <w:szCs w:val="24"/>
          <w:lang w:val="sr-Cyrl-BA"/>
        </w:rPr>
      </w:pPr>
      <w:r w:rsidRPr="00716FE6">
        <w:rPr>
          <w:rFonts w:ascii="Calibri" w:hAnsi="Calibri" w:cs="Calibri"/>
          <w:sz w:val="24"/>
          <w:szCs w:val="24"/>
        </w:rPr>
        <w:t xml:space="preserve">(2) </w:t>
      </w:r>
      <w:r w:rsidR="00E85B37">
        <w:rPr>
          <w:rFonts w:ascii="Calibri" w:hAnsi="Calibri" w:cs="Calibri"/>
          <w:sz w:val="24"/>
          <w:szCs w:val="24"/>
        </w:rPr>
        <w:t>Mandati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raspodjeljuju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jedan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po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jedan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po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listama</w:t>
      </w:r>
      <w:r w:rsidRPr="00716FE6">
        <w:rPr>
          <w:rFonts w:ascii="Calibri" w:hAnsi="Calibri" w:cs="Calibri"/>
          <w:sz w:val="24"/>
          <w:szCs w:val="24"/>
        </w:rPr>
        <w:t xml:space="preserve">, </w:t>
      </w:r>
      <w:r w:rsidR="00E85B37">
        <w:rPr>
          <w:rFonts w:ascii="Calibri" w:hAnsi="Calibri" w:cs="Calibri"/>
          <w:sz w:val="24"/>
          <w:szCs w:val="24"/>
        </w:rPr>
        <w:t>u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skladu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  <w:lang w:val="sr-Cyrl-BA"/>
        </w:rPr>
        <w:t>Izbornim</w:t>
      </w:r>
      <w:r w:rsidRPr="00716FE6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E85B37">
        <w:rPr>
          <w:rFonts w:ascii="Calibri" w:hAnsi="Calibri" w:cs="Calibri"/>
          <w:sz w:val="24"/>
          <w:szCs w:val="24"/>
          <w:lang w:val="sr-Cyrl-BA"/>
        </w:rPr>
        <w:t>zakonom</w:t>
      </w:r>
      <w:r w:rsidRPr="00716FE6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E85B37">
        <w:rPr>
          <w:rFonts w:ascii="Calibri" w:hAnsi="Calibri" w:cs="Calibri"/>
          <w:sz w:val="24"/>
          <w:szCs w:val="24"/>
          <w:lang w:val="sr-Cyrl-BA"/>
        </w:rPr>
        <w:t>Bosne</w:t>
      </w:r>
      <w:r w:rsidRPr="00716FE6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E85B37">
        <w:rPr>
          <w:rFonts w:ascii="Calibri" w:hAnsi="Calibri" w:cs="Calibri"/>
          <w:sz w:val="24"/>
          <w:szCs w:val="24"/>
          <w:lang w:val="sr-Cyrl-BA"/>
        </w:rPr>
        <w:t>i</w:t>
      </w:r>
      <w:r w:rsidRPr="00716FE6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E85B37">
        <w:rPr>
          <w:rFonts w:ascii="Calibri" w:hAnsi="Calibri" w:cs="Calibri"/>
          <w:sz w:val="24"/>
          <w:szCs w:val="24"/>
          <w:lang w:val="sr-Cyrl-BA"/>
        </w:rPr>
        <w:t>Hercegovine</w:t>
      </w:r>
      <w:r w:rsidRPr="00716FE6">
        <w:rPr>
          <w:rFonts w:ascii="Calibri" w:hAnsi="Calibri" w:cs="Calibri"/>
          <w:sz w:val="24"/>
          <w:szCs w:val="24"/>
          <w:lang w:val="sr-Cyrl-BA"/>
        </w:rPr>
        <w:t>.</w:t>
      </w:r>
    </w:p>
    <w:p w14:paraId="009FBF67" w14:textId="5DE7791B" w:rsidR="00E20CFD" w:rsidRPr="00716FE6" w:rsidRDefault="00C73652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716FE6">
        <w:rPr>
          <w:rFonts w:ascii="Calibri" w:hAnsi="Calibri" w:cs="Calibri"/>
          <w:sz w:val="24"/>
          <w:szCs w:val="24"/>
          <w:lang w:val="sr-Cyrl-BA"/>
        </w:rPr>
        <w:t>(3)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Osvojeni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mandati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dodjeljuju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prema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njihovom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redoslijedu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na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listi</w:t>
      </w:r>
      <w:r w:rsidRPr="00716FE6">
        <w:rPr>
          <w:rFonts w:ascii="Calibri" w:hAnsi="Calibri" w:cs="Calibri"/>
          <w:sz w:val="24"/>
          <w:szCs w:val="24"/>
        </w:rPr>
        <w:t>.</w:t>
      </w:r>
    </w:p>
    <w:p w14:paraId="0B7E763D" w14:textId="5C9B52F6" w:rsidR="00E20CFD" w:rsidRPr="00716FE6" w:rsidRDefault="00C73652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716FE6">
        <w:rPr>
          <w:rFonts w:ascii="Calibri" w:hAnsi="Calibri" w:cs="Calibri"/>
          <w:sz w:val="24"/>
          <w:szCs w:val="24"/>
        </w:rPr>
        <w:t>(</w:t>
      </w:r>
      <w:r w:rsidRPr="00716FE6">
        <w:rPr>
          <w:rFonts w:ascii="Calibri" w:hAnsi="Calibri" w:cs="Calibri"/>
          <w:sz w:val="24"/>
          <w:szCs w:val="24"/>
          <w:lang w:val="sr-Cyrl-BA"/>
        </w:rPr>
        <w:t>4</w:t>
      </w:r>
      <w:r w:rsidRPr="00716FE6">
        <w:rPr>
          <w:rFonts w:ascii="Calibri" w:hAnsi="Calibri" w:cs="Calibri"/>
          <w:sz w:val="24"/>
          <w:szCs w:val="24"/>
        </w:rPr>
        <w:t xml:space="preserve">) </w:t>
      </w:r>
      <w:r w:rsidR="00E85B37">
        <w:rPr>
          <w:rFonts w:ascii="Calibri" w:hAnsi="Calibri" w:cs="Calibri"/>
          <w:sz w:val="24"/>
          <w:szCs w:val="24"/>
        </w:rPr>
        <w:t>Ako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prilikom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raspodjele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  <w:lang w:val="sr-Cyrl-BA"/>
        </w:rPr>
        <w:t>mandata</w:t>
      </w:r>
      <w:r w:rsidRPr="00716FE6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budu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dobijeni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identični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količnici</w:t>
      </w:r>
      <w:r w:rsidRPr="00716FE6">
        <w:rPr>
          <w:rFonts w:ascii="Calibri" w:hAnsi="Calibri" w:cs="Calibri"/>
          <w:sz w:val="24"/>
          <w:szCs w:val="24"/>
        </w:rPr>
        <w:t xml:space="preserve">, </w:t>
      </w:r>
      <w:r w:rsidR="00E85B37">
        <w:rPr>
          <w:rFonts w:ascii="Calibri" w:hAnsi="Calibri" w:cs="Calibri"/>
          <w:sz w:val="24"/>
          <w:szCs w:val="24"/>
        </w:rPr>
        <w:t>mandat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dodjeljuje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žrijebanjem</w:t>
      </w:r>
      <w:r w:rsidRPr="00716FE6">
        <w:rPr>
          <w:rFonts w:ascii="Calibri" w:hAnsi="Calibri" w:cs="Calibri"/>
          <w:sz w:val="24"/>
          <w:szCs w:val="24"/>
        </w:rPr>
        <w:t>.</w:t>
      </w:r>
    </w:p>
    <w:p w14:paraId="1C645708" w14:textId="0F34F50F" w:rsidR="00E20CFD" w:rsidRPr="00716FE6" w:rsidRDefault="00E85B37">
      <w:pPr>
        <w:jc w:val="center"/>
        <w:rPr>
          <w:rFonts w:ascii="Calibri" w:hAnsi="Calibri" w:cs="Calibri"/>
          <w:sz w:val="24"/>
          <w:szCs w:val="24"/>
          <w:lang w:val="sr-Cyrl-BA"/>
        </w:rPr>
      </w:pPr>
      <w:r>
        <w:rPr>
          <w:rFonts w:ascii="Calibri" w:hAnsi="Calibri" w:cs="Calibri"/>
          <w:sz w:val="24"/>
          <w:szCs w:val="24"/>
        </w:rPr>
        <w:t>Član</w:t>
      </w:r>
      <w:r w:rsidR="00C73652" w:rsidRPr="00716FE6">
        <w:rPr>
          <w:rFonts w:ascii="Calibri" w:hAnsi="Calibri" w:cs="Calibri"/>
          <w:sz w:val="24"/>
          <w:szCs w:val="24"/>
        </w:rPr>
        <w:t xml:space="preserve"> </w:t>
      </w:r>
      <w:r w:rsidR="00C73652" w:rsidRPr="00716FE6">
        <w:rPr>
          <w:rFonts w:ascii="Calibri" w:hAnsi="Calibri" w:cs="Calibri"/>
          <w:sz w:val="24"/>
          <w:szCs w:val="24"/>
          <w:lang w:val="sr-Cyrl-BA"/>
        </w:rPr>
        <w:t>162.</w:t>
      </w:r>
    </w:p>
    <w:p w14:paraId="506B82D8" w14:textId="6E60EDB0" w:rsidR="00E20CFD" w:rsidRPr="00716FE6" w:rsidRDefault="00C73652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716FE6">
        <w:rPr>
          <w:rFonts w:ascii="Calibri" w:hAnsi="Calibri" w:cs="Calibri"/>
          <w:sz w:val="24"/>
          <w:szCs w:val="24"/>
        </w:rPr>
        <w:t xml:space="preserve">(1) </w:t>
      </w:r>
      <w:r w:rsidR="00E85B37">
        <w:rPr>
          <w:rFonts w:ascii="Calibri" w:hAnsi="Calibri" w:cs="Calibri"/>
          <w:sz w:val="24"/>
          <w:szCs w:val="24"/>
        </w:rPr>
        <w:t>Ako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neko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mjesto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delegata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u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Domu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naroda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Parlamentarne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skupštine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B</w:t>
      </w:r>
      <w:r w:rsidR="00E85B37">
        <w:rPr>
          <w:rFonts w:ascii="Calibri" w:hAnsi="Calibri" w:cs="Calibri"/>
          <w:sz w:val="24"/>
          <w:szCs w:val="24"/>
          <w:lang w:val="sr-Cyrl-BA"/>
        </w:rPr>
        <w:t>osne</w:t>
      </w:r>
      <w:r w:rsidRPr="00716FE6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E85B37">
        <w:rPr>
          <w:rFonts w:ascii="Calibri" w:hAnsi="Calibri" w:cs="Calibri"/>
          <w:sz w:val="24"/>
          <w:szCs w:val="24"/>
          <w:lang w:val="sr-Cyrl-BA"/>
        </w:rPr>
        <w:t>i</w:t>
      </w:r>
      <w:r w:rsidRPr="00716FE6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H</w:t>
      </w:r>
      <w:r w:rsidR="00E85B37">
        <w:rPr>
          <w:rFonts w:ascii="Calibri" w:hAnsi="Calibri" w:cs="Calibri"/>
          <w:sz w:val="24"/>
          <w:szCs w:val="24"/>
          <w:lang w:val="sr-Cyrl-BA"/>
        </w:rPr>
        <w:t>ercegovine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ostane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upražnjeno</w:t>
      </w:r>
      <w:r w:rsidRPr="00716FE6">
        <w:rPr>
          <w:rFonts w:ascii="Calibri" w:hAnsi="Calibri" w:cs="Calibri"/>
          <w:sz w:val="24"/>
          <w:szCs w:val="24"/>
          <w:lang w:val="sr-Cyrl-BA"/>
        </w:rPr>
        <w:t>,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to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mjesto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popunjava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sljedeći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kvalifikovani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kandidat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na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istoj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listi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na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kojoj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je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bio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delegat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kojem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je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prestao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mandat</w:t>
      </w:r>
      <w:r w:rsidRPr="00716FE6">
        <w:rPr>
          <w:rFonts w:ascii="Calibri" w:hAnsi="Calibri" w:cs="Calibri"/>
          <w:sz w:val="24"/>
          <w:szCs w:val="24"/>
        </w:rPr>
        <w:t>.</w:t>
      </w:r>
    </w:p>
    <w:p w14:paraId="47876BC0" w14:textId="5BCA5660" w:rsidR="00E20CFD" w:rsidRPr="00716FE6" w:rsidRDefault="00C73652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716FE6">
        <w:rPr>
          <w:rFonts w:ascii="Calibri" w:hAnsi="Calibri" w:cs="Calibri"/>
          <w:sz w:val="24"/>
          <w:szCs w:val="24"/>
        </w:rPr>
        <w:t xml:space="preserve">(2) </w:t>
      </w:r>
      <w:r w:rsidR="00E85B37">
        <w:rPr>
          <w:rFonts w:ascii="Calibri" w:hAnsi="Calibri" w:cs="Calibri"/>
          <w:sz w:val="24"/>
          <w:szCs w:val="24"/>
        </w:rPr>
        <w:t>Ako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na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toj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listi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nema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preostalih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kandidata</w:t>
      </w:r>
      <w:r w:rsidRPr="00716FE6">
        <w:rPr>
          <w:rFonts w:ascii="Calibri" w:hAnsi="Calibri" w:cs="Calibri"/>
          <w:sz w:val="24"/>
          <w:szCs w:val="24"/>
        </w:rPr>
        <w:t xml:space="preserve">, </w:t>
      </w:r>
      <w:r w:rsidR="00E85B37">
        <w:rPr>
          <w:rFonts w:ascii="Calibri" w:hAnsi="Calibri" w:cs="Calibri"/>
          <w:sz w:val="24"/>
          <w:szCs w:val="24"/>
        </w:rPr>
        <w:t>mandat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dodjeljuje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kandidatu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najvišim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količnikom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druge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liste</w:t>
      </w:r>
      <w:r w:rsidRPr="00716FE6">
        <w:rPr>
          <w:rFonts w:ascii="Calibri" w:hAnsi="Calibri" w:cs="Calibri"/>
          <w:sz w:val="24"/>
          <w:szCs w:val="24"/>
        </w:rPr>
        <w:t>.</w:t>
      </w:r>
    </w:p>
    <w:p w14:paraId="313D8DA7" w14:textId="1DA68940" w:rsidR="00E20CFD" w:rsidRPr="00716FE6" w:rsidRDefault="00C73652">
      <w:pPr>
        <w:spacing w:after="0"/>
        <w:ind w:firstLine="708"/>
        <w:jc w:val="both"/>
        <w:rPr>
          <w:rFonts w:ascii="Calibri" w:hAnsi="Calibri" w:cs="Calibri"/>
          <w:sz w:val="24"/>
          <w:szCs w:val="24"/>
          <w:lang w:val="sr-Cyrl-BA"/>
        </w:rPr>
      </w:pPr>
      <w:r w:rsidRPr="00716FE6">
        <w:rPr>
          <w:rFonts w:ascii="Calibri" w:hAnsi="Calibri" w:cs="Calibri"/>
          <w:sz w:val="24"/>
          <w:szCs w:val="24"/>
          <w:lang w:val="sr-Cyrl-BA"/>
        </w:rPr>
        <w:t>(3</w:t>
      </w:r>
      <w:r w:rsidRPr="00716FE6">
        <w:rPr>
          <w:rFonts w:ascii="Calibri" w:hAnsi="Calibri" w:cs="Calibri"/>
          <w:sz w:val="24"/>
          <w:szCs w:val="24"/>
        </w:rPr>
        <w:t xml:space="preserve">) </w:t>
      </w:r>
      <w:r w:rsidR="00E85B37">
        <w:rPr>
          <w:rFonts w:ascii="Calibri" w:hAnsi="Calibri" w:cs="Calibri"/>
          <w:sz w:val="24"/>
          <w:szCs w:val="24"/>
        </w:rPr>
        <w:t>Ako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nema</w:t>
      </w:r>
      <w:r w:rsidRPr="00716FE6">
        <w:rPr>
          <w:rFonts w:ascii="Calibri" w:hAnsi="Calibri" w:cs="Calibri"/>
          <w:sz w:val="24"/>
          <w:szCs w:val="24"/>
        </w:rPr>
        <w:t xml:space="preserve">  </w:t>
      </w:r>
      <w:r w:rsidR="00E85B37">
        <w:rPr>
          <w:rFonts w:ascii="Calibri" w:hAnsi="Calibri" w:cs="Calibri"/>
          <w:sz w:val="24"/>
          <w:szCs w:val="24"/>
        </w:rPr>
        <w:t>kandidata</w:t>
      </w:r>
      <w:r w:rsidRPr="00716FE6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E85B37">
        <w:rPr>
          <w:rFonts w:ascii="Calibri" w:hAnsi="Calibri" w:cs="Calibri"/>
          <w:sz w:val="24"/>
          <w:szCs w:val="24"/>
          <w:lang w:val="sr-Cyrl-BA"/>
        </w:rPr>
        <w:t>iz</w:t>
      </w:r>
      <w:r w:rsidRPr="00716FE6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E85B37">
        <w:rPr>
          <w:rFonts w:ascii="Calibri" w:hAnsi="Calibri" w:cs="Calibri"/>
          <w:sz w:val="24"/>
          <w:szCs w:val="24"/>
          <w:lang w:val="sr-Cyrl-BA"/>
        </w:rPr>
        <w:t>stava</w:t>
      </w:r>
      <w:r w:rsidRPr="00716FE6">
        <w:rPr>
          <w:rFonts w:ascii="Calibri" w:hAnsi="Calibri" w:cs="Calibri"/>
          <w:sz w:val="24"/>
          <w:szCs w:val="24"/>
          <w:lang w:val="sr-Cyrl-BA"/>
        </w:rPr>
        <w:t xml:space="preserve"> 2. </w:t>
      </w:r>
      <w:r w:rsidR="00E85B37">
        <w:rPr>
          <w:rFonts w:ascii="Calibri" w:hAnsi="Calibri" w:cs="Calibri"/>
          <w:sz w:val="24"/>
          <w:szCs w:val="24"/>
          <w:lang w:val="sr-Cyrl-BA"/>
        </w:rPr>
        <w:t>ovog</w:t>
      </w:r>
      <w:r w:rsidRPr="00716FE6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E85B37">
        <w:rPr>
          <w:rFonts w:ascii="Calibri" w:hAnsi="Calibri" w:cs="Calibri"/>
          <w:sz w:val="24"/>
          <w:szCs w:val="24"/>
          <w:lang w:val="sr-Cyrl-BA"/>
        </w:rPr>
        <w:t>člana</w:t>
      </w:r>
      <w:r w:rsidRPr="00716FE6">
        <w:rPr>
          <w:rFonts w:ascii="Calibri" w:hAnsi="Calibri" w:cs="Calibri"/>
          <w:sz w:val="24"/>
          <w:szCs w:val="24"/>
        </w:rPr>
        <w:t xml:space="preserve">, </w:t>
      </w:r>
      <w:r w:rsidR="00E85B37">
        <w:rPr>
          <w:rFonts w:ascii="Calibri" w:hAnsi="Calibri" w:cs="Calibri"/>
          <w:sz w:val="24"/>
          <w:szCs w:val="24"/>
        </w:rPr>
        <w:t>organizuju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se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novi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izbori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za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izbor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delegata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u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skladu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</w:rPr>
        <w:t>sa</w:t>
      </w:r>
      <w:r w:rsidRPr="00716FE6">
        <w:rPr>
          <w:rFonts w:ascii="Calibri" w:hAnsi="Calibri" w:cs="Calibri"/>
          <w:sz w:val="24"/>
          <w:szCs w:val="24"/>
        </w:rPr>
        <w:t xml:space="preserve"> </w:t>
      </w:r>
      <w:r w:rsidR="00E85B37">
        <w:rPr>
          <w:rFonts w:ascii="Calibri" w:hAnsi="Calibri" w:cs="Calibri"/>
          <w:sz w:val="24"/>
          <w:szCs w:val="24"/>
          <w:lang w:val="sr-Cyrl-BA"/>
        </w:rPr>
        <w:t>odredbama</w:t>
      </w:r>
      <w:r w:rsidRPr="00716FE6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E85B37">
        <w:rPr>
          <w:rFonts w:ascii="Calibri" w:hAnsi="Calibri" w:cs="Calibri"/>
          <w:sz w:val="24"/>
          <w:szCs w:val="24"/>
          <w:lang w:val="sr-Cyrl-BA"/>
        </w:rPr>
        <w:t>ove</w:t>
      </w:r>
      <w:r w:rsidRPr="00716FE6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E85B37">
        <w:rPr>
          <w:rFonts w:ascii="Calibri" w:hAnsi="Calibri" w:cs="Calibri"/>
          <w:sz w:val="24"/>
          <w:szCs w:val="24"/>
          <w:lang w:val="sr-Cyrl-BA"/>
        </w:rPr>
        <w:t>glave</w:t>
      </w:r>
      <w:r w:rsidRPr="00716FE6">
        <w:rPr>
          <w:rFonts w:ascii="Calibri" w:hAnsi="Calibri" w:cs="Calibri"/>
          <w:sz w:val="24"/>
          <w:szCs w:val="24"/>
          <w:lang w:val="sr-Cyrl-BA"/>
        </w:rPr>
        <w:t>.</w:t>
      </w:r>
    </w:p>
    <w:p w14:paraId="22182A29" w14:textId="77777777" w:rsidR="009E50A8" w:rsidRDefault="009E50A8">
      <w:pPr>
        <w:spacing w:after="0" w:line="240" w:lineRule="auto"/>
        <w:rPr>
          <w:rFonts w:ascii="Cambria" w:hAnsi="Cambria"/>
          <w:b/>
          <w:sz w:val="26"/>
          <w:szCs w:val="26"/>
        </w:rPr>
      </w:pPr>
    </w:p>
    <w:p w14:paraId="15CAAEED" w14:textId="1D8AD559" w:rsidR="00E20CFD" w:rsidRDefault="00E85B37">
      <w:pPr>
        <w:spacing w:after="0" w:line="240" w:lineRule="auto"/>
        <w:rPr>
          <w:rFonts w:ascii="Cambria" w:hAnsi="Cambria"/>
          <w:b/>
          <w:sz w:val="26"/>
          <w:szCs w:val="26"/>
          <w:lang w:val="sr-Cyrl-BA"/>
        </w:rPr>
      </w:pPr>
      <w:r>
        <w:rPr>
          <w:rFonts w:ascii="Cambria" w:hAnsi="Cambria"/>
          <w:b/>
          <w:sz w:val="26"/>
          <w:szCs w:val="26"/>
        </w:rPr>
        <w:t>GLAV</w:t>
      </w:r>
      <w:r>
        <w:rPr>
          <w:rFonts w:ascii="Cambria" w:hAnsi="Cambria"/>
          <w:b/>
          <w:sz w:val="26"/>
          <w:szCs w:val="26"/>
          <w:lang w:val="sr-Cyrl-BA"/>
        </w:rPr>
        <w:t>A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H</w:t>
      </w:r>
      <w:r>
        <w:rPr>
          <w:rFonts w:ascii="Cambria" w:hAnsi="Cambria"/>
          <w:b/>
          <w:sz w:val="26"/>
          <w:szCs w:val="26"/>
          <w:lang w:val="sr-Latn-BA"/>
        </w:rPr>
        <w:t>II</w:t>
      </w:r>
    </w:p>
    <w:p w14:paraId="1BA579DD" w14:textId="59957C55" w:rsidR="00E20CFD" w:rsidRDefault="00E85B37">
      <w:pPr>
        <w:spacing w:after="0" w:line="240" w:lineRule="auto"/>
        <w:rPr>
          <w:rFonts w:ascii="Cambria" w:hAnsi="Cambria"/>
          <w:b/>
          <w:sz w:val="26"/>
          <w:szCs w:val="26"/>
          <w:lang w:val="sr-Cyrl-BA"/>
        </w:rPr>
      </w:pPr>
      <w:r>
        <w:rPr>
          <w:rFonts w:ascii="Cambria" w:hAnsi="Cambria"/>
          <w:b/>
          <w:sz w:val="26"/>
          <w:szCs w:val="26"/>
          <w:lang w:val="sr-Cyrl-BA"/>
        </w:rPr>
        <w:t>IZBOR</w:t>
      </w:r>
      <w:r w:rsidR="00C73652">
        <w:rPr>
          <w:rFonts w:ascii="Cambria" w:hAnsi="Cambria"/>
          <w:b/>
          <w:sz w:val="26"/>
          <w:szCs w:val="26"/>
          <w:lang w:val="sr-Cyrl-BA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ORGANA</w:t>
      </w:r>
      <w:r w:rsidR="00C73652">
        <w:rPr>
          <w:rFonts w:ascii="Cambria" w:hAnsi="Cambria"/>
          <w:b/>
          <w:sz w:val="26"/>
          <w:szCs w:val="26"/>
          <w:lang w:val="sr-Cyrl-BA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OPŠTINE</w:t>
      </w:r>
      <w:r w:rsidR="00C73652">
        <w:rPr>
          <w:rFonts w:ascii="Cambria" w:hAnsi="Cambria"/>
          <w:b/>
          <w:sz w:val="26"/>
          <w:szCs w:val="26"/>
          <w:lang w:val="sr-Cyrl-BA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I</w:t>
      </w:r>
      <w:r w:rsidR="00C73652">
        <w:rPr>
          <w:rFonts w:ascii="Cambria" w:hAnsi="Cambria"/>
          <w:b/>
          <w:sz w:val="26"/>
          <w:szCs w:val="26"/>
          <w:lang w:val="sr-Cyrl-BA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OPOZIV</w:t>
      </w:r>
      <w:r w:rsidR="00C73652">
        <w:rPr>
          <w:rFonts w:ascii="Cambria" w:hAnsi="Cambria"/>
          <w:b/>
          <w:sz w:val="26"/>
          <w:szCs w:val="26"/>
          <w:lang w:val="sr-Cyrl-BA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NAČELNIKA</w:t>
      </w:r>
      <w:r w:rsidR="00C73652">
        <w:rPr>
          <w:rFonts w:ascii="Cambria" w:hAnsi="Cambria"/>
          <w:b/>
          <w:sz w:val="26"/>
          <w:szCs w:val="26"/>
          <w:lang w:val="sr-Cyrl-BA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OPŠTINE</w:t>
      </w:r>
    </w:p>
    <w:p w14:paraId="7165F25C" w14:textId="77777777" w:rsidR="00E20CFD" w:rsidRDefault="00E20CFD">
      <w:pPr>
        <w:spacing w:after="0" w:line="240" w:lineRule="auto"/>
        <w:rPr>
          <w:rFonts w:ascii="Cambria" w:hAnsi="Cambria"/>
          <w:sz w:val="26"/>
          <w:szCs w:val="26"/>
          <w:lang w:val="sr-Cyrl-BA"/>
        </w:rPr>
      </w:pPr>
    </w:p>
    <w:p w14:paraId="6F0F98B9" w14:textId="42B19FBF" w:rsidR="00E20CFD" w:rsidRDefault="00E85B37">
      <w:pPr>
        <w:spacing w:after="0" w:line="240" w:lineRule="auto"/>
        <w:jc w:val="center"/>
        <w:rPr>
          <w:rFonts w:cstheme="minorHAnsi"/>
          <w:sz w:val="24"/>
          <w:szCs w:val="26"/>
          <w:lang w:val="sr-Cyrl-BA"/>
        </w:rPr>
      </w:pPr>
      <w:r>
        <w:rPr>
          <w:rFonts w:cstheme="minorHAnsi"/>
          <w:sz w:val="24"/>
          <w:szCs w:val="26"/>
          <w:lang w:val="sr-Cyrl-BA"/>
        </w:rPr>
        <w:t>Član</w:t>
      </w:r>
      <w:r w:rsidR="00C73652">
        <w:rPr>
          <w:rFonts w:cstheme="minorHAnsi"/>
          <w:sz w:val="24"/>
          <w:szCs w:val="26"/>
          <w:lang w:val="sr-Cyrl-BA"/>
        </w:rPr>
        <w:t xml:space="preserve"> 163.</w:t>
      </w:r>
    </w:p>
    <w:p w14:paraId="4462E13A" w14:textId="77777777" w:rsidR="00E20CFD" w:rsidRDefault="00E20CFD">
      <w:pPr>
        <w:spacing w:after="0" w:line="240" w:lineRule="auto"/>
        <w:jc w:val="center"/>
        <w:rPr>
          <w:rFonts w:cstheme="minorHAnsi"/>
          <w:sz w:val="24"/>
          <w:szCs w:val="26"/>
          <w:lang w:val="sr-Cyrl-BA"/>
        </w:rPr>
      </w:pPr>
    </w:p>
    <w:p w14:paraId="206736D4" w14:textId="35D2EE85" w:rsidR="00E20CFD" w:rsidRDefault="00C73652">
      <w:pPr>
        <w:spacing w:after="0" w:line="240" w:lineRule="auto"/>
        <w:ind w:firstLine="708"/>
        <w:jc w:val="both"/>
      </w:pPr>
      <w:r>
        <w:rPr>
          <w:sz w:val="24"/>
          <w:lang w:val="sr-Cyrl-BA"/>
        </w:rPr>
        <w:t xml:space="preserve">(1)  </w:t>
      </w:r>
      <w:r w:rsidR="00E85B37">
        <w:rPr>
          <w:sz w:val="24"/>
        </w:rPr>
        <w:t>Mandat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za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skupštin</w:t>
      </w:r>
      <w:r w:rsidR="00E85B37">
        <w:rPr>
          <w:sz w:val="24"/>
          <w:lang w:val="sr-Cyrl-RS"/>
        </w:rPr>
        <w:t>u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opštine</w:t>
      </w:r>
      <w:r>
        <w:rPr>
          <w:sz w:val="24"/>
        </w:rPr>
        <w:t xml:space="preserve">, </w:t>
      </w:r>
      <w:r w:rsidR="00E85B37">
        <w:rPr>
          <w:sz w:val="24"/>
        </w:rPr>
        <w:t>dodjeljuj</w:t>
      </w:r>
      <w:r w:rsidR="00E85B37">
        <w:rPr>
          <w:sz w:val="24"/>
          <w:lang w:val="sr-Cyrl-RS"/>
        </w:rPr>
        <w:t>e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po</w:t>
      </w:r>
      <w:r>
        <w:rPr>
          <w:sz w:val="24"/>
        </w:rPr>
        <w:t xml:space="preserve"> </w:t>
      </w:r>
      <w:r w:rsidR="00E85B37">
        <w:rPr>
          <w:sz w:val="24"/>
        </w:rPr>
        <w:t>sistemu</w:t>
      </w:r>
      <w:r>
        <w:rPr>
          <w:sz w:val="24"/>
        </w:rPr>
        <w:t xml:space="preserve"> </w:t>
      </w:r>
      <w:r w:rsidR="00E85B37">
        <w:rPr>
          <w:sz w:val="24"/>
        </w:rPr>
        <w:t>proporcionalne</w:t>
      </w:r>
      <w:r>
        <w:rPr>
          <w:sz w:val="24"/>
        </w:rPr>
        <w:t xml:space="preserve"> </w:t>
      </w:r>
      <w:r w:rsidR="00E85B37">
        <w:rPr>
          <w:sz w:val="24"/>
        </w:rPr>
        <w:t>zastupljenosti</w:t>
      </w:r>
      <w:r>
        <w:rPr>
          <w:sz w:val="24"/>
        </w:rPr>
        <w:t xml:space="preserve">, </w:t>
      </w:r>
      <w:r w:rsidR="00E85B37">
        <w:rPr>
          <w:sz w:val="24"/>
        </w:rPr>
        <w:t>u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>
        <w:rPr>
          <w:sz w:val="24"/>
        </w:rPr>
        <w:t xml:space="preserve"> </w:t>
      </w:r>
      <w:r w:rsidR="00E85B37">
        <w:rPr>
          <w:sz w:val="24"/>
        </w:rPr>
        <w:t>odredb</w:t>
      </w:r>
      <w:r w:rsidR="00E85B37">
        <w:rPr>
          <w:sz w:val="24"/>
          <w:lang w:val="sr-Cyrl-BA"/>
        </w:rPr>
        <w:t>ama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 w:rsidRPr="00716FE6">
        <w:rPr>
          <w:sz w:val="24"/>
          <w:lang w:val="sr-Cyrl-BA"/>
        </w:rPr>
        <w:t>140.</w:t>
      </w:r>
      <w:r w:rsidRPr="00716FE6">
        <w:rPr>
          <w:sz w:val="24"/>
        </w:rPr>
        <w:t xml:space="preserve"> </w:t>
      </w:r>
      <w:r w:rsidR="00E85B37">
        <w:rPr>
          <w:sz w:val="24"/>
        </w:rPr>
        <w:t>ovog</w:t>
      </w:r>
      <w:r w:rsidRPr="00716FE6">
        <w:rPr>
          <w:sz w:val="24"/>
        </w:rPr>
        <w:t xml:space="preserve"> </w:t>
      </w:r>
      <w:r w:rsidR="00E85B37">
        <w:rPr>
          <w:sz w:val="24"/>
        </w:rPr>
        <w:t>zakona</w:t>
      </w:r>
      <w:r>
        <w:t>.</w:t>
      </w:r>
    </w:p>
    <w:p w14:paraId="32AF24CE" w14:textId="528C1BDB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sr-Cyrl-BA"/>
        </w:rPr>
        <w:t xml:space="preserve">(2)  </w:t>
      </w:r>
      <w:r w:rsidR="00E85B37">
        <w:rPr>
          <w:rFonts w:eastAsia="Times New Roman" w:cstheme="minorHAnsi"/>
          <w:sz w:val="24"/>
          <w:szCs w:val="24"/>
          <w:lang w:val="ru-RU"/>
        </w:rPr>
        <w:t>Mandat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skupštine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sr-Cyrl-RS"/>
        </w:rPr>
        <w:t>opštine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traje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četiri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godine</w:t>
      </w:r>
      <w:r>
        <w:rPr>
          <w:rFonts w:eastAsia="Times New Roman" w:cstheme="minorHAnsi"/>
          <w:sz w:val="24"/>
          <w:szCs w:val="24"/>
          <w:lang w:val="ru-RU"/>
        </w:rPr>
        <w:t>.</w:t>
      </w:r>
    </w:p>
    <w:p w14:paraId="0423B8BF" w14:textId="120A74DE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sr-Cyrl-BA"/>
        </w:rPr>
        <w:t xml:space="preserve">(3) </w:t>
      </w:r>
      <w:r w:rsidR="00E85B37">
        <w:rPr>
          <w:rFonts w:eastAsia="Times New Roman" w:cstheme="minorHAnsi"/>
          <w:sz w:val="24"/>
          <w:szCs w:val="24"/>
          <w:lang w:val="ru-RU"/>
        </w:rPr>
        <w:t>Mandat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skupštine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sr-Cyrl-RS"/>
        </w:rPr>
        <w:t>opštine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može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prestati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i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prije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isteka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vremena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na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koje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je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izabrana</w:t>
      </w:r>
      <w:r>
        <w:rPr>
          <w:rFonts w:eastAsia="Times New Roman" w:cstheme="minorHAnsi"/>
          <w:sz w:val="24"/>
          <w:szCs w:val="24"/>
          <w:lang w:val="ru-RU"/>
        </w:rPr>
        <w:t xml:space="preserve">, </w:t>
      </w:r>
      <w:r w:rsidR="00E85B37">
        <w:rPr>
          <w:rFonts w:eastAsia="Times New Roman" w:cstheme="minorHAnsi"/>
          <w:sz w:val="24"/>
          <w:szCs w:val="24"/>
          <w:lang w:val="ru-RU"/>
        </w:rPr>
        <w:t>u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skladu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sa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zakonom</w:t>
      </w:r>
      <w:r>
        <w:rPr>
          <w:rFonts w:eastAsia="Times New Roman" w:cstheme="minorHAnsi"/>
          <w:sz w:val="24"/>
          <w:szCs w:val="24"/>
          <w:lang w:val="ru-RU"/>
        </w:rPr>
        <w:t>.</w:t>
      </w:r>
    </w:p>
    <w:p w14:paraId="6D002ABB" w14:textId="77777777" w:rsidR="00FB72C2" w:rsidRDefault="00FB72C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val="ru-RU"/>
        </w:rPr>
      </w:pPr>
    </w:p>
    <w:p w14:paraId="69733CEB" w14:textId="77777777" w:rsidR="00E20CFD" w:rsidRDefault="00E20CFD">
      <w:pPr>
        <w:spacing w:after="0" w:line="240" w:lineRule="auto"/>
      </w:pPr>
    </w:p>
    <w:p w14:paraId="04F4F2CB" w14:textId="41687514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164.</w:t>
      </w:r>
    </w:p>
    <w:p w14:paraId="44130D0B" w14:textId="77777777" w:rsidR="00E20CFD" w:rsidRDefault="00E20CFD">
      <w:pPr>
        <w:spacing w:after="0" w:line="240" w:lineRule="auto"/>
        <w:jc w:val="center"/>
        <w:rPr>
          <w:lang w:val="sr-Cyrl-BA"/>
        </w:rPr>
      </w:pPr>
    </w:p>
    <w:p w14:paraId="29E83AC9" w14:textId="62435319" w:rsidR="00E20CFD" w:rsidRDefault="00C73652">
      <w:pPr>
        <w:spacing w:after="0" w:line="240" w:lineRule="auto"/>
        <w:ind w:firstLine="708"/>
        <w:rPr>
          <w:rFonts w:eastAsia="Times New Roman" w:cstheme="minorHAnsi"/>
          <w:sz w:val="24"/>
          <w:szCs w:val="23"/>
        </w:rPr>
      </w:pPr>
      <w:r>
        <w:rPr>
          <w:rFonts w:eastAsia="Times New Roman" w:cstheme="minorHAnsi"/>
          <w:sz w:val="24"/>
          <w:szCs w:val="23"/>
          <w:lang w:val="sr-Cyrl-BA"/>
        </w:rPr>
        <w:t xml:space="preserve">(1) </w:t>
      </w:r>
      <w:r w:rsidR="00E85B37">
        <w:rPr>
          <w:rFonts w:eastAsia="Times New Roman" w:cstheme="minorHAnsi"/>
          <w:sz w:val="24"/>
          <w:szCs w:val="23"/>
          <w:lang w:val="ru-RU"/>
        </w:rPr>
        <w:t>Broj</w:t>
      </w:r>
      <w:r>
        <w:rPr>
          <w:rFonts w:eastAsia="Times New Roman" w:cstheme="minorHAnsi"/>
          <w:sz w:val="24"/>
          <w:szCs w:val="23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odbornika</w:t>
      </w:r>
      <w:r>
        <w:rPr>
          <w:rFonts w:eastAsia="Times New Roman" w:cstheme="minorHAnsi"/>
          <w:sz w:val="24"/>
          <w:szCs w:val="23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skupštine</w:t>
      </w:r>
      <w:r>
        <w:rPr>
          <w:rFonts w:eastAsia="Times New Roman" w:cstheme="minorHAnsi"/>
          <w:sz w:val="24"/>
          <w:szCs w:val="23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sr-Cyrl-RS"/>
        </w:rPr>
        <w:t>opštine</w:t>
      </w:r>
      <w:r>
        <w:rPr>
          <w:rFonts w:eastAsia="Times New Roman" w:cstheme="minorHAnsi"/>
          <w:sz w:val="24"/>
          <w:szCs w:val="23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je</w:t>
      </w:r>
      <w:r>
        <w:rPr>
          <w:rFonts w:eastAsia="Times New Roman" w:cstheme="minorHAnsi"/>
          <w:sz w:val="24"/>
          <w:szCs w:val="23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sljedeći</w:t>
      </w:r>
      <w:r>
        <w:rPr>
          <w:rFonts w:eastAsia="Times New Roman" w:cstheme="minorHAnsi"/>
          <w:sz w:val="24"/>
          <w:szCs w:val="23"/>
        </w:rPr>
        <w:t>:</w:t>
      </w:r>
    </w:p>
    <w:p w14:paraId="4D23F80D" w14:textId="367C6CD8" w:rsidR="00E20CFD" w:rsidRDefault="00C73652">
      <w:pPr>
        <w:spacing w:after="0" w:line="240" w:lineRule="auto"/>
        <w:ind w:firstLine="708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sr-Cyrl-BA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1</w:t>
      </w:r>
      <w:r>
        <w:rPr>
          <w:rFonts w:eastAsia="Times New Roman" w:cstheme="minorHAnsi"/>
          <w:sz w:val="24"/>
          <w:szCs w:val="23"/>
          <w:lang w:val="sr-Cyrl-BA"/>
        </w:rPr>
        <w:t>)</w:t>
      </w:r>
      <w:r>
        <w:rPr>
          <w:rFonts w:eastAsia="Times New Roman" w:cstheme="minorHAnsi"/>
          <w:sz w:val="24"/>
          <w:szCs w:val="23"/>
          <w:lang w:val="ru-RU"/>
        </w:rPr>
        <w:t xml:space="preserve">  </w:t>
      </w:r>
      <w:r>
        <w:rPr>
          <w:rFonts w:eastAsia="Times New Roman" w:cstheme="minorHAnsi"/>
          <w:sz w:val="24"/>
          <w:szCs w:val="23"/>
          <w:lang w:val="sr-Cyrl-BA"/>
        </w:rPr>
        <w:t xml:space="preserve">11 </w:t>
      </w:r>
      <w:r w:rsidR="00E85B37">
        <w:rPr>
          <w:rFonts w:eastAsia="Times New Roman" w:cstheme="minorHAnsi"/>
          <w:sz w:val="24"/>
          <w:szCs w:val="23"/>
          <w:lang w:val="ru-RU"/>
        </w:rPr>
        <w:t>odbornika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opštine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koje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imaju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do</w:t>
      </w:r>
      <w:r>
        <w:rPr>
          <w:rFonts w:eastAsia="Times New Roman" w:cstheme="minorHAnsi"/>
          <w:sz w:val="24"/>
          <w:szCs w:val="23"/>
          <w:lang w:val="ru-RU"/>
        </w:rPr>
        <w:t xml:space="preserve"> 1.00</w:t>
      </w:r>
      <w:r>
        <w:rPr>
          <w:rFonts w:eastAsia="Times New Roman" w:cstheme="minorHAnsi"/>
          <w:sz w:val="24"/>
          <w:szCs w:val="23"/>
          <w:lang w:val="sr-Cyrl-BA"/>
        </w:rPr>
        <w:t>0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birača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upisanih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Birački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spisak</w:t>
      </w:r>
      <w:r>
        <w:rPr>
          <w:rFonts w:eastAsia="Times New Roman" w:cstheme="minorHAnsi"/>
          <w:sz w:val="24"/>
          <w:szCs w:val="23"/>
          <w:lang w:val="ru-RU"/>
        </w:rPr>
        <w:t xml:space="preserve">, </w:t>
      </w:r>
    </w:p>
    <w:p w14:paraId="77EFEC0D" w14:textId="64717857" w:rsidR="00E20CFD" w:rsidRDefault="00C73652">
      <w:pPr>
        <w:spacing w:after="0" w:line="240" w:lineRule="auto"/>
        <w:ind w:firstLine="708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sr-Cyrl-BA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2</w:t>
      </w:r>
      <w:r>
        <w:rPr>
          <w:rFonts w:eastAsia="Times New Roman" w:cstheme="minorHAnsi"/>
          <w:sz w:val="24"/>
          <w:szCs w:val="23"/>
          <w:lang w:val="sr-Cyrl-BA"/>
        </w:rPr>
        <w:t>)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sr-Cyrl-BA"/>
        </w:rPr>
        <w:t xml:space="preserve">13 </w:t>
      </w:r>
      <w:r w:rsidR="00E85B37">
        <w:rPr>
          <w:rFonts w:eastAsia="Times New Roman" w:cstheme="minorHAnsi"/>
          <w:sz w:val="24"/>
          <w:szCs w:val="23"/>
          <w:lang w:val="ru-RU"/>
        </w:rPr>
        <w:t>odbornika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opštine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koje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imaju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od</w:t>
      </w:r>
      <w:r>
        <w:rPr>
          <w:rFonts w:eastAsia="Times New Roman" w:cstheme="minorHAnsi"/>
          <w:sz w:val="24"/>
          <w:szCs w:val="23"/>
          <w:lang w:val="ru-RU"/>
        </w:rPr>
        <w:t xml:space="preserve"> 1.00</w:t>
      </w:r>
      <w:r w:rsidRPr="00716FE6">
        <w:rPr>
          <w:rFonts w:eastAsia="Times New Roman" w:cstheme="minorHAnsi"/>
          <w:sz w:val="24"/>
          <w:szCs w:val="23"/>
          <w:lang w:val="sr-Cyrl-BA"/>
        </w:rPr>
        <w:t>1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do</w:t>
      </w:r>
      <w:r>
        <w:rPr>
          <w:rFonts w:eastAsia="Times New Roman" w:cstheme="minorHAnsi"/>
          <w:sz w:val="24"/>
          <w:szCs w:val="23"/>
          <w:lang w:val="ru-RU"/>
        </w:rPr>
        <w:t xml:space="preserve"> 3.000 </w:t>
      </w:r>
      <w:r w:rsidR="00E85B37">
        <w:rPr>
          <w:rFonts w:eastAsia="Times New Roman" w:cstheme="minorHAnsi"/>
          <w:sz w:val="24"/>
          <w:szCs w:val="23"/>
          <w:lang w:val="ru-RU"/>
        </w:rPr>
        <w:t>birača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upisanih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Birački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spisak</w:t>
      </w:r>
      <w:r>
        <w:rPr>
          <w:rFonts w:eastAsia="Times New Roman" w:cstheme="minorHAnsi"/>
          <w:sz w:val="24"/>
          <w:szCs w:val="23"/>
          <w:lang w:val="ru-RU"/>
        </w:rPr>
        <w:t>,</w:t>
      </w:r>
    </w:p>
    <w:p w14:paraId="4A3FAD0D" w14:textId="78D7B433" w:rsidR="00E20CFD" w:rsidRDefault="00C73652">
      <w:pPr>
        <w:spacing w:after="0" w:line="240" w:lineRule="auto"/>
        <w:ind w:firstLine="708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ru-RU"/>
        </w:rPr>
        <w:t>3</w:t>
      </w:r>
      <w:r>
        <w:rPr>
          <w:rFonts w:eastAsia="Times New Roman" w:cstheme="minorHAnsi"/>
          <w:sz w:val="24"/>
          <w:szCs w:val="23"/>
          <w:lang w:val="sr-Cyrl-BA"/>
        </w:rPr>
        <w:t>)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sr-Cyrl-BA"/>
        </w:rPr>
        <w:t xml:space="preserve">15 </w:t>
      </w:r>
      <w:r w:rsidR="00E85B37">
        <w:rPr>
          <w:rFonts w:eastAsia="Times New Roman" w:cstheme="minorHAnsi"/>
          <w:sz w:val="24"/>
          <w:szCs w:val="23"/>
          <w:lang w:val="ru-RU"/>
        </w:rPr>
        <w:t>odbornika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opštine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koje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imaju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od</w:t>
      </w:r>
      <w:r>
        <w:rPr>
          <w:rFonts w:eastAsia="Times New Roman" w:cstheme="minorHAnsi"/>
          <w:sz w:val="24"/>
          <w:szCs w:val="23"/>
          <w:lang w:val="ru-RU"/>
        </w:rPr>
        <w:t xml:space="preserve"> 3.001 </w:t>
      </w:r>
      <w:r w:rsidR="00E85B37">
        <w:rPr>
          <w:rFonts w:eastAsia="Times New Roman" w:cstheme="minorHAnsi"/>
          <w:sz w:val="24"/>
          <w:szCs w:val="23"/>
          <w:lang w:val="ru-RU"/>
        </w:rPr>
        <w:t>do</w:t>
      </w:r>
      <w:r>
        <w:rPr>
          <w:rFonts w:eastAsia="Times New Roman" w:cstheme="minorHAnsi"/>
          <w:sz w:val="24"/>
          <w:szCs w:val="23"/>
          <w:lang w:val="ru-RU"/>
        </w:rPr>
        <w:t xml:space="preserve"> 5.000 </w:t>
      </w:r>
      <w:r w:rsidR="00E85B37">
        <w:rPr>
          <w:rFonts w:eastAsia="Times New Roman" w:cstheme="minorHAnsi"/>
          <w:sz w:val="24"/>
          <w:szCs w:val="23"/>
          <w:lang w:val="ru-RU"/>
        </w:rPr>
        <w:t>birača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upisanih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Birački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spisak</w:t>
      </w:r>
      <w:r>
        <w:rPr>
          <w:rFonts w:eastAsia="Times New Roman" w:cstheme="minorHAnsi"/>
          <w:sz w:val="24"/>
          <w:szCs w:val="23"/>
          <w:lang w:val="ru-RU"/>
        </w:rPr>
        <w:t>,</w:t>
      </w:r>
    </w:p>
    <w:p w14:paraId="07DEAF28" w14:textId="6E5ACA06" w:rsidR="00E20CFD" w:rsidRDefault="00C73652">
      <w:pPr>
        <w:spacing w:after="0" w:line="240" w:lineRule="auto"/>
        <w:ind w:firstLine="708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ru-RU"/>
        </w:rPr>
        <w:t>4</w:t>
      </w:r>
      <w:r>
        <w:rPr>
          <w:rFonts w:eastAsia="Times New Roman" w:cstheme="minorHAnsi"/>
          <w:sz w:val="24"/>
          <w:szCs w:val="23"/>
          <w:lang w:val="sr-Cyrl-BA"/>
        </w:rPr>
        <w:t>)</w:t>
      </w:r>
      <w:r>
        <w:rPr>
          <w:rFonts w:eastAsia="Times New Roman" w:cstheme="minorHAnsi"/>
          <w:sz w:val="24"/>
          <w:szCs w:val="23"/>
          <w:lang w:val="ru-RU"/>
        </w:rPr>
        <w:t xml:space="preserve"> 17 </w:t>
      </w:r>
      <w:r w:rsidR="00E85B37">
        <w:rPr>
          <w:rFonts w:eastAsia="Times New Roman" w:cstheme="minorHAnsi"/>
          <w:sz w:val="24"/>
          <w:szCs w:val="23"/>
          <w:lang w:val="ru-RU"/>
        </w:rPr>
        <w:t>odbornika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opštine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koje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imaju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od</w:t>
      </w:r>
      <w:r>
        <w:rPr>
          <w:rFonts w:eastAsia="Times New Roman" w:cstheme="minorHAnsi"/>
          <w:sz w:val="24"/>
          <w:szCs w:val="23"/>
          <w:lang w:val="ru-RU"/>
        </w:rPr>
        <w:t xml:space="preserve"> 5.001 </w:t>
      </w:r>
      <w:r w:rsidR="00E85B37">
        <w:rPr>
          <w:rFonts w:eastAsia="Times New Roman" w:cstheme="minorHAnsi"/>
          <w:sz w:val="24"/>
          <w:szCs w:val="23"/>
          <w:lang w:val="ru-RU"/>
        </w:rPr>
        <w:t>do</w:t>
      </w:r>
      <w:r>
        <w:rPr>
          <w:rFonts w:eastAsia="Times New Roman" w:cstheme="minorHAnsi"/>
          <w:sz w:val="24"/>
          <w:szCs w:val="23"/>
          <w:lang w:val="ru-RU"/>
        </w:rPr>
        <w:t xml:space="preserve"> 8.000 </w:t>
      </w:r>
      <w:r w:rsidR="00E85B37">
        <w:rPr>
          <w:rFonts w:eastAsia="Times New Roman" w:cstheme="minorHAnsi"/>
          <w:sz w:val="24"/>
          <w:szCs w:val="23"/>
          <w:lang w:val="ru-RU"/>
        </w:rPr>
        <w:t>birača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upisanih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Birački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spisak</w:t>
      </w:r>
      <w:r>
        <w:rPr>
          <w:rFonts w:eastAsia="Times New Roman" w:cstheme="minorHAnsi"/>
          <w:sz w:val="24"/>
          <w:szCs w:val="23"/>
          <w:lang w:val="ru-RU"/>
        </w:rPr>
        <w:t>,</w:t>
      </w:r>
    </w:p>
    <w:p w14:paraId="04F2466F" w14:textId="605AD912" w:rsidR="00E20CFD" w:rsidRDefault="00C73652">
      <w:pPr>
        <w:spacing w:after="0" w:line="240" w:lineRule="auto"/>
        <w:ind w:firstLine="708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ru-RU"/>
        </w:rPr>
        <w:t>5</w:t>
      </w:r>
      <w:r>
        <w:rPr>
          <w:rFonts w:eastAsia="Times New Roman" w:cstheme="minorHAnsi"/>
          <w:sz w:val="24"/>
          <w:szCs w:val="23"/>
          <w:lang w:val="sr-Cyrl-BA"/>
        </w:rPr>
        <w:t>)</w:t>
      </w:r>
      <w:r>
        <w:rPr>
          <w:rFonts w:eastAsia="Times New Roman" w:cstheme="minorHAnsi"/>
          <w:sz w:val="24"/>
          <w:szCs w:val="23"/>
          <w:lang w:val="ru-RU"/>
        </w:rPr>
        <w:t xml:space="preserve"> 19 </w:t>
      </w:r>
      <w:r w:rsidR="00E85B37">
        <w:rPr>
          <w:rFonts w:eastAsia="Times New Roman" w:cstheme="minorHAnsi"/>
          <w:sz w:val="24"/>
          <w:szCs w:val="23"/>
          <w:lang w:val="ru-RU"/>
        </w:rPr>
        <w:t>odbornika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opštine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koje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imaju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od</w:t>
      </w:r>
      <w:r>
        <w:rPr>
          <w:rFonts w:eastAsia="Times New Roman" w:cstheme="minorHAnsi"/>
          <w:sz w:val="24"/>
          <w:szCs w:val="23"/>
          <w:lang w:val="ru-RU"/>
        </w:rPr>
        <w:t xml:space="preserve"> 8.001 </w:t>
      </w:r>
      <w:r w:rsidR="00E85B37">
        <w:rPr>
          <w:rFonts w:eastAsia="Times New Roman" w:cstheme="minorHAnsi"/>
          <w:sz w:val="24"/>
          <w:szCs w:val="23"/>
          <w:lang w:val="ru-RU"/>
        </w:rPr>
        <w:t>do</w:t>
      </w:r>
      <w:r>
        <w:rPr>
          <w:rFonts w:eastAsia="Times New Roman" w:cstheme="minorHAnsi"/>
          <w:sz w:val="24"/>
          <w:szCs w:val="23"/>
          <w:lang w:val="ru-RU"/>
        </w:rPr>
        <w:t xml:space="preserve"> 11.000 </w:t>
      </w:r>
      <w:r w:rsidR="00E85B37">
        <w:rPr>
          <w:rFonts w:eastAsia="Times New Roman" w:cstheme="minorHAnsi"/>
          <w:sz w:val="24"/>
          <w:szCs w:val="23"/>
          <w:lang w:val="ru-RU"/>
        </w:rPr>
        <w:t>birača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upisanih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Birački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spisak</w:t>
      </w:r>
      <w:r>
        <w:rPr>
          <w:rFonts w:eastAsia="Times New Roman" w:cstheme="minorHAnsi"/>
          <w:sz w:val="24"/>
          <w:szCs w:val="23"/>
          <w:lang w:val="ru-RU"/>
        </w:rPr>
        <w:t>,</w:t>
      </w:r>
    </w:p>
    <w:p w14:paraId="5D84CCF1" w14:textId="611520C2" w:rsidR="00E20CFD" w:rsidRDefault="00C73652">
      <w:pPr>
        <w:spacing w:after="0" w:line="240" w:lineRule="auto"/>
        <w:ind w:firstLine="708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ru-RU"/>
        </w:rPr>
        <w:t>6</w:t>
      </w:r>
      <w:r>
        <w:rPr>
          <w:rFonts w:eastAsia="Times New Roman" w:cstheme="minorHAnsi"/>
          <w:sz w:val="24"/>
          <w:szCs w:val="23"/>
          <w:lang w:val="sr-Cyrl-BA"/>
        </w:rPr>
        <w:t>)</w:t>
      </w:r>
      <w:r>
        <w:rPr>
          <w:rFonts w:eastAsia="Times New Roman" w:cstheme="minorHAnsi"/>
          <w:sz w:val="24"/>
          <w:szCs w:val="23"/>
          <w:lang w:val="ru-RU"/>
        </w:rPr>
        <w:t xml:space="preserve"> 21 </w:t>
      </w:r>
      <w:r w:rsidR="00E85B37">
        <w:rPr>
          <w:rFonts w:eastAsia="Times New Roman" w:cstheme="minorHAnsi"/>
          <w:sz w:val="24"/>
          <w:szCs w:val="23"/>
          <w:lang w:val="ru-RU"/>
        </w:rPr>
        <w:t>odbornik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opštine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koje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imaju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od</w:t>
      </w:r>
      <w:r>
        <w:rPr>
          <w:rFonts w:eastAsia="Times New Roman" w:cstheme="minorHAnsi"/>
          <w:sz w:val="24"/>
          <w:szCs w:val="23"/>
          <w:lang w:val="ru-RU"/>
        </w:rPr>
        <w:t xml:space="preserve"> 11.001 </w:t>
      </w:r>
      <w:r w:rsidR="00E85B37">
        <w:rPr>
          <w:rFonts w:eastAsia="Times New Roman" w:cstheme="minorHAnsi"/>
          <w:sz w:val="24"/>
          <w:szCs w:val="23"/>
          <w:lang w:val="ru-RU"/>
        </w:rPr>
        <w:t>do</w:t>
      </w:r>
      <w:r>
        <w:rPr>
          <w:rFonts w:eastAsia="Times New Roman" w:cstheme="minorHAnsi"/>
          <w:sz w:val="24"/>
          <w:szCs w:val="23"/>
          <w:lang w:val="ru-RU"/>
        </w:rPr>
        <w:t xml:space="preserve"> 13.000 </w:t>
      </w:r>
      <w:r w:rsidR="00E85B37">
        <w:rPr>
          <w:rFonts w:eastAsia="Times New Roman" w:cstheme="minorHAnsi"/>
          <w:sz w:val="24"/>
          <w:szCs w:val="23"/>
          <w:lang w:val="ru-RU"/>
        </w:rPr>
        <w:t>birača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upisanih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Birački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spisak</w:t>
      </w:r>
      <w:r>
        <w:rPr>
          <w:rFonts w:eastAsia="Times New Roman" w:cstheme="minorHAnsi"/>
          <w:sz w:val="24"/>
          <w:szCs w:val="23"/>
          <w:lang w:val="ru-RU"/>
        </w:rPr>
        <w:t>,</w:t>
      </w:r>
    </w:p>
    <w:p w14:paraId="4AB7115E" w14:textId="68EFFECA" w:rsidR="00E20CFD" w:rsidRDefault="00C73652">
      <w:pPr>
        <w:spacing w:after="0" w:line="240" w:lineRule="auto"/>
        <w:ind w:firstLine="708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ru-RU"/>
        </w:rPr>
        <w:lastRenderedPageBreak/>
        <w:t>7</w:t>
      </w:r>
      <w:r>
        <w:rPr>
          <w:rFonts w:eastAsia="Times New Roman" w:cstheme="minorHAnsi"/>
          <w:sz w:val="24"/>
          <w:szCs w:val="23"/>
          <w:lang w:val="sr-Cyrl-BA"/>
        </w:rPr>
        <w:t xml:space="preserve">) </w:t>
      </w:r>
      <w:r>
        <w:rPr>
          <w:rFonts w:eastAsia="Times New Roman" w:cstheme="minorHAnsi"/>
          <w:sz w:val="24"/>
          <w:szCs w:val="23"/>
          <w:lang w:val="ru-RU"/>
        </w:rPr>
        <w:t xml:space="preserve">23 </w:t>
      </w:r>
      <w:r w:rsidR="00E85B37">
        <w:rPr>
          <w:rFonts w:eastAsia="Times New Roman" w:cstheme="minorHAnsi"/>
          <w:sz w:val="24"/>
          <w:szCs w:val="23"/>
          <w:lang w:val="ru-RU"/>
        </w:rPr>
        <w:t>odbornika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opštine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koj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imaju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od</w:t>
      </w:r>
      <w:r>
        <w:rPr>
          <w:rFonts w:eastAsia="Times New Roman" w:cstheme="minorHAnsi"/>
          <w:sz w:val="24"/>
          <w:szCs w:val="23"/>
          <w:lang w:val="ru-RU"/>
        </w:rPr>
        <w:t xml:space="preserve"> 13.001 </w:t>
      </w:r>
      <w:r w:rsidR="00E85B37">
        <w:rPr>
          <w:rFonts w:eastAsia="Times New Roman" w:cstheme="minorHAnsi"/>
          <w:sz w:val="24"/>
          <w:szCs w:val="23"/>
          <w:lang w:val="ru-RU"/>
        </w:rPr>
        <w:t>do</w:t>
      </w:r>
      <w:r>
        <w:rPr>
          <w:rFonts w:eastAsia="Times New Roman" w:cstheme="minorHAnsi"/>
          <w:sz w:val="24"/>
          <w:szCs w:val="23"/>
          <w:lang w:val="ru-RU"/>
        </w:rPr>
        <w:t xml:space="preserve"> 15.000 </w:t>
      </w:r>
      <w:r w:rsidR="00E85B37">
        <w:rPr>
          <w:rFonts w:eastAsia="Times New Roman" w:cstheme="minorHAnsi"/>
          <w:sz w:val="24"/>
          <w:szCs w:val="23"/>
          <w:lang w:val="ru-RU"/>
        </w:rPr>
        <w:t>birača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upisanih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Birački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spisak</w:t>
      </w:r>
      <w:r>
        <w:rPr>
          <w:rFonts w:eastAsia="Times New Roman" w:cstheme="minorHAnsi"/>
          <w:sz w:val="24"/>
          <w:szCs w:val="23"/>
          <w:lang w:val="ru-RU"/>
        </w:rPr>
        <w:t>,</w:t>
      </w:r>
    </w:p>
    <w:p w14:paraId="6C22187D" w14:textId="7676370F" w:rsidR="00E20CFD" w:rsidRDefault="00C73652">
      <w:pPr>
        <w:spacing w:after="0" w:line="240" w:lineRule="auto"/>
        <w:ind w:firstLine="708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ru-RU"/>
        </w:rPr>
        <w:t>8</w:t>
      </w:r>
      <w:r>
        <w:rPr>
          <w:rFonts w:eastAsia="Times New Roman" w:cstheme="minorHAnsi"/>
          <w:sz w:val="24"/>
          <w:szCs w:val="23"/>
          <w:lang w:val="sr-Cyrl-BA"/>
        </w:rPr>
        <w:t>)</w:t>
      </w:r>
      <w:r>
        <w:rPr>
          <w:rFonts w:eastAsia="Times New Roman" w:cstheme="minorHAnsi"/>
          <w:sz w:val="24"/>
          <w:szCs w:val="23"/>
          <w:lang w:val="ru-RU"/>
        </w:rPr>
        <w:t xml:space="preserve"> 25 </w:t>
      </w:r>
      <w:r w:rsidR="00E85B37">
        <w:rPr>
          <w:rFonts w:eastAsia="Times New Roman" w:cstheme="minorHAnsi"/>
          <w:sz w:val="24"/>
          <w:szCs w:val="23"/>
          <w:lang w:val="ru-RU"/>
        </w:rPr>
        <w:t>odbornika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opštine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koje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imaju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od</w:t>
      </w:r>
      <w:r>
        <w:rPr>
          <w:rFonts w:eastAsia="Times New Roman" w:cstheme="minorHAnsi"/>
          <w:sz w:val="24"/>
          <w:szCs w:val="23"/>
          <w:lang w:val="ru-RU"/>
        </w:rPr>
        <w:t xml:space="preserve"> 15.001 </w:t>
      </w:r>
      <w:r w:rsidR="00E85B37">
        <w:rPr>
          <w:rFonts w:eastAsia="Times New Roman" w:cstheme="minorHAnsi"/>
          <w:sz w:val="24"/>
          <w:szCs w:val="23"/>
          <w:lang w:val="ru-RU"/>
        </w:rPr>
        <w:t>do</w:t>
      </w:r>
      <w:r>
        <w:rPr>
          <w:rFonts w:eastAsia="Times New Roman" w:cstheme="minorHAnsi"/>
          <w:sz w:val="24"/>
          <w:szCs w:val="23"/>
          <w:lang w:val="ru-RU"/>
        </w:rPr>
        <w:t xml:space="preserve"> 20.000 </w:t>
      </w:r>
      <w:r w:rsidR="00E85B37">
        <w:rPr>
          <w:rFonts w:eastAsia="Times New Roman" w:cstheme="minorHAnsi"/>
          <w:sz w:val="24"/>
          <w:szCs w:val="23"/>
          <w:lang w:val="ru-RU"/>
        </w:rPr>
        <w:t>birača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upisanih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Birački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spisak</w:t>
      </w:r>
      <w:r>
        <w:rPr>
          <w:rFonts w:eastAsia="Times New Roman" w:cstheme="minorHAnsi"/>
          <w:sz w:val="24"/>
          <w:szCs w:val="23"/>
          <w:lang w:val="ru-RU"/>
        </w:rPr>
        <w:t>,</w:t>
      </w:r>
    </w:p>
    <w:p w14:paraId="73126F57" w14:textId="03A9FF1C" w:rsidR="00E20CFD" w:rsidRDefault="00C73652">
      <w:pPr>
        <w:spacing w:after="0" w:line="240" w:lineRule="auto"/>
        <w:ind w:firstLine="708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ru-RU"/>
        </w:rPr>
        <w:t>9</w:t>
      </w:r>
      <w:r>
        <w:rPr>
          <w:rFonts w:eastAsia="Times New Roman" w:cstheme="minorHAnsi"/>
          <w:sz w:val="24"/>
          <w:szCs w:val="23"/>
          <w:lang w:val="sr-Cyrl-BA"/>
        </w:rPr>
        <w:t xml:space="preserve">) </w:t>
      </w:r>
      <w:r>
        <w:rPr>
          <w:rFonts w:eastAsia="Times New Roman" w:cstheme="minorHAnsi"/>
          <w:sz w:val="24"/>
          <w:szCs w:val="23"/>
          <w:lang w:val="ru-RU"/>
        </w:rPr>
        <w:t xml:space="preserve">27 </w:t>
      </w:r>
      <w:r w:rsidR="00E85B37">
        <w:rPr>
          <w:rFonts w:eastAsia="Times New Roman" w:cstheme="minorHAnsi"/>
          <w:sz w:val="24"/>
          <w:szCs w:val="23"/>
          <w:lang w:val="ru-RU"/>
        </w:rPr>
        <w:t>odbornika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opštine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koje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imaju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od</w:t>
      </w:r>
      <w:r>
        <w:rPr>
          <w:rFonts w:eastAsia="Times New Roman" w:cstheme="minorHAnsi"/>
          <w:sz w:val="24"/>
          <w:szCs w:val="23"/>
          <w:lang w:val="ru-RU"/>
        </w:rPr>
        <w:t xml:space="preserve"> 20.001 </w:t>
      </w:r>
      <w:r w:rsidR="00E85B37">
        <w:rPr>
          <w:rFonts w:eastAsia="Times New Roman" w:cstheme="minorHAnsi"/>
          <w:sz w:val="24"/>
          <w:szCs w:val="23"/>
          <w:lang w:val="ru-RU"/>
        </w:rPr>
        <w:t>do</w:t>
      </w:r>
      <w:r>
        <w:rPr>
          <w:rFonts w:eastAsia="Times New Roman" w:cstheme="minorHAnsi"/>
          <w:sz w:val="24"/>
          <w:szCs w:val="23"/>
          <w:lang w:val="ru-RU"/>
        </w:rPr>
        <w:t xml:space="preserve"> 30.000 </w:t>
      </w:r>
      <w:r w:rsidR="00E85B37">
        <w:rPr>
          <w:rFonts w:eastAsia="Times New Roman" w:cstheme="minorHAnsi"/>
          <w:sz w:val="24"/>
          <w:szCs w:val="23"/>
          <w:lang w:val="ru-RU"/>
        </w:rPr>
        <w:t>birača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upisanih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Birački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spisak</w:t>
      </w:r>
      <w:r>
        <w:rPr>
          <w:rFonts w:eastAsia="Times New Roman" w:cstheme="minorHAnsi"/>
          <w:sz w:val="24"/>
          <w:szCs w:val="23"/>
          <w:lang w:val="ru-RU"/>
        </w:rPr>
        <w:t>,</w:t>
      </w:r>
    </w:p>
    <w:p w14:paraId="2546473B" w14:textId="17112250" w:rsidR="00E20CFD" w:rsidRDefault="00C73652">
      <w:pPr>
        <w:spacing w:after="0" w:line="240" w:lineRule="auto"/>
        <w:ind w:firstLine="708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ru-RU"/>
        </w:rPr>
        <w:t>10</w:t>
      </w:r>
      <w:r>
        <w:rPr>
          <w:rFonts w:eastAsia="Times New Roman" w:cstheme="minorHAnsi"/>
          <w:sz w:val="24"/>
          <w:szCs w:val="23"/>
          <w:lang w:val="sr-Cyrl-BA"/>
        </w:rPr>
        <w:t>)</w:t>
      </w:r>
      <w:r>
        <w:rPr>
          <w:rFonts w:eastAsia="Times New Roman" w:cstheme="minorHAnsi"/>
          <w:sz w:val="24"/>
          <w:szCs w:val="23"/>
          <w:lang w:val="ru-RU"/>
        </w:rPr>
        <w:t xml:space="preserve"> 29 </w:t>
      </w:r>
      <w:r w:rsidR="00E85B37">
        <w:rPr>
          <w:rFonts w:eastAsia="Times New Roman" w:cstheme="minorHAnsi"/>
          <w:sz w:val="24"/>
          <w:szCs w:val="23"/>
          <w:lang w:val="ru-RU"/>
        </w:rPr>
        <w:t>odbornika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opštine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koje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imaj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od</w:t>
      </w:r>
      <w:r>
        <w:rPr>
          <w:rFonts w:eastAsia="Times New Roman" w:cstheme="minorHAnsi"/>
          <w:sz w:val="24"/>
          <w:szCs w:val="23"/>
          <w:lang w:val="ru-RU"/>
        </w:rPr>
        <w:t xml:space="preserve"> 30.001 </w:t>
      </w:r>
      <w:r w:rsidR="00E85B37">
        <w:rPr>
          <w:rFonts w:eastAsia="Times New Roman" w:cstheme="minorHAnsi"/>
          <w:sz w:val="24"/>
          <w:szCs w:val="23"/>
          <w:lang w:val="ru-RU"/>
        </w:rPr>
        <w:t>do</w:t>
      </w:r>
      <w:r>
        <w:rPr>
          <w:rFonts w:eastAsia="Times New Roman" w:cstheme="minorHAnsi"/>
          <w:sz w:val="24"/>
          <w:szCs w:val="23"/>
          <w:lang w:val="ru-RU"/>
        </w:rPr>
        <w:t xml:space="preserve"> 50.000 </w:t>
      </w:r>
      <w:r w:rsidR="00E85B37">
        <w:rPr>
          <w:rFonts w:eastAsia="Times New Roman" w:cstheme="minorHAnsi"/>
          <w:sz w:val="24"/>
          <w:szCs w:val="23"/>
          <w:lang w:val="ru-RU"/>
        </w:rPr>
        <w:t>birača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upisanih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Birački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spisak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</w:t>
      </w:r>
    </w:p>
    <w:p w14:paraId="14276832" w14:textId="485E3290" w:rsidR="00E20CFD" w:rsidRDefault="00C73652">
      <w:pPr>
        <w:spacing w:after="0" w:line="240" w:lineRule="auto"/>
        <w:ind w:firstLine="708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ru-RU"/>
        </w:rPr>
        <w:t>11</w:t>
      </w:r>
      <w:r>
        <w:rPr>
          <w:rFonts w:eastAsia="Times New Roman" w:cstheme="minorHAnsi"/>
          <w:sz w:val="24"/>
          <w:szCs w:val="23"/>
          <w:lang w:val="sr-Cyrl-BA"/>
        </w:rPr>
        <w:t xml:space="preserve">) </w:t>
      </w:r>
      <w:r>
        <w:rPr>
          <w:rFonts w:eastAsia="Times New Roman" w:cstheme="minorHAnsi"/>
          <w:sz w:val="24"/>
          <w:szCs w:val="23"/>
          <w:lang w:val="ru-RU"/>
        </w:rPr>
        <w:t xml:space="preserve">31 </w:t>
      </w:r>
      <w:r w:rsidR="00E85B37">
        <w:rPr>
          <w:rFonts w:eastAsia="Times New Roman" w:cstheme="minorHAnsi"/>
          <w:sz w:val="24"/>
          <w:szCs w:val="23"/>
          <w:lang w:val="ru-RU"/>
        </w:rPr>
        <w:t>odbornik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opštine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koji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imaju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više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od</w:t>
      </w:r>
      <w:r>
        <w:rPr>
          <w:rFonts w:eastAsia="Times New Roman" w:cstheme="minorHAnsi"/>
          <w:sz w:val="24"/>
          <w:szCs w:val="23"/>
          <w:lang w:val="ru-RU"/>
        </w:rPr>
        <w:t xml:space="preserve"> 50.000 </w:t>
      </w:r>
      <w:r w:rsidR="00E85B37">
        <w:rPr>
          <w:rFonts w:eastAsia="Times New Roman" w:cstheme="minorHAnsi"/>
          <w:sz w:val="24"/>
          <w:szCs w:val="23"/>
          <w:lang w:val="ru-RU"/>
        </w:rPr>
        <w:t>birača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upisanih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Birački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spisak</w:t>
      </w:r>
      <w:r>
        <w:rPr>
          <w:rFonts w:eastAsia="Times New Roman" w:cstheme="minorHAnsi"/>
          <w:sz w:val="24"/>
          <w:szCs w:val="23"/>
          <w:lang w:val="ru-RU"/>
        </w:rPr>
        <w:t>.</w:t>
      </w:r>
    </w:p>
    <w:p w14:paraId="46D4FDC3" w14:textId="5ED64646" w:rsidR="00E20CFD" w:rsidRDefault="00C73652">
      <w:pPr>
        <w:spacing w:before="60" w:after="0" w:line="240" w:lineRule="auto"/>
        <w:ind w:firstLine="709"/>
        <w:jc w:val="both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sr-Cyrl-BA"/>
        </w:rPr>
        <w:t xml:space="preserve">(2)  </w:t>
      </w:r>
      <w:r w:rsidR="00E85B37">
        <w:rPr>
          <w:rFonts w:eastAsia="Times New Roman" w:cstheme="minorHAnsi"/>
          <w:sz w:val="24"/>
          <w:szCs w:val="23"/>
          <w:lang w:val="ru-RU"/>
        </w:rPr>
        <w:t>Shodno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stavu</w:t>
      </w:r>
      <w:r>
        <w:rPr>
          <w:rFonts w:eastAsia="Times New Roman" w:cstheme="minorHAnsi"/>
          <w:sz w:val="24"/>
          <w:szCs w:val="23"/>
          <w:lang w:val="ru-RU"/>
        </w:rPr>
        <w:t xml:space="preserve"> 1. </w:t>
      </w:r>
      <w:r w:rsidR="00E85B37">
        <w:rPr>
          <w:rFonts w:eastAsia="Times New Roman" w:cstheme="minorHAnsi"/>
          <w:sz w:val="24"/>
          <w:szCs w:val="23"/>
          <w:lang w:val="ru-RU"/>
        </w:rPr>
        <w:t>ovog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člana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broj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odbornika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skupštine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sr-Cyrl-RS"/>
        </w:rPr>
        <w:t>opštine</w:t>
      </w:r>
      <w:r>
        <w:rPr>
          <w:rFonts w:eastAsia="Times New Roman" w:cstheme="minorHAnsi"/>
          <w:sz w:val="24"/>
          <w:szCs w:val="23"/>
          <w:lang w:val="sr-Cyrl-BA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utvrđuje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statutom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opštine</w:t>
      </w:r>
      <w:r>
        <w:rPr>
          <w:rFonts w:eastAsia="Times New Roman" w:cstheme="minorHAnsi"/>
          <w:sz w:val="24"/>
          <w:szCs w:val="23"/>
          <w:lang w:val="ru-RU"/>
        </w:rPr>
        <w:t>.</w:t>
      </w:r>
    </w:p>
    <w:p w14:paraId="7417F322" w14:textId="314BF6FE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4"/>
          <w:lang w:val="ru-RU"/>
        </w:rPr>
      </w:pPr>
      <w:r>
        <w:rPr>
          <w:rFonts w:eastAsia="Times New Roman" w:cstheme="minorHAnsi"/>
          <w:sz w:val="24"/>
          <w:szCs w:val="23"/>
          <w:lang w:val="sr-Cyrl-BA"/>
        </w:rPr>
        <w:t xml:space="preserve">(3)  </w:t>
      </w:r>
      <w:r w:rsidR="00E85B37">
        <w:rPr>
          <w:rFonts w:eastAsia="Times New Roman" w:cstheme="minorHAnsi"/>
          <w:sz w:val="24"/>
          <w:szCs w:val="23"/>
          <w:lang w:val="ru-RU"/>
        </w:rPr>
        <w:t>Skupština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sr-Cyrl-RS"/>
        </w:rPr>
        <w:t>opštine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posljednjoj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godini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tekućeg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mandata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preispituje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utvrđuje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broj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odborničkih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mandata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naredni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izborni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ciklus</w:t>
      </w:r>
      <w:r>
        <w:rPr>
          <w:rFonts w:eastAsia="Times New Roman" w:cstheme="minorHAnsi"/>
          <w:sz w:val="24"/>
          <w:szCs w:val="23"/>
          <w:lang w:val="ru-RU"/>
        </w:rPr>
        <w:t xml:space="preserve">, </w:t>
      </w:r>
      <w:r w:rsidR="00E85B37">
        <w:rPr>
          <w:rFonts w:eastAsia="Times New Roman" w:cstheme="minorHAnsi"/>
          <w:sz w:val="24"/>
          <w:szCs w:val="23"/>
          <w:lang w:val="ru-RU"/>
        </w:rPr>
        <w:t>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skladu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sz w:val="24"/>
          <w:szCs w:val="24"/>
          <w:lang w:val="sr-Cyrl-BA"/>
        </w:rPr>
        <w:t>sa</w:t>
      </w:r>
      <w:r w:rsidRPr="004C3766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odredbama</w:t>
      </w:r>
      <w:r w:rsidRPr="004C3766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ovog</w:t>
      </w:r>
      <w:r w:rsidRPr="004C3766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zakona</w:t>
      </w:r>
      <w:r w:rsidRPr="004C3766">
        <w:rPr>
          <w:rFonts w:eastAsia="Times New Roman" w:cstheme="minorHAnsi"/>
          <w:sz w:val="28"/>
          <w:szCs w:val="24"/>
          <w:lang w:val="ru-RU"/>
        </w:rPr>
        <w:t>.</w:t>
      </w:r>
    </w:p>
    <w:p w14:paraId="7DD20FDF" w14:textId="77777777" w:rsidR="00FB72C2" w:rsidRPr="004C3766" w:rsidRDefault="00FB72C2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4"/>
          <w:lang w:val="ru-RU"/>
        </w:rPr>
      </w:pPr>
    </w:p>
    <w:p w14:paraId="42EF76F5" w14:textId="0FE05ECD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165.</w:t>
      </w:r>
    </w:p>
    <w:p w14:paraId="77B35EE1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751DF1D4" w14:textId="5A0AC632" w:rsidR="00E20CFD" w:rsidRDefault="00E85B37" w:rsidP="009E50A8">
      <w:pPr>
        <w:spacing w:after="0" w:line="240" w:lineRule="auto"/>
        <w:ind w:firstLine="708"/>
        <w:jc w:val="both"/>
        <w:rPr>
          <w:sz w:val="24"/>
          <w:szCs w:val="24"/>
          <w:lang w:val="en-US"/>
        </w:rPr>
      </w:pPr>
      <w:r>
        <w:rPr>
          <w:sz w:val="24"/>
        </w:rPr>
        <w:t>Politička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stranka</w:t>
      </w:r>
      <w:r w:rsidR="00C73652">
        <w:rPr>
          <w:sz w:val="24"/>
        </w:rPr>
        <w:t xml:space="preserve">, </w:t>
      </w:r>
      <w:r>
        <w:rPr>
          <w:sz w:val="24"/>
        </w:rPr>
        <w:t>koalicija</w:t>
      </w:r>
      <w:r w:rsidR="00C73652">
        <w:rPr>
          <w:sz w:val="24"/>
        </w:rPr>
        <w:t xml:space="preserve">, </w:t>
      </w:r>
      <w:r>
        <w:rPr>
          <w:sz w:val="24"/>
        </w:rPr>
        <w:t>nezavisni</w:t>
      </w:r>
      <w:r w:rsidR="00C73652">
        <w:rPr>
          <w:sz w:val="24"/>
        </w:rPr>
        <w:t xml:space="preserve"> </w:t>
      </w:r>
      <w:r>
        <w:rPr>
          <w:sz w:val="24"/>
        </w:rPr>
        <w:t>kandidat</w:t>
      </w:r>
      <w:r w:rsidR="00C73652">
        <w:rPr>
          <w:sz w:val="24"/>
        </w:rPr>
        <w:t xml:space="preserve"> </w:t>
      </w:r>
      <w:r>
        <w:rPr>
          <w:sz w:val="24"/>
        </w:rPr>
        <w:t>ili</w:t>
      </w:r>
      <w:r w:rsidR="00C73652">
        <w:rPr>
          <w:sz w:val="24"/>
        </w:rPr>
        <w:t xml:space="preserve"> </w:t>
      </w:r>
      <w:r>
        <w:rPr>
          <w:sz w:val="24"/>
        </w:rPr>
        <w:t>lista</w:t>
      </w:r>
      <w:r w:rsidR="00C73652">
        <w:rPr>
          <w:sz w:val="24"/>
        </w:rPr>
        <w:t xml:space="preserve"> </w:t>
      </w:r>
      <w:r>
        <w:rPr>
          <w:sz w:val="24"/>
        </w:rPr>
        <w:t>nezavisnih</w:t>
      </w:r>
      <w:r w:rsidR="00C73652">
        <w:rPr>
          <w:sz w:val="24"/>
        </w:rPr>
        <w:t xml:space="preserve"> </w:t>
      </w:r>
      <w:r>
        <w:rPr>
          <w:sz w:val="24"/>
        </w:rPr>
        <w:t>kandidata</w:t>
      </w:r>
      <w:r w:rsidR="00C73652">
        <w:rPr>
          <w:sz w:val="24"/>
        </w:rPr>
        <w:t xml:space="preserve">, </w:t>
      </w:r>
      <w:r>
        <w:rPr>
          <w:sz w:val="24"/>
        </w:rPr>
        <w:t>koje</w:t>
      </w:r>
      <w:r w:rsidR="00C73652">
        <w:rPr>
          <w:sz w:val="24"/>
        </w:rPr>
        <w:t xml:space="preserve"> </w:t>
      </w:r>
      <w:r>
        <w:rPr>
          <w:sz w:val="24"/>
        </w:rPr>
        <w:t>je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ovjerila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Republička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izborna</w:t>
      </w:r>
      <w:r w:rsidR="00C73652">
        <w:rPr>
          <w:sz w:val="24"/>
        </w:rPr>
        <w:t xml:space="preserve"> </w:t>
      </w:r>
      <w:r>
        <w:rPr>
          <w:sz w:val="24"/>
        </w:rPr>
        <w:t>komisija</w:t>
      </w:r>
      <w:r w:rsidR="00C73652">
        <w:rPr>
          <w:sz w:val="24"/>
        </w:rPr>
        <w:t xml:space="preserve">, </w:t>
      </w:r>
      <w:r>
        <w:rPr>
          <w:sz w:val="24"/>
        </w:rPr>
        <w:t>mogu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kandidovati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mandate</w:t>
      </w:r>
      <w:r w:rsidR="00C73652">
        <w:rPr>
          <w:sz w:val="24"/>
        </w:rPr>
        <w:t xml:space="preserve"> </w:t>
      </w:r>
      <w:r>
        <w:rPr>
          <w:sz w:val="24"/>
        </w:rPr>
        <w:t>koji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dodjeljuju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skladu</w:t>
      </w:r>
      <w:r w:rsidR="00C73652">
        <w:rPr>
          <w:sz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sa</w:t>
      </w:r>
      <w:r w:rsidR="00C73652" w:rsidRPr="00716FE6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odredbama</w:t>
      </w:r>
      <w:r w:rsidR="00C73652" w:rsidRPr="00716FE6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ovog</w:t>
      </w:r>
      <w:r w:rsidR="00C73652" w:rsidRPr="00716FE6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zakona</w:t>
      </w:r>
      <w:r w:rsidR="009E50A8">
        <w:rPr>
          <w:sz w:val="24"/>
          <w:szCs w:val="24"/>
          <w:lang w:val="en-US"/>
        </w:rPr>
        <w:t>.</w:t>
      </w:r>
    </w:p>
    <w:p w14:paraId="5231072E" w14:textId="77777777" w:rsidR="00E5314D" w:rsidRPr="009E50A8" w:rsidRDefault="00E5314D" w:rsidP="009E50A8">
      <w:pPr>
        <w:spacing w:after="0" w:line="240" w:lineRule="auto"/>
        <w:ind w:firstLine="708"/>
        <w:jc w:val="both"/>
        <w:rPr>
          <w:sz w:val="24"/>
          <w:lang w:val="en-US"/>
        </w:rPr>
      </w:pPr>
    </w:p>
    <w:p w14:paraId="18D34A81" w14:textId="2B298049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  <w:lang w:val="sr-Cyrl-BA"/>
        </w:rPr>
        <w:t>Član</w:t>
      </w:r>
      <w:r w:rsidR="00C73652">
        <w:rPr>
          <w:sz w:val="24"/>
          <w:lang w:val="sr-Cyrl-BA"/>
        </w:rPr>
        <w:t xml:space="preserve"> 166.</w:t>
      </w:r>
    </w:p>
    <w:p w14:paraId="7CDDED55" w14:textId="77777777" w:rsidR="00E20CFD" w:rsidRDefault="00E20CFD">
      <w:pPr>
        <w:spacing w:after="0" w:line="240" w:lineRule="auto"/>
        <w:ind w:firstLine="708"/>
        <w:jc w:val="both"/>
        <w:rPr>
          <w:sz w:val="24"/>
        </w:rPr>
      </w:pPr>
    </w:p>
    <w:p w14:paraId="68E6D81A" w14:textId="0FF20AE0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</w:rPr>
        <w:t>Raspodjela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za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skupštinu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opštine</w:t>
      </w:r>
      <w:r>
        <w:rPr>
          <w:sz w:val="24"/>
        </w:rPr>
        <w:t xml:space="preserve"> </w:t>
      </w:r>
      <w:r w:rsidR="00E85B37">
        <w:rPr>
          <w:sz w:val="24"/>
        </w:rPr>
        <w:t>vrše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članom</w:t>
      </w:r>
      <w:r>
        <w:rPr>
          <w:sz w:val="24"/>
        </w:rPr>
        <w:t xml:space="preserve"> </w:t>
      </w:r>
      <w:r>
        <w:rPr>
          <w:sz w:val="24"/>
          <w:lang w:val="sr-Cyrl-BA"/>
        </w:rPr>
        <w:t>140.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zakona</w:t>
      </w:r>
      <w:r>
        <w:rPr>
          <w:sz w:val="24"/>
        </w:rPr>
        <w:t xml:space="preserve">. </w:t>
      </w:r>
    </w:p>
    <w:p w14:paraId="7AFD51F5" w14:textId="58215AA7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(2)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političkoj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stranci</w:t>
      </w:r>
      <w:r>
        <w:rPr>
          <w:sz w:val="24"/>
        </w:rPr>
        <w:t xml:space="preserve">, </w:t>
      </w:r>
      <w:r w:rsidR="00E85B37">
        <w:rPr>
          <w:sz w:val="24"/>
        </w:rPr>
        <w:t>koaliciji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dodijeljen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jednak</w:t>
      </w:r>
      <w:r>
        <w:rPr>
          <w:sz w:val="24"/>
        </w:rPr>
        <w:t xml:space="preserve"> </w:t>
      </w:r>
      <w:r w:rsidR="00E85B37">
        <w:rPr>
          <w:sz w:val="24"/>
        </w:rPr>
        <w:t>broju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njihovoj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, </w:t>
      </w:r>
      <w:r w:rsidR="00E85B37">
        <w:rPr>
          <w:sz w:val="24"/>
        </w:rPr>
        <w:t>a</w:t>
      </w:r>
      <w:r>
        <w:rPr>
          <w:sz w:val="24"/>
        </w:rPr>
        <w:t xml:space="preserve"> </w:t>
      </w:r>
      <w:r w:rsidR="00E85B37">
        <w:rPr>
          <w:sz w:val="24"/>
        </w:rPr>
        <w:t>pri</w:t>
      </w:r>
      <w:r>
        <w:rPr>
          <w:sz w:val="24"/>
        </w:rPr>
        <w:t xml:space="preserve"> </w:t>
      </w:r>
      <w:r w:rsidR="00E85B37">
        <w:rPr>
          <w:sz w:val="24"/>
        </w:rPr>
        <w:t>tome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ostalo</w:t>
      </w:r>
      <w:r>
        <w:rPr>
          <w:sz w:val="24"/>
        </w:rPr>
        <w:t xml:space="preserve"> </w:t>
      </w:r>
      <w:r w:rsidR="00E85B37">
        <w:rPr>
          <w:sz w:val="24"/>
        </w:rPr>
        <w:t>još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treba</w:t>
      </w:r>
      <w:r>
        <w:rPr>
          <w:sz w:val="24"/>
        </w:rPr>
        <w:t xml:space="preserve"> </w:t>
      </w:r>
      <w:r w:rsidR="00E85B37">
        <w:rPr>
          <w:sz w:val="24"/>
        </w:rPr>
        <w:t>dodijeliti</w:t>
      </w:r>
      <w:r>
        <w:rPr>
          <w:sz w:val="24"/>
        </w:rPr>
        <w:t xml:space="preserve">, </w:t>
      </w:r>
      <w:r w:rsidR="00E85B37">
        <w:rPr>
          <w:sz w:val="24"/>
        </w:rPr>
        <w:t>preostali</w:t>
      </w:r>
      <w:r>
        <w:rPr>
          <w:sz w:val="24"/>
        </w:rPr>
        <w:t xml:space="preserve"> </w:t>
      </w:r>
      <w:r w:rsidR="00E85B37">
        <w:rPr>
          <w:sz w:val="24"/>
        </w:rPr>
        <w:t>količnici</w:t>
      </w:r>
      <w:r>
        <w:rPr>
          <w:sz w:val="24"/>
        </w:rPr>
        <w:t xml:space="preserve"> </w:t>
      </w:r>
      <w:r w:rsidR="00E85B37">
        <w:rPr>
          <w:sz w:val="24"/>
        </w:rPr>
        <w:t>te</w:t>
      </w:r>
      <w:r>
        <w:rPr>
          <w:sz w:val="24"/>
        </w:rPr>
        <w:t xml:space="preserve"> </w:t>
      </w:r>
      <w:r w:rsidR="00E85B37">
        <w:rPr>
          <w:sz w:val="24"/>
        </w:rPr>
        <w:t>političke</w:t>
      </w:r>
      <w:r>
        <w:rPr>
          <w:sz w:val="24"/>
        </w:rPr>
        <w:t xml:space="preserve"> </w:t>
      </w:r>
      <w:r w:rsidR="00E85B37">
        <w:rPr>
          <w:sz w:val="24"/>
        </w:rPr>
        <w:t>partije</w:t>
      </w:r>
      <w:r>
        <w:rPr>
          <w:sz w:val="24"/>
        </w:rPr>
        <w:t xml:space="preserve">, </w:t>
      </w:r>
      <w:r w:rsidR="00E85B37">
        <w:rPr>
          <w:sz w:val="24"/>
        </w:rPr>
        <w:t>koalicije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liste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zanemaruju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pri</w:t>
      </w:r>
      <w:r>
        <w:rPr>
          <w:sz w:val="24"/>
        </w:rPr>
        <w:t xml:space="preserve"> </w:t>
      </w:r>
      <w:r w:rsidR="00E85B37">
        <w:rPr>
          <w:sz w:val="24"/>
        </w:rPr>
        <w:t>raspodjeli</w:t>
      </w:r>
      <w:r>
        <w:rPr>
          <w:sz w:val="24"/>
        </w:rPr>
        <w:t xml:space="preserve"> </w:t>
      </w:r>
      <w:r w:rsidR="00E85B37">
        <w:rPr>
          <w:sz w:val="24"/>
        </w:rPr>
        <w:t>preostalih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. </w:t>
      </w:r>
    </w:p>
    <w:p w14:paraId="633E0F26" w14:textId="5B8EEC3E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 xml:space="preserve">(3)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nezavisni</w:t>
      </w:r>
      <w:r>
        <w:rPr>
          <w:sz w:val="24"/>
        </w:rPr>
        <w:t xml:space="preserve"> </w:t>
      </w:r>
      <w:r w:rsidR="00E85B37">
        <w:rPr>
          <w:sz w:val="24"/>
        </w:rPr>
        <w:t>kandidat</w:t>
      </w:r>
      <w:r>
        <w:rPr>
          <w:sz w:val="24"/>
        </w:rPr>
        <w:t xml:space="preserve"> </w:t>
      </w:r>
      <w:r w:rsidR="00E85B37">
        <w:rPr>
          <w:sz w:val="24"/>
        </w:rPr>
        <w:t>osvoji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mandat</w:t>
      </w:r>
      <w:r>
        <w:rPr>
          <w:sz w:val="24"/>
        </w:rPr>
        <w:t xml:space="preserve">, </w:t>
      </w:r>
      <w:r w:rsidR="00E85B37">
        <w:rPr>
          <w:sz w:val="24"/>
        </w:rPr>
        <w:t>preostali</w:t>
      </w:r>
      <w:r>
        <w:rPr>
          <w:sz w:val="24"/>
        </w:rPr>
        <w:t xml:space="preserve"> </w:t>
      </w:r>
      <w:r w:rsidR="00E85B37">
        <w:rPr>
          <w:sz w:val="24"/>
        </w:rPr>
        <w:t>količnici</w:t>
      </w:r>
      <w:r>
        <w:rPr>
          <w:sz w:val="24"/>
        </w:rPr>
        <w:t xml:space="preserve"> </w:t>
      </w:r>
      <w:r w:rsidR="00E85B37">
        <w:rPr>
          <w:sz w:val="24"/>
        </w:rPr>
        <w:t>tog</w:t>
      </w:r>
      <w:r>
        <w:rPr>
          <w:sz w:val="24"/>
        </w:rPr>
        <w:t xml:space="preserve"> </w:t>
      </w:r>
      <w:r w:rsidR="00E85B37">
        <w:rPr>
          <w:sz w:val="24"/>
        </w:rPr>
        <w:t>nezavisnog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zanemaruju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pri</w:t>
      </w:r>
      <w:r>
        <w:rPr>
          <w:sz w:val="24"/>
        </w:rPr>
        <w:t xml:space="preserve"> </w:t>
      </w:r>
      <w:r w:rsidR="00E85B37">
        <w:rPr>
          <w:sz w:val="24"/>
        </w:rPr>
        <w:t>raspodjeli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preostalih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. </w:t>
      </w:r>
    </w:p>
    <w:p w14:paraId="5ED81B6A" w14:textId="11D7F377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lang w:val="sr-Cyrl-BA"/>
        </w:rPr>
        <w:t>4</w:t>
      </w:r>
      <w:r>
        <w:rPr>
          <w:sz w:val="24"/>
        </w:rPr>
        <w:t xml:space="preserve">)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rezultat</w:t>
      </w:r>
      <w:r>
        <w:rPr>
          <w:sz w:val="24"/>
        </w:rPr>
        <w:t xml:space="preserve"> </w:t>
      </w:r>
      <w:r w:rsidR="00E85B37">
        <w:rPr>
          <w:sz w:val="24"/>
        </w:rPr>
        <w:t>isti</w:t>
      </w:r>
      <w:r>
        <w:rPr>
          <w:sz w:val="24"/>
        </w:rPr>
        <w:t xml:space="preserve"> </w:t>
      </w:r>
      <w:r w:rsidR="00E85B37">
        <w:rPr>
          <w:sz w:val="24"/>
        </w:rPr>
        <w:t>zbog</w:t>
      </w:r>
      <w:r>
        <w:rPr>
          <w:sz w:val="24"/>
        </w:rPr>
        <w:t xml:space="preserve"> </w:t>
      </w:r>
      <w:r w:rsidR="00E85B37">
        <w:rPr>
          <w:sz w:val="24"/>
        </w:rPr>
        <w:t>identičnih</w:t>
      </w:r>
      <w:r>
        <w:rPr>
          <w:sz w:val="24"/>
        </w:rPr>
        <w:t xml:space="preserve"> </w:t>
      </w:r>
      <w:r w:rsidR="00E85B37">
        <w:rPr>
          <w:sz w:val="24"/>
        </w:rPr>
        <w:t>količnika</w:t>
      </w:r>
      <w:r>
        <w:rPr>
          <w:sz w:val="24"/>
        </w:rPr>
        <w:t xml:space="preserve">, </w:t>
      </w:r>
      <w:r w:rsidR="00E85B37">
        <w:rPr>
          <w:sz w:val="24"/>
        </w:rPr>
        <w:t>mandat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dodjeljuje</w:t>
      </w:r>
      <w:r>
        <w:rPr>
          <w:sz w:val="24"/>
        </w:rPr>
        <w:t xml:space="preserve"> </w:t>
      </w:r>
      <w:r w:rsidR="00E85B37">
        <w:rPr>
          <w:sz w:val="24"/>
        </w:rPr>
        <w:t>žrijebanjem</w:t>
      </w:r>
      <w:r>
        <w:rPr>
          <w:sz w:val="24"/>
        </w:rPr>
        <w:t xml:space="preserve">. </w:t>
      </w:r>
    </w:p>
    <w:p w14:paraId="23A09FF4" w14:textId="3E947FB3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lang w:val="sr-Cyrl-BA"/>
        </w:rPr>
        <w:t>5</w:t>
      </w:r>
      <w:r>
        <w:rPr>
          <w:sz w:val="24"/>
        </w:rPr>
        <w:t xml:space="preserve">) </w:t>
      </w:r>
      <w:r w:rsidR="00E85B37">
        <w:rPr>
          <w:sz w:val="24"/>
        </w:rPr>
        <w:t>Mandati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skupštinu</w:t>
      </w:r>
      <w:r>
        <w:rPr>
          <w:sz w:val="24"/>
        </w:rPr>
        <w:t xml:space="preserve"> </w:t>
      </w:r>
      <w:r w:rsidR="00E85B37">
        <w:rPr>
          <w:sz w:val="24"/>
        </w:rPr>
        <w:t>opštine</w:t>
      </w:r>
      <w:r>
        <w:rPr>
          <w:sz w:val="24"/>
          <w:lang w:val="sr-Cyrl-BA"/>
        </w:rPr>
        <w:t xml:space="preserve">, </w:t>
      </w:r>
      <w:r w:rsidR="00E85B37">
        <w:rPr>
          <w:sz w:val="24"/>
        </w:rPr>
        <w:t>koj</w:t>
      </w:r>
      <w:r w:rsidR="00E85B37">
        <w:rPr>
          <w:sz w:val="24"/>
          <w:lang w:val="sr-Cyrl-BA"/>
        </w:rPr>
        <w:t>a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osvojila</w:t>
      </w:r>
      <w:r>
        <w:rPr>
          <w:sz w:val="24"/>
        </w:rPr>
        <w:t xml:space="preserve"> </w:t>
      </w:r>
      <w:r w:rsidR="00E85B37">
        <w:rPr>
          <w:sz w:val="24"/>
        </w:rPr>
        <w:t>listu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raspodjeljuju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najprije</w:t>
      </w:r>
      <w:r>
        <w:rPr>
          <w:sz w:val="24"/>
        </w:rPr>
        <w:t xml:space="preserve"> </w:t>
      </w:r>
      <w:r w:rsidR="00E85B37">
        <w:rPr>
          <w:sz w:val="24"/>
        </w:rPr>
        <w:t>među</w:t>
      </w:r>
      <w:r>
        <w:rPr>
          <w:sz w:val="24"/>
        </w:rPr>
        <w:t xml:space="preserve"> </w:t>
      </w:r>
      <w:r w:rsidR="00E85B37">
        <w:rPr>
          <w:sz w:val="24"/>
        </w:rPr>
        <w:t>kandidatima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 w:rsidR="00E85B37">
        <w:rPr>
          <w:sz w:val="24"/>
          <w:lang w:val="sr-Cyrl-BA"/>
        </w:rPr>
        <w:t>a</w:t>
      </w:r>
      <w:r>
        <w:rPr>
          <w:sz w:val="24"/>
        </w:rPr>
        <w:t xml:space="preserve"> </w:t>
      </w:r>
      <w:r w:rsidR="00E85B37">
        <w:rPr>
          <w:sz w:val="24"/>
        </w:rPr>
        <w:t>te</w:t>
      </w:r>
      <w:r>
        <w:rPr>
          <w:sz w:val="24"/>
        </w:rPr>
        <w:t xml:space="preserve"> </w:t>
      </w:r>
      <w:r w:rsidR="00E85B37">
        <w:rPr>
          <w:sz w:val="24"/>
        </w:rPr>
        <w:t>liste</w:t>
      </w:r>
      <w:r>
        <w:rPr>
          <w:sz w:val="24"/>
        </w:rPr>
        <w:t xml:space="preserve">,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kojih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svaki</w:t>
      </w:r>
      <w:r>
        <w:rPr>
          <w:sz w:val="24"/>
        </w:rPr>
        <w:t xml:space="preserve"> </w:t>
      </w:r>
      <w:r w:rsidR="00E85B37">
        <w:rPr>
          <w:sz w:val="24"/>
        </w:rPr>
        <w:t>dobio</w:t>
      </w:r>
      <w:r>
        <w:rPr>
          <w:sz w:val="24"/>
        </w:rPr>
        <w:t xml:space="preserve"> </w:t>
      </w:r>
      <w:r w:rsidR="00E85B37">
        <w:rPr>
          <w:sz w:val="24"/>
        </w:rPr>
        <w:t>najmanje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10 </w:t>
      </w:r>
      <w:r>
        <w:rPr>
          <w:sz w:val="24"/>
        </w:rPr>
        <w:t xml:space="preserve">%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ukupnog</w:t>
      </w:r>
      <w:r>
        <w:rPr>
          <w:sz w:val="24"/>
        </w:rPr>
        <w:t xml:space="preserve"> </w:t>
      </w:r>
      <w:r w:rsidR="00E85B37">
        <w:rPr>
          <w:sz w:val="24"/>
        </w:rPr>
        <w:t>broja</w:t>
      </w:r>
      <w:r>
        <w:rPr>
          <w:sz w:val="24"/>
        </w:rPr>
        <w:t xml:space="preserve"> </w:t>
      </w:r>
      <w:r w:rsidR="00E85B37">
        <w:rPr>
          <w:sz w:val="24"/>
        </w:rPr>
        <w:t>važećih</w:t>
      </w:r>
      <w:r>
        <w:rPr>
          <w:sz w:val="24"/>
        </w:rPr>
        <w:t xml:space="preserve"> </w:t>
      </w:r>
      <w:r w:rsidR="00E85B37">
        <w:rPr>
          <w:sz w:val="24"/>
        </w:rPr>
        <w:t>glasova</w:t>
      </w:r>
      <w:r>
        <w:rPr>
          <w:sz w:val="24"/>
        </w:rPr>
        <w:t xml:space="preserve">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ta</w:t>
      </w:r>
      <w:r>
        <w:rPr>
          <w:sz w:val="24"/>
        </w:rPr>
        <w:t xml:space="preserve"> </w:t>
      </w:r>
      <w:r w:rsidR="00E85B37">
        <w:rPr>
          <w:sz w:val="24"/>
        </w:rPr>
        <w:t>lista</w:t>
      </w:r>
      <w:r>
        <w:rPr>
          <w:sz w:val="24"/>
        </w:rPr>
        <w:t xml:space="preserve"> </w:t>
      </w:r>
      <w:r w:rsidR="00E85B37">
        <w:rPr>
          <w:sz w:val="24"/>
        </w:rPr>
        <w:t>osvojila</w:t>
      </w:r>
      <w:r>
        <w:rPr>
          <w:sz w:val="24"/>
        </w:rPr>
        <w:t xml:space="preserve">,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to</w:t>
      </w:r>
      <w:r>
        <w:rPr>
          <w:sz w:val="24"/>
        </w:rPr>
        <w:t xml:space="preserve"> </w:t>
      </w:r>
      <w:r w:rsidR="00E85B37">
        <w:rPr>
          <w:sz w:val="24"/>
        </w:rPr>
        <w:t>dodjelom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 </w:t>
      </w:r>
      <w:r w:rsidR="00E85B37">
        <w:rPr>
          <w:sz w:val="24"/>
        </w:rPr>
        <w:t>prema</w:t>
      </w:r>
      <w:r>
        <w:rPr>
          <w:sz w:val="24"/>
        </w:rPr>
        <w:t xml:space="preserve"> </w:t>
      </w:r>
      <w:r w:rsidR="00E85B37">
        <w:rPr>
          <w:sz w:val="24"/>
        </w:rPr>
        <w:t>redoslijedu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najvećeg</w:t>
      </w:r>
      <w:r>
        <w:rPr>
          <w:sz w:val="24"/>
        </w:rPr>
        <w:t xml:space="preserve"> </w:t>
      </w:r>
      <w:r w:rsidR="00E85B37">
        <w:rPr>
          <w:sz w:val="24"/>
        </w:rPr>
        <w:t>do</w:t>
      </w:r>
      <w:r>
        <w:rPr>
          <w:sz w:val="24"/>
        </w:rPr>
        <w:t xml:space="preserve"> </w:t>
      </w:r>
      <w:r w:rsidR="00E85B37">
        <w:rPr>
          <w:sz w:val="24"/>
        </w:rPr>
        <w:t>namanjeg</w:t>
      </w:r>
      <w:r>
        <w:rPr>
          <w:sz w:val="24"/>
        </w:rPr>
        <w:t xml:space="preserve"> </w:t>
      </w:r>
      <w:r w:rsidR="00E85B37">
        <w:rPr>
          <w:sz w:val="24"/>
        </w:rPr>
        <w:t>broja</w:t>
      </w:r>
      <w:r>
        <w:rPr>
          <w:sz w:val="24"/>
        </w:rPr>
        <w:t xml:space="preserve"> </w:t>
      </w:r>
      <w:r w:rsidR="00E85B37">
        <w:rPr>
          <w:sz w:val="24"/>
        </w:rPr>
        <w:t>glasova</w:t>
      </w:r>
      <w:r>
        <w:rPr>
          <w:sz w:val="24"/>
        </w:rPr>
        <w:t xml:space="preserve">. </w:t>
      </w:r>
    </w:p>
    <w:p w14:paraId="64252370" w14:textId="5F61EF7C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 xml:space="preserve">(6)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ostalo</w:t>
      </w:r>
      <w:r>
        <w:rPr>
          <w:sz w:val="24"/>
        </w:rPr>
        <w:t xml:space="preserve"> </w:t>
      </w:r>
      <w:r w:rsidR="00E85B37">
        <w:rPr>
          <w:sz w:val="24"/>
        </w:rPr>
        <w:t>još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mandata</w:t>
      </w:r>
      <w:r w:rsidR="0070369F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</w:t>
      </w:r>
      <w:r w:rsidR="0070369F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stava</w:t>
      </w:r>
      <w:r w:rsidR="0070369F">
        <w:rPr>
          <w:sz w:val="24"/>
          <w:lang w:val="sr-Cyrl-BA"/>
        </w:rPr>
        <w:t xml:space="preserve"> 5.</w:t>
      </w:r>
      <w:r w:rsidR="00E85B37">
        <w:rPr>
          <w:sz w:val="24"/>
          <w:lang w:val="sr-Cyrl-BA"/>
        </w:rPr>
        <w:t>ovog</w:t>
      </w:r>
      <w:r w:rsidR="0070369F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člana</w:t>
      </w:r>
      <w:r>
        <w:rPr>
          <w:sz w:val="24"/>
        </w:rPr>
        <w:t xml:space="preserve">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treba</w:t>
      </w:r>
      <w:r>
        <w:rPr>
          <w:sz w:val="24"/>
        </w:rPr>
        <w:t xml:space="preserve"> </w:t>
      </w:r>
      <w:r w:rsidR="00E85B37">
        <w:rPr>
          <w:sz w:val="24"/>
        </w:rPr>
        <w:t>dodijeliti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, </w:t>
      </w:r>
      <w:r w:rsidR="00E85B37">
        <w:rPr>
          <w:sz w:val="24"/>
        </w:rPr>
        <w:t>a</w:t>
      </w:r>
      <w:r>
        <w:rPr>
          <w:sz w:val="24"/>
        </w:rPr>
        <w:t xml:space="preserve"> </w:t>
      </w:r>
      <w:r w:rsidR="00E85B37">
        <w:rPr>
          <w:sz w:val="24"/>
        </w:rPr>
        <w:t>preostali</w:t>
      </w:r>
      <w:r>
        <w:rPr>
          <w:sz w:val="24"/>
        </w:rPr>
        <w:t xml:space="preserve"> </w:t>
      </w:r>
      <w:r w:rsidR="00E85B37">
        <w:rPr>
          <w:sz w:val="24"/>
        </w:rPr>
        <w:t>kandidati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dobili</w:t>
      </w:r>
      <w:r>
        <w:rPr>
          <w:sz w:val="24"/>
        </w:rPr>
        <w:t xml:space="preserve"> </w:t>
      </w:r>
      <w:r w:rsidR="00E85B37">
        <w:rPr>
          <w:sz w:val="24"/>
        </w:rPr>
        <w:t>manje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10%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ukupnog</w:t>
      </w:r>
      <w:r>
        <w:rPr>
          <w:sz w:val="24"/>
        </w:rPr>
        <w:t xml:space="preserve"> </w:t>
      </w:r>
      <w:r w:rsidR="00E85B37">
        <w:rPr>
          <w:sz w:val="24"/>
        </w:rPr>
        <w:t>broja</w:t>
      </w:r>
      <w:r>
        <w:rPr>
          <w:sz w:val="24"/>
        </w:rPr>
        <w:t xml:space="preserve"> </w:t>
      </w:r>
      <w:r w:rsidR="00E85B37">
        <w:rPr>
          <w:sz w:val="24"/>
        </w:rPr>
        <w:t>važećih</w:t>
      </w:r>
      <w:r>
        <w:rPr>
          <w:sz w:val="24"/>
        </w:rPr>
        <w:t xml:space="preserve"> </w:t>
      </w:r>
      <w:r w:rsidR="00E85B37">
        <w:rPr>
          <w:sz w:val="24"/>
        </w:rPr>
        <w:t>glasova</w:t>
      </w:r>
      <w:r>
        <w:rPr>
          <w:sz w:val="24"/>
        </w:rPr>
        <w:t xml:space="preserve">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ta</w:t>
      </w:r>
      <w:r>
        <w:rPr>
          <w:sz w:val="24"/>
        </w:rPr>
        <w:t xml:space="preserve"> </w:t>
      </w:r>
      <w:r w:rsidR="00E85B37">
        <w:rPr>
          <w:sz w:val="24"/>
        </w:rPr>
        <w:t>lista</w:t>
      </w:r>
      <w:r>
        <w:rPr>
          <w:sz w:val="24"/>
        </w:rPr>
        <w:t xml:space="preserve"> </w:t>
      </w:r>
      <w:r w:rsidR="00E85B37">
        <w:rPr>
          <w:sz w:val="24"/>
        </w:rPr>
        <w:t>dobila</w:t>
      </w:r>
      <w:r>
        <w:rPr>
          <w:sz w:val="24"/>
        </w:rPr>
        <w:t xml:space="preserve">, </w:t>
      </w:r>
      <w:r w:rsidR="00E85B37">
        <w:rPr>
          <w:sz w:val="24"/>
        </w:rPr>
        <w:t>raspodjela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 </w:t>
      </w:r>
      <w:r w:rsidR="00E85B37">
        <w:rPr>
          <w:sz w:val="24"/>
        </w:rPr>
        <w:t>među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preostalim</w:t>
      </w:r>
      <w:r>
        <w:rPr>
          <w:sz w:val="24"/>
        </w:rPr>
        <w:t xml:space="preserve"> </w:t>
      </w:r>
      <w:r w:rsidR="00E85B37">
        <w:rPr>
          <w:sz w:val="24"/>
        </w:rPr>
        <w:t>kandidatima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 w:rsidR="00E85B37">
        <w:rPr>
          <w:sz w:val="24"/>
          <w:lang w:val="sr-Cyrl-BA"/>
        </w:rPr>
        <w:t>a</w:t>
      </w:r>
      <w:r>
        <w:rPr>
          <w:sz w:val="24"/>
        </w:rPr>
        <w:t xml:space="preserve"> </w:t>
      </w:r>
      <w:r w:rsidR="00E85B37">
        <w:rPr>
          <w:sz w:val="24"/>
        </w:rPr>
        <w:t>liste</w:t>
      </w:r>
      <w:r>
        <w:rPr>
          <w:sz w:val="24"/>
        </w:rPr>
        <w:t xml:space="preserve"> </w:t>
      </w:r>
      <w:r w:rsidR="00E85B37">
        <w:rPr>
          <w:sz w:val="24"/>
        </w:rPr>
        <w:t>vrši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prema</w:t>
      </w:r>
      <w:r>
        <w:rPr>
          <w:sz w:val="24"/>
        </w:rPr>
        <w:t xml:space="preserve"> </w:t>
      </w:r>
      <w:r w:rsidR="00E85B37">
        <w:rPr>
          <w:sz w:val="24"/>
        </w:rPr>
        <w:t>njihovom</w:t>
      </w:r>
      <w:r>
        <w:rPr>
          <w:sz w:val="24"/>
        </w:rPr>
        <w:t xml:space="preserve"> </w:t>
      </w:r>
      <w:r w:rsidR="00E85B37">
        <w:rPr>
          <w:sz w:val="24"/>
        </w:rPr>
        <w:t>redoslijedu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>.</w:t>
      </w:r>
    </w:p>
    <w:p w14:paraId="7FCD6AAE" w14:textId="77777777" w:rsidR="00E20CFD" w:rsidRDefault="00E20CFD">
      <w:pPr>
        <w:spacing w:after="0" w:line="240" w:lineRule="auto"/>
        <w:rPr>
          <w:sz w:val="24"/>
          <w:lang w:val="sr-Cyrl-BA"/>
        </w:rPr>
      </w:pPr>
    </w:p>
    <w:p w14:paraId="0E86C84F" w14:textId="009CEAF0" w:rsidR="00E20CFD" w:rsidRDefault="00E85B37">
      <w:pPr>
        <w:spacing w:after="0" w:line="240" w:lineRule="auto"/>
        <w:jc w:val="center"/>
        <w:rPr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167</w:t>
      </w:r>
      <w:r w:rsidR="00C73652">
        <w:rPr>
          <w:lang w:val="sr-Cyrl-BA"/>
        </w:rPr>
        <w:t>.</w:t>
      </w:r>
    </w:p>
    <w:p w14:paraId="63BF24C3" w14:textId="77777777" w:rsidR="00E20CFD" w:rsidRDefault="00E20CFD">
      <w:pPr>
        <w:spacing w:after="0" w:line="240" w:lineRule="auto"/>
        <w:jc w:val="center"/>
      </w:pPr>
    </w:p>
    <w:p w14:paraId="36F2312B" w14:textId="09046501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E85B37">
        <w:rPr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mandat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kandidata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liste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političke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stranke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koalicije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nezavisnih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kandidata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prestane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iz</w:t>
      </w:r>
      <w:r w:rsidRPr="00716FE6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razloga</w:t>
      </w:r>
      <w:r w:rsidRPr="00716FE6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navedenih</w:t>
      </w:r>
      <w:r w:rsidRPr="00716FE6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</w:t>
      </w:r>
      <w:r w:rsidRPr="00716FE6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članu</w:t>
      </w:r>
      <w:r w:rsidRPr="00716FE6">
        <w:rPr>
          <w:sz w:val="24"/>
          <w:szCs w:val="24"/>
          <w:lang w:val="sr-Cyrl-BA"/>
        </w:rPr>
        <w:t xml:space="preserve"> 15. </w:t>
      </w:r>
      <w:r w:rsidR="00E85B37">
        <w:rPr>
          <w:sz w:val="24"/>
          <w:szCs w:val="24"/>
          <w:lang w:val="sr-Cyrl-BA"/>
        </w:rPr>
        <w:t>ovog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zakona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mandat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dodjeljuje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sljedećem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kandidatu</w:t>
      </w:r>
      <w:r>
        <w:rPr>
          <w:sz w:val="24"/>
          <w:szCs w:val="24"/>
        </w:rPr>
        <w:t xml:space="preserve">,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skladu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166.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st</w:t>
      </w:r>
      <w:r w:rsidR="00716FE6">
        <w:rPr>
          <w:sz w:val="24"/>
          <w:szCs w:val="24"/>
          <w:lang w:val="sr-Cyrl-BA"/>
        </w:rPr>
        <w:t>.</w:t>
      </w:r>
      <w:r>
        <w:rPr>
          <w:sz w:val="24"/>
          <w:szCs w:val="24"/>
        </w:rPr>
        <w:t xml:space="preserve"> </w:t>
      </w:r>
      <w:r w:rsidR="00716FE6">
        <w:rPr>
          <w:sz w:val="24"/>
          <w:szCs w:val="24"/>
          <w:lang w:val="sr-Cyrl-BA"/>
        </w:rPr>
        <w:t xml:space="preserve">5. </w:t>
      </w:r>
      <w:r w:rsidR="00E85B37">
        <w:rPr>
          <w:sz w:val="24"/>
          <w:szCs w:val="24"/>
          <w:lang w:val="sr-Cyrl-BA"/>
        </w:rPr>
        <w:t>i</w:t>
      </w:r>
      <w:r w:rsidR="00716FE6">
        <w:rPr>
          <w:sz w:val="24"/>
          <w:szCs w:val="24"/>
          <w:lang w:val="sr-Cyrl-BA"/>
        </w:rPr>
        <w:t xml:space="preserve"> 6</w:t>
      </w:r>
      <w:r>
        <w:rPr>
          <w:sz w:val="24"/>
          <w:szCs w:val="24"/>
          <w:lang w:val="sr-Cyrl-BA"/>
        </w:rPr>
        <w:t>.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  <w:lang w:val="sr-Cyrl-BA"/>
        </w:rPr>
        <w:t>z</w:t>
      </w:r>
      <w:r w:rsidR="00E85B37">
        <w:rPr>
          <w:sz w:val="24"/>
          <w:szCs w:val="24"/>
        </w:rPr>
        <w:t>akona</w:t>
      </w:r>
      <w:r>
        <w:rPr>
          <w:sz w:val="24"/>
          <w:szCs w:val="24"/>
        </w:rPr>
        <w:t>.</w:t>
      </w:r>
    </w:p>
    <w:p w14:paraId="045520C8" w14:textId="25D1CA46" w:rsidR="00E20CFD" w:rsidRDefault="00C736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E85B37">
        <w:rPr>
          <w:sz w:val="24"/>
          <w:szCs w:val="24"/>
          <w:lang w:val="sr-Cyrl-BA"/>
        </w:rPr>
        <w:t>Republička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izborna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komisija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vrši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ponovnu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raspodjelu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mandata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prema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proceduri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</w:rPr>
        <w:t>utvrđenoj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članu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140.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ovog</w:t>
      </w:r>
      <w:r>
        <w:rPr>
          <w:sz w:val="24"/>
          <w:szCs w:val="24"/>
        </w:rPr>
        <w:t xml:space="preserve"> </w:t>
      </w:r>
      <w:r w:rsidR="00E85B37">
        <w:rPr>
          <w:sz w:val="24"/>
          <w:szCs w:val="24"/>
        </w:rPr>
        <w:t>zakona</w:t>
      </w:r>
      <w:r>
        <w:rPr>
          <w:sz w:val="24"/>
          <w:szCs w:val="24"/>
        </w:rPr>
        <w:t>.</w:t>
      </w:r>
    </w:p>
    <w:p w14:paraId="50D74A2F" w14:textId="77777777" w:rsidR="00E20CFD" w:rsidRDefault="00E20CFD">
      <w:pPr>
        <w:spacing w:after="0" w:line="240" w:lineRule="auto"/>
      </w:pPr>
    </w:p>
    <w:p w14:paraId="6E45C962" w14:textId="1C0EE993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  <w:lang w:val="sr-Cyrl-BA"/>
        </w:rPr>
        <w:t>Član</w:t>
      </w:r>
      <w:r w:rsidR="00C73652">
        <w:rPr>
          <w:sz w:val="24"/>
          <w:lang w:val="sr-Cyrl-BA"/>
        </w:rPr>
        <w:t xml:space="preserve"> 168.</w:t>
      </w:r>
    </w:p>
    <w:p w14:paraId="064BAC6A" w14:textId="77777777" w:rsidR="00E20CFD" w:rsidRDefault="00E20CFD">
      <w:pPr>
        <w:spacing w:after="0" w:line="240" w:lineRule="auto"/>
        <w:rPr>
          <w:rFonts w:eastAsia="Times New Roman" w:cstheme="minorHAnsi"/>
          <w:sz w:val="24"/>
          <w:szCs w:val="24"/>
          <w:lang w:val="ru-RU"/>
        </w:rPr>
      </w:pPr>
      <w:bookmarkStart w:id="2" w:name="clan_43"/>
      <w:bookmarkStart w:id="3" w:name="str_21"/>
      <w:bookmarkEnd w:id="2"/>
      <w:bookmarkEnd w:id="3"/>
    </w:p>
    <w:p w14:paraId="20222312" w14:textId="2DD4DD1C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sr-Cyrl-BA"/>
        </w:rPr>
        <w:t xml:space="preserve">(1)  </w:t>
      </w:r>
      <w:r w:rsidR="00E85B37">
        <w:rPr>
          <w:rFonts w:eastAsia="Times New Roman" w:cstheme="minorHAnsi"/>
          <w:sz w:val="24"/>
          <w:szCs w:val="24"/>
          <w:lang w:val="ru-RU"/>
        </w:rPr>
        <w:t>Načelnika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opštine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biraju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građani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na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neposrednim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izborima</w:t>
      </w:r>
      <w:r>
        <w:rPr>
          <w:rFonts w:eastAsia="Times New Roman" w:cstheme="minorHAnsi"/>
          <w:sz w:val="24"/>
          <w:szCs w:val="24"/>
          <w:lang w:val="ru-RU"/>
        </w:rPr>
        <w:t xml:space="preserve">, </w:t>
      </w:r>
      <w:r w:rsidR="00E85B37">
        <w:rPr>
          <w:rFonts w:eastAsia="Times New Roman" w:cstheme="minorHAnsi"/>
          <w:sz w:val="24"/>
          <w:szCs w:val="24"/>
          <w:lang w:val="sr-Cyrl-BA"/>
        </w:rPr>
        <w:t>na</w:t>
      </w:r>
      <w:r w:rsidRPr="00716FE6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period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od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četiri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godine</w:t>
      </w:r>
      <w:r>
        <w:rPr>
          <w:rFonts w:eastAsia="Times New Roman" w:cstheme="minorHAnsi"/>
          <w:sz w:val="24"/>
          <w:szCs w:val="24"/>
          <w:lang w:val="ru-RU"/>
        </w:rPr>
        <w:t xml:space="preserve">. </w:t>
      </w:r>
    </w:p>
    <w:p w14:paraId="58A824BB" w14:textId="6FD515CD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sr-Cyrl-BA"/>
        </w:rPr>
        <w:t xml:space="preserve">(2)  </w:t>
      </w:r>
      <w:r w:rsidR="00E85B37">
        <w:rPr>
          <w:rFonts w:eastAsia="Times New Roman" w:cstheme="minorHAnsi"/>
          <w:sz w:val="24"/>
          <w:szCs w:val="24"/>
          <w:lang w:val="ru-RU"/>
        </w:rPr>
        <w:t>Za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načelnika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opštine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izabran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je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onaj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kandidat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koji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dobije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najveći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broj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glasova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od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broja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birača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koji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su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izašli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na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izbore</w:t>
      </w:r>
      <w:r>
        <w:rPr>
          <w:rFonts w:eastAsia="Times New Roman" w:cstheme="minorHAnsi"/>
          <w:sz w:val="24"/>
          <w:szCs w:val="24"/>
          <w:lang w:val="ru-RU"/>
        </w:rPr>
        <w:t>.</w:t>
      </w:r>
    </w:p>
    <w:p w14:paraId="53A43276" w14:textId="77777777" w:rsidR="00E5314D" w:rsidRDefault="00E5314D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val="ru-RU"/>
        </w:rPr>
      </w:pPr>
    </w:p>
    <w:p w14:paraId="459606CE" w14:textId="77777777" w:rsidR="00E20CFD" w:rsidRDefault="00E20CFD">
      <w:pPr>
        <w:spacing w:after="0" w:line="240" w:lineRule="auto"/>
        <w:rPr>
          <w:rFonts w:eastAsia="Times New Roman" w:cstheme="minorHAnsi"/>
          <w:sz w:val="24"/>
          <w:szCs w:val="24"/>
          <w:lang w:val="ru-RU"/>
        </w:rPr>
      </w:pPr>
      <w:bookmarkStart w:id="4" w:name="clan_44"/>
      <w:bookmarkEnd w:id="4"/>
    </w:p>
    <w:p w14:paraId="278FE3C1" w14:textId="02DAF18B" w:rsidR="00E20CFD" w:rsidRDefault="00E85B3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>Član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169.</w:t>
      </w:r>
    </w:p>
    <w:p w14:paraId="56213190" w14:textId="77777777" w:rsidR="00E20CFD" w:rsidRDefault="00E20CF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Cyrl-BA"/>
        </w:rPr>
      </w:pPr>
    </w:p>
    <w:p w14:paraId="527741F8" w14:textId="3DEE18A3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sr-Cyrl-BA"/>
        </w:rPr>
        <w:t xml:space="preserve">(1)  </w:t>
      </w:r>
      <w:r w:rsidR="00E85B37">
        <w:rPr>
          <w:rFonts w:eastAsia="Times New Roman" w:cstheme="minorHAnsi"/>
          <w:sz w:val="24"/>
          <w:szCs w:val="24"/>
          <w:lang w:val="ru-RU"/>
        </w:rPr>
        <w:t>Za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načelnika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opštine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može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se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birati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lice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u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skladu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sa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članom</w:t>
      </w:r>
      <w:r>
        <w:rPr>
          <w:rFonts w:eastAsia="Times New Roman" w:cstheme="minorHAnsi"/>
          <w:sz w:val="24"/>
          <w:szCs w:val="24"/>
          <w:lang w:val="ru-RU"/>
        </w:rPr>
        <w:t xml:space="preserve"> 8. </w:t>
      </w:r>
      <w:r w:rsidR="00E85B37">
        <w:rPr>
          <w:rFonts w:eastAsia="Times New Roman" w:cstheme="minorHAnsi"/>
          <w:sz w:val="24"/>
          <w:szCs w:val="24"/>
          <w:lang w:val="ru-RU"/>
        </w:rPr>
        <w:t>ovog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zakona</w:t>
      </w:r>
      <w:r>
        <w:rPr>
          <w:rFonts w:eastAsia="Times New Roman" w:cstheme="minorHAnsi"/>
          <w:sz w:val="24"/>
          <w:szCs w:val="24"/>
          <w:lang w:val="ru-RU"/>
        </w:rPr>
        <w:t>.</w:t>
      </w:r>
    </w:p>
    <w:p w14:paraId="442AAD12" w14:textId="4EC139C9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sr-Cyrl-BA"/>
        </w:rPr>
        <w:t xml:space="preserve">(2)  </w:t>
      </w:r>
      <w:r w:rsidR="00E85B37">
        <w:rPr>
          <w:rFonts w:eastAsia="Times New Roman" w:cstheme="minorHAnsi"/>
          <w:sz w:val="24"/>
          <w:szCs w:val="24"/>
          <w:lang w:val="ru-RU"/>
        </w:rPr>
        <w:t>Mandat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načelnika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opštine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počinje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teći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danom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ov</w:t>
      </w:r>
      <w:r w:rsidR="00E85B37">
        <w:rPr>
          <w:rFonts w:eastAsia="Times New Roman" w:cstheme="minorHAnsi"/>
          <w:sz w:val="24"/>
          <w:szCs w:val="24"/>
          <w:lang w:val="sr-Cyrl-BA"/>
        </w:rPr>
        <w:t>j</w:t>
      </w:r>
      <w:r w:rsidR="00E85B37">
        <w:rPr>
          <w:rFonts w:eastAsia="Times New Roman" w:cstheme="minorHAnsi"/>
          <w:sz w:val="24"/>
          <w:szCs w:val="24"/>
          <w:lang w:val="ru-RU"/>
        </w:rPr>
        <w:t>ere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mandata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od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strane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sr-Cyrl-BA"/>
        </w:rPr>
        <w:t>Republičke</w:t>
      </w:r>
      <w:r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izborne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komisije</w:t>
      </w:r>
      <w:r>
        <w:rPr>
          <w:rFonts w:eastAsia="Times New Roman" w:cstheme="minorHAnsi"/>
          <w:sz w:val="24"/>
          <w:szCs w:val="24"/>
          <w:lang w:val="ru-RU"/>
        </w:rPr>
        <w:t>.</w:t>
      </w:r>
    </w:p>
    <w:p w14:paraId="343E6D8C" w14:textId="66775EDE" w:rsidR="00E20CFD" w:rsidRPr="00E82B0E" w:rsidRDefault="00C73652">
      <w:pPr>
        <w:spacing w:after="0" w:line="240" w:lineRule="auto"/>
        <w:ind w:firstLine="708"/>
        <w:jc w:val="both"/>
        <w:rPr>
          <w:color w:val="000000" w:themeColor="text1"/>
          <w:sz w:val="24"/>
        </w:rPr>
      </w:pPr>
      <w:r>
        <w:rPr>
          <w:sz w:val="24"/>
          <w:lang w:val="sr-Cyrl-BA"/>
        </w:rPr>
        <w:t xml:space="preserve">(3) 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slučaju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izabranom</w:t>
      </w:r>
      <w:r>
        <w:rPr>
          <w:sz w:val="24"/>
        </w:rPr>
        <w:t xml:space="preserve"> </w:t>
      </w:r>
      <w:r w:rsidR="00E85B37">
        <w:rPr>
          <w:sz w:val="24"/>
        </w:rPr>
        <w:t>načelniku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opštine</w:t>
      </w:r>
      <w:r>
        <w:rPr>
          <w:sz w:val="24"/>
        </w:rPr>
        <w:t xml:space="preserve">, </w:t>
      </w:r>
      <w:r w:rsidR="00E85B37">
        <w:rPr>
          <w:sz w:val="24"/>
        </w:rPr>
        <w:t>prestane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mandat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>
        <w:rPr>
          <w:sz w:val="24"/>
        </w:rPr>
        <w:t xml:space="preserve"> </w:t>
      </w:r>
      <w:r w:rsidR="00E85B37">
        <w:rPr>
          <w:sz w:val="24"/>
        </w:rPr>
        <w:t>članom</w:t>
      </w:r>
      <w:r>
        <w:rPr>
          <w:sz w:val="24"/>
        </w:rPr>
        <w:t xml:space="preserve"> </w:t>
      </w:r>
      <w:r>
        <w:rPr>
          <w:sz w:val="24"/>
          <w:lang w:val="sr-Cyrl-BA"/>
        </w:rPr>
        <w:t>15.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z</w:t>
      </w:r>
      <w:r w:rsidR="00E85B37">
        <w:rPr>
          <w:sz w:val="24"/>
        </w:rPr>
        <w:t>akona</w:t>
      </w:r>
      <w:r>
        <w:rPr>
          <w:sz w:val="24"/>
        </w:rPr>
        <w:t xml:space="preserve">, </w:t>
      </w:r>
      <w:r w:rsidR="00E85B37">
        <w:rPr>
          <w:color w:val="000000" w:themeColor="text1"/>
          <w:sz w:val="24"/>
        </w:rPr>
        <w:t>načelnik</w:t>
      </w:r>
      <w:r w:rsidRPr="00E82B0E">
        <w:rPr>
          <w:color w:val="000000" w:themeColor="text1"/>
          <w:sz w:val="24"/>
          <w:lang w:val="sr-Cyrl-BA"/>
        </w:rPr>
        <w:t xml:space="preserve"> </w:t>
      </w:r>
      <w:r w:rsidR="00E85B37">
        <w:rPr>
          <w:color w:val="000000" w:themeColor="text1"/>
          <w:sz w:val="24"/>
          <w:lang w:val="sr-Cyrl-BA"/>
        </w:rPr>
        <w:t>opštine</w:t>
      </w:r>
      <w:r w:rsidR="005748DC"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se</w:t>
      </w:r>
      <w:r w:rsidR="005748DC"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bira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u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skladu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s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ovim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  <w:lang w:val="sr-Cyrl-BA"/>
        </w:rPr>
        <w:t>z</w:t>
      </w:r>
      <w:r w:rsidR="00E85B37">
        <w:rPr>
          <w:color w:val="000000" w:themeColor="text1"/>
          <w:sz w:val="24"/>
        </w:rPr>
        <w:t>akonom</w:t>
      </w:r>
      <w:r w:rsidR="005748DC" w:rsidRPr="00E82B0E">
        <w:rPr>
          <w:color w:val="000000" w:themeColor="text1"/>
          <w:sz w:val="24"/>
        </w:rPr>
        <w:t>.</w:t>
      </w:r>
    </w:p>
    <w:p w14:paraId="59FD5DD0" w14:textId="77777777" w:rsidR="00E20CFD" w:rsidRDefault="00E20CFD">
      <w:pPr>
        <w:tabs>
          <w:tab w:val="left" w:pos="2504"/>
        </w:tabs>
        <w:spacing w:after="0" w:line="240" w:lineRule="auto"/>
        <w:rPr>
          <w:rFonts w:eastAsia="Times New Roman" w:cstheme="minorHAnsi"/>
          <w:sz w:val="24"/>
          <w:szCs w:val="24"/>
          <w:lang w:val="ru-RU"/>
        </w:rPr>
      </w:pPr>
      <w:bookmarkStart w:id="5" w:name="clan_45"/>
      <w:bookmarkStart w:id="6" w:name="str_22"/>
      <w:bookmarkEnd w:id="5"/>
      <w:bookmarkEnd w:id="6"/>
    </w:p>
    <w:p w14:paraId="6804D91D" w14:textId="208AD536" w:rsidR="00E20CFD" w:rsidRDefault="00E85B3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Cyrl-BA"/>
        </w:rPr>
      </w:pPr>
      <w:r>
        <w:rPr>
          <w:rFonts w:eastAsia="Times New Roman" w:cstheme="minorHAnsi"/>
          <w:sz w:val="24"/>
          <w:szCs w:val="24"/>
          <w:lang w:val="ru-RU"/>
        </w:rPr>
        <w:t>Član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C73652">
        <w:rPr>
          <w:rFonts w:eastAsia="Times New Roman" w:cstheme="minorHAnsi"/>
          <w:sz w:val="24"/>
          <w:szCs w:val="24"/>
          <w:lang w:val="sr-Cyrl-BA"/>
        </w:rPr>
        <w:t>170.</w:t>
      </w:r>
    </w:p>
    <w:p w14:paraId="1D0A2499" w14:textId="77777777" w:rsidR="00E20CFD" w:rsidRDefault="00E20CF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Cyrl-BA"/>
        </w:rPr>
      </w:pPr>
    </w:p>
    <w:p w14:paraId="292ACD1D" w14:textId="0C9DDC9E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sr-Cyrl-BA"/>
        </w:rPr>
        <w:t xml:space="preserve">(1)  </w:t>
      </w:r>
      <w:r w:rsidR="00E85B37">
        <w:rPr>
          <w:rFonts w:eastAsia="Times New Roman" w:cstheme="minorHAnsi"/>
          <w:sz w:val="24"/>
          <w:szCs w:val="24"/>
          <w:lang w:val="ru-RU"/>
        </w:rPr>
        <w:t>Mandat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načelniku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opštine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može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prestati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opozivom</w:t>
      </w:r>
      <w:r>
        <w:rPr>
          <w:rFonts w:eastAsia="Times New Roman" w:cstheme="minorHAnsi"/>
          <w:sz w:val="24"/>
          <w:szCs w:val="24"/>
          <w:lang w:val="ru-RU"/>
        </w:rPr>
        <w:t>.</w:t>
      </w:r>
    </w:p>
    <w:p w14:paraId="6A0B889B" w14:textId="055CE86B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sr-Cyrl-BA"/>
        </w:rPr>
        <w:t xml:space="preserve">(2) </w:t>
      </w:r>
      <w:r w:rsidR="00E85B37">
        <w:rPr>
          <w:rFonts w:eastAsia="Times New Roman" w:cstheme="minorHAnsi"/>
          <w:sz w:val="24"/>
          <w:szCs w:val="24"/>
          <w:lang w:val="ru-RU"/>
        </w:rPr>
        <w:t>Postupak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opoziva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načelnika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opštine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može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se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pokrenuti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iz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jednog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od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sljedećih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razloga</w:t>
      </w:r>
      <w:r>
        <w:rPr>
          <w:rFonts w:eastAsia="Times New Roman" w:cstheme="minorHAnsi"/>
          <w:sz w:val="24"/>
          <w:szCs w:val="24"/>
          <w:lang w:val="ru-RU"/>
        </w:rPr>
        <w:t>:</w:t>
      </w:r>
    </w:p>
    <w:p w14:paraId="57848F8E" w14:textId="078E44DF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sr-Cyrl-BA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1</w:t>
      </w:r>
      <w:r>
        <w:rPr>
          <w:rFonts w:eastAsia="Times New Roman" w:cstheme="minorHAnsi"/>
          <w:sz w:val="24"/>
          <w:szCs w:val="24"/>
          <w:lang w:val="sr-Cyrl-BA"/>
        </w:rPr>
        <w:t>)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ako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ne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obezbijedi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izvršavanje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zakona</w:t>
      </w:r>
      <w:r>
        <w:rPr>
          <w:rFonts w:eastAsia="Times New Roman" w:cstheme="minorHAnsi"/>
          <w:sz w:val="24"/>
          <w:szCs w:val="24"/>
          <w:lang w:val="ru-RU"/>
        </w:rPr>
        <w:t xml:space="preserve">, </w:t>
      </w:r>
      <w:r w:rsidR="00E85B37">
        <w:rPr>
          <w:rFonts w:eastAsia="Times New Roman" w:cstheme="minorHAnsi"/>
          <w:sz w:val="24"/>
          <w:szCs w:val="24"/>
          <w:lang w:val="ru-RU"/>
        </w:rPr>
        <w:t>drugih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propisa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i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opštih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akata</w:t>
      </w:r>
      <w:r>
        <w:rPr>
          <w:rFonts w:eastAsia="Times New Roman" w:cstheme="minorHAnsi"/>
          <w:sz w:val="24"/>
          <w:szCs w:val="24"/>
          <w:lang w:val="ru-RU"/>
        </w:rPr>
        <w:t>,</w:t>
      </w:r>
    </w:p>
    <w:p w14:paraId="13840DFC" w14:textId="03CC1326" w:rsidR="00E20CFD" w:rsidRDefault="00C7365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sr-Cyrl-BA"/>
        </w:rPr>
        <w:t xml:space="preserve"> </w:t>
      </w:r>
      <w:r>
        <w:rPr>
          <w:rFonts w:eastAsia="Times New Roman" w:cstheme="minorHAnsi"/>
          <w:sz w:val="24"/>
          <w:szCs w:val="24"/>
          <w:lang w:val="sr-Cyrl-BA"/>
        </w:rPr>
        <w:tab/>
      </w:r>
      <w:r>
        <w:rPr>
          <w:rFonts w:eastAsia="Times New Roman" w:cstheme="minorHAnsi"/>
          <w:sz w:val="24"/>
          <w:szCs w:val="24"/>
          <w:lang w:val="ru-RU"/>
        </w:rPr>
        <w:t>2</w:t>
      </w:r>
      <w:r>
        <w:rPr>
          <w:rFonts w:eastAsia="Times New Roman" w:cstheme="minorHAnsi"/>
          <w:sz w:val="24"/>
          <w:szCs w:val="24"/>
          <w:lang w:val="sr-Cyrl-BA"/>
        </w:rPr>
        <w:t>)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ako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ne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obezbijedi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sprovođenje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strateških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dokumenata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od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republičkog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značaja</w:t>
      </w:r>
      <w:r>
        <w:rPr>
          <w:rFonts w:eastAsia="Times New Roman" w:cstheme="minorHAnsi"/>
          <w:sz w:val="24"/>
          <w:szCs w:val="24"/>
          <w:lang w:val="ru-RU"/>
        </w:rPr>
        <w:t>,</w:t>
      </w:r>
    </w:p>
    <w:p w14:paraId="4C193664" w14:textId="482564B6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sr-Cyrl-BA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3</w:t>
      </w:r>
      <w:r>
        <w:rPr>
          <w:rFonts w:eastAsia="Times New Roman" w:cstheme="minorHAnsi"/>
          <w:sz w:val="24"/>
          <w:szCs w:val="24"/>
          <w:lang w:val="sr-Cyrl-BA"/>
        </w:rPr>
        <w:t>)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ako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ne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sprovodi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odluke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skupštine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opštine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i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strateška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razvojna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dokumenta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opštine</w:t>
      </w:r>
      <w:r>
        <w:rPr>
          <w:rFonts w:eastAsia="Times New Roman" w:cstheme="minorHAnsi"/>
          <w:sz w:val="24"/>
          <w:szCs w:val="24"/>
          <w:lang w:val="ru-RU"/>
        </w:rPr>
        <w:t>,</w:t>
      </w:r>
    </w:p>
    <w:p w14:paraId="7E487CDB" w14:textId="1ECC0F13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sr-Cyrl-BA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4</w:t>
      </w:r>
      <w:r>
        <w:rPr>
          <w:rFonts w:eastAsia="Times New Roman" w:cstheme="minorHAnsi"/>
          <w:sz w:val="24"/>
          <w:szCs w:val="24"/>
          <w:lang w:val="sr-Cyrl-BA"/>
        </w:rPr>
        <w:t>)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ako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za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opštinu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nastupi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materijalna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šteta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usljed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donošenja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ili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propuštanja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donošenja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akata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iz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nadležnosti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načelnika</w:t>
      </w:r>
      <w:r>
        <w:rPr>
          <w:rFonts w:eastAsia="Times New Roman" w:cstheme="minorHAnsi"/>
          <w:sz w:val="24"/>
          <w:szCs w:val="24"/>
          <w:lang w:val="ru-RU"/>
        </w:rPr>
        <w:t>,</w:t>
      </w:r>
    </w:p>
    <w:p w14:paraId="3DEAD84B" w14:textId="0576FC9B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sr-Cyrl-BA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5</w:t>
      </w:r>
      <w:r>
        <w:rPr>
          <w:rFonts w:eastAsia="Times New Roman" w:cstheme="minorHAnsi"/>
          <w:sz w:val="24"/>
          <w:szCs w:val="24"/>
          <w:lang w:val="sr-Cyrl-BA"/>
        </w:rPr>
        <w:t>)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ako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ne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podnese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skupštini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izvještaj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radu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i</w:t>
      </w:r>
    </w:p>
    <w:p w14:paraId="75787D19" w14:textId="71683680" w:rsidR="00E20CFD" w:rsidRDefault="00C7365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sr-Cyrl-BA"/>
        </w:rPr>
        <w:t xml:space="preserve"> </w:t>
      </w:r>
      <w:r>
        <w:rPr>
          <w:rFonts w:eastAsia="Times New Roman" w:cstheme="minorHAnsi"/>
          <w:sz w:val="24"/>
          <w:szCs w:val="24"/>
          <w:lang w:val="sr-Cyrl-BA"/>
        </w:rPr>
        <w:tab/>
      </w:r>
      <w:r>
        <w:rPr>
          <w:rFonts w:eastAsia="Times New Roman" w:cstheme="minorHAnsi"/>
          <w:sz w:val="24"/>
          <w:szCs w:val="24"/>
          <w:lang w:val="ru-RU"/>
        </w:rPr>
        <w:t>6</w:t>
      </w:r>
      <w:r>
        <w:rPr>
          <w:rFonts w:eastAsia="Times New Roman" w:cstheme="minorHAnsi"/>
          <w:sz w:val="24"/>
          <w:szCs w:val="24"/>
          <w:lang w:val="sr-Cyrl-BA"/>
        </w:rPr>
        <w:t>)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ako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ne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predloži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budžet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opštine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u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roku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predviđenim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zakonom</w:t>
      </w:r>
      <w:r>
        <w:rPr>
          <w:rFonts w:eastAsia="Times New Roman" w:cstheme="minorHAnsi"/>
          <w:sz w:val="24"/>
          <w:szCs w:val="24"/>
          <w:lang w:val="ru-RU"/>
        </w:rPr>
        <w:t>.</w:t>
      </w:r>
    </w:p>
    <w:p w14:paraId="2A642FB4" w14:textId="5393C024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sr-Cyrl-BA"/>
        </w:rPr>
        <w:t xml:space="preserve">(2)  </w:t>
      </w:r>
      <w:r w:rsidR="00E85B37">
        <w:rPr>
          <w:rFonts w:eastAsia="Times New Roman" w:cstheme="minorHAnsi"/>
          <w:sz w:val="24"/>
          <w:szCs w:val="24"/>
          <w:lang w:val="ru-RU"/>
        </w:rPr>
        <w:t>Inicijativu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za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opoziv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načelnika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opštine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mogu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pokrenuti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jedna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trećina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odbornika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ili</w:t>
      </w:r>
      <w:r w:rsidRPr="00AB3E4A">
        <w:rPr>
          <w:rFonts w:eastAsia="Times New Roman" w:cstheme="minorHAnsi"/>
          <w:sz w:val="24"/>
          <w:szCs w:val="24"/>
          <w:lang w:val="ru-RU"/>
        </w:rPr>
        <w:t xml:space="preserve"> 10% </w:t>
      </w:r>
      <w:r w:rsidR="00E85B37">
        <w:rPr>
          <w:rFonts w:eastAsia="Times New Roman" w:cstheme="minorHAnsi"/>
          <w:sz w:val="24"/>
          <w:szCs w:val="24"/>
          <w:lang w:val="ru-RU"/>
        </w:rPr>
        <w:t>birača</w:t>
      </w:r>
      <w:r w:rsidRPr="00AB3E4A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upisanih</w:t>
      </w:r>
      <w:r w:rsidRPr="00AB3E4A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u</w:t>
      </w:r>
      <w:r w:rsidRPr="00AB3E4A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birački</w:t>
      </w:r>
      <w:r w:rsidRPr="00AB3E4A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spisak</w:t>
      </w:r>
      <w:r w:rsidRPr="00AB3E4A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opštine</w:t>
      </w:r>
      <w:r w:rsidRPr="00AB3E4A">
        <w:rPr>
          <w:rFonts w:eastAsia="Times New Roman" w:cstheme="minorHAnsi"/>
          <w:sz w:val="24"/>
          <w:szCs w:val="24"/>
          <w:lang w:val="ru-RU"/>
        </w:rPr>
        <w:t>.</w:t>
      </w:r>
    </w:p>
    <w:p w14:paraId="6086DD89" w14:textId="1A9C7560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sr-Cyrl-BA"/>
        </w:rPr>
        <w:t xml:space="preserve">(3)  </w:t>
      </w:r>
      <w:r w:rsidR="00E85B37">
        <w:rPr>
          <w:rFonts w:eastAsia="Times New Roman" w:cstheme="minorHAnsi"/>
          <w:sz w:val="24"/>
          <w:szCs w:val="24"/>
          <w:lang w:val="ru-RU"/>
        </w:rPr>
        <w:t>Inicijativa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za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opoziv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načelnika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opštine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mora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biti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obrazložena</w:t>
      </w:r>
      <w:r>
        <w:rPr>
          <w:rFonts w:eastAsia="Times New Roman" w:cstheme="minorHAnsi"/>
          <w:sz w:val="24"/>
          <w:szCs w:val="24"/>
          <w:lang w:val="ru-RU"/>
        </w:rPr>
        <w:t>.</w:t>
      </w:r>
    </w:p>
    <w:p w14:paraId="30EDC61C" w14:textId="20D0CE1F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sr-Cyrl-BA"/>
        </w:rPr>
        <w:t xml:space="preserve">(4) </w:t>
      </w:r>
      <w:r w:rsidR="00716FE6"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sr-Cyrl-BA"/>
        </w:rPr>
        <w:t>S</w:t>
      </w:r>
      <w:r w:rsidR="00E85B37">
        <w:rPr>
          <w:rFonts w:eastAsia="Times New Roman" w:cstheme="minorHAnsi"/>
          <w:sz w:val="24"/>
          <w:szCs w:val="24"/>
          <w:lang w:val="ru-RU"/>
        </w:rPr>
        <w:t>kupština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opštine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dužna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je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da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sve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inicijative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za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opoziv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načelnika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opštine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stavi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na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dnevni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red</w:t>
      </w:r>
      <w:r>
        <w:rPr>
          <w:rFonts w:eastAsia="Times New Roman" w:cstheme="minorHAnsi"/>
          <w:sz w:val="24"/>
          <w:szCs w:val="24"/>
          <w:lang w:val="ru-RU"/>
        </w:rPr>
        <w:t>.</w:t>
      </w:r>
    </w:p>
    <w:p w14:paraId="2CD5E4E2" w14:textId="6CB87412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sr-Cyrl-BA"/>
        </w:rPr>
        <w:t xml:space="preserve">(5)  </w:t>
      </w:r>
      <w:r w:rsidR="00E85B37">
        <w:rPr>
          <w:rFonts w:eastAsia="Times New Roman" w:cstheme="minorHAnsi"/>
          <w:sz w:val="24"/>
          <w:szCs w:val="24"/>
          <w:lang w:val="ru-RU"/>
        </w:rPr>
        <w:t>Odluku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pokretanju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opoziva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načelnika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opštine</w:t>
      </w:r>
      <w:r>
        <w:rPr>
          <w:rFonts w:eastAsia="Times New Roman" w:cstheme="minorHAnsi"/>
          <w:sz w:val="24"/>
          <w:szCs w:val="24"/>
          <w:lang w:val="ru-RU"/>
        </w:rPr>
        <w:t xml:space="preserve">, </w:t>
      </w:r>
      <w:r w:rsidR="00E85B37">
        <w:rPr>
          <w:rFonts w:eastAsia="Times New Roman" w:cstheme="minorHAnsi"/>
          <w:sz w:val="24"/>
          <w:szCs w:val="24"/>
          <w:lang w:val="ru-RU"/>
        </w:rPr>
        <w:t>skupština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opštine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donosi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većinom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glasova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ukupnog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broja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odbornika</w:t>
      </w:r>
      <w:r>
        <w:rPr>
          <w:rFonts w:eastAsia="Times New Roman" w:cstheme="minorHAnsi"/>
          <w:sz w:val="24"/>
          <w:szCs w:val="24"/>
          <w:lang w:val="ru-RU"/>
        </w:rPr>
        <w:t>.</w:t>
      </w:r>
    </w:p>
    <w:p w14:paraId="24BA7B3C" w14:textId="5C93718A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val="sr-Cyrl-BA"/>
        </w:rPr>
      </w:pPr>
      <w:r>
        <w:rPr>
          <w:rFonts w:eastAsia="Times New Roman" w:cstheme="minorHAnsi"/>
          <w:sz w:val="24"/>
          <w:szCs w:val="24"/>
          <w:lang w:val="sr-Cyrl-BA"/>
        </w:rPr>
        <w:t xml:space="preserve">(6)  </w:t>
      </w:r>
      <w:r w:rsidR="00E85B37">
        <w:rPr>
          <w:rFonts w:eastAsia="Times New Roman" w:cstheme="minorHAnsi"/>
          <w:sz w:val="24"/>
          <w:szCs w:val="24"/>
          <w:lang w:val="ru-RU"/>
        </w:rPr>
        <w:t>Sredstva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za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sprovođenje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postupka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opoziva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načelnika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opštine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obezbjeđuju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se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u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budžetu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opštine</w:t>
      </w:r>
      <w:r>
        <w:rPr>
          <w:rFonts w:eastAsia="Times New Roman" w:cstheme="minorHAnsi"/>
          <w:sz w:val="24"/>
          <w:szCs w:val="24"/>
          <w:lang w:val="sr-Cyrl-BA"/>
        </w:rPr>
        <w:t>.</w:t>
      </w:r>
    </w:p>
    <w:p w14:paraId="3301FBDF" w14:textId="77777777" w:rsidR="00E5314D" w:rsidRDefault="00E5314D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val="sr-Cyrl-BA"/>
        </w:rPr>
      </w:pPr>
    </w:p>
    <w:p w14:paraId="21166B11" w14:textId="036AA3A2" w:rsidR="00E20CFD" w:rsidRDefault="00E85B37">
      <w:pPr>
        <w:spacing w:after="0" w:line="240" w:lineRule="auto"/>
        <w:jc w:val="center"/>
        <w:rPr>
          <w:rFonts w:eastAsia="Times New Roman" w:cstheme="minorHAnsi"/>
          <w:color w:val="CCCCCC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sr-Cyrl-BA"/>
        </w:rPr>
        <w:t>Član</w:t>
      </w:r>
      <w:r w:rsidR="00C73652">
        <w:rPr>
          <w:rFonts w:eastAsia="Times New Roman" w:cstheme="minorHAnsi"/>
          <w:sz w:val="24"/>
          <w:szCs w:val="24"/>
          <w:lang w:val="sr-Cyrl-BA"/>
        </w:rPr>
        <w:t xml:space="preserve"> 171.</w:t>
      </w:r>
    </w:p>
    <w:p w14:paraId="74161C7A" w14:textId="77777777" w:rsidR="00E20CFD" w:rsidRDefault="00E20CFD">
      <w:pPr>
        <w:spacing w:after="0" w:line="240" w:lineRule="auto"/>
        <w:jc w:val="center"/>
        <w:rPr>
          <w:rFonts w:eastAsia="Times New Roman" w:cstheme="minorHAnsi"/>
          <w:color w:val="CCCCCC"/>
          <w:sz w:val="24"/>
          <w:szCs w:val="24"/>
          <w:lang w:val="ru-RU"/>
        </w:rPr>
      </w:pPr>
    </w:p>
    <w:p w14:paraId="0F4F6218" w14:textId="4E07732D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3"/>
          <w:lang w:val="ru-RU"/>
        </w:rPr>
      </w:pPr>
      <w:bookmarkStart w:id="7" w:name="clan_45a"/>
      <w:bookmarkEnd w:id="7"/>
      <w:r>
        <w:rPr>
          <w:rFonts w:eastAsia="Times New Roman" w:cstheme="minorHAnsi"/>
          <w:sz w:val="24"/>
          <w:szCs w:val="23"/>
          <w:lang w:val="sr-Cyrl-BA"/>
        </w:rPr>
        <w:t xml:space="preserve">(1) </w:t>
      </w:r>
      <w:r w:rsidR="00E85B37">
        <w:rPr>
          <w:rFonts w:eastAsia="Times New Roman" w:cstheme="minorHAnsi"/>
          <w:sz w:val="24"/>
          <w:szCs w:val="23"/>
          <w:lang w:val="ru-RU"/>
        </w:rPr>
        <w:t>Postupak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opoziva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sprovodi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roku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od</w:t>
      </w:r>
      <w:r>
        <w:rPr>
          <w:rFonts w:eastAsia="Times New Roman" w:cstheme="minorHAnsi"/>
          <w:sz w:val="24"/>
          <w:szCs w:val="23"/>
          <w:lang w:val="ru-RU"/>
        </w:rPr>
        <w:t xml:space="preserve"> 30 </w:t>
      </w:r>
      <w:r w:rsidR="00E85B37">
        <w:rPr>
          <w:rFonts w:eastAsia="Times New Roman" w:cstheme="minorHAnsi"/>
          <w:sz w:val="24"/>
          <w:szCs w:val="23"/>
          <w:lang w:val="ru-RU"/>
        </w:rPr>
        <w:t>dana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od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dana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stupanja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na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snagu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odluke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pokretanju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postupka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opoziv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načelnika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opštine</w:t>
      </w:r>
      <w:r>
        <w:rPr>
          <w:rFonts w:eastAsia="Times New Roman" w:cstheme="minorHAnsi"/>
          <w:sz w:val="24"/>
          <w:szCs w:val="23"/>
          <w:lang w:val="ru-RU"/>
        </w:rPr>
        <w:t>.</w:t>
      </w:r>
    </w:p>
    <w:p w14:paraId="7372EA3D" w14:textId="50D48BC9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sr-Cyrl-BA"/>
        </w:rPr>
        <w:t xml:space="preserve">(2) </w:t>
      </w:r>
      <w:r w:rsidR="00E85B37">
        <w:rPr>
          <w:rFonts w:eastAsia="Times New Roman" w:cstheme="minorHAnsi"/>
          <w:sz w:val="24"/>
          <w:szCs w:val="23"/>
          <w:lang w:val="sr-Cyrl-BA"/>
        </w:rPr>
        <w:t>Građani</w:t>
      </w:r>
      <w:r>
        <w:rPr>
          <w:rFonts w:eastAsia="Times New Roman" w:cstheme="minorHAnsi"/>
          <w:sz w:val="24"/>
          <w:szCs w:val="23"/>
          <w:lang w:val="sr-Cyrl-BA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odlučuju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postupku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opoziva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neposrednim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tajnim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glasanjem</w:t>
      </w:r>
      <w:r>
        <w:rPr>
          <w:rFonts w:eastAsia="Times New Roman" w:cstheme="minorHAnsi"/>
          <w:sz w:val="24"/>
          <w:szCs w:val="23"/>
          <w:lang w:val="ru-RU"/>
        </w:rPr>
        <w:t>.</w:t>
      </w:r>
    </w:p>
    <w:p w14:paraId="1A9116DB" w14:textId="3818B4AA" w:rsidR="00E20CFD" w:rsidRDefault="00C73652">
      <w:pPr>
        <w:spacing w:after="0" w:line="240" w:lineRule="auto"/>
        <w:ind w:firstLine="708"/>
        <w:jc w:val="both"/>
        <w:rPr>
          <w:sz w:val="24"/>
          <w:lang w:val="ru-RU"/>
        </w:rPr>
      </w:pPr>
      <w:r>
        <w:rPr>
          <w:rFonts w:eastAsia="Times New Roman" w:cstheme="minorHAnsi"/>
          <w:sz w:val="24"/>
          <w:szCs w:val="23"/>
          <w:lang w:val="sr-Cyrl-BA"/>
        </w:rPr>
        <w:t xml:space="preserve">(3) </w:t>
      </w:r>
      <w:r w:rsidR="00E85B37">
        <w:rPr>
          <w:rFonts w:eastAsia="Times New Roman" w:cstheme="minorHAnsi"/>
          <w:sz w:val="24"/>
          <w:szCs w:val="23"/>
          <w:lang w:val="ru-RU"/>
        </w:rPr>
        <w:t>Načelnik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opštine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je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opozvan</w:t>
      </w:r>
      <w:r>
        <w:rPr>
          <w:rFonts w:eastAsia="Times New Roman" w:cstheme="minorHAnsi"/>
          <w:sz w:val="24"/>
          <w:szCs w:val="23"/>
          <w:lang w:val="ru-RU"/>
        </w:rPr>
        <w:t xml:space="preserve">, </w:t>
      </w:r>
      <w:r w:rsidR="00E85B37">
        <w:rPr>
          <w:rFonts w:eastAsia="Times New Roman" w:cstheme="minorHAnsi"/>
          <w:sz w:val="24"/>
          <w:szCs w:val="23"/>
          <w:lang w:val="ru-RU"/>
        </w:rPr>
        <w:t>odnosno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prestaje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mu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mandat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ako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je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postupku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opoziva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bilo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sz w:val="24"/>
        </w:rPr>
        <w:t>više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>
        <w:rPr>
          <w:sz w:val="24"/>
          <w:lang w:val="sr-Cyrl-BA"/>
        </w:rPr>
        <w:t>50</w:t>
      </w:r>
      <w:r>
        <w:rPr>
          <w:sz w:val="24"/>
        </w:rPr>
        <w:t xml:space="preserve">% </w:t>
      </w:r>
      <w:r w:rsidR="00E85B37">
        <w:rPr>
          <w:sz w:val="24"/>
        </w:rPr>
        <w:t>ukupnog</w:t>
      </w:r>
      <w:r>
        <w:rPr>
          <w:sz w:val="24"/>
        </w:rPr>
        <w:t xml:space="preserve"> </w:t>
      </w:r>
      <w:r w:rsidR="00E85B37">
        <w:rPr>
          <w:sz w:val="24"/>
        </w:rPr>
        <w:t>broja</w:t>
      </w:r>
      <w:r>
        <w:rPr>
          <w:sz w:val="24"/>
        </w:rPr>
        <w:t xml:space="preserve"> </w:t>
      </w:r>
      <w:r w:rsidR="00E85B37">
        <w:rPr>
          <w:sz w:val="24"/>
        </w:rPr>
        <w:t>važećih</w:t>
      </w:r>
      <w:r>
        <w:rPr>
          <w:sz w:val="24"/>
        </w:rPr>
        <w:t xml:space="preserve"> </w:t>
      </w:r>
      <w:r w:rsidR="00E85B37">
        <w:rPr>
          <w:sz w:val="24"/>
        </w:rPr>
        <w:t>glasačkih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listića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za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njegov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opoziv</w:t>
      </w:r>
      <w:r>
        <w:rPr>
          <w:sz w:val="24"/>
          <w:lang w:val="sr-Cyrl-BA"/>
        </w:rPr>
        <w:t xml:space="preserve">. </w:t>
      </w:r>
    </w:p>
    <w:p w14:paraId="4B268A3A" w14:textId="4EB19D92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sr-Cyrl-BA"/>
        </w:rPr>
        <w:lastRenderedPageBreak/>
        <w:t xml:space="preserve">(4) </w:t>
      </w:r>
      <w:r w:rsidR="00E85B37">
        <w:rPr>
          <w:rFonts w:eastAsia="Times New Roman" w:cstheme="minorHAnsi"/>
          <w:sz w:val="24"/>
          <w:szCs w:val="23"/>
          <w:lang w:val="ru-RU"/>
        </w:rPr>
        <w:t>Ako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načelnik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opštine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ne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bude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opozvan</w:t>
      </w:r>
      <w:r>
        <w:rPr>
          <w:rFonts w:eastAsia="Times New Roman" w:cstheme="minorHAnsi"/>
          <w:sz w:val="24"/>
          <w:szCs w:val="23"/>
          <w:lang w:val="ru-RU"/>
        </w:rPr>
        <w:t xml:space="preserve">, </w:t>
      </w:r>
      <w:r w:rsidR="00E85B37">
        <w:rPr>
          <w:rFonts w:eastAsia="Times New Roman" w:cstheme="minorHAnsi"/>
          <w:sz w:val="24"/>
          <w:szCs w:val="23"/>
          <w:lang w:val="ru-RU"/>
        </w:rPr>
        <w:t>postupak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ponovnog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opoziva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ne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može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pokrenuti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prije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isteka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roka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od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godinu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dana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od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dana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izjašnjavanja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birača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sr-Cyrl-BA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njegovom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opozivu</w:t>
      </w:r>
      <w:r>
        <w:rPr>
          <w:rFonts w:eastAsia="Times New Roman" w:cstheme="minorHAnsi"/>
          <w:sz w:val="24"/>
          <w:szCs w:val="23"/>
          <w:lang w:val="ru-RU"/>
        </w:rPr>
        <w:t>.</w:t>
      </w:r>
    </w:p>
    <w:p w14:paraId="2091B587" w14:textId="77777777" w:rsidR="00E20CFD" w:rsidRDefault="00E20CFD">
      <w:pPr>
        <w:spacing w:after="0" w:line="240" w:lineRule="auto"/>
        <w:rPr>
          <w:rFonts w:eastAsia="Times New Roman" w:cstheme="minorHAnsi"/>
          <w:sz w:val="24"/>
          <w:szCs w:val="23"/>
          <w:lang w:val="ru-RU"/>
        </w:rPr>
      </w:pPr>
      <w:bookmarkStart w:id="8" w:name="clan_45b"/>
      <w:bookmarkEnd w:id="8"/>
    </w:p>
    <w:p w14:paraId="10EDC972" w14:textId="7C93CFA7" w:rsidR="00E20CFD" w:rsidRDefault="00E85B37">
      <w:pPr>
        <w:spacing w:after="0" w:line="240" w:lineRule="auto"/>
        <w:jc w:val="center"/>
        <w:rPr>
          <w:rFonts w:eastAsia="Times New Roman" w:cstheme="minorHAnsi"/>
          <w:sz w:val="24"/>
          <w:szCs w:val="23"/>
          <w:lang w:val="sr-Cyrl-BA"/>
        </w:rPr>
      </w:pPr>
      <w:r>
        <w:rPr>
          <w:rFonts w:eastAsia="Times New Roman" w:cstheme="minorHAnsi"/>
          <w:sz w:val="24"/>
          <w:szCs w:val="23"/>
          <w:lang w:val="ru-RU"/>
        </w:rPr>
        <w:t>Član</w:t>
      </w:r>
      <w:r w:rsidR="00C73652"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C73652">
        <w:rPr>
          <w:rFonts w:eastAsia="Times New Roman" w:cstheme="minorHAnsi"/>
          <w:sz w:val="24"/>
          <w:szCs w:val="23"/>
          <w:lang w:val="sr-Cyrl-BA"/>
        </w:rPr>
        <w:t>172.</w:t>
      </w:r>
    </w:p>
    <w:p w14:paraId="0D55E63F" w14:textId="77777777" w:rsidR="00E20CFD" w:rsidRDefault="00E20CFD">
      <w:pPr>
        <w:spacing w:after="0" w:line="240" w:lineRule="auto"/>
        <w:jc w:val="center"/>
        <w:rPr>
          <w:rFonts w:eastAsia="Times New Roman" w:cstheme="minorHAnsi"/>
          <w:sz w:val="24"/>
          <w:szCs w:val="23"/>
          <w:lang w:val="sr-Cyrl-BA"/>
        </w:rPr>
      </w:pPr>
    </w:p>
    <w:p w14:paraId="336EAB78" w14:textId="2AA5ED58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sr-Cyrl-BA"/>
        </w:rPr>
        <w:t xml:space="preserve">(1)  </w:t>
      </w:r>
      <w:r w:rsidR="00E85B37">
        <w:rPr>
          <w:rFonts w:eastAsia="Times New Roman" w:cstheme="minorHAnsi"/>
          <w:sz w:val="24"/>
          <w:szCs w:val="23"/>
          <w:lang w:val="ru-RU"/>
        </w:rPr>
        <w:t>Odlukom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pokretanju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postupka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opoziv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načelnika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opštine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utvrđuju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se</w:t>
      </w:r>
      <w:r>
        <w:rPr>
          <w:rFonts w:eastAsia="Times New Roman" w:cstheme="minorHAnsi"/>
          <w:sz w:val="24"/>
          <w:szCs w:val="23"/>
          <w:lang w:val="ru-RU"/>
        </w:rPr>
        <w:t>:</w:t>
      </w:r>
    </w:p>
    <w:p w14:paraId="37B4F75B" w14:textId="1EAA82B8" w:rsidR="00E20CFD" w:rsidRDefault="00C73652">
      <w:pPr>
        <w:spacing w:after="0" w:line="240" w:lineRule="auto"/>
        <w:jc w:val="both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sr-Cyrl-BA"/>
        </w:rPr>
        <w:t xml:space="preserve"> </w:t>
      </w:r>
      <w:r>
        <w:rPr>
          <w:rFonts w:eastAsia="Times New Roman" w:cstheme="minorHAnsi"/>
          <w:sz w:val="24"/>
          <w:szCs w:val="23"/>
          <w:lang w:val="sr-Cyrl-BA"/>
        </w:rPr>
        <w:tab/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1</w:t>
      </w:r>
      <w:r>
        <w:rPr>
          <w:rFonts w:eastAsia="Times New Roman" w:cstheme="minorHAnsi"/>
          <w:sz w:val="24"/>
          <w:szCs w:val="23"/>
          <w:lang w:val="sr-Cyrl-BA"/>
        </w:rPr>
        <w:t>)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pitanje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kojem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će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građani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izjašnjavati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postupku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sprovođenje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opoziva</w:t>
      </w:r>
      <w:r>
        <w:rPr>
          <w:rFonts w:eastAsia="Times New Roman" w:cstheme="minorHAnsi"/>
          <w:sz w:val="24"/>
          <w:szCs w:val="23"/>
          <w:lang w:val="ru-RU"/>
        </w:rPr>
        <w:t>,</w:t>
      </w:r>
    </w:p>
    <w:p w14:paraId="348232F4" w14:textId="6BA465A9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sr-Cyrl-BA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2</w:t>
      </w:r>
      <w:r>
        <w:rPr>
          <w:rFonts w:eastAsia="Times New Roman" w:cstheme="minorHAnsi"/>
          <w:sz w:val="24"/>
          <w:szCs w:val="23"/>
          <w:lang w:val="sr-Cyrl-BA"/>
        </w:rPr>
        <w:t>)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sr-Cyrl-BA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datum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izjašnjavanja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građana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</w:t>
      </w:r>
    </w:p>
    <w:p w14:paraId="01E98CC4" w14:textId="620121A0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sr-Cyrl-BA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3</w:t>
      </w:r>
      <w:r>
        <w:rPr>
          <w:rFonts w:eastAsia="Times New Roman" w:cstheme="minorHAnsi"/>
          <w:sz w:val="24"/>
          <w:szCs w:val="23"/>
          <w:lang w:val="sr-Cyrl-BA"/>
        </w:rPr>
        <w:t xml:space="preserve">)  </w:t>
      </w:r>
      <w:r w:rsidR="00E85B37">
        <w:rPr>
          <w:rFonts w:eastAsia="Times New Roman" w:cstheme="minorHAnsi"/>
          <w:sz w:val="24"/>
          <w:szCs w:val="23"/>
          <w:lang w:val="ru-RU"/>
        </w:rPr>
        <w:t>finansijska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sredstva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potrebna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sprovođenje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postupka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opoziva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načelni</w:t>
      </w:r>
      <w:r w:rsidR="00E85B37">
        <w:rPr>
          <w:rFonts w:eastAsia="Times New Roman" w:cstheme="minorHAnsi"/>
          <w:sz w:val="24"/>
          <w:szCs w:val="23"/>
          <w:lang w:val="sr-Cyrl-BA"/>
        </w:rPr>
        <w:t>k</w:t>
      </w:r>
      <w:r w:rsidR="00E85B37">
        <w:rPr>
          <w:rFonts w:eastAsia="Times New Roman" w:cstheme="minorHAnsi"/>
          <w:sz w:val="24"/>
          <w:szCs w:val="23"/>
          <w:lang w:val="ru-RU"/>
        </w:rPr>
        <w:t>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opštine</w:t>
      </w:r>
      <w:r>
        <w:rPr>
          <w:rFonts w:eastAsia="Times New Roman" w:cstheme="minorHAnsi"/>
          <w:sz w:val="24"/>
          <w:szCs w:val="23"/>
          <w:lang w:val="ru-RU"/>
        </w:rPr>
        <w:t>.</w:t>
      </w:r>
    </w:p>
    <w:p w14:paraId="77C9F1AC" w14:textId="463E2D9D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sr-Cyrl-BA"/>
        </w:rPr>
        <w:t xml:space="preserve">(2) </w:t>
      </w:r>
      <w:r w:rsidR="00E85B37">
        <w:rPr>
          <w:rFonts w:eastAsia="Times New Roman" w:cstheme="minorHAnsi"/>
          <w:sz w:val="24"/>
          <w:szCs w:val="23"/>
          <w:lang w:val="ru-RU"/>
        </w:rPr>
        <w:t>Istovremeno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donošenjem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odluke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pokretanju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postupka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opoziv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načelnika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opštine</w:t>
      </w:r>
      <w:r>
        <w:rPr>
          <w:rFonts w:eastAsia="Times New Roman" w:cstheme="minorHAnsi"/>
          <w:sz w:val="24"/>
          <w:szCs w:val="23"/>
          <w:lang w:val="ru-RU"/>
        </w:rPr>
        <w:t xml:space="preserve">, </w:t>
      </w:r>
      <w:r w:rsidR="00E85B37">
        <w:rPr>
          <w:rFonts w:eastAsia="Times New Roman" w:cstheme="minorHAnsi"/>
          <w:sz w:val="24"/>
          <w:szCs w:val="23"/>
          <w:lang w:val="ru-RU"/>
        </w:rPr>
        <w:t>skupština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opštine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imenuje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komisiju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sprovođenje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postupka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opoziva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načelnika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opštine</w:t>
      </w:r>
      <w:r>
        <w:rPr>
          <w:rFonts w:eastAsia="Times New Roman" w:cstheme="minorHAnsi"/>
          <w:sz w:val="24"/>
          <w:szCs w:val="23"/>
          <w:lang w:val="ru-RU"/>
        </w:rPr>
        <w:t xml:space="preserve"> (</w:t>
      </w:r>
      <w:r w:rsidR="00E85B37">
        <w:rPr>
          <w:rFonts w:eastAsia="Times New Roman" w:cstheme="minorHAnsi"/>
          <w:sz w:val="24"/>
          <w:szCs w:val="23"/>
          <w:lang w:val="ru-RU"/>
        </w:rPr>
        <w:t>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daljem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tekstu</w:t>
      </w:r>
      <w:r>
        <w:rPr>
          <w:rFonts w:eastAsia="Times New Roman" w:cstheme="minorHAnsi"/>
          <w:sz w:val="24"/>
          <w:szCs w:val="23"/>
          <w:lang w:val="ru-RU"/>
        </w:rPr>
        <w:t xml:space="preserve">: </w:t>
      </w:r>
      <w:r w:rsidR="00E85B37">
        <w:rPr>
          <w:rFonts w:eastAsia="Times New Roman" w:cstheme="minorHAnsi"/>
          <w:sz w:val="24"/>
          <w:szCs w:val="23"/>
          <w:lang w:val="ru-RU"/>
        </w:rPr>
        <w:t>Komisija</w:t>
      </w:r>
      <w:r>
        <w:rPr>
          <w:rFonts w:eastAsia="Times New Roman" w:cstheme="minorHAnsi"/>
          <w:sz w:val="24"/>
          <w:szCs w:val="23"/>
          <w:lang w:val="ru-RU"/>
        </w:rPr>
        <w:t>).</w:t>
      </w:r>
    </w:p>
    <w:p w14:paraId="194955B7" w14:textId="39CB1320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sr-Cyrl-BA"/>
        </w:rPr>
        <w:t xml:space="preserve">(3)  </w:t>
      </w:r>
      <w:r w:rsidR="00E85B37">
        <w:rPr>
          <w:rFonts w:eastAsia="Times New Roman" w:cstheme="minorHAnsi"/>
          <w:sz w:val="24"/>
          <w:szCs w:val="23"/>
          <w:lang w:val="ru-RU"/>
        </w:rPr>
        <w:t>Komisija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ima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tri</w:t>
      </w:r>
      <w:r>
        <w:rPr>
          <w:rFonts w:eastAsia="Times New Roman" w:cstheme="minorHAnsi"/>
          <w:sz w:val="24"/>
          <w:szCs w:val="23"/>
          <w:lang w:val="ru-RU"/>
        </w:rPr>
        <w:t xml:space="preserve">, </w:t>
      </w:r>
      <w:r w:rsidR="00E85B37">
        <w:rPr>
          <w:rFonts w:eastAsia="Times New Roman" w:cstheme="minorHAnsi"/>
          <w:sz w:val="24"/>
          <w:szCs w:val="23"/>
          <w:lang w:val="ru-RU"/>
        </w:rPr>
        <w:t>pet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ili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sedam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članova</w:t>
      </w:r>
      <w:r>
        <w:rPr>
          <w:rFonts w:eastAsia="Times New Roman" w:cstheme="minorHAnsi"/>
          <w:sz w:val="24"/>
          <w:szCs w:val="23"/>
          <w:lang w:val="ru-RU"/>
        </w:rPr>
        <w:t xml:space="preserve">, </w:t>
      </w:r>
      <w:r w:rsidR="00E85B37">
        <w:rPr>
          <w:rFonts w:eastAsia="Times New Roman" w:cstheme="minorHAnsi"/>
          <w:sz w:val="24"/>
          <w:szCs w:val="23"/>
          <w:lang w:val="ru-RU"/>
        </w:rPr>
        <w:t>od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kojih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je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jedan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član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predsjednik</w:t>
      </w:r>
      <w:r>
        <w:rPr>
          <w:rFonts w:eastAsia="Times New Roman" w:cstheme="minorHAnsi"/>
          <w:sz w:val="24"/>
          <w:szCs w:val="23"/>
          <w:lang w:val="ru-RU"/>
        </w:rPr>
        <w:t>.</w:t>
      </w:r>
    </w:p>
    <w:p w14:paraId="2D6A0C32" w14:textId="09A9A0F7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sr-Cyrl-BA"/>
        </w:rPr>
        <w:t xml:space="preserve">(4)  </w:t>
      </w:r>
      <w:r w:rsidR="00E85B37">
        <w:rPr>
          <w:rFonts w:eastAsia="Times New Roman" w:cstheme="minorHAnsi"/>
          <w:sz w:val="24"/>
          <w:szCs w:val="23"/>
          <w:lang w:val="ru-RU"/>
        </w:rPr>
        <w:t>Predsjednik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članovi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Komisije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imaju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zamjenike</w:t>
      </w:r>
      <w:r>
        <w:rPr>
          <w:rFonts w:eastAsia="Times New Roman" w:cstheme="minorHAnsi"/>
          <w:sz w:val="24"/>
          <w:szCs w:val="23"/>
          <w:lang w:val="ru-RU"/>
        </w:rPr>
        <w:t>.</w:t>
      </w:r>
    </w:p>
    <w:p w14:paraId="5862B547" w14:textId="36B2CECC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sr-Cyrl-BA"/>
        </w:rPr>
        <w:t xml:space="preserve">(5)  </w:t>
      </w:r>
      <w:r w:rsidR="00E85B37">
        <w:rPr>
          <w:rFonts w:eastAsia="Times New Roman" w:cstheme="minorHAnsi"/>
          <w:sz w:val="24"/>
          <w:szCs w:val="23"/>
          <w:lang w:val="ru-RU"/>
        </w:rPr>
        <w:t>Broj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članova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Komisije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jednak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je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broju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članova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opštinske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izborne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komisije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njen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sastav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mogu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biti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imenovani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članovi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opštinske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izborne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komisije</w:t>
      </w:r>
      <w:r>
        <w:rPr>
          <w:rFonts w:eastAsia="Times New Roman" w:cstheme="minorHAnsi"/>
          <w:sz w:val="24"/>
          <w:szCs w:val="23"/>
          <w:lang w:val="ru-RU"/>
        </w:rPr>
        <w:t>.</w:t>
      </w:r>
    </w:p>
    <w:p w14:paraId="5DD139D6" w14:textId="11F3FD38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3"/>
          <w:lang w:val="sr-Cyrl-BA"/>
        </w:rPr>
      </w:pPr>
      <w:r>
        <w:rPr>
          <w:rFonts w:eastAsia="Times New Roman" w:cstheme="minorHAnsi"/>
          <w:sz w:val="24"/>
          <w:szCs w:val="23"/>
          <w:lang w:val="sr-Cyrl-BA"/>
        </w:rPr>
        <w:t xml:space="preserve">(6)  </w:t>
      </w:r>
      <w:r w:rsidR="00E85B37">
        <w:rPr>
          <w:rFonts w:eastAsia="Times New Roman" w:cstheme="minorHAnsi"/>
          <w:sz w:val="24"/>
          <w:szCs w:val="23"/>
          <w:lang w:val="ru-RU"/>
        </w:rPr>
        <w:t>Za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predsjednika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članove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Komisije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imenuju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lica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koja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ispunjavaju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uslove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imenovanje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članova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sr-Cyrl-BA"/>
        </w:rPr>
        <w:t>gradske</w:t>
      </w:r>
      <w:r>
        <w:rPr>
          <w:rFonts w:eastAsia="Times New Roman" w:cstheme="minorHAnsi"/>
          <w:sz w:val="24"/>
          <w:szCs w:val="23"/>
          <w:lang w:val="sr-Cyrl-BA"/>
        </w:rPr>
        <w:t xml:space="preserve">, </w:t>
      </w:r>
      <w:r w:rsidR="00E85B37">
        <w:rPr>
          <w:rFonts w:eastAsia="Times New Roman" w:cstheme="minorHAnsi"/>
          <w:sz w:val="24"/>
          <w:szCs w:val="23"/>
          <w:lang w:val="sr-Cyrl-BA"/>
        </w:rPr>
        <w:t>odnosno</w:t>
      </w:r>
      <w:r>
        <w:rPr>
          <w:rFonts w:eastAsia="Times New Roman" w:cstheme="minorHAnsi"/>
          <w:sz w:val="24"/>
          <w:szCs w:val="23"/>
          <w:lang w:val="sr-Cyrl-BA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opštinske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izborne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komisije</w:t>
      </w:r>
      <w:r>
        <w:rPr>
          <w:rFonts w:eastAsia="Times New Roman" w:cstheme="minorHAnsi"/>
          <w:sz w:val="24"/>
          <w:szCs w:val="23"/>
          <w:lang w:val="sr-Cyrl-BA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sr-Cyrl-BA"/>
        </w:rPr>
        <w:t>u</w:t>
      </w:r>
      <w:r>
        <w:rPr>
          <w:rFonts w:eastAsia="Times New Roman" w:cstheme="minorHAnsi"/>
          <w:sz w:val="24"/>
          <w:szCs w:val="23"/>
          <w:lang w:val="sr-Cyrl-BA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sr-Cyrl-BA"/>
        </w:rPr>
        <w:t>skladu</w:t>
      </w:r>
      <w:r>
        <w:rPr>
          <w:rFonts w:eastAsia="Times New Roman" w:cstheme="minorHAnsi"/>
          <w:sz w:val="24"/>
          <w:szCs w:val="23"/>
          <w:lang w:val="sr-Cyrl-BA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sr-Cyrl-BA"/>
        </w:rPr>
        <w:t>sa</w:t>
      </w:r>
      <w:r>
        <w:rPr>
          <w:rFonts w:eastAsia="Times New Roman" w:cstheme="minorHAnsi"/>
          <w:sz w:val="24"/>
          <w:szCs w:val="23"/>
          <w:lang w:val="sr-Cyrl-BA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sr-Cyrl-BA"/>
        </w:rPr>
        <w:t>članom</w:t>
      </w:r>
      <w:r>
        <w:rPr>
          <w:rFonts w:eastAsia="Times New Roman" w:cstheme="minorHAnsi"/>
          <w:sz w:val="24"/>
          <w:szCs w:val="23"/>
          <w:lang w:val="sr-Cyrl-BA"/>
        </w:rPr>
        <w:t xml:space="preserve"> </w:t>
      </w:r>
      <w:r w:rsidR="00716FE6">
        <w:rPr>
          <w:rFonts w:eastAsia="Times New Roman" w:cstheme="minorHAnsi"/>
          <w:sz w:val="24"/>
          <w:szCs w:val="23"/>
          <w:lang w:val="sr-Cyrl-BA"/>
        </w:rPr>
        <w:t xml:space="preserve">35. </w:t>
      </w:r>
      <w:r w:rsidR="00E85B37">
        <w:rPr>
          <w:rFonts w:eastAsia="Times New Roman" w:cstheme="minorHAnsi"/>
          <w:sz w:val="24"/>
          <w:szCs w:val="23"/>
          <w:lang w:val="sr-Cyrl-BA"/>
        </w:rPr>
        <w:t>ovog</w:t>
      </w:r>
      <w:r w:rsidR="00716FE6">
        <w:rPr>
          <w:rFonts w:eastAsia="Times New Roman" w:cstheme="minorHAnsi"/>
          <w:sz w:val="24"/>
          <w:szCs w:val="23"/>
          <w:lang w:val="sr-Cyrl-BA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sr-Cyrl-BA"/>
        </w:rPr>
        <w:t>zakona</w:t>
      </w:r>
      <w:r w:rsidR="00716FE6">
        <w:rPr>
          <w:rFonts w:eastAsia="Times New Roman" w:cstheme="minorHAnsi"/>
          <w:sz w:val="24"/>
          <w:szCs w:val="23"/>
          <w:lang w:val="sr-Cyrl-BA"/>
        </w:rPr>
        <w:t>.</w:t>
      </w:r>
    </w:p>
    <w:p w14:paraId="3EA4A6CD" w14:textId="77777777" w:rsidR="00E20CFD" w:rsidRDefault="00E20CFD">
      <w:pPr>
        <w:spacing w:after="0" w:line="240" w:lineRule="auto"/>
        <w:rPr>
          <w:rFonts w:eastAsia="Times New Roman" w:cstheme="minorHAnsi"/>
          <w:sz w:val="24"/>
          <w:szCs w:val="23"/>
          <w:lang w:val="ru-RU"/>
        </w:rPr>
      </w:pPr>
    </w:p>
    <w:p w14:paraId="4D9FDB11" w14:textId="77777777" w:rsidR="00E20CFD" w:rsidRDefault="00E20CFD">
      <w:pPr>
        <w:spacing w:after="0" w:line="240" w:lineRule="auto"/>
        <w:rPr>
          <w:rFonts w:eastAsia="Times New Roman" w:cstheme="minorHAnsi"/>
          <w:sz w:val="24"/>
          <w:szCs w:val="23"/>
          <w:lang w:val="en-US"/>
        </w:rPr>
      </w:pPr>
    </w:p>
    <w:p w14:paraId="08A3F7CA" w14:textId="7B79FC09" w:rsidR="00E20CFD" w:rsidRDefault="00E85B37">
      <w:pPr>
        <w:spacing w:after="0" w:line="240" w:lineRule="auto"/>
        <w:jc w:val="center"/>
        <w:rPr>
          <w:rFonts w:eastAsia="Times New Roman" w:cstheme="minorHAnsi"/>
          <w:sz w:val="24"/>
          <w:szCs w:val="23"/>
          <w:lang w:val="sr-Cyrl-BA"/>
        </w:rPr>
      </w:pPr>
      <w:bookmarkStart w:id="9" w:name="clan_45v"/>
      <w:bookmarkEnd w:id="9"/>
      <w:r>
        <w:rPr>
          <w:rFonts w:eastAsia="Times New Roman" w:cstheme="minorHAnsi"/>
          <w:sz w:val="24"/>
          <w:szCs w:val="23"/>
          <w:lang w:val="ru-RU"/>
        </w:rPr>
        <w:t>Član</w:t>
      </w:r>
      <w:r w:rsidR="00C73652"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C73652">
        <w:rPr>
          <w:rFonts w:eastAsia="Times New Roman" w:cstheme="minorHAnsi"/>
          <w:sz w:val="24"/>
          <w:szCs w:val="23"/>
          <w:lang w:val="sr-Cyrl-BA"/>
        </w:rPr>
        <w:t>173.</w:t>
      </w:r>
    </w:p>
    <w:p w14:paraId="1565C758" w14:textId="77777777" w:rsidR="00E20CFD" w:rsidRDefault="00E20CFD">
      <w:pPr>
        <w:spacing w:after="0" w:line="240" w:lineRule="auto"/>
        <w:jc w:val="center"/>
        <w:rPr>
          <w:rFonts w:eastAsia="Times New Roman" w:cstheme="minorHAnsi"/>
          <w:sz w:val="24"/>
          <w:szCs w:val="23"/>
          <w:lang w:val="sr-Cyrl-BA"/>
        </w:rPr>
      </w:pPr>
    </w:p>
    <w:p w14:paraId="7C9D2EF7" w14:textId="1C388C05" w:rsidR="00E20CFD" w:rsidRDefault="00E85B37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ru-RU"/>
        </w:rPr>
        <w:t>Komisija</w:t>
      </w:r>
      <w:r w:rsidR="00C73652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obavlja</w:t>
      </w:r>
      <w:r w:rsidR="00C73652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sljedeće</w:t>
      </w:r>
      <w:r w:rsidR="00C73652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poslove</w:t>
      </w:r>
      <w:r w:rsidR="00C73652">
        <w:rPr>
          <w:rFonts w:eastAsia="Times New Roman" w:cstheme="minorHAnsi"/>
          <w:sz w:val="24"/>
          <w:szCs w:val="23"/>
          <w:lang w:val="ru-RU"/>
        </w:rPr>
        <w:t>:</w:t>
      </w:r>
    </w:p>
    <w:p w14:paraId="351FBC2E" w14:textId="13AB06A8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ru-RU"/>
        </w:rPr>
        <w:t>1</w:t>
      </w:r>
      <w:r>
        <w:rPr>
          <w:rFonts w:eastAsia="Times New Roman" w:cstheme="minorHAnsi"/>
          <w:sz w:val="24"/>
          <w:szCs w:val="23"/>
          <w:lang w:val="sr-Cyrl-BA"/>
        </w:rPr>
        <w:t>)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brine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zakonitom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sprovođenju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postupka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opoziv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načelnika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opštine</w:t>
      </w:r>
      <w:r>
        <w:rPr>
          <w:rFonts w:eastAsia="Times New Roman" w:cstheme="minorHAnsi"/>
          <w:sz w:val="24"/>
          <w:szCs w:val="23"/>
          <w:lang w:val="ru-RU"/>
        </w:rPr>
        <w:t>,</w:t>
      </w:r>
    </w:p>
    <w:p w14:paraId="1D8313B2" w14:textId="148E48E1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ru-RU"/>
        </w:rPr>
        <w:t>2</w:t>
      </w:r>
      <w:r>
        <w:rPr>
          <w:rFonts w:eastAsia="Times New Roman" w:cstheme="minorHAnsi"/>
          <w:sz w:val="24"/>
          <w:szCs w:val="23"/>
          <w:lang w:val="sr-Cyrl-BA"/>
        </w:rPr>
        <w:t>)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određuje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glasačka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mjesta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izjašnjavanje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građana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opozivu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načelnika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opštine</w:t>
      </w:r>
      <w:r>
        <w:rPr>
          <w:rFonts w:eastAsia="Times New Roman" w:cstheme="minorHAnsi"/>
          <w:sz w:val="24"/>
          <w:szCs w:val="23"/>
          <w:lang w:val="ru-RU"/>
        </w:rPr>
        <w:t>,</w:t>
      </w:r>
    </w:p>
    <w:p w14:paraId="4897451E" w14:textId="4D7667D2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ru-RU"/>
        </w:rPr>
        <w:t>3</w:t>
      </w:r>
      <w:r>
        <w:rPr>
          <w:rFonts w:eastAsia="Times New Roman" w:cstheme="minorHAnsi"/>
          <w:sz w:val="24"/>
          <w:szCs w:val="23"/>
          <w:lang w:val="sr-Cyrl-BA"/>
        </w:rPr>
        <w:t xml:space="preserve">) </w:t>
      </w:r>
      <w:r w:rsidR="00E85B37">
        <w:rPr>
          <w:rFonts w:eastAsia="Times New Roman" w:cstheme="minorHAnsi"/>
          <w:sz w:val="24"/>
          <w:szCs w:val="23"/>
          <w:lang w:val="ru-RU"/>
        </w:rPr>
        <w:t>brine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obezbjeđivanju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materijala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glasanje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dostavlja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ih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biračkim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odborima</w:t>
      </w:r>
      <w:r>
        <w:rPr>
          <w:rFonts w:eastAsia="Times New Roman" w:cstheme="minorHAnsi"/>
          <w:sz w:val="24"/>
          <w:szCs w:val="23"/>
          <w:lang w:val="ru-RU"/>
        </w:rPr>
        <w:t>,</w:t>
      </w:r>
    </w:p>
    <w:p w14:paraId="6E43653D" w14:textId="0C58A9A8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ru-RU"/>
        </w:rPr>
        <w:t>4</w:t>
      </w:r>
      <w:r>
        <w:rPr>
          <w:rFonts w:eastAsia="Times New Roman" w:cstheme="minorHAnsi"/>
          <w:sz w:val="24"/>
          <w:szCs w:val="23"/>
          <w:lang w:val="sr-Cyrl-BA"/>
        </w:rPr>
        <w:t xml:space="preserve">) </w:t>
      </w:r>
      <w:r w:rsidR="00E85B37">
        <w:rPr>
          <w:rFonts w:eastAsia="Times New Roman" w:cstheme="minorHAnsi"/>
          <w:sz w:val="24"/>
          <w:szCs w:val="23"/>
          <w:lang w:val="ru-RU"/>
        </w:rPr>
        <w:t>određuje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biračka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mjesta</w:t>
      </w:r>
      <w:r>
        <w:rPr>
          <w:rFonts w:eastAsia="Times New Roman" w:cstheme="minorHAnsi"/>
          <w:sz w:val="24"/>
          <w:szCs w:val="23"/>
          <w:lang w:val="ru-RU"/>
        </w:rPr>
        <w:t>,</w:t>
      </w:r>
    </w:p>
    <w:p w14:paraId="2A8FD118" w14:textId="719C9D8C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ru-RU"/>
        </w:rPr>
        <w:t>5</w:t>
      </w:r>
      <w:r>
        <w:rPr>
          <w:rFonts w:eastAsia="Times New Roman" w:cstheme="minorHAnsi"/>
          <w:sz w:val="24"/>
          <w:szCs w:val="23"/>
          <w:lang w:val="sr-Cyrl-BA"/>
        </w:rPr>
        <w:t xml:space="preserve">) </w:t>
      </w:r>
      <w:r w:rsidR="00E85B37">
        <w:rPr>
          <w:rFonts w:eastAsia="Times New Roman" w:cstheme="minorHAnsi"/>
          <w:sz w:val="24"/>
          <w:szCs w:val="23"/>
          <w:lang w:val="ru-RU"/>
        </w:rPr>
        <w:t>imenuje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obučava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članove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biračkih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odbora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brine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pravilnosti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njihovog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rada</w:t>
      </w:r>
      <w:r>
        <w:rPr>
          <w:rFonts w:eastAsia="Times New Roman" w:cstheme="minorHAnsi"/>
          <w:sz w:val="24"/>
          <w:szCs w:val="23"/>
          <w:lang w:val="ru-RU"/>
        </w:rPr>
        <w:t>,</w:t>
      </w:r>
    </w:p>
    <w:p w14:paraId="6A5549FA" w14:textId="48A674A4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ru-RU"/>
        </w:rPr>
        <w:t>6</w:t>
      </w:r>
      <w:r>
        <w:rPr>
          <w:rFonts w:eastAsia="Times New Roman" w:cstheme="minorHAnsi"/>
          <w:sz w:val="24"/>
          <w:szCs w:val="23"/>
          <w:lang w:val="sr-Cyrl-BA"/>
        </w:rPr>
        <w:t>)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informiše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birače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svim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pitanjima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vezi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postupkom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sprovođenja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opoziva</w:t>
      </w:r>
      <w:r>
        <w:rPr>
          <w:rFonts w:eastAsia="Times New Roman" w:cstheme="minorHAnsi"/>
          <w:sz w:val="24"/>
          <w:szCs w:val="23"/>
          <w:lang w:val="ru-RU"/>
        </w:rPr>
        <w:t>,</w:t>
      </w:r>
    </w:p>
    <w:p w14:paraId="6503E7DD" w14:textId="167B4B74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ru-RU"/>
        </w:rPr>
        <w:t>7</w:t>
      </w:r>
      <w:r>
        <w:rPr>
          <w:rFonts w:eastAsia="Times New Roman" w:cstheme="minorHAnsi"/>
          <w:sz w:val="24"/>
          <w:szCs w:val="23"/>
          <w:lang w:val="sr-Cyrl-BA"/>
        </w:rPr>
        <w:t>)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odgovorna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je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uređenje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biračkog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mjesta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druge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tehničke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pripreme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koje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tiču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postupka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opoziva</w:t>
      </w:r>
      <w:r>
        <w:rPr>
          <w:rFonts w:eastAsia="Times New Roman" w:cstheme="minorHAnsi"/>
          <w:sz w:val="24"/>
          <w:szCs w:val="23"/>
          <w:lang w:val="ru-RU"/>
        </w:rPr>
        <w:t>,</w:t>
      </w:r>
    </w:p>
    <w:p w14:paraId="61E306A3" w14:textId="12B57106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ru-RU"/>
        </w:rPr>
        <w:t>8</w:t>
      </w:r>
      <w:r>
        <w:rPr>
          <w:rFonts w:eastAsia="Times New Roman" w:cstheme="minorHAnsi"/>
          <w:sz w:val="24"/>
          <w:szCs w:val="23"/>
          <w:lang w:val="sr-Cyrl-BA"/>
        </w:rPr>
        <w:t>)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odgovorna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je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pravilno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brojanje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glasačkih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listića</w:t>
      </w:r>
      <w:r>
        <w:rPr>
          <w:rFonts w:eastAsia="Times New Roman" w:cstheme="minorHAnsi"/>
          <w:sz w:val="24"/>
          <w:szCs w:val="23"/>
          <w:lang w:val="ru-RU"/>
        </w:rPr>
        <w:t>,</w:t>
      </w:r>
    </w:p>
    <w:p w14:paraId="5D8296FF" w14:textId="6A139128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ru-RU"/>
        </w:rPr>
        <w:t>9</w:t>
      </w:r>
      <w:r>
        <w:rPr>
          <w:rFonts w:eastAsia="Times New Roman" w:cstheme="minorHAnsi"/>
          <w:sz w:val="24"/>
          <w:szCs w:val="23"/>
          <w:lang w:val="sr-Cyrl-BA"/>
        </w:rPr>
        <w:t xml:space="preserve">) </w:t>
      </w:r>
      <w:r w:rsidR="00E85B37">
        <w:rPr>
          <w:rFonts w:eastAsia="Times New Roman" w:cstheme="minorHAnsi"/>
          <w:sz w:val="24"/>
          <w:szCs w:val="23"/>
          <w:lang w:val="ru-RU"/>
        </w:rPr>
        <w:t>objedinjuje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rezultate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glasanja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svih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biračkih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mjesta</w:t>
      </w:r>
      <w:r>
        <w:rPr>
          <w:rFonts w:eastAsia="Times New Roman" w:cstheme="minorHAnsi"/>
          <w:sz w:val="24"/>
          <w:szCs w:val="23"/>
          <w:lang w:val="ru-RU"/>
        </w:rPr>
        <w:t>,</w:t>
      </w:r>
    </w:p>
    <w:p w14:paraId="75E7912C" w14:textId="413DCD08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ru-RU"/>
        </w:rPr>
        <w:t>10</w:t>
      </w:r>
      <w:r>
        <w:rPr>
          <w:rFonts w:eastAsia="Times New Roman" w:cstheme="minorHAnsi"/>
          <w:sz w:val="24"/>
          <w:szCs w:val="23"/>
          <w:lang w:val="sr-Cyrl-BA"/>
        </w:rPr>
        <w:t>)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sačinjava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podnosi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izvještaj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skupštini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opštine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Republičkoj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izbornoj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komisiji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rezultatima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izjašnjavanja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građana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opozivu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načelnika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opštine</w:t>
      </w:r>
      <w:r>
        <w:rPr>
          <w:rFonts w:eastAsia="Times New Roman" w:cstheme="minorHAnsi"/>
          <w:sz w:val="24"/>
          <w:szCs w:val="23"/>
          <w:lang w:val="ru-RU"/>
        </w:rPr>
        <w:t>,</w:t>
      </w:r>
    </w:p>
    <w:p w14:paraId="4FB92B56" w14:textId="0F0A10BA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ru-RU"/>
        </w:rPr>
        <w:t>11</w:t>
      </w:r>
      <w:r>
        <w:rPr>
          <w:rFonts w:eastAsia="Times New Roman" w:cstheme="minorHAnsi"/>
          <w:sz w:val="24"/>
          <w:szCs w:val="23"/>
          <w:lang w:val="sr-Cyrl-BA"/>
        </w:rPr>
        <w:t>)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dostavlja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skupštini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opštine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Republičkoj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izbornoj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komisiji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glasački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materijal</w:t>
      </w:r>
      <w:r>
        <w:rPr>
          <w:rFonts w:eastAsia="Times New Roman" w:cstheme="minorHAnsi"/>
          <w:sz w:val="24"/>
          <w:szCs w:val="23"/>
          <w:lang w:val="ru-RU"/>
        </w:rPr>
        <w:t xml:space="preserve">: </w:t>
      </w:r>
      <w:r w:rsidR="00E85B37">
        <w:rPr>
          <w:rFonts w:eastAsia="Times New Roman" w:cstheme="minorHAnsi"/>
          <w:sz w:val="24"/>
          <w:szCs w:val="23"/>
          <w:lang w:val="ru-RU"/>
        </w:rPr>
        <w:t>glasačke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listiće</w:t>
      </w:r>
      <w:r>
        <w:rPr>
          <w:rFonts w:eastAsia="Times New Roman" w:cstheme="minorHAnsi"/>
          <w:sz w:val="24"/>
          <w:szCs w:val="23"/>
          <w:lang w:val="ru-RU"/>
        </w:rPr>
        <w:t xml:space="preserve"> (</w:t>
      </w:r>
      <w:r w:rsidR="00E85B37">
        <w:rPr>
          <w:rFonts w:eastAsia="Times New Roman" w:cstheme="minorHAnsi"/>
          <w:sz w:val="24"/>
          <w:szCs w:val="23"/>
          <w:lang w:val="ru-RU"/>
        </w:rPr>
        <w:t>važeće</w:t>
      </w:r>
      <w:r>
        <w:rPr>
          <w:rFonts w:eastAsia="Times New Roman" w:cstheme="minorHAnsi"/>
          <w:sz w:val="24"/>
          <w:szCs w:val="23"/>
          <w:lang w:val="ru-RU"/>
        </w:rPr>
        <w:t xml:space="preserve">, </w:t>
      </w:r>
      <w:r w:rsidR="00E85B37">
        <w:rPr>
          <w:rFonts w:eastAsia="Times New Roman" w:cstheme="minorHAnsi"/>
          <w:sz w:val="24"/>
          <w:szCs w:val="23"/>
          <w:lang w:val="ru-RU"/>
        </w:rPr>
        <w:t>nevažeće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neupotrijebljene</w:t>
      </w:r>
      <w:r>
        <w:rPr>
          <w:rFonts w:eastAsia="Times New Roman" w:cstheme="minorHAnsi"/>
          <w:sz w:val="24"/>
          <w:szCs w:val="23"/>
          <w:lang w:val="ru-RU"/>
        </w:rPr>
        <w:t xml:space="preserve">), </w:t>
      </w:r>
      <w:r w:rsidR="00E85B37">
        <w:rPr>
          <w:rFonts w:eastAsia="Times New Roman" w:cstheme="minorHAnsi"/>
          <w:sz w:val="24"/>
          <w:szCs w:val="23"/>
          <w:lang w:val="ru-RU"/>
        </w:rPr>
        <w:t>plakate</w:t>
      </w:r>
      <w:r>
        <w:rPr>
          <w:rFonts w:eastAsia="Times New Roman" w:cstheme="minorHAnsi"/>
          <w:sz w:val="24"/>
          <w:szCs w:val="23"/>
          <w:lang w:val="ru-RU"/>
        </w:rPr>
        <w:t xml:space="preserve">, </w:t>
      </w:r>
      <w:r w:rsidR="00E85B37">
        <w:rPr>
          <w:rFonts w:eastAsia="Times New Roman" w:cstheme="minorHAnsi"/>
          <w:sz w:val="24"/>
          <w:szCs w:val="23"/>
          <w:lang w:val="ru-RU"/>
        </w:rPr>
        <w:t>tonske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videozapise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koji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odnose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na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obavještavanje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birača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opozivu</w:t>
      </w:r>
      <w:r>
        <w:rPr>
          <w:rFonts w:eastAsia="Times New Roman" w:cstheme="minorHAnsi"/>
          <w:sz w:val="24"/>
          <w:szCs w:val="23"/>
          <w:lang w:val="ru-RU"/>
        </w:rPr>
        <w:t xml:space="preserve">, </w:t>
      </w:r>
      <w:r w:rsidR="00E85B37">
        <w:rPr>
          <w:rFonts w:eastAsia="Times New Roman" w:cstheme="minorHAnsi"/>
          <w:sz w:val="24"/>
          <w:szCs w:val="23"/>
          <w:lang w:val="ru-RU"/>
        </w:rPr>
        <w:t>pregled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biračkih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mjesta</w:t>
      </w:r>
      <w:r>
        <w:rPr>
          <w:rFonts w:eastAsia="Times New Roman" w:cstheme="minorHAnsi"/>
          <w:sz w:val="24"/>
          <w:szCs w:val="23"/>
          <w:lang w:val="ru-RU"/>
        </w:rPr>
        <w:t xml:space="preserve">, </w:t>
      </w:r>
      <w:r w:rsidR="00E85B37">
        <w:rPr>
          <w:rFonts w:eastAsia="Times New Roman" w:cstheme="minorHAnsi"/>
          <w:sz w:val="24"/>
          <w:szCs w:val="23"/>
          <w:lang w:val="ru-RU"/>
        </w:rPr>
        <w:t>dostavnice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ili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druge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odgovarajuće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dokaze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upućenim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preporučenim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pošiljkama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glasačima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koji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glasaju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posredstvom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pošte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izvode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iz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konačnog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biračkog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spiska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</w:t>
      </w:r>
    </w:p>
    <w:p w14:paraId="0DC060E1" w14:textId="23F2110F" w:rsidR="00E20CFD" w:rsidRDefault="00C73652" w:rsidP="00716FE6">
      <w:pPr>
        <w:pStyle w:val="CommentText"/>
        <w:jc w:val="both"/>
        <w:rPr>
          <w:sz w:val="24"/>
          <w:szCs w:val="24"/>
          <w:lang w:val="sr-Cyrl-BA"/>
        </w:rPr>
      </w:pPr>
      <w:r>
        <w:rPr>
          <w:rFonts w:eastAsia="Times New Roman" w:cstheme="minorHAnsi"/>
          <w:sz w:val="24"/>
          <w:szCs w:val="23"/>
          <w:lang w:val="ru-RU"/>
        </w:rPr>
        <w:t>12</w:t>
      </w:r>
      <w:r>
        <w:rPr>
          <w:rFonts w:eastAsia="Times New Roman" w:cstheme="minorHAnsi"/>
          <w:sz w:val="24"/>
          <w:szCs w:val="23"/>
          <w:lang w:val="sr-Cyrl-BA"/>
        </w:rPr>
        <w:t>)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vrši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druge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poslove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utvrđene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sz w:val="24"/>
          <w:szCs w:val="24"/>
          <w:lang w:val="sr-Cyrl-BA"/>
        </w:rPr>
        <w:t>ovim</w:t>
      </w:r>
      <w:r w:rsidRPr="00716FE6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zakonom</w:t>
      </w:r>
      <w:r w:rsidRPr="00716FE6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</w:t>
      </w:r>
      <w:r w:rsidRPr="00716FE6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podzakonskim</w:t>
      </w:r>
      <w:r w:rsidR="00716FE6" w:rsidRPr="00716FE6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propisima</w:t>
      </w:r>
      <w:r w:rsidRPr="00716FE6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Republičke</w:t>
      </w:r>
      <w:r w:rsidRPr="00716FE6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izborne</w:t>
      </w:r>
      <w:r w:rsidRPr="00716FE6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komisije</w:t>
      </w:r>
      <w:r w:rsidRPr="00716FE6">
        <w:rPr>
          <w:sz w:val="24"/>
          <w:szCs w:val="24"/>
          <w:lang w:val="sr-Cyrl-BA"/>
        </w:rPr>
        <w:t>.</w:t>
      </w:r>
    </w:p>
    <w:p w14:paraId="159FA77C" w14:textId="77777777" w:rsidR="00D15819" w:rsidRDefault="00D15819" w:rsidP="00E5314D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3"/>
          <w:lang w:val="ru-RU"/>
        </w:rPr>
      </w:pPr>
    </w:p>
    <w:p w14:paraId="541DD35D" w14:textId="3669D867" w:rsidR="00E20CFD" w:rsidRDefault="00C73652" w:rsidP="00E5314D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ru-RU"/>
        </w:rPr>
        <w:t xml:space="preserve"> </w:t>
      </w:r>
    </w:p>
    <w:p w14:paraId="17427CFD" w14:textId="160508A4" w:rsidR="00E20CFD" w:rsidRDefault="00E85B37">
      <w:pPr>
        <w:spacing w:after="0" w:line="240" w:lineRule="auto"/>
        <w:jc w:val="center"/>
        <w:rPr>
          <w:rFonts w:eastAsia="Times New Roman" w:cstheme="minorHAnsi"/>
          <w:sz w:val="24"/>
          <w:szCs w:val="23"/>
          <w:lang w:val="sr-Cyrl-BA"/>
        </w:rPr>
      </w:pPr>
      <w:bookmarkStart w:id="10" w:name="clan_45g"/>
      <w:bookmarkEnd w:id="10"/>
      <w:r>
        <w:rPr>
          <w:rFonts w:eastAsia="Times New Roman" w:cstheme="minorHAnsi"/>
          <w:sz w:val="24"/>
          <w:szCs w:val="23"/>
          <w:lang w:val="ru-RU"/>
        </w:rPr>
        <w:t>Član</w:t>
      </w:r>
      <w:r w:rsidR="00C73652"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C73652">
        <w:rPr>
          <w:rFonts w:eastAsia="Times New Roman" w:cstheme="minorHAnsi"/>
          <w:sz w:val="24"/>
          <w:szCs w:val="23"/>
          <w:lang w:val="sr-Cyrl-BA"/>
        </w:rPr>
        <w:t>174.</w:t>
      </w:r>
    </w:p>
    <w:p w14:paraId="6CC1C675" w14:textId="77777777" w:rsidR="00E20CFD" w:rsidRDefault="00E20CFD">
      <w:pPr>
        <w:spacing w:after="0" w:line="240" w:lineRule="auto"/>
        <w:jc w:val="center"/>
        <w:rPr>
          <w:rFonts w:eastAsia="Times New Roman" w:cstheme="minorHAnsi"/>
          <w:sz w:val="24"/>
          <w:szCs w:val="23"/>
          <w:lang w:val="sr-Cyrl-BA"/>
        </w:rPr>
      </w:pPr>
    </w:p>
    <w:p w14:paraId="60E75A75" w14:textId="2A324CE8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val="sr-Cyrl-BA"/>
        </w:rPr>
      </w:pPr>
      <w:r>
        <w:rPr>
          <w:rFonts w:eastAsia="Times New Roman" w:cstheme="minorHAnsi"/>
          <w:sz w:val="24"/>
          <w:szCs w:val="24"/>
          <w:lang w:val="sr-Cyrl-BA"/>
        </w:rPr>
        <w:lastRenderedPageBreak/>
        <w:t xml:space="preserve">(1) </w:t>
      </w:r>
      <w:r w:rsidR="00E85B37">
        <w:rPr>
          <w:rFonts w:eastAsia="Times New Roman" w:cstheme="minorHAnsi"/>
          <w:sz w:val="24"/>
          <w:szCs w:val="24"/>
          <w:lang w:val="sr-Cyrl-BA"/>
        </w:rPr>
        <w:t>Komisija</w:t>
      </w:r>
      <w:r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sr-Cyrl-BA"/>
        </w:rPr>
        <w:t>je</w:t>
      </w:r>
      <w:r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sr-Cyrl-BA"/>
        </w:rPr>
        <w:t>dužna</w:t>
      </w:r>
      <w:r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sr-Cyrl-BA"/>
        </w:rPr>
        <w:t>da</w:t>
      </w:r>
      <w:r>
        <w:rPr>
          <w:rFonts w:eastAsia="Times New Roman" w:cstheme="minorHAnsi"/>
          <w:sz w:val="24"/>
          <w:szCs w:val="24"/>
          <w:lang w:val="sr-Cyrl-BA"/>
        </w:rPr>
        <w:t xml:space="preserve">, </w:t>
      </w:r>
      <w:r w:rsidR="00E85B37">
        <w:rPr>
          <w:rFonts w:eastAsia="Times New Roman" w:cstheme="minorHAnsi"/>
          <w:sz w:val="24"/>
          <w:szCs w:val="24"/>
          <w:lang w:val="sr-Cyrl-BA"/>
        </w:rPr>
        <w:t>najkasnije</w:t>
      </w:r>
      <w:r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sr-Cyrl-BA"/>
        </w:rPr>
        <w:t>u</w:t>
      </w:r>
      <w:r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sr-Cyrl-BA"/>
        </w:rPr>
        <w:t>roku</w:t>
      </w:r>
      <w:r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sr-Cyrl-BA"/>
        </w:rPr>
        <w:t>od</w:t>
      </w:r>
      <w:r>
        <w:rPr>
          <w:rFonts w:eastAsia="Times New Roman" w:cstheme="minorHAnsi"/>
          <w:sz w:val="24"/>
          <w:szCs w:val="24"/>
          <w:lang w:val="sr-Cyrl-BA"/>
        </w:rPr>
        <w:t xml:space="preserve"> 15 </w:t>
      </w:r>
      <w:r w:rsidR="00E85B37">
        <w:rPr>
          <w:rFonts w:eastAsia="Times New Roman" w:cstheme="minorHAnsi"/>
          <w:sz w:val="24"/>
          <w:szCs w:val="24"/>
          <w:lang w:val="sr-Cyrl-BA"/>
        </w:rPr>
        <w:t>dana</w:t>
      </w:r>
      <w:r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sr-Cyrl-BA"/>
        </w:rPr>
        <w:t>od</w:t>
      </w:r>
      <w:r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sr-Cyrl-BA"/>
        </w:rPr>
        <w:t>dana</w:t>
      </w:r>
      <w:r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sr-Cyrl-BA"/>
        </w:rPr>
        <w:t>izjašnjavanja</w:t>
      </w:r>
      <w:r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sr-Cyrl-BA"/>
        </w:rPr>
        <w:t>građana</w:t>
      </w:r>
      <w:r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sr-Cyrl-BA"/>
        </w:rPr>
        <w:t>o</w:t>
      </w:r>
      <w:r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sr-Cyrl-BA"/>
        </w:rPr>
        <w:t>opozivu</w:t>
      </w:r>
      <w:r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sr-Cyrl-BA"/>
        </w:rPr>
        <w:t>načelnika</w:t>
      </w:r>
      <w:r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sr-Cyrl-BA"/>
        </w:rPr>
        <w:t>opštine</w:t>
      </w:r>
      <w:r>
        <w:rPr>
          <w:rFonts w:eastAsia="Times New Roman" w:cstheme="minorHAnsi"/>
          <w:sz w:val="24"/>
          <w:szCs w:val="24"/>
          <w:lang w:val="sr-Cyrl-BA"/>
        </w:rPr>
        <w:t xml:space="preserve">, </w:t>
      </w:r>
      <w:r w:rsidR="00E85B37">
        <w:rPr>
          <w:rFonts w:eastAsia="Times New Roman" w:cstheme="minorHAnsi"/>
          <w:sz w:val="24"/>
          <w:szCs w:val="24"/>
          <w:lang w:val="sr-Cyrl-BA"/>
        </w:rPr>
        <w:t>dostavi</w:t>
      </w:r>
      <w:r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sr-Cyrl-BA"/>
        </w:rPr>
        <w:t>skupštini</w:t>
      </w:r>
      <w:r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sr-Cyrl-BA"/>
        </w:rPr>
        <w:t>opštine</w:t>
      </w:r>
      <w:r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sr-Cyrl-BA"/>
        </w:rPr>
        <w:t>i</w:t>
      </w:r>
      <w:r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sr-Cyrl-BA"/>
        </w:rPr>
        <w:t>Republičkoj</w:t>
      </w:r>
      <w:r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sr-Cyrl-BA"/>
        </w:rPr>
        <w:t>izbornoj</w:t>
      </w:r>
      <w:r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sr-Cyrl-BA"/>
        </w:rPr>
        <w:t>komisiji</w:t>
      </w:r>
      <w:r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sr-Cyrl-BA"/>
        </w:rPr>
        <w:t>izvještaj</w:t>
      </w:r>
      <w:r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sr-Cyrl-BA"/>
        </w:rPr>
        <w:t>i</w:t>
      </w:r>
      <w:r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sr-Cyrl-BA"/>
        </w:rPr>
        <w:t>glasački</w:t>
      </w:r>
      <w:r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sr-Cyrl-BA"/>
        </w:rPr>
        <w:t>materijal</w:t>
      </w:r>
      <w:r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sr-Cyrl-BA"/>
        </w:rPr>
        <w:t>iz</w:t>
      </w:r>
      <w:r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sr-Cyrl-BA"/>
        </w:rPr>
        <w:t>člana</w:t>
      </w:r>
      <w:r>
        <w:rPr>
          <w:rFonts w:eastAsia="Times New Roman" w:cstheme="minorHAnsi"/>
          <w:sz w:val="24"/>
          <w:szCs w:val="24"/>
          <w:lang w:val="sr-Cyrl-BA"/>
        </w:rPr>
        <w:t xml:space="preserve"> 173. </w:t>
      </w:r>
      <w:r w:rsidR="00E85B37">
        <w:rPr>
          <w:rFonts w:eastAsia="Times New Roman" w:cstheme="minorHAnsi"/>
          <w:sz w:val="24"/>
          <w:szCs w:val="24"/>
          <w:lang w:val="sr-Cyrl-BA"/>
        </w:rPr>
        <w:t>t</w:t>
      </w:r>
      <w:r>
        <w:rPr>
          <w:rFonts w:eastAsia="Times New Roman" w:cstheme="minorHAnsi"/>
          <w:sz w:val="24"/>
          <w:szCs w:val="24"/>
          <w:lang w:val="sr-Cyrl-BA"/>
        </w:rPr>
        <w:t xml:space="preserve">. 10) </w:t>
      </w:r>
      <w:r w:rsidR="00E85B37">
        <w:rPr>
          <w:rFonts w:eastAsia="Times New Roman" w:cstheme="minorHAnsi"/>
          <w:sz w:val="24"/>
          <w:szCs w:val="24"/>
          <w:lang w:val="sr-Cyrl-BA"/>
        </w:rPr>
        <w:t>i</w:t>
      </w:r>
      <w:r>
        <w:rPr>
          <w:rFonts w:eastAsia="Times New Roman" w:cstheme="minorHAnsi"/>
          <w:sz w:val="24"/>
          <w:szCs w:val="24"/>
          <w:lang w:val="sr-Cyrl-BA"/>
        </w:rPr>
        <w:t xml:space="preserve"> 11) </w:t>
      </w:r>
      <w:r w:rsidR="00E85B37">
        <w:rPr>
          <w:rFonts w:eastAsia="Times New Roman" w:cstheme="minorHAnsi"/>
          <w:sz w:val="24"/>
          <w:szCs w:val="24"/>
          <w:lang w:val="sr-Cyrl-BA"/>
        </w:rPr>
        <w:t>ovog</w:t>
      </w:r>
      <w:r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sr-Cyrl-BA"/>
        </w:rPr>
        <w:t>zakona</w:t>
      </w:r>
      <w:r>
        <w:rPr>
          <w:rFonts w:eastAsia="Times New Roman" w:cstheme="minorHAnsi"/>
          <w:sz w:val="24"/>
          <w:szCs w:val="24"/>
          <w:lang w:val="sr-Cyrl-BA"/>
        </w:rPr>
        <w:t xml:space="preserve">. </w:t>
      </w:r>
    </w:p>
    <w:p w14:paraId="26862055" w14:textId="6CFA9FB7" w:rsidR="00E20CFD" w:rsidRDefault="00C73652">
      <w:pPr>
        <w:spacing w:after="0"/>
        <w:ind w:firstLine="709"/>
        <w:jc w:val="both"/>
        <w:rPr>
          <w:rFonts w:ascii="Calibri" w:hAnsi="Calibri"/>
          <w:sz w:val="24"/>
          <w:szCs w:val="24"/>
          <w:lang w:val="sr-Cyrl-RS"/>
        </w:rPr>
      </w:pPr>
      <w:r>
        <w:rPr>
          <w:rFonts w:ascii="Calibri" w:hAnsi="Calibri"/>
          <w:sz w:val="24"/>
          <w:szCs w:val="24"/>
          <w:lang w:val="sr-Cyrl-RS"/>
        </w:rPr>
        <w:t xml:space="preserve">(2) </w:t>
      </w:r>
      <w:r w:rsidR="00E85B37">
        <w:rPr>
          <w:rFonts w:ascii="Calibri" w:hAnsi="Calibri"/>
          <w:sz w:val="24"/>
          <w:szCs w:val="24"/>
          <w:lang w:val="sr-Cyrl-RS"/>
        </w:rPr>
        <w:t>Republička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izborna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komisija</w:t>
      </w:r>
      <w:r>
        <w:rPr>
          <w:rFonts w:ascii="Calibri" w:hAnsi="Calibri"/>
          <w:sz w:val="24"/>
          <w:szCs w:val="24"/>
          <w:lang w:val="sr-Cyrl-RS"/>
        </w:rPr>
        <w:t xml:space="preserve">, </w:t>
      </w:r>
      <w:r w:rsidR="00E85B37">
        <w:rPr>
          <w:rFonts w:ascii="Calibri" w:hAnsi="Calibri"/>
          <w:sz w:val="24"/>
          <w:szCs w:val="24"/>
          <w:lang w:val="sr-Cyrl-RS"/>
        </w:rPr>
        <w:t>razmatra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izvještaj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Komisije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i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glasački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materijal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iz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stava</w:t>
      </w:r>
      <w:r>
        <w:rPr>
          <w:rFonts w:ascii="Calibri" w:hAnsi="Calibri"/>
          <w:sz w:val="24"/>
          <w:szCs w:val="24"/>
          <w:lang w:val="sr-Cyrl-RS"/>
        </w:rPr>
        <w:t xml:space="preserve"> 1. </w:t>
      </w:r>
      <w:r w:rsidR="00E85B37">
        <w:rPr>
          <w:rFonts w:ascii="Calibri" w:hAnsi="Calibri"/>
          <w:sz w:val="24"/>
          <w:szCs w:val="24"/>
          <w:lang w:val="sr-Cyrl-RS"/>
        </w:rPr>
        <w:t>ovog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člana</w:t>
      </w:r>
      <w:r>
        <w:rPr>
          <w:rFonts w:ascii="Calibri" w:hAnsi="Calibri"/>
          <w:sz w:val="24"/>
          <w:szCs w:val="24"/>
          <w:lang w:val="sr-Cyrl-RS"/>
        </w:rPr>
        <w:t xml:space="preserve">,  </w:t>
      </w:r>
      <w:r w:rsidR="00E85B37">
        <w:rPr>
          <w:rFonts w:ascii="Calibri" w:hAnsi="Calibri"/>
          <w:sz w:val="24"/>
          <w:szCs w:val="24"/>
          <w:lang w:val="sr-Cyrl-RS"/>
        </w:rPr>
        <w:t>radi</w:t>
      </w:r>
      <w:r>
        <w:rPr>
          <w:rFonts w:ascii="Calibri" w:hAnsi="Calibri"/>
          <w:sz w:val="24"/>
          <w:szCs w:val="24"/>
          <w:lang w:val="sr-Cyrl-RS"/>
        </w:rPr>
        <w:t xml:space="preserve">  </w:t>
      </w:r>
      <w:r w:rsidR="00E85B37">
        <w:rPr>
          <w:rFonts w:ascii="Calibri" w:hAnsi="Calibri"/>
          <w:sz w:val="24"/>
          <w:szCs w:val="24"/>
          <w:lang w:val="sr-Cyrl-RS"/>
        </w:rPr>
        <w:t>provjere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zakonitosti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cjelokupnog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sprovedenog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postupka</w:t>
      </w:r>
      <w:r>
        <w:rPr>
          <w:rFonts w:ascii="Calibri" w:hAnsi="Calibri"/>
          <w:sz w:val="24"/>
          <w:szCs w:val="24"/>
          <w:lang w:val="sr-Cyrl-RS"/>
        </w:rPr>
        <w:t xml:space="preserve">  </w:t>
      </w:r>
      <w:r w:rsidR="00E85B37">
        <w:rPr>
          <w:rFonts w:ascii="Calibri" w:hAnsi="Calibri"/>
          <w:sz w:val="24"/>
          <w:szCs w:val="24"/>
          <w:lang w:val="sr-Cyrl-RS"/>
        </w:rPr>
        <w:t>opoziva</w:t>
      </w:r>
      <w:r>
        <w:rPr>
          <w:rFonts w:ascii="Calibri" w:hAnsi="Calibri"/>
          <w:sz w:val="24"/>
          <w:szCs w:val="24"/>
          <w:lang w:val="sr-Cyrl-RS"/>
        </w:rPr>
        <w:t xml:space="preserve">, </w:t>
      </w:r>
      <w:r w:rsidR="00E85B37">
        <w:rPr>
          <w:rFonts w:ascii="Calibri" w:hAnsi="Calibri"/>
          <w:sz w:val="24"/>
          <w:szCs w:val="24"/>
          <w:lang w:val="sr-Cyrl-RS"/>
        </w:rPr>
        <w:t>najkasnije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u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roku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od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sedam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dana</w:t>
      </w:r>
      <w:r>
        <w:rPr>
          <w:rFonts w:ascii="Calibri" w:hAnsi="Calibri"/>
          <w:sz w:val="24"/>
          <w:szCs w:val="24"/>
          <w:lang w:val="sr-Cyrl-RS"/>
        </w:rPr>
        <w:t xml:space="preserve">, </w:t>
      </w:r>
      <w:r w:rsidR="00E85B37">
        <w:rPr>
          <w:rFonts w:ascii="Calibri" w:hAnsi="Calibri"/>
          <w:sz w:val="24"/>
          <w:szCs w:val="24"/>
          <w:lang w:val="sr-Cyrl-RS"/>
        </w:rPr>
        <w:t>od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dana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prijema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izvještaja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i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glasačkog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materijala</w:t>
      </w:r>
      <w:r>
        <w:rPr>
          <w:rFonts w:ascii="Calibri" w:hAnsi="Calibri"/>
          <w:sz w:val="24"/>
          <w:szCs w:val="24"/>
          <w:lang w:val="sr-Cyrl-RS"/>
        </w:rPr>
        <w:t xml:space="preserve">, </w:t>
      </w:r>
      <w:r w:rsidR="00E85B37">
        <w:rPr>
          <w:rFonts w:ascii="Calibri" w:hAnsi="Calibri"/>
          <w:sz w:val="24"/>
          <w:szCs w:val="24"/>
          <w:lang w:val="sr-Cyrl-RS"/>
        </w:rPr>
        <w:t>nezavisno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od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toga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da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li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je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skupština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opštine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razmatrala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i</w:t>
      </w:r>
      <w:r>
        <w:rPr>
          <w:rFonts w:ascii="Calibri" w:hAnsi="Calibri"/>
          <w:sz w:val="24"/>
          <w:szCs w:val="24"/>
          <w:lang w:val="sr-Cyrl-RS"/>
        </w:rPr>
        <w:t>/</w:t>
      </w:r>
      <w:r w:rsidR="00E85B37">
        <w:rPr>
          <w:rFonts w:ascii="Calibri" w:hAnsi="Calibri"/>
          <w:sz w:val="24"/>
          <w:szCs w:val="24"/>
          <w:lang w:val="sr-Cyrl-RS"/>
        </w:rPr>
        <w:t>ili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usvojila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izvještaj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Komisije</w:t>
      </w:r>
      <w:r>
        <w:rPr>
          <w:rFonts w:ascii="Calibri" w:hAnsi="Calibri"/>
          <w:sz w:val="24"/>
          <w:szCs w:val="24"/>
          <w:lang w:val="sr-Cyrl-RS"/>
        </w:rPr>
        <w:t xml:space="preserve">. </w:t>
      </w:r>
    </w:p>
    <w:p w14:paraId="029330F4" w14:textId="2EB00E5D" w:rsidR="00E20CFD" w:rsidRDefault="00C73652">
      <w:pPr>
        <w:spacing w:after="0"/>
        <w:ind w:firstLine="709"/>
        <w:jc w:val="both"/>
        <w:rPr>
          <w:rFonts w:ascii="Calibri" w:hAnsi="Calibri"/>
          <w:sz w:val="24"/>
          <w:szCs w:val="24"/>
          <w:lang w:val="sr-Cyrl-RS"/>
        </w:rPr>
      </w:pPr>
      <w:r>
        <w:rPr>
          <w:rFonts w:ascii="Calibri" w:hAnsi="Calibri"/>
          <w:sz w:val="24"/>
          <w:szCs w:val="24"/>
          <w:lang w:val="sr-Cyrl-RS"/>
        </w:rPr>
        <w:t xml:space="preserve">(3) </w:t>
      </w:r>
      <w:r w:rsidR="00E85B37">
        <w:rPr>
          <w:rFonts w:ascii="Calibri" w:hAnsi="Calibri"/>
          <w:sz w:val="24"/>
          <w:szCs w:val="24"/>
          <w:lang w:val="sr-Cyrl-RS"/>
        </w:rPr>
        <w:t>Ukoliko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načelnik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opštine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nije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opozvan</w:t>
      </w:r>
      <w:r>
        <w:rPr>
          <w:rFonts w:ascii="Calibri" w:hAnsi="Calibri"/>
          <w:sz w:val="24"/>
          <w:szCs w:val="24"/>
          <w:lang w:val="sr-Cyrl-RS"/>
        </w:rPr>
        <w:t xml:space="preserve">, </w:t>
      </w:r>
      <w:r w:rsidR="00E85B37">
        <w:rPr>
          <w:rFonts w:ascii="Calibri" w:hAnsi="Calibri"/>
          <w:sz w:val="24"/>
          <w:szCs w:val="24"/>
          <w:lang w:val="sr-Cyrl-RS"/>
        </w:rPr>
        <w:t>Republička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izborna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komisija</w:t>
      </w:r>
      <w:r>
        <w:rPr>
          <w:rFonts w:ascii="Calibri" w:hAnsi="Calibri"/>
          <w:sz w:val="24"/>
          <w:szCs w:val="24"/>
          <w:lang w:val="sr-Cyrl-RS"/>
        </w:rPr>
        <w:t xml:space="preserve">, </w:t>
      </w:r>
      <w:r w:rsidR="00E85B37">
        <w:rPr>
          <w:rFonts w:ascii="Calibri" w:hAnsi="Calibri"/>
          <w:sz w:val="24"/>
          <w:szCs w:val="24"/>
          <w:lang w:val="sr-Cyrl-RS"/>
        </w:rPr>
        <w:t>najkasnije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u</w:t>
      </w:r>
      <w:r>
        <w:rPr>
          <w:rFonts w:ascii="Calibri" w:hAnsi="Calibri"/>
          <w:sz w:val="24"/>
          <w:szCs w:val="24"/>
          <w:lang w:val="sr-Cyrl-RS"/>
        </w:rPr>
        <w:t xml:space="preserve">  </w:t>
      </w:r>
      <w:r w:rsidR="00E85B37">
        <w:rPr>
          <w:rFonts w:ascii="Calibri" w:hAnsi="Calibri"/>
          <w:sz w:val="24"/>
          <w:szCs w:val="24"/>
          <w:lang w:val="sr-Cyrl-RS"/>
        </w:rPr>
        <w:t>roku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od</w:t>
      </w:r>
      <w:r>
        <w:rPr>
          <w:rFonts w:ascii="Calibri" w:hAnsi="Calibri"/>
          <w:sz w:val="24"/>
          <w:szCs w:val="24"/>
          <w:lang w:val="sr-Cyrl-RS"/>
        </w:rPr>
        <w:t xml:space="preserve">  </w:t>
      </w:r>
      <w:r w:rsidR="00E85B37">
        <w:rPr>
          <w:rFonts w:ascii="Calibri" w:hAnsi="Calibri"/>
          <w:sz w:val="24"/>
          <w:szCs w:val="24"/>
          <w:lang w:val="sr-Cyrl-RS"/>
        </w:rPr>
        <w:t>sedam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dana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od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dana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izvršene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provjere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zakonitosti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cjelokupnog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sprovedenog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postupka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opoziva</w:t>
      </w:r>
      <w:r>
        <w:rPr>
          <w:rFonts w:ascii="Calibri" w:hAnsi="Calibri"/>
          <w:sz w:val="24"/>
          <w:szCs w:val="24"/>
          <w:lang w:val="sr-Cyrl-RS"/>
        </w:rPr>
        <w:t xml:space="preserve">, </w:t>
      </w:r>
      <w:r w:rsidR="00E85B37">
        <w:rPr>
          <w:rFonts w:ascii="Calibri" w:hAnsi="Calibri"/>
          <w:sz w:val="24"/>
          <w:szCs w:val="24"/>
          <w:lang w:val="sr-Cyrl-RS"/>
        </w:rPr>
        <w:t>dostavlja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Vladi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Republike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Srpske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izvještaj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o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sprovedenom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postupku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opoziva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načelnik</w:t>
      </w:r>
      <w:r w:rsidR="00E85B37">
        <w:rPr>
          <w:rFonts w:ascii="Calibri" w:hAnsi="Calibri"/>
          <w:sz w:val="24"/>
          <w:szCs w:val="24"/>
          <w:lang w:val="sr-Cyrl-CS"/>
        </w:rPr>
        <w:t>a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opštine</w:t>
      </w:r>
      <w:r>
        <w:rPr>
          <w:rFonts w:ascii="Calibri" w:hAnsi="Calibri"/>
          <w:sz w:val="24"/>
          <w:szCs w:val="24"/>
          <w:lang w:val="sr-Cyrl-RS"/>
        </w:rPr>
        <w:t>.</w:t>
      </w:r>
    </w:p>
    <w:p w14:paraId="63C9AC79" w14:textId="507C9C24" w:rsidR="00E20CFD" w:rsidRDefault="00C73652">
      <w:pPr>
        <w:spacing w:after="0"/>
        <w:ind w:firstLine="709"/>
        <w:jc w:val="both"/>
        <w:rPr>
          <w:rFonts w:ascii="Calibri" w:hAnsi="Calibri"/>
          <w:sz w:val="24"/>
          <w:szCs w:val="24"/>
          <w:lang w:val="sr-Cyrl-RS"/>
        </w:rPr>
      </w:pPr>
      <w:r>
        <w:rPr>
          <w:rFonts w:ascii="Calibri" w:hAnsi="Calibri"/>
          <w:sz w:val="24"/>
          <w:szCs w:val="24"/>
          <w:lang w:val="sr-Cyrl-BA"/>
        </w:rPr>
        <w:t>(4)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Na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osnovu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dostavljenog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izvještaja</w:t>
      </w:r>
      <w:r w:rsidR="00AB3E4A"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iz</w:t>
      </w:r>
      <w:r w:rsidR="00AB3E4A" w:rsidRPr="00716FE6"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stava</w:t>
      </w:r>
      <w:r w:rsidR="00AB3E4A" w:rsidRPr="00716FE6">
        <w:rPr>
          <w:rFonts w:ascii="Calibri" w:hAnsi="Calibri"/>
          <w:sz w:val="24"/>
          <w:szCs w:val="24"/>
          <w:lang w:val="sr-Cyrl-RS"/>
        </w:rPr>
        <w:t xml:space="preserve"> 3</w:t>
      </w:r>
      <w:r w:rsidR="00716FE6" w:rsidRPr="00716FE6">
        <w:rPr>
          <w:rFonts w:ascii="Calibri" w:hAnsi="Calibri"/>
          <w:sz w:val="24"/>
          <w:szCs w:val="24"/>
          <w:lang w:val="sr-Cyrl-RS"/>
        </w:rPr>
        <w:t>.</w:t>
      </w:r>
      <w:r w:rsidR="00AB3E4A" w:rsidRPr="00716FE6"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ovog</w:t>
      </w:r>
      <w:r w:rsidR="00AB3E4A" w:rsidRPr="00716FE6"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člana</w:t>
      </w:r>
      <w:r>
        <w:rPr>
          <w:rFonts w:ascii="Calibri" w:hAnsi="Calibri"/>
          <w:sz w:val="24"/>
          <w:szCs w:val="24"/>
          <w:lang w:val="sr-Cyrl-RS"/>
        </w:rPr>
        <w:t xml:space="preserve">, </w:t>
      </w:r>
      <w:r w:rsidR="00E85B37">
        <w:rPr>
          <w:rFonts w:ascii="Calibri" w:hAnsi="Calibri"/>
          <w:sz w:val="24"/>
          <w:szCs w:val="24"/>
          <w:lang w:val="sr-Cyrl-RS"/>
        </w:rPr>
        <w:t>Vlada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Republike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Srpske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sačinjava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prijedlog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odluke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CS"/>
        </w:rPr>
        <w:t>o</w:t>
      </w:r>
      <w:r>
        <w:rPr>
          <w:rFonts w:ascii="Calibri" w:hAnsi="Calibri"/>
          <w:sz w:val="24"/>
          <w:szCs w:val="24"/>
          <w:lang w:val="sr-Cyrl-CS"/>
        </w:rPr>
        <w:t xml:space="preserve"> </w:t>
      </w:r>
      <w:r w:rsidR="00E85B37">
        <w:rPr>
          <w:rFonts w:ascii="Calibri" w:hAnsi="Calibri"/>
          <w:sz w:val="24"/>
          <w:szCs w:val="24"/>
          <w:lang w:val="sr-Cyrl-CS"/>
        </w:rPr>
        <w:t>raspuštanju</w:t>
      </w:r>
      <w:r>
        <w:rPr>
          <w:rFonts w:ascii="Calibri" w:hAnsi="Calibri"/>
          <w:sz w:val="24"/>
          <w:szCs w:val="24"/>
          <w:lang w:val="sr-Cyrl-C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skupštine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opštine</w:t>
      </w:r>
      <w:r>
        <w:rPr>
          <w:rFonts w:ascii="Calibri" w:hAnsi="Calibri"/>
          <w:sz w:val="24"/>
          <w:szCs w:val="24"/>
          <w:lang w:val="sr-Cyrl-CS"/>
        </w:rPr>
        <w:t xml:space="preserve"> </w:t>
      </w:r>
      <w:r w:rsidR="00E85B37">
        <w:rPr>
          <w:rFonts w:ascii="Calibri" w:hAnsi="Calibri"/>
          <w:sz w:val="24"/>
          <w:szCs w:val="24"/>
          <w:lang w:val="sr-Cyrl-CS"/>
        </w:rPr>
        <w:t>i</w:t>
      </w:r>
      <w:r>
        <w:rPr>
          <w:rFonts w:ascii="Calibri" w:hAnsi="Calibri"/>
          <w:sz w:val="24"/>
          <w:szCs w:val="24"/>
          <w:lang w:val="sr-Cyrl-CS"/>
        </w:rPr>
        <w:t xml:space="preserve"> </w:t>
      </w:r>
      <w:r w:rsidR="00E85B37">
        <w:rPr>
          <w:rFonts w:ascii="Calibri" w:hAnsi="Calibri"/>
          <w:sz w:val="24"/>
          <w:szCs w:val="24"/>
          <w:lang w:val="sr-Cyrl-CS"/>
        </w:rPr>
        <w:t>dostavlja</w:t>
      </w:r>
      <w:r>
        <w:rPr>
          <w:rFonts w:ascii="Calibri" w:hAnsi="Calibri"/>
          <w:sz w:val="24"/>
          <w:szCs w:val="24"/>
          <w:lang w:val="sr-Cyrl-CS"/>
        </w:rPr>
        <w:t xml:space="preserve"> </w:t>
      </w:r>
      <w:r w:rsidR="00E85B37">
        <w:rPr>
          <w:rFonts w:ascii="Calibri" w:hAnsi="Calibri"/>
          <w:sz w:val="24"/>
          <w:szCs w:val="24"/>
          <w:lang w:val="sr-Cyrl-CS"/>
        </w:rPr>
        <w:t>ga</w:t>
      </w:r>
      <w:r>
        <w:rPr>
          <w:rFonts w:ascii="Calibri" w:hAnsi="Calibri"/>
          <w:sz w:val="24"/>
          <w:szCs w:val="24"/>
          <w:lang w:val="sr-Cyrl-CS"/>
        </w:rPr>
        <w:t xml:space="preserve"> </w:t>
      </w:r>
      <w:r w:rsidR="00E85B37">
        <w:rPr>
          <w:rFonts w:ascii="Calibri" w:hAnsi="Calibri"/>
          <w:sz w:val="24"/>
          <w:szCs w:val="24"/>
          <w:lang w:val="sr-Cyrl-CS"/>
        </w:rPr>
        <w:t>Narodnoj</w:t>
      </w:r>
      <w:r>
        <w:rPr>
          <w:rFonts w:ascii="Calibri" w:hAnsi="Calibri"/>
          <w:sz w:val="24"/>
          <w:szCs w:val="24"/>
          <w:lang w:val="sr-Cyrl-CS"/>
        </w:rPr>
        <w:t xml:space="preserve"> </w:t>
      </w:r>
      <w:r w:rsidR="00E85B37">
        <w:rPr>
          <w:rFonts w:ascii="Calibri" w:hAnsi="Calibri"/>
          <w:sz w:val="24"/>
          <w:szCs w:val="24"/>
          <w:lang w:val="sr-Cyrl-CS"/>
        </w:rPr>
        <w:t>skupštini</w:t>
      </w:r>
      <w:r>
        <w:rPr>
          <w:rFonts w:ascii="Calibri" w:hAnsi="Calibri"/>
          <w:sz w:val="24"/>
          <w:szCs w:val="24"/>
          <w:lang w:val="sr-Cyrl-CS"/>
        </w:rPr>
        <w:t xml:space="preserve"> </w:t>
      </w:r>
      <w:r w:rsidR="00E85B37">
        <w:rPr>
          <w:rFonts w:ascii="Calibri" w:hAnsi="Calibri"/>
          <w:sz w:val="24"/>
          <w:szCs w:val="24"/>
          <w:lang w:val="sr-Cyrl-CS"/>
        </w:rPr>
        <w:t>Republike</w:t>
      </w:r>
      <w:r>
        <w:rPr>
          <w:rFonts w:ascii="Calibri" w:hAnsi="Calibri"/>
          <w:sz w:val="24"/>
          <w:szCs w:val="24"/>
          <w:lang w:val="sr-Cyrl-CS"/>
        </w:rPr>
        <w:t xml:space="preserve"> </w:t>
      </w:r>
      <w:r w:rsidR="00E85B37">
        <w:rPr>
          <w:rFonts w:ascii="Calibri" w:hAnsi="Calibri"/>
          <w:sz w:val="24"/>
          <w:szCs w:val="24"/>
          <w:lang w:val="sr-Cyrl-CS"/>
        </w:rPr>
        <w:t>Srpske</w:t>
      </w:r>
      <w:r>
        <w:rPr>
          <w:rFonts w:ascii="Calibri" w:hAnsi="Calibri"/>
          <w:sz w:val="24"/>
          <w:szCs w:val="24"/>
          <w:lang w:val="sr-Cyrl-CS"/>
        </w:rPr>
        <w:t xml:space="preserve"> </w:t>
      </w:r>
      <w:r w:rsidR="00E85B37">
        <w:rPr>
          <w:rFonts w:ascii="Calibri" w:hAnsi="Calibri"/>
          <w:sz w:val="24"/>
          <w:szCs w:val="24"/>
          <w:lang w:val="sr-Cyrl-CS"/>
        </w:rPr>
        <w:t>na</w:t>
      </w:r>
      <w:r>
        <w:rPr>
          <w:rFonts w:ascii="Calibri" w:hAnsi="Calibri"/>
          <w:sz w:val="24"/>
          <w:szCs w:val="24"/>
          <w:lang w:val="sr-Cyrl-CS"/>
        </w:rPr>
        <w:t xml:space="preserve"> </w:t>
      </w:r>
      <w:r w:rsidR="00E85B37">
        <w:rPr>
          <w:rFonts w:ascii="Calibri" w:hAnsi="Calibri"/>
          <w:sz w:val="24"/>
          <w:szCs w:val="24"/>
          <w:lang w:val="sr-Cyrl-CS"/>
        </w:rPr>
        <w:t>odlučivanje</w:t>
      </w:r>
      <w:r>
        <w:rPr>
          <w:rFonts w:ascii="Calibri" w:hAnsi="Calibri"/>
          <w:sz w:val="24"/>
          <w:szCs w:val="24"/>
          <w:lang w:val="sr-Cyrl-RS"/>
        </w:rPr>
        <w:t>.</w:t>
      </w:r>
      <w:r>
        <w:rPr>
          <w:rFonts w:ascii="Calibri" w:hAnsi="Calibri"/>
          <w:sz w:val="24"/>
          <w:szCs w:val="24"/>
          <w:lang w:val="sr-Cyrl-CS"/>
        </w:rPr>
        <w:t xml:space="preserve"> </w:t>
      </w:r>
    </w:p>
    <w:p w14:paraId="4AEA81C3" w14:textId="3C21ABF1" w:rsidR="00E20CFD" w:rsidRDefault="00C73652">
      <w:pPr>
        <w:spacing w:after="0"/>
        <w:ind w:firstLine="709"/>
        <w:jc w:val="both"/>
        <w:rPr>
          <w:rFonts w:ascii="Calibri" w:hAnsi="Calibri"/>
          <w:sz w:val="24"/>
          <w:szCs w:val="24"/>
          <w:lang w:val="sr-Cyrl-RS"/>
        </w:rPr>
      </w:pPr>
      <w:r>
        <w:rPr>
          <w:rFonts w:ascii="Calibri" w:hAnsi="Calibri"/>
          <w:sz w:val="24"/>
          <w:szCs w:val="24"/>
          <w:lang w:val="sr-Cyrl-CS"/>
        </w:rPr>
        <w:t>(</w:t>
      </w:r>
      <w:r>
        <w:rPr>
          <w:rFonts w:ascii="Calibri" w:hAnsi="Calibri"/>
          <w:sz w:val="24"/>
          <w:szCs w:val="24"/>
          <w:lang w:val="sr-Cyrl-BA"/>
        </w:rPr>
        <w:t>5</w:t>
      </w:r>
      <w:r>
        <w:rPr>
          <w:rFonts w:ascii="Calibri" w:hAnsi="Calibri"/>
          <w:sz w:val="24"/>
          <w:szCs w:val="24"/>
          <w:lang w:val="sr-Cyrl-CS"/>
        </w:rPr>
        <w:t xml:space="preserve">) </w:t>
      </w:r>
      <w:r w:rsidR="00E85B37">
        <w:rPr>
          <w:rFonts w:ascii="Calibri" w:hAnsi="Calibri"/>
          <w:sz w:val="24"/>
          <w:szCs w:val="24"/>
          <w:lang w:val="sr-Cyrl-CS"/>
        </w:rPr>
        <w:t>Ukoliko</w:t>
      </w:r>
      <w:r>
        <w:rPr>
          <w:rFonts w:ascii="Calibri" w:hAnsi="Calibri"/>
          <w:sz w:val="24"/>
          <w:szCs w:val="24"/>
          <w:lang w:val="sr-Cyrl-CS"/>
        </w:rPr>
        <w:t xml:space="preserve"> </w:t>
      </w:r>
      <w:r w:rsidR="00E85B37">
        <w:rPr>
          <w:rFonts w:ascii="Calibri" w:hAnsi="Calibri"/>
          <w:sz w:val="24"/>
          <w:szCs w:val="24"/>
          <w:lang w:val="sr-Cyrl-CS"/>
        </w:rPr>
        <w:t>je</w:t>
      </w:r>
      <w:r>
        <w:rPr>
          <w:rFonts w:ascii="Calibri" w:hAnsi="Calibri"/>
          <w:sz w:val="24"/>
          <w:szCs w:val="24"/>
          <w:lang w:val="sr-Cyrl-CS"/>
        </w:rPr>
        <w:t xml:space="preserve"> </w:t>
      </w:r>
      <w:r w:rsidR="00E85B37">
        <w:rPr>
          <w:rFonts w:ascii="Calibri" w:hAnsi="Calibri"/>
          <w:sz w:val="24"/>
          <w:szCs w:val="24"/>
          <w:lang w:val="sr-Cyrl-CS"/>
        </w:rPr>
        <w:t>načelnik</w:t>
      </w:r>
      <w:r>
        <w:rPr>
          <w:rFonts w:ascii="Calibri" w:hAnsi="Calibri"/>
          <w:sz w:val="24"/>
          <w:szCs w:val="24"/>
          <w:lang w:val="sr-Cyrl-CS"/>
        </w:rPr>
        <w:t xml:space="preserve"> </w:t>
      </w:r>
      <w:r w:rsidR="00E85B37">
        <w:rPr>
          <w:rFonts w:ascii="Calibri" w:hAnsi="Calibri"/>
          <w:sz w:val="24"/>
          <w:szCs w:val="24"/>
          <w:lang w:val="sr-Cyrl-CS"/>
        </w:rPr>
        <w:t>opštine</w:t>
      </w:r>
      <w:r>
        <w:rPr>
          <w:rFonts w:ascii="Calibri" w:hAnsi="Calibri"/>
          <w:sz w:val="24"/>
          <w:szCs w:val="24"/>
          <w:lang w:val="sr-Cyrl-CS"/>
        </w:rPr>
        <w:t xml:space="preserve"> </w:t>
      </w:r>
      <w:r w:rsidR="00E85B37">
        <w:rPr>
          <w:rFonts w:ascii="Calibri" w:hAnsi="Calibri"/>
          <w:sz w:val="24"/>
          <w:szCs w:val="24"/>
          <w:lang w:val="sr-Cyrl-CS"/>
        </w:rPr>
        <w:t>opozvan</w:t>
      </w:r>
      <w:r>
        <w:rPr>
          <w:rFonts w:ascii="Calibri" w:hAnsi="Calibri"/>
          <w:sz w:val="24"/>
          <w:szCs w:val="24"/>
          <w:lang w:val="sr-Cyrl-CS"/>
        </w:rPr>
        <w:t xml:space="preserve">, </w:t>
      </w:r>
      <w:r w:rsidR="00E85B37">
        <w:rPr>
          <w:rFonts w:ascii="Calibri" w:hAnsi="Calibri"/>
          <w:sz w:val="24"/>
          <w:szCs w:val="24"/>
          <w:lang w:val="sr-Cyrl-RS"/>
        </w:rPr>
        <w:t>Republička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izborna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komisija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utvrđuje</w:t>
      </w:r>
      <w:r>
        <w:rPr>
          <w:rFonts w:ascii="Calibri" w:hAnsi="Calibri"/>
          <w:sz w:val="24"/>
          <w:szCs w:val="24"/>
          <w:lang w:val="sr-Cyrl-RS"/>
        </w:rPr>
        <w:t xml:space="preserve">  </w:t>
      </w:r>
      <w:r w:rsidR="00E85B37">
        <w:rPr>
          <w:rFonts w:ascii="Calibri" w:hAnsi="Calibri"/>
          <w:sz w:val="24"/>
          <w:szCs w:val="24"/>
          <w:lang w:val="sr-Cyrl-RS"/>
        </w:rPr>
        <w:t>prestanak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mandata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načelniku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opštine</w:t>
      </w:r>
      <w:r>
        <w:rPr>
          <w:rFonts w:ascii="Calibri" w:hAnsi="Calibri"/>
          <w:sz w:val="24"/>
          <w:szCs w:val="24"/>
          <w:lang w:val="sr-Cyrl-RS"/>
        </w:rPr>
        <w:t xml:space="preserve">  </w:t>
      </w:r>
      <w:r w:rsidR="00E85B37">
        <w:rPr>
          <w:rFonts w:ascii="Calibri" w:hAnsi="Calibri"/>
          <w:sz w:val="24"/>
          <w:szCs w:val="24"/>
          <w:lang w:val="sr-Cyrl-RS"/>
        </w:rPr>
        <w:t>u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skladu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sa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ovim</w:t>
      </w:r>
      <w:r>
        <w:rPr>
          <w:rFonts w:ascii="Calibri" w:hAnsi="Calibri"/>
          <w:sz w:val="24"/>
          <w:szCs w:val="24"/>
          <w:lang w:val="sr-Cyrl-RS"/>
        </w:rPr>
        <w:t xml:space="preserve"> </w:t>
      </w:r>
      <w:r w:rsidR="00E85B37">
        <w:rPr>
          <w:rFonts w:ascii="Calibri" w:hAnsi="Calibri"/>
          <w:sz w:val="24"/>
          <w:szCs w:val="24"/>
          <w:lang w:val="sr-Cyrl-RS"/>
        </w:rPr>
        <w:t>zakonom</w:t>
      </w:r>
      <w:r>
        <w:rPr>
          <w:rFonts w:ascii="Calibri" w:hAnsi="Calibri"/>
          <w:sz w:val="24"/>
          <w:szCs w:val="24"/>
          <w:lang w:val="sr-Cyrl-RS"/>
        </w:rPr>
        <w:t xml:space="preserve">.  </w:t>
      </w:r>
    </w:p>
    <w:p w14:paraId="16E16CEF" w14:textId="28E8FF23" w:rsidR="004E7FBA" w:rsidRDefault="004E7FBA">
      <w:pPr>
        <w:spacing w:after="0" w:line="240" w:lineRule="auto"/>
        <w:jc w:val="center"/>
        <w:rPr>
          <w:rFonts w:eastAsia="Times New Roman" w:cstheme="minorHAnsi"/>
          <w:sz w:val="24"/>
          <w:szCs w:val="23"/>
          <w:lang w:val="ru-RU"/>
        </w:rPr>
      </w:pPr>
      <w:bookmarkStart w:id="11" w:name="clan_46"/>
      <w:bookmarkEnd w:id="11"/>
    </w:p>
    <w:p w14:paraId="0D90B94F" w14:textId="77777777" w:rsidR="00D15819" w:rsidRDefault="00D15819">
      <w:pPr>
        <w:spacing w:after="0" w:line="240" w:lineRule="auto"/>
        <w:jc w:val="center"/>
        <w:rPr>
          <w:rFonts w:eastAsia="Times New Roman" w:cstheme="minorHAnsi"/>
          <w:sz w:val="24"/>
          <w:szCs w:val="23"/>
          <w:lang w:val="ru-RU"/>
        </w:rPr>
      </w:pPr>
    </w:p>
    <w:p w14:paraId="27DA8245" w14:textId="77777777" w:rsidR="004E7FBA" w:rsidRDefault="004E7FBA">
      <w:pPr>
        <w:spacing w:after="0" w:line="240" w:lineRule="auto"/>
        <w:jc w:val="center"/>
        <w:rPr>
          <w:rFonts w:eastAsia="Times New Roman" w:cstheme="minorHAnsi"/>
          <w:sz w:val="24"/>
          <w:szCs w:val="23"/>
          <w:lang w:val="ru-RU"/>
        </w:rPr>
      </w:pPr>
    </w:p>
    <w:p w14:paraId="3C9399FD" w14:textId="7AD388AD" w:rsidR="00E20CFD" w:rsidRDefault="00E85B37">
      <w:pPr>
        <w:spacing w:after="0" w:line="240" w:lineRule="auto"/>
        <w:jc w:val="center"/>
        <w:rPr>
          <w:rFonts w:eastAsia="Times New Roman" w:cstheme="minorHAnsi"/>
          <w:sz w:val="24"/>
          <w:szCs w:val="23"/>
          <w:lang w:val="sr-Cyrl-BA"/>
        </w:rPr>
      </w:pPr>
      <w:r>
        <w:rPr>
          <w:rFonts w:eastAsia="Times New Roman" w:cstheme="minorHAnsi"/>
          <w:sz w:val="24"/>
          <w:szCs w:val="23"/>
          <w:lang w:val="ru-RU"/>
        </w:rPr>
        <w:t>Član</w:t>
      </w:r>
      <w:r w:rsidR="00C73652"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C73652">
        <w:rPr>
          <w:rFonts w:eastAsia="Times New Roman" w:cstheme="minorHAnsi"/>
          <w:sz w:val="24"/>
          <w:szCs w:val="23"/>
          <w:lang w:val="sr-Cyrl-BA"/>
        </w:rPr>
        <w:t>175.</w:t>
      </w:r>
    </w:p>
    <w:p w14:paraId="05874293" w14:textId="77777777" w:rsidR="00E20CFD" w:rsidRDefault="00E20CFD">
      <w:pPr>
        <w:spacing w:after="0" w:line="240" w:lineRule="auto"/>
        <w:jc w:val="center"/>
        <w:rPr>
          <w:rFonts w:eastAsia="Times New Roman" w:cstheme="minorHAnsi"/>
          <w:sz w:val="24"/>
          <w:szCs w:val="23"/>
          <w:lang w:val="sr-Cyrl-BA"/>
        </w:rPr>
      </w:pPr>
    </w:p>
    <w:p w14:paraId="3111B5B4" w14:textId="652CE3CB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sr-Cyrl-BA"/>
        </w:rPr>
        <w:t xml:space="preserve">(1) </w:t>
      </w:r>
      <w:r w:rsidR="00E85B37">
        <w:rPr>
          <w:rFonts w:eastAsia="Times New Roman" w:cstheme="minorHAnsi"/>
          <w:sz w:val="24"/>
          <w:szCs w:val="23"/>
          <w:lang w:val="ru-RU"/>
        </w:rPr>
        <w:t>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slučaju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prestanka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mandata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načelnika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opštine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opozivom</w:t>
      </w:r>
      <w:r>
        <w:rPr>
          <w:rFonts w:eastAsia="Times New Roman" w:cstheme="minorHAnsi"/>
          <w:sz w:val="24"/>
          <w:szCs w:val="23"/>
          <w:lang w:val="ru-RU"/>
        </w:rPr>
        <w:t xml:space="preserve">, </w:t>
      </w:r>
      <w:r w:rsidR="00E85B37">
        <w:rPr>
          <w:rFonts w:eastAsia="Times New Roman" w:cstheme="minorHAnsi"/>
          <w:sz w:val="24"/>
          <w:szCs w:val="23"/>
          <w:lang w:val="ru-RU"/>
        </w:rPr>
        <w:t>Republička</w:t>
      </w:r>
      <w:r>
        <w:rPr>
          <w:rFonts w:eastAsia="Times New Roman" w:cstheme="minorHAnsi"/>
          <w:sz w:val="24"/>
          <w:szCs w:val="23"/>
          <w:lang w:val="ru-RU"/>
        </w:rPr>
        <w:t xml:space="preserve">  </w:t>
      </w:r>
      <w:r w:rsidR="00E85B37">
        <w:rPr>
          <w:rFonts w:eastAsia="Times New Roman" w:cstheme="minorHAnsi"/>
          <w:sz w:val="24"/>
          <w:szCs w:val="23"/>
          <w:lang w:val="ru-RU"/>
        </w:rPr>
        <w:t>izborna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komisija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donosi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odluku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raspisivanju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prijevremenih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izbora</w:t>
      </w:r>
      <w:r>
        <w:rPr>
          <w:rFonts w:eastAsia="Times New Roman" w:cstheme="minorHAnsi"/>
          <w:sz w:val="24"/>
          <w:szCs w:val="23"/>
          <w:lang w:val="ru-RU"/>
        </w:rPr>
        <w:t xml:space="preserve">, </w:t>
      </w:r>
      <w:r w:rsidR="00E85B37">
        <w:rPr>
          <w:rFonts w:eastAsia="Times New Roman" w:cstheme="minorHAnsi"/>
          <w:sz w:val="24"/>
          <w:szCs w:val="23"/>
          <w:lang w:val="ru-RU"/>
        </w:rPr>
        <w:t>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skladu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ovim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zakonom</w:t>
      </w:r>
      <w:r>
        <w:rPr>
          <w:rFonts w:eastAsia="Times New Roman" w:cstheme="minorHAnsi"/>
          <w:sz w:val="24"/>
          <w:szCs w:val="23"/>
          <w:lang w:val="ru-RU"/>
        </w:rPr>
        <w:t>.</w:t>
      </w:r>
    </w:p>
    <w:p w14:paraId="0F748BFE" w14:textId="6FC161C9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sr-Cyrl-BA"/>
        </w:rPr>
        <w:t xml:space="preserve">(2)  </w:t>
      </w:r>
      <w:r w:rsidR="00E85B37">
        <w:rPr>
          <w:rFonts w:eastAsia="Times New Roman" w:cstheme="minorHAnsi"/>
          <w:sz w:val="24"/>
          <w:szCs w:val="23"/>
          <w:lang w:val="ru-RU"/>
        </w:rPr>
        <w:t>Odlukom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raspisivanju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prijevremenih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izbora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utvrđuje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tačan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datum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održavanja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izbora</w:t>
      </w:r>
      <w:r>
        <w:rPr>
          <w:rFonts w:eastAsia="Times New Roman" w:cstheme="minorHAnsi"/>
          <w:sz w:val="24"/>
          <w:szCs w:val="23"/>
          <w:lang w:val="ru-RU"/>
        </w:rPr>
        <w:t>.</w:t>
      </w:r>
    </w:p>
    <w:p w14:paraId="052B3B56" w14:textId="5B49E5FC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sr-Cyrl-BA"/>
        </w:rPr>
        <w:t xml:space="preserve">(3)  </w:t>
      </w:r>
      <w:r w:rsidR="00E85B37">
        <w:rPr>
          <w:rFonts w:eastAsia="Times New Roman" w:cstheme="minorHAnsi"/>
          <w:sz w:val="24"/>
          <w:szCs w:val="23"/>
          <w:lang w:val="ru-RU"/>
        </w:rPr>
        <w:t>Prijevremeni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izbori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održaće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roku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od</w:t>
      </w:r>
      <w:r>
        <w:rPr>
          <w:rFonts w:eastAsia="Times New Roman" w:cstheme="minorHAnsi"/>
          <w:sz w:val="24"/>
          <w:szCs w:val="23"/>
          <w:lang w:val="ru-RU"/>
        </w:rPr>
        <w:t xml:space="preserve"> 90 </w:t>
      </w:r>
      <w:r w:rsidR="00E85B37">
        <w:rPr>
          <w:rFonts w:eastAsia="Times New Roman" w:cstheme="minorHAnsi"/>
          <w:sz w:val="24"/>
          <w:szCs w:val="23"/>
          <w:lang w:val="ru-RU"/>
        </w:rPr>
        <w:t>dana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od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dana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prestanka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mandata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načelnika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opštine</w:t>
      </w:r>
      <w:r>
        <w:rPr>
          <w:rFonts w:eastAsia="Times New Roman" w:cstheme="minorHAnsi"/>
          <w:sz w:val="24"/>
          <w:szCs w:val="23"/>
          <w:lang w:val="ru-RU"/>
        </w:rPr>
        <w:t xml:space="preserve">, </w:t>
      </w:r>
      <w:r w:rsidR="00E85B37">
        <w:rPr>
          <w:rFonts w:eastAsia="Times New Roman" w:cstheme="minorHAnsi"/>
          <w:sz w:val="24"/>
          <w:szCs w:val="23"/>
          <w:lang w:val="ru-RU"/>
        </w:rPr>
        <w:t>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skladu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zakonom</w:t>
      </w:r>
      <w:r>
        <w:rPr>
          <w:rFonts w:eastAsia="Times New Roman" w:cstheme="minorHAnsi"/>
          <w:sz w:val="24"/>
          <w:szCs w:val="23"/>
          <w:lang w:val="ru-RU"/>
        </w:rPr>
        <w:t>.</w:t>
      </w:r>
    </w:p>
    <w:p w14:paraId="668FFE39" w14:textId="17A8A935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sr-Cyrl-BA"/>
        </w:rPr>
        <w:t xml:space="preserve">(4)  </w:t>
      </w:r>
      <w:r w:rsidR="00E85B37">
        <w:rPr>
          <w:rFonts w:eastAsia="Times New Roman" w:cstheme="minorHAnsi"/>
          <w:sz w:val="24"/>
          <w:szCs w:val="23"/>
          <w:lang w:val="ru-RU"/>
        </w:rPr>
        <w:t>Mandat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načelnika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opštine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izabranog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na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prijevremenim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izborima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traje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do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isteka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tekućeg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mandata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organa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izabranih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na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redovnim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izborima</w:t>
      </w:r>
      <w:r>
        <w:rPr>
          <w:rFonts w:eastAsia="Times New Roman" w:cstheme="minorHAnsi"/>
          <w:sz w:val="24"/>
          <w:szCs w:val="23"/>
          <w:lang w:val="ru-RU"/>
        </w:rPr>
        <w:t>.</w:t>
      </w:r>
    </w:p>
    <w:p w14:paraId="3D18C273" w14:textId="4681C138" w:rsidR="00E20CFD" w:rsidRDefault="00E20CFD">
      <w:pPr>
        <w:spacing w:after="0" w:line="240" w:lineRule="auto"/>
        <w:rPr>
          <w:rFonts w:eastAsia="Times New Roman" w:cstheme="minorHAnsi"/>
          <w:color w:val="CCCCCC"/>
          <w:sz w:val="24"/>
          <w:szCs w:val="24"/>
          <w:lang w:val="ru-RU"/>
        </w:rPr>
      </w:pPr>
    </w:p>
    <w:p w14:paraId="7ADE56FC" w14:textId="77777777" w:rsidR="00822F93" w:rsidRDefault="00822F93">
      <w:pPr>
        <w:spacing w:after="0" w:line="240" w:lineRule="auto"/>
        <w:rPr>
          <w:rFonts w:eastAsia="Times New Roman" w:cstheme="minorHAnsi"/>
          <w:color w:val="CCCCCC"/>
          <w:sz w:val="24"/>
          <w:szCs w:val="24"/>
          <w:lang w:val="ru-RU"/>
        </w:rPr>
      </w:pPr>
    </w:p>
    <w:p w14:paraId="536B886B" w14:textId="77777777" w:rsidR="002E385E" w:rsidRDefault="002E385E">
      <w:pPr>
        <w:spacing w:after="0" w:line="240" w:lineRule="auto"/>
        <w:rPr>
          <w:rFonts w:ascii="Cambria" w:hAnsi="Cambria"/>
          <w:b/>
          <w:sz w:val="26"/>
          <w:szCs w:val="26"/>
          <w:lang w:val="sr-Cyrl-BA"/>
        </w:rPr>
      </w:pPr>
    </w:p>
    <w:p w14:paraId="0A61E105" w14:textId="71BA0502" w:rsidR="00E20CFD" w:rsidRDefault="00E85B37">
      <w:pPr>
        <w:spacing w:after="0" w:line="240" w:lineRule="auto"/>
        <w:rPr>
          <w:rFonts w:ascii="Cambria" w:hAnsi="Cambria"/>
          <w:b/>
          <w:sz w:val="26"/>
          <w:szCs w:val="26"/>
          <w:lang w:val="en-GB"/>
        </w:rPr>
      </w:pPr>
      <w:r>
        <w:rPr>
          <w:rFonts w:ascii="Cambria" w:hAnsi="Cambria"/>
          <w:b/>
          <w:sz w:val="26"/>
          <w:szCs w:val="26"/>
          <w:lang w:val="sr-Cyrl-BA"/>
        </w:rPr>
        <w:t>GLAVA</w:t>
      </w:r>
      <w:r w:rsidR="00C73652">
        <w:rPr>
          <w:rFonts w:ascii="Cambria" w:hAnsi="Cambria"/>
          <w:b/>
          <w:sz w:val="26"/>
          <w:szCs w:val="26"/>
          <w:lang w:val="sr-Cyrl-BA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HII</w:t>
      </w:r>
      <w:r>
        <w:rPr>
          <w:rFonts w:ascii="Cambria" w:hAnsi="Cambria"/>
          <w:b/>
          <w:sz w:val="26"/>
          <w:szCs w:val="26"/>
          <w:lang w:val="en-GB"/>
        </w:rPr>
        <w:t>I</w:t>
      </w:r>
    </w:p>
    <w:p w14:paraId="68023DB4" w14:textId="4FDF27ED" w:rsidR="00E20CFD" w:rsidRDefault="00E85B37">
      <w:pPr>
        <w:spacing w:after="0" w:line="240" w:lineRule="auto"/>
        <w:rPr>
          <w:rFonts w:ascii="Cambria" w:hAnsi="Cambria"/>
          <w:b/>
          <w:sz w:val="26"/>
          <w:szCs w:val="26"/>
          <w:lang w:val="sr-Cyrl-BA"/>
        </w:rPr>
      </w:pPr>
      <w:r>
        <w:rPr>
          <w:rFonts w:ascii="Cambria" w:hAnsi="Cambria"/>
          <w:b/>
          <w:sz w:val="26"/>
          <w:szCs w:val="26"/>
          <w:lang w:val="sr-Cyrl-BA"/>
        </w:rPr>
        <w:t>IZBOR</w:t>
      </w:r>
      <w:r w:rsidR="00C73652">
        <w:rPr>
          <w:rFonts w:ascii="Cambria" w:hAnsi="Cambria"/>
          <w:b/>
          <w:sz w:val="26"/>
          <w:szCs w:val="26"/>
          <w:lang w:val="sr-Cyrl-BA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ORGANA</w:t>
      </w:r>
      <w:r w:rsidR="00C73652">
        <w:rPr>
          <w:rFonts w:ascii="Cambria" w:hAnsi="Cambria"/>
          <w:b/>
          <w:sz w:val="26"/>
          <w:szCs w:val="26"/>
          <w:lang w:val="sr-Cyrl-BA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GRADA</w:t>
      </w:r>
      <w:r w:rsidR="00C73652">
        <w:rPr>
          <w:rFonts w:ascii="Cambria" w:hAnsi="Cambria"/>
          <w:b/>
          <w:sz w:val="26"/>
          <w:szCs w:val="26"/>
          <w:lang w:val="sr-Cyrl-BA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I</w:t>
      </w:r>
      <w:r w:rsidR="00C73652">
        <w:rPr>
          <w:rFonts w:ascii="Cambria" w:hAnsi="Cambria"/>
          <w:b/>
          <w:sz w:val="26"/>
          <w:szCs w:val="26"/>
          <w:lang w:val="sr-Cyrl-BA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OPOZIV</w:t>
      </w:r>
      <w:r w:rsidR="00C73652">
        <w:rPr>
          <w:rFonts w:ascii="Cambria" w:hAnsi="Cambria"/>
          <w:b/>
          <w:sz w:val="26"/>
          <w:szCs w:val="26"/>
          <w:lang w:val="sr-Cyrl-BA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GRADONAČELNIKA</w:t>
      </w:r>
    </w:p>
    <w:p w14:paraId="390607C5" w14:textId="77777777" w:rsidR="00E20CFD" w:rsidRDefault="00E20CFD">
      <w:pPr>
        <w:spacing w:after="0" w:line="240" w:lineRule="auto"/>
        <w:rPr>
          <w:rFonts w:ascii="Cambria" w:hAnsi="Cambria"/>
          <w:sz w:val="26"/>
          <w:szCs w:val="26"/>
          <w:lang w:val="sr-Cyrl-BA"/>
        </w:rPr>
      </w:pPr>
    </w:p>
    <w:p w14:paraId="3764E131" w14:textId="77777777" w:rsidR="00E20CFD" w:rsidRDefault="00E20CFD">
      <w:pPr>
        <w:spacing w:after="0" w:line="240" w:lineRule="auto"/>
        <w:rPr>
          <w:rFonts w:ascii="Cambria" w:hAnsi="Cambria"/>
          <w:sz w:val="26"/>
          <w:szCs w:val="26"/>
          <w:lang w:val="sr-Cyrl-BA"/>
        </w:rPr>
      </w:pPr>
    </w:p>
    <w:p w14:paraId="341FD95C" w14:textId="36AB66B7" w:rsidR="00E20CFD" w:rsidRDefault="00E85B3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Cyrl-BA"/>
        </w:rPr>
      </w:pPr>
      <w:bookmarkStart w:id="12" w:name="clan_47"/>
      <w:bookmarkEnd w:id="12"/>
      <w:r>
        <w:rPr>
          <w:rFonts w:eastAsia="Times New Roman" w:cstheme="minorHAnsi"/>
          <w:sz w:val="24"/>
          <w:szCs w:val="24"/>
          <w:lang w:val="ru-RU"/>
        </w:rPr>
        <w:t>Član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C73652">
        <w:rPr>
          <w:rFonts w:eastAsia="Times New Roman" w:cstheme="minorHAnsi"/>
          <w:sz w:val="24"/>
          <w:szCs w:val="24"/>
          <w:lang w:val="sr-Cyrl-BA"/>
        </w:rPr>
        <w:t>176.</w:t>
      </w:r>
    </w:p>
    <w:p w14:paraId="44E27FFB" w14:textId="77777777" w:rsidR="00E20CFD" w:rsidRDefault="00E20CF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Cyrl-BA"/>
        </w:rPr>
      </w:pPr>
    </w:p>
    <w:p w14:paraId="405486B1" w14:textId="31491B92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val="sr-Cyrl-BA"/>
        </w:rPr>
      </w:pPr>
      <w:r>
        <w:rPr>
          <w:rFonts w:eastAsia="Times New Roman" w:cstheme="minorHAnsi"/>
          <w:sz w:val="24"/>
          <w:szCs w:val="24"/>
          <w:lang w:val="sr-Cyrl-BA"/>
        </w:rPr>
        <w:t xml:space="preserve">(1) </w:t>
      </w:r>
      <w:r w:rsidR="00E85B37">
        <w:rPr>
          <w:rFonts w:eastAsia="Times New Roman" w:cstheme="minorHAnsi"/>
          <w:sz w:val="24"/>
          <w:szCs w:val="24"/>
          <w:lang w:val="sr-Cyrl-BA"/>
        </w:rPr>
        <w:t>Skupština</w:t>
      </w:r>
      <w:r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sr-Cyrl-BA"/>
        </w:rPr>
        <w:t>grada</w:t>
      </w:r>
      <w:r>
        <w:rPr>
          <w:rFonts w:eastAsia="Times New Roman" w:cstheme="minorHAnsi"/>
          <w:sz w:val="24"/>
          <w:szCs w:val="24"/>
          <w:lang w:val="sr-Cyrl-BA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sr-Cyrl-BA"/>
        </w:rPr>
        <w:t>broji</w:t>
      </w:r>
      <w:r>
        <w:rPr>
          <w:rFonts w:eastAsia="Times New Roman" w:cstheme="minorHAnsi"/>
          <w:sz w:val="24"/>
          <w:szCs w:val="24"/>
          <w:lang w:val="sr-Cyrl-BA"/>
        </w:rPr>
        <w:t xml:space="preserve"> 31 </w:t>
      </w:r>
      <w:r w:rsidR="00E85B37">
        <w:rPr>
          <w:rFonts w:eastAsia="Times New Roman" w:cstheme="minorHAnsi"/>
          <w:sz w:val="24"/>
          <w:szCs w:val="24"/>
          <w:lang w:val="sr-Cyrl-BA"/>
        </w:rPr>
        <w:t>odbornika</w:t>
      </w:r>
      <w:r>
        <w:rPr>
          <w:rFonts w:eastAsia="Times New Roman" w:cstheme="minorHAnsi"/>
          <w:sz w:val="24"/>
          <w:szCs w:val="24"/>
          <w:lang w:val="sr-Cyrl-BA"/>
        </w:rPr>
        <w:t>.</w:t>
      </w:r>
    </w:p>
    <w:p w14:paraId="05C00B39" w14:textId="6F7B05DF" w:rsidR="00E20CFD" w:rsidRDefault="00C73652">
      <w:pPr>
        <w:spacing w:after="0" w:line="240" w:lineRule="auto"/>
        <w:ind w:firstLine="708"/>
        <w:rPr>
          <w:sz w:val="24"/>
        </w:rPr>
      </w:pPr>
      <w:r>
        <w:rPr>
          <w:sz w:val="24"/>
          <w:lang w:val="sr-Cyrl-BA"/>
        </w:rPr>
        <w:t xml:space="preserve">(2) </w:t>
      </w:r>
      <w:r w:rsidR="00E85B37">
        <w:rPr>
          <w:sz w:val="24"/>
        </w:rPr>
        <w:t>Mandat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skupštine</w:t>
      </w:r>
      <w:r>
        <w:rPr>
          <w:sz w:val="24"/>
        </w:rPr>
        <w:t xml:space="preserve"> </w:t>
      </w:r>
      <w:r w:rsidR="00E85B37">
        <w:rPr>
          <w:sz w:val="24"/>
        </w:rPr>
        <w:t>grada</w:t>
      </w:r>
      <w:r>
        <w:rPr>
          <w:sz w:val="24"/>
        </w:rPr>
        <w:t xml:space="preserve"> </w:t>
      </w:r>
      <w:r w:rsidR="00E85B37">
        <w:rPr>
          <w:sz w:val="24"/>
        </w:rPr>
        <w:t>traje</w:t>
      </w:r>
      <w:r>
        <w:rPr>
          <w:sz w:val="24"/>
        </w:rPr>
        <w:t xml:space="preserve"> </w:t>
      </w:r>
      <w:r w:rsidR="00E85B37">
        <w:rPr>
          <w:sz w:val="24"/>
        </w:rPr>
        <w:t>četiri</w:t>
      </w:r>
      <w:r>
        <w:rPr>
          <w:sz w:val="24"/>
        </w:rPr>
        <w:t xml:space="preserve"> </w:t>
      </w:r>
      <w:r w:rsidR="00E85B37">
        <w:rPr>
          <w:sz w:val="24"/>
        </w:rPr>
        <w:t>godine</w:t>
      </w:r>
      <w:r>
        <w:rPr>
          <w:sz w:val="24"/>
        </w:rPr>
        <w:t>.</w:t>
      </w:r>
    </w:p>
    <w:p w14:paraId="337B31CB" w14:textId="77777777" w:rsidR="00E20CFD" w:rsidRDefault="00E20CF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BA"/>
        </w:rPr>
      </w:pPr>
    </w:p>
    <w:p w14:paraId="18321968" w14:textId="04D17606" w:rsidR="00E20CFD" w:rsidRDefault="00E85B3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Cyrl-BA"/>
        </w:rPr>
      </w:pPr>
      <w:bookmarkStart w:id="13" w:name="clan_48"/>
      <w:bookmarkEnd w:id="13"/>
      <w:r>
        <w:rPr>
          <w:rFonts w:eastAsia="Times New Roman" w:cstheme="minorHAnsi"/>
          <w:sz w:val="24"/>
          <w:szCs w:val="24"/>
          <w:lang w:val="ru-RU"/>
        </w:rPr>
        <w:t>Član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C73652">
        <w:rPr>
          <w:rFonts w:eastAsia="Times New Roman" w:cstheme="minorHAnsi"/>
          <w:sz w:val="24"/>
          <w:szCs w:val="24"/>
          <w:lang w:val="sr-Cyrl-BA"/>
        </w:rPr>
        <w:t>177.</w:t>
      </w:r>
    </w:p>
    <w:p w14:paraId="55056A65" w14:textId="77777777" w:rsidR="00E20CFD" w:rsidRDefault="00E20CF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Cyrl-BA"/>
        </w:rPr>
      </w:pPr>
    </w:p>
    <w:p w14:paraId="4BCF86B2" w14:textId="16F68BC5" w:rsidR="00E20CFD" w:rsidRDefault="00E85B37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>U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gradovima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koji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nemaju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u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svom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sastavu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više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opština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, </w:t>
      </w:r>
      <w:r>
        <w:rPr>
          <w:rFonts w:eastAsia="Times New Roman" w:cstheme="minorHAnsi"/>
          <w:sz w:val="24"/>
          <w:szCs w:val="24"/>
          <w:lang w:val="ru-RU"/>
        </w:rPr>
        <w:t>izbor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odbornika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skupštine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grada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i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izbor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gradonačelnika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, </w:t>
      </w:r>
      <w:r>
        <w:rPr>
          <w:rFonts w:eastAsia="Times New Roman" w:cstheme="minorHAnsi"/>
          <w:sz w:val="24"/>
          <w:szCs w:val="24"/>
          <w:lang w:val="ru-RU"/>
        </w:rPr>
        <w:t>te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opoziv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gradonačelnika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, </w:t>
      </w:r>
      <w:r>
        <w:rPr>
          <w:rFonts w:eastAsia="Times New Roman" w:cstheme="minorHAnsi"/>
          <w:sz w:val="24"/>
          <w:szCs w:val="24"/>
          <w:lang w:val="ru-RU"/>
        </w:rPr>
        <w:t>vrši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se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na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način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i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po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postupku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koji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je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lastRenderedPageBreak/>
        <w:t>predviđen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ovim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zakonom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za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izbor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odbornika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skupštine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opštine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odnosno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izbor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i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opoziv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načelnika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opštine</w:t>
      </w:r>
      <w:r w:rsidR="00C73652">
        <w:rPr>
          <w:rFonts w:eastAsia="Times New Roman" w:cstheme="minorHAnsi"/>
          <w:sz w:val="24"/>
          <w:szCs w:val="24"/>
          <w:lang w:val="ru-RU"/>
        </w:rPr>
        <w:t>.</w:t>
      </w:r>
    </w:p>
    <w:p w14:paraId="736F4AFB" w14:textId="77777777" w:rsidR="00E20CFD" w:rsidRDefault="00E20CFD">
      <w:pPr>
        <w:spacing w:after="0" w:line="240" w:lineRule="auto"/>
        <w:rPr>
          <w:rFonts w:eastAsia="Times New Roman" w:cstheme="minorHAnsi"/>
          <w:sz w:val="24"/>
          <w:szCs w:val="24"/>
          <w:lang w:val="ru-RU"/>
        </w:rPr>
      </w:pPr>
      <w:bookmarkStart w:id="14" w:name="clan_49"/>
      <w:bookmarkEnd w:id="14"/>
    </w:p>
    <w:p w14:paraId="0F9C63BE" w14:textId="6B37D000" w:rsidR="00E20CFD" w:rsidRDefault="00E85B3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Cyrl-BA"/>
        </w:rPr>
      </w:pPr>
      <w:r>
        <w:rPr>
          <w:rFonts w:eastAsia="Times New Roman" w:cstheme="minorHAnsi"/>
          <w:sz w:val="24"/>
          <w:szCs w:val="24"/>
          <w:lang w:val="ru-RU"/>
        </w:rPr>
        <w:t>Član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C73652">
        <w:rPr>
          <w:rFonts w:eastAsia="Times New Roman" w:cstheme="minorHAnsi"/>
          <w:sz w:val="24"/>
          <w:szCs w:val="24"/>
          <w:lang w:val="sr-Cyrl-BA"/>
        </w:rPr>
        <w:t>178.</w:t>
      </w:r>
    </w:p>
    <w:p w14:paraId="7DAB1A81" w14:textId="77777777" w:rsidR="00E20CFD" w:rsidRDefault="00E20CF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Cyrl-BA"/>
        </w:rPr>
      </w:pPr>
    </w:p>
    <w:p w14:paraId="2824C6B1" w14:textId="6D2FFA8D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sr-Cyrl-BA"/>
        </w:rPr>
        <w:t xml:space="preserve">(1)  </w:t>
      </w:r>
      <w:r w:rsidR="00E85B37">
        <w:rPr>
          <w:rFonts w:eastAsia="Times New Roman" w:cstheme="minorHAnsi"/>
          <w:sz w:val="24"/>
          <w:szCs w:val="24"/>
          <w:lang w:val="ru-RU"/>
        </w:rPr>
        <w:t>U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gradovima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koji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imaju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u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svom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sastavu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više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opština</w:t>
      </w:r>
      <w:r>
        <w:rPr>
          <w:rFonts w:eastAsia="Times New Roman" w:cstheme="minorHAnsi"/>
          <w:sz w:val="24"/>
          <w:szCs w:val="24"/>
          <w:lang w:val="ru-RU"/>
        </w:rPr>
        <w:t xml:space="preserve">, </w:t>
      </w:r>
      <w:r w:rsidR="00E85B37">
        <w:rPr>
          <w:rFonts w:eastAsia="Times New Roman" w:cstheme="minorHAnsi"/>
          <w:sz w:val="24"/>
          <w:szCs w:val="24"/>
          <w:lang w:val="ru-RU"/>
        </w:rPr>
        <w:t>skupštine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opština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biraju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odbornike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skupštine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grada</w:t>
      </w:r>
      <w:r>
        <w:rPr>
          <w:rFonts w:eastAsia="Times New Roman" w:cstheme="minorHAnsi"/>
          <w:sz w:val="24"/>
          <w:szCs w:val="24"/>
          <w:lang w:val="ru-RU"/>
        </w:rPr>
        <w:t xml:space="preserve">, </w:t>
      </w:r>
      <w:r w:rsidR="00E85B37">
        <w:rPr>
          <w:rFonts w:eastAsia="Times New Roman" w:cstheme="minorHAnsi"/>
          <w:sz w:val="24"/>
          <w:szCs w:val="24"/>
          <w:lang w:val="ru-RU"/>
        </w:rPr>
        <w:t>u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skladu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sa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ovim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zakonom</w:t>
      </w:r>
      <w:r>
        <w:rPr>
          <w:rFonts w:eastAsia="Times New Roman" w:cstheme="minorHAnsi"/>
          <w:sz w:val="24"/>
          <w:szCs w:val="24"/>
          <w:lang w:val="ru-RU"/>
        </w:rPr>
        <w:t>.</w:t>
      </w:r>
    </w:p>
    <w:p w14:paraId="25E749A5" w14:textId="35A9E195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sr-Cyrl-BA"/>
        </w:rPr>
        <w:t xml:space="preserve">(2)  </w:t>
      </w:r>
      <w:r w:rsidR="00E85B37">
        <w:rPr>
          <w:rFonts w:eastAsia="Times New Roman" w:cstheme="minorHAnsi"/>
          <w:sz w:val="24"/>
          <w:szCs w:val="24"/>
          <w:lang w:val="ru-RU"/>
        </w:rPr>
        <w:t>U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roku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od</w:t>
      </w:r>
      <w:r>
        <w:rPr>
          <w:rFonts w:eastAsia="Times New Roman" w:cstheme="minorHAnsi"/>
          <w:sz w:val="24"/>
          <w:szCs w:val="24"/>
          <w:lang w:val="ru-RU"/>
        </w:rPr>
        <w:t xml:space="preserve"> 15 </w:t>
      </w:r>
      <w:r w:rsidR="00E85B37">
        <w:rPr>
          <w:rFonts w:eastAsia="Times New Roman" w:cstheme="minorHAnsi"/>
          <w:sz w:val="24"/>
          <w:szCs w:val="24"/>
          <w:lang w:val="ru-RU"/>
        </w:rPr>
        <w:t>dana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od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dana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konstituisanja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skupštine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opštine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vrši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se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izbor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odbornika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u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skupštinu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grada</w:t>
      </w:r>
      <w:r>
        <w:rPr>
          <w:rFonts w:eastAsia="Times New Roman" w:cstheme="minorHAnsi"/>
          <w:sz w:val="24"/>
          <w:szCs w:val="24"/>
          <w:lang w:val="ru-RU"/>
        </w:rPr>
        <w:t>.</w:t>
      </w:r>
    </w:p>
    <w:p w14:paraId="35011483" w14:textId="6BE885DC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bookmarkStart w:id="15" w:name="clan_50"/>
      <w:bookmarkEnd w:id="15"/>
      <w:r>
        <w:t xml:space="preserve"> (</w:t>
      </w:r>
      <w:r>
        <w:rPr>
          <w:lang w:val="sr-Cyrl-BA"/>
        </w:rPr>
        <w:t xml:space="preserve">3) </w:t>
      </w:r>
      <w:r w:rsidR="00E85B37">
        <w:rPr>
          <w:sz w:val="24"/>
        </w:rPr>
        <w:t>Mandati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za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skupštinu</w:t>
      </w:r>
      <w:r>
        <w:rPr>
          <w:sz w:val="24"/>
        </w:rPr>
        <w:t xml:space="preserve"> </w:t>
      </w:r>
      <w:r w:rsidR="00E85B37">
        <w:rPr>
          <w:sz w:val="24"/>
        </w:rPr>
        <w:t>grada</w:t>
      </w:r>
      <w:r>
        <w:rPr>
          <w:sz w:val="24"/>
        </w:rPr>
        <w:t xml:space="preserve"> </w:t>
      </w:r>
      <w:r w:rsidR="00E85B37">
        <w:rPr>
          <w:sz w:val="24"/>
        </w:rPr>
        <w:t>dodjeljuju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kandidatskim</w:t>
      </w:r>
      <w:r>
        <w:rPr>
          <w:sz w:val="24"/>
        </w:rPr>
        <w:t xml:space="preserve"> </w:t>
      </w:r>
      <w:r w:rsidR="00E85B37">
        <w:rPr>
          <w:sz w:val="24"/>
        </w:rPr>
        <w:t>listama</w:t>
      </w:r>
      <w:r>
        <w:rPr>
          <w:sz w:val="24"/>
        </w:rPr>
        <w:t xml:space="preserve"> </w:t>
      </w:r>
      <w:r w:rsidR="00E85B37">
        <w:rPr>
          <w:sz w:val="24"/>
        </w:rPr>
        <w:t>po</w:t>
      </w:r>
      <w:r>
        <w:rPr>
          <w:sz w:val="24"/>
        </w:rPr>
        <w:t xml:space="preserve"> </w:t>
      </w:r>
      <w:r w:rsidR="00E85B37">
        <w:rPr>
          <w:sz w:val="24"/>
        </w:rPr>
        <w:t>sistemu</w:t>
      </w:r>
      <w:r>
        <w:rPr>
          <w:sz w:val="24"/>
        </w:rPr>
        <w:t xml:space="preserve"> </w:t>
      </w:r>
      <w:r w:rsidR="00E85B37">
        <w:rPr>
          <w:sz w:val="24"/>
        </w:rPr>
        <w:t>proporcionalne</w:t>
      </w:r>
      <w:r>
        <w:rPr>
          <w:sz w:val="24"/>
        </w:rPr>
        <w:t xml:space="preserve"> </w:t>
      </w:r>
      <w:r w:rsidR="00E85B37">
        <w:rPr>
          <w:sz w:val="24"/>
        </w:rPr>
        <w:t>zastupljenosti</w:t>
      </w:r>
      <w:r>
        <w:rPr>
          <w:sz w:val="24"/>
        </w:rPr>
        <w:t xml:space="preserve"> </w:t>
      </w:r>
      <w:r w:rsidR="00E85B37">
        <w:rPr>
          <w:sz w:val="24"/>
        </w:rPr>
        <w:t>političkih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stranaka</w:t>
      </w:r>
      <w:r>
        <w:rPr>
          <w:sz w:val="24"/>
        </w:rPr>
        <w:t xml:space="preserve">, </w:t>
      </w:r>
      <w:r w:rsidR="00E85B37">
        <w:rPr>
          <w:sz w:val="24"/>
        </w:rPr>
        <w:t>koalicija</w:t>
      </w:r>
      <w:r>
        <w:rPr>
          <w:sz w:val="24"/>
        </w:rPr>
        <w:t xml:space="preserve">, </w:t>
      </w:r>
      <w:r w:rsidR="00E85B37">
        <w:rPr>
          <w:sz w:val="24"/>
        </w:rPr>
        <w:t>listi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grupa</w:t>
      </w:r>
      <w:r>
        <w:rPr>
          <w:sz w:val="24"/>
        </w:rPr>
        <w:t xml:space="preserve"> </w:t>
      </w:r>
      <w:r w:rsidR="00E85B37">
        <w:rPr>
          <w:sz w:val="24"/>
        </w:rPr>
        <w:t>članova</w:t>
      </w:r>
      <w:r>
        <w:rPr>
          <w:sz w:val="24"/>
        </w:rPr>
        <w:t xml:space="preserve">, </w:t>
      </w:r>
      <w:r w:rsidR="00E85B37">
        <w:rPr>
          <w:sz w:val="24"/>
          <w:lang w:val="sr-Cyrl-BA"/>
        </w:rPr>
        <w:t>u</w:t>
      </w:r>
      <w:r w:rsidRPr="002E385E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skladu</w:t>
      </w:r>
      <w:r w:rsidRPr="002E385E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sa</w:t>
      </w:r>
      <w:r w:rsidRPr="002E385E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članom</w:t>
      </w:r>
      <w:r w:rsidRPr="002E385E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166.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z</w:t>
      </w:r>
      <w:r w:rsidR="00E85B37">
        <w:rPr>
          <w:sz w:val="24"/>
        </w:rPr>
        <w:t>akona</w:t>
      </w:r>
      <w:r>
        <w:rPr>
          <w:sz w:val="24"/>
        </w:rPr>
        <w:t xml:space="preserve">. </w:t>
      </w:r>
      <w:r>
        <w:rPr>
          <w:sz w:val="24"/>
          <w:lang w:val="sr-Cyrl-BA"/>
        </w:rPr>
        <w:t xml:space="preserve"> </w:t>
      </w:r>
    </w:p>
    <w:p w14:paraId="057CA9B4" w14:textId="066219A8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 xml:space="preserve">(4) </w:t>
      </w:r>
      <w:r w:rsidR="00E85B37">
        <w:rPr>
          <w:sz w:val="24"/>
        </w:rPr>
        <w:t>Raspodjela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 </w:t>
      </w:r>
      <w:r w:rsidR="00E85B37">
        <w:rPr>
          <w:sz w:val="24"/>
        </w:rPr>
        <w:t>među</w:t>
      </w:r>
      <w:r>
        <w:rPr>
          <w:sz w:val="24"/>
        </w:rPr>
        <w:t xml:space="preserve"> </w:t>
      </w:r>
      <w:r w:rsidR="00E85B37">
        <w:rPr>
          <w:sz w:val="24"/>
        </w:rPr>
        <w:t>kandidatima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iste</w:t>
      </w:r>
      <w:r>
        <w:rPr>
          <w:sz w:val="24"/>
        </w:rPr>
        <w:t xml:space="preserve"> </w:t>
      </w:r>
      <w:r w:rsidR="00E85B37">
        <w:rPr>
          <w:sz w:val="24"/>
        </w:rPr>
        <w:t>liste</w:t>
      </w:r>
      <w:r>
        <w:rPr>
          <w:sz w:val="24"/>
        </w:rPr>
        <w:t xml:space="preserve"> </w:t>
      </w:r>
      <w:r w:rsidR="00E85B37">
        <w:rPr>
          <w:sz w:val="24"/>
        </w:rPr>
        <w:t>vrši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prema</w:t>
      </w:r>
      <w:r>
        <w:rPr>
          <w:sz w:val="24"/>
        </w:rPr>
        <w:t xml:space="preserve"> </w:t>
      </w:r>
      <w:r w:rsidR="00E85B37">
        <w:rPr>
          <w:sz w:val="24"/>
        </w:rPr>
        <w:t>redoslijedu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ove</w:t>
      </w:r>
      <w:r>
        <w:rPr>
          <w:sz w:val="24"/>
        </w:rPr>
        <w:t xml:space="preserve"> </w:t>
      </w:r>
      <w:r w:rsidR="00E85B37">
        <w:rPr>
          <w:sz w:val="24"/>
        </w:rPr>
        <w:t>izbore</w:t>
      </w:r>
      <w:r>
        <w:rPr>
          <w:sz w:val="24"/>
        </w:rPr>
        <w:t>.</w:t>
      </w:r>
    </w:p>
    <w:p w14:paraId="1A871624" w14:textId="77777777" w:rsidR="00E20CFD" w:rsidRDefault="00E20CFD">
      <w:pPr>
        <w:spacing w:after="0" w:line="240" w:lineRule="auto"/>
        <w:rPr>
          <w:rFonts w:eastAsia="Times New Roman" w:cstheme="minorHAnsi"/>
          <w:sz w:val="24"/>
          <w:szCs w:val="24"/>
          <w:lang w:val="sr-Cyrl-BA"/>
        </w:rPr>
      </w:pPr>
    </w:p>
    <w:p w14:paraId="4B691BF3" w14:textId="6FCE3108" w:rsidR="00E20CFD" w:rsidRDefault="00E85B3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Cyrl-BA"/>
        </w:rPr>
      </w:pPr>
      <w:r>
        <w:rPr>
          <w:rFonts w:eastAsia="Times New Roman" w:cstheme="minorHAnsi"/>
          <w:sz w:val="24"/>
          <w:szCs w:val="24"/>
          <w:lang w:val="ru-RU"/>
        </w:rPr>
        <w:t>Član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C73652">
        <w:rPr>
          <w:rFonts w:eastAsia="Times New Roman" w:cstheme="minorHAnsi"/>
          <w:sz w:val="24"/>
          <w:szCs w:val="24"/>
          <w:lang w:val="sr-Cyrl-BA"/>
        </w:rPr>
        <w:t>179.</w:t>
      </w:r>
    </w:p>
    <w:p w14:paraId="1A620DF3" w14:textId="77777777" w:rsidR="00E20CFD" w:rsidRDefault="00E20CF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Cyrl-BA"/>
        </w:rPr>
      </w:pPr>
    </w:p>
    <w:p w14:paraId="3EBDE07F" w14:textId="6AC3B47A" w:rsidR="00E20CFD" w:rsidRDefault="00E85B37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>Skupštine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opština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iz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člana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C73652">
        <w:rPr>
          <w:rFonts w:eastAsia="Times New Roman" w:cstheme="minorHAnsi"/>
          <w:sz w:val="24"/>
          <w:szCs w:val="24"/>
          <w:lang w:val="sr-Cyrl-BA"/>
        </w:rPr>
        <w:t>178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. </w:t>
      </w:r>
      <w:r>
        <w:rPr>
          <w:rFonts w:eastAsia="Times New Roman" w:cstheme="minorHAnsi"/>
          <w:sz w:val="24"/>
          <w:szCs w:val="24"/>
          <w:lang w:val="ru-RU"/>
        </w:rPr>
        <w:t>ovog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zakona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biraju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odbornike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u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skupštinu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grada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na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sljedeći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način</w:t>
      </w:r>
      <w:r w:rsidR="00C73652">
        <w:rPr>
          <w:rFonts w:eastAsia="Times New Roman" w:cstheme="minorHAnsi"/>
          <w:sz w:val="24"/>
          <w:szCs w:val="24"/>
          <w:lang w:val="ru-RU"/>
        </w:rPr>
        <w:t>:</w:t>
      </w:r>
    </w:p>
    <w:p w14:paraId="155A2AFA" w14:textId="36DD89C4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>1</w:t>
      </w:r>
      <w:r>
        <w:rPr>
          <w:rFonts w:eastAsia="Times New Roman" w:cstheme="minorHAnsi"/>
          <w:sz w:val="24"/>
          <w:szCs w:val="24"/>
          <w:lang w:val="sr-Cyrl-BA"/>
        </w:rPr>
        <w:t>)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skupštine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opština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koje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imaju</w:t>
      </w:r>
      <w:r>
        <w:rPr>
          <w:rFonts w:eastAsia="Times New Roman" w:cstheme="minorHAnsi"/>
          <w:sz w:val="24"/>
          <w:szCs w:val="24"/>
          <w:lang w:val="ru-RU"/>
        </w:rPr>
        <w:t xml:space="preserve"> 11, 13 </w:t>
      </w:r>
      <w:r w:rsidR="00E85B37">
        <w:rPr>
          <w:rFonts w:eastAsia="Times New Roman" w:cstheme="minorHAnsi"/>
          <w:sz w:val="24"/>
          <w:szCs w:val="24"/>
          <w:lang w:val="ru-RU"/>
        </w:rPr>
        <w:t>ili</w:t>
      </w:r>
      <w:r>
        <w:rPr>
          <w:rFonts w:eastAsia="Times New Roman" w:cstheme="minorHAnsi"/>
          <w:sz w:val="24"/>
          <w:szCs w:val="24"/>
          <w:lang w:val="ru-RU"/>
        </w:rPr>
        <w:t xml:space="preserve"> 15 </w:t>
      </w:r>
      <w:r w:rsidR="00E85B37">
        <w:rPr>
          <w:rFonts w:eastAsia="Times New Roman" w:cstheme="minorHAnsi"/>
          <w:sz w:val="24"/>
          <w:szCs w:val="24"/>
          <w:lang w:val="ru-RU"/>
        </w:rPr>
        <w:t>odbornika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biraju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tri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odbornika</w:t>
      </w:r>
      <w:r>
        <w:rPr>
          <w:rFonts w:eastAsia="Times New Roman" w:cstheme="minorHAnsi"/>
          <w:sz w:val="24"/>
          <w:szCs w:val="24"/>
          <w:lang w:val="ru-RU"/>
        </w:rPr>
        <w:t>,</w:t>
      </w:r>
    </w:p>
    <w:p w14:paraId="3F2F6D32" w14:textId="727ADA83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>2</w:t>
      </w:r>
      <w:r>
        <w:rPr>
          <w:rFonts w:eastAsia="Times New Roman" w:cstheme="minorHAnsi"/>
          <w:sz w:val="24"/>
          <w:szCs w:val="24"/>
          <w:lang w:val="sr-Cyrl-BA"/>
        </w:rPr>
        <w:t xml:space="preserve">) </w:t>
      </w:r>
      <w:r w:rsidR="00E85B37">
        <w:rPr>
          <w:rFonts w:eastAsia="Times New Roman" w:cstheme="minorHAnsi"/>
          <w:sz w:val="24"/>
          <w:szCs w:val="24"/>
          <w:lang w:val="ru-RU"/>
        </w:rPr>
        <w:t>skupštine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opština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koje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imaju</w:t>
      </w:r>
      <w:r>
        <w:rPr>
          <w:rFonts w:eastAsia="Times New Roman" w:cstheme="minorHAnsi"/>
          <w:sz w:val="24"/>
          <w:szCs w:val="24"/>
          <w:lang w:val="ru-RU"/>
        </w:rPr>
        <w:t xml:space="preserve"> 17 </w:t>
      </w:r>
      <w:r w:rsidR="00E85B37">
        <w:rPr>
          <w:rFonts w:eastAsia="Times New Roman" w:cstheme="minorHAnsi"/>
          <w:sz w:val="24"/>
          <w:szCs w:val="24"/>
          <w:lang w:val="ru-RU"/>
        </w:rPr>
        <w:t>ili</w:t>
      </w:r>
      <w:r>
        <w:rPr>
          <w:rFonts w:eastAsia="Times New Roman" w:cstheme="minorHAnsi"/>
          <w:sz w:val="24"/>
          <w:szCs w:val="24"/>
          <w:lang w:val="ru-RU"/>
        </w:rPr>
        <w:t xml:space="preserve"> 19 </w:t>
      </w:r>
      <w:r w:rsidR="00E85B37">
        <w:rPr>
          <w:rFonts w:eastAsia="Times New Roman" w:cstheme="minorHAnsi"/>
          <w:sz w:val="24"/>
          <w:szCs w:val="24"/>
          <w:lang w:val="ru-RU"/>
        </w:rPr>
        <w:t>odbornika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biraju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pet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odbornika</w:t>
      </w:r>
      <w:r>
        <w:rPr>
          <w:rFonts w:eastAsia="Times New Roman" w:cstheme="minorHAnsi"/>
          <w:sz w:val="24"/>
          <w:szCs w:val="24"/>
          <w:lang w:val="ru-RU"/>
        </w:rPr>
        <w:t>,</w:t>
      </w:r>
    </w:p>
    <w:p w14:paraId="197CEFBB" w14:textId="75171B3E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>3</w:t>
      </w:r>
      <w:r>
        <w:rPr>
          <w:rFonts w:eastAsia="Times New Roman" w:cstheme="minorHAnsi"/>
          <w:sz w:val="24"/>
          <w:szCs w:val="24"/>
          <w:lang w:val="sr-Cyrl-BA"/>
        </w:rPr>
        <w:t>)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skupštine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opština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koje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imaju</w:t>
      </w:r>
      <w:r>
        <w:rPr>
          <w:rFonts w:eastAsia="Times New Roman" w:cstheme="minorHAnsi"/>
          <w:sz w:val="24"/>
          <w:szCs w:val="24"/>
          <w:lang w:val="ru-RU"/>
        </w:rPr>
        <w:t xml:space="preserve"> 21 </w:t>
      </w:r>
      <w:r w:rsidR="00E85B37">
        <w:rPr>
          <w:rFonts w:eastAsia="Times New Roman" w:cstheme="minorHAnsi"/>
          <w:sz w:val="24"/>
          <w:szCs w:val="24"/>
          <w:lang w:val="ru-RU"/>
        </w:rPr>
        <w:t>ili</w:t>
      </w:r>
      <w:r>
        <w:rPr>
          <w:rFonts w:eastAsia="Times New Roman" w:cstheme="minorHAnsi"/>
          <w:sz w:val="24"/>
          <w:szCs w:val="24"/>
          <w:lang w:val="ru-RU"/>
        </w:rPr>
        <w:t xml:space="preserve"> 23 </w:t>
      </w:r>
      <w:r w:rsidR="00E85B37">
        <w:rPr>
          <w:rFonts w:eastAsia="Times New Roman" w:cstheme="minorHAnsi"/>
          <w:sz w:val="24"/>
          <w:szCs w:val="24"/>
          <w:lang w:val="ru-RU"/>
        </w:rPr>
        <w:t>odbornika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biraju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šest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odbornika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i</w:t>
      </w:r>
    </w:p>
    <w:p w14:paraId="6905A73B" w14:textId="4577649D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>4</w:t>
      </w:r>
      <w:r>
        <w:rPr>
          <w:rFonts w:eastAsia="Times New Roman" w:cstheme="minorHAnsi"/>
          <w:sz w:val="24"/>
          <w:szCs w:val="24"/>
          <w:lang w:val="sr-Cyrl-BA"/>
        </w:rPr>
        <w:t xml:space="preserve">) </w:t>
      </w:r>
      <w:r w:rsidR="00E85B37">
        <w:rPr>
          <w:rFonts w:eastAsia="Times New Roman" w:cstheme="minorHAnsi"/>
          <w:sz w:val="24"/>
          <w:szCs w:val="24"/>
          <w:lang w:val="ru-RU"/>
        </w:rPr>
        <w:t>skupštine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opština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koje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imaju</w:t>
      </w:r>
      <w:r>
        <w:rPr>
          <w:rFonts w:eastAsia="Times New Roman" w:cstheme="minorHAnsi"/>
          <w:sz w:val="24"/>
          <w:szCs w:val="24"/>
          <w:lang w:val="ru-RU"/>
        </w:rPr>
        <w:t xml:space="preserve"> 25 </w:t>
      </w:r>
      <w:r w:rsidR="00E85B37">
        <w:rPr>
          <w:rFonts w:eastAsia="Times New Roman" w:cstheme="minorHAnsi"/>
          <w:sz w:val="24"/>
          <w:szCs w:val="24"/>
          <w:lang w:val="ru-RU"/>
        </w:rPr>
        <w:t>i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više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odbornika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biraju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osam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odbornika</w:t>
      </w:r>
      <w:r>
        <w:rPr>
          <w:rFonts w:eastAsia="Times New Roman" w:cstheme="minorHAnsi"/>
          <w:sz w:val="24"/>
          <w:szCs w:val="24"/>
          <w:lang w:val="ru-RU"/>
        </w:rPr>
        <w:t>.</w:t>
      </w:r>
    </w:p>
    <w:p w14:paraId="18ED7B85" w14:textId="77777777" w:rsidR="00E20CFD" w:rsidRDefault="00E20CFD">
      <w:pPr>
        <w:spacing w:after="0" w:line="240" w:lineRule="auto"/>
        <w:rPr>
          <w:rFonts w:eastAsia="Times New Roman" w:cstheme="minorHAnsi"/>
          <w:sz w:val="24"/>
          <w:szCs w:val="24"/>
          <w:lang w:val="ru-RU"/>
        </w:rPr>
      </w:pPr>
      <w:bookmarkStart w:id="16" w:name="clan_51"/>
      <w:bookmarkEnd w:id="16"/>
    </w:p>
    <w:p w14:paraId="69A8652C" w14:textId="77777777" w:rsidR="00E20CFD" w:rsidRDefault="00E20CFD">
      <w:pPr>
        <w:spacing w:after="0" w:line="240" w:lineRule="auto"/>
        <w:rPr>
          <w:rFonts w:eastAsia="Times New Roman" w:cstheme="minorHAnsi"/>
          <w:sz w:val="24"/>
          <w:szCs w:val="24"/>
          <w:lang w:val="ru-RU"/>
        </w:rPr>
      </w:pPr>
    </w:p>
    <w:p w14:paraId="7C3E2A3D" w14:textId="1BD76F9D" w:rsidR="00E20CFD" w:rsidRDefault="00E85B3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Cyrl-BA"/>
        </w:rPr>
      </w:pPr>
      <w:r>
        <w:rPr>
          <w:rFonts w:eastAsia="Times New Roman" w:cstheme="minorHAnsi"/>
          <w:sz w:val="24"/>
          <w:szCs w:val="24"/>
          <w:lang w:val="ru-RU"/>
        </w:rPr>
        <w:t>Član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180</w:t>
      </w:r>
      <w:r w:rsidR="00C73652">
        <w:rPr>
          <w:rFonts w:eastAsia="Times New Roman" w:cstheme="minorHAnsi"/>
          <w:sz w:val="24"/>
          <w:szCs w:val="24"/>
          <w:lang w:val="sr-Cyrl-BA"/>
        </w:rPr>
        <w:t>.</w:t>
      </w:r>
    </w:p>
    <w:p w14:paraId="77E75D85" w14:textId="77777777" w:rsidR="00E20CFD" w:rsidRDefault="00E20CF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Cyrl-BA"/>
        </w:rPr>
      </w:pPr>
    </w:p>
    <w:p w14:paraId="01FB9ECC" w14:textId="7427FC65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sr-Cyrl-BA"/>
        </w:rPr>
        <w:t xml:space="preserve">(1)  </w:t>
      </w:r>
      <w:r w:rsidR="00E85B37">
        <w:rPr>
          <w:rFonts w:eastAsia="Times New Roman" w:cstheme="minorHAnsi"/>
          <w:sz w:val="24"/>
          <w:szCs w:val="24"/>
          <w:lang w:val="ru-RU"/>
        </w:rPr>
        <w:t>U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gradovima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koji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u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svom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sastavu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imaju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više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opština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izbor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i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opoziv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gradonačelnika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vrši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se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na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način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i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po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postupku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koji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je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propisan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odredbama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ovog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zakona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za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načelnika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opštine</w:t>
      </w:r>
      <w:r>
        <w:rPr>
          <w:rFonts w:eastAsia="Times New Roman" w:cstheme="minorHAnsi"/>
          <w:sz w:val="24"/>
          <w:szCs w:val="24"/>
          <w:lang w:val="ru-RU"/>
        </w:rPr>
        <w:t>.</w:t>
      </w:r>
    </w:p>
    <w:p w14:paraId="2D07A5BE" w14:textId="5E5753C3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val="sr-Cyrl-BA"/>
        </w:rPr>
      </w:pPr>
      <w:r>
        <w:rPr>
          <w:rFonts w:eastAsia="Times New Roman" w:cstheme="minorHAnsi"/>
          <w:sz w:val="24"/>
          <w:szCs w:val="24"/>
          <w:lang w:val="sr-Cyrl-BA"/>
        </w:rPr>
        <w:t xml:space="preserve">(2)  </w:t>
      </w:r>
      <w:r w:rsidR="00E85B37">
        <w:rPr>
          <w:rFonts w:eastAsia="Times New Roman" w:cstheme="minorHAnsi"/>
          <w:sz w:val="24"/>
          <w:szCs w:val="24"/>
          <w:lang w:val="ru-RU"/>
        </w:rPr>
        <w:t>Gradonačelnika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iz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stava</w:t>
      </w:r>
      <w:r>
        <w:rPr>
          <w:rFonts w:eastAsia="Times New Roman" w:cstheme="minorHAnsi"/>
          <w:sz w:val="24"/>
          <w:szCs w:val="24"/>
          <w:lang w:val="ru-RU"/>
        </w:rPr>
        <w:t xml:space="preserve"> 1. </w:t>
      </w:r>
      <w:r w:rsidR="00E85B37">
        <w:rPr>
          <w:rFonts w:eastAsia="Times New Roman" w:cstheme="minorHAnsi"/>
          <w:sz w:val="24"/>
          <w:szCs w:val="24"/>
          <w:lang w:val="ru-RU"/>
        </w:rPr>
        <w:t>ovog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člana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biraju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birači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upisani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u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Birački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spisak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opština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u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sastavu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4"/>
          <w:lang w:val="ru-RU"/>
        </w:rPr>
        <w:t>grada</w:t>
      </w:r>
      <w:r>
        <w:rPr>
          <w:rFonts w:eastAsia="Times New Roman" w:cstheme="minorHAnsi"/>
          <w:sz w:val="24"/>
          <w:szCs w:val="24"/>
          <w:lang w:val="ru-RU"/>
        </w:rPr>
        <w:t>.</w:t>
      </w:r>
      <w:r>
        <w:rPr>
          <w:rFonts w:eastAsia="Times New Roman" w:cstheme="minorHAnsi"/>
          <w:sz w:val="24"/>
          <w:szCs w:val="24"/>
          <w:lang w:val="sr-Cyrl-BA"/>
        </w:rPr>
        <w:t xml:space="preserve"> </w:t>
      </w:r>
    </w:p>
    <w:p w14:paraId="4FF4CB60" w14:textId="77777777" w:rsidR="00822F93" w:rsidRDefault="00822F9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ru-RU"/>
        </w:rPr>
      </w:pPr>
      <w:bookmarkStart w:id="17" w:name="clan_52"/>
      <w:bookmarkStart w:id="18" w:name="clan_53"/>
      <w:bookmarkEnd w:id="17"/>
      <w:bookmarkEnd w:id="18"/>
    </w:p>
    <w:p w14:paraId="76661D5F" w14:textId="77777777" w:rsidR="00822F93" w:rsidRDefault="00822F9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ru-RU"/>
        </w:rPr>
      </w:pPr>
    </w:p>
    <w:p w14:paraId="2C34CE03" w14:textId="166299B3" w:rsidR="00E20CFD" w:rsidRDefault="00E85B3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Cyrl-BA"/>
        </w:rPr>
      </w:pPr>
      <w:r>
        <w:rPr>
          <w:rFonts w:eastAsia="Times New Roman" w:cstheme="minorHAnsi"/>
          <w:sz w:val="24"/>
          <w:szCs w:val="24"/>
          <w:lang w:val="ru-RU"/>
        </w:rPr>
        <w:t>Član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181</w:t>
      </w:r>
      <w:r w:rsidR="00C73652">
        <w:rPr>
          <w:rFonts w:eastAsia="Times New Roman" w:cstheme="minorHAnsi"/>
          <w:sz w:val="24"/>
          <w:szCs w:val="24"/>
          <w:lang w:val="sr-Cyrl-BA"/>
        </w:rPr>
        <w:t>.</w:t>
      </w:r>
    </w:p>
    <w:p w14:paraId="00D01BD1" w14:textId="77777777" w:rsidR="00E20CFD" w:rsidRDefault="00E20CF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Cyrl-BA"/>
        </w:rPr>
      </w:pPr>
    </w:p>
    <w:p w14:paraId="4AC7C26B" w14:textId="34F78013" w:rsidR="00E20CFD" w:rsidRDefault="00E85B37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>Za</w:t>
      </w:r>
      <w:r w:rsidR="00AB3E4A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izbor</w:t>
      </w:r>
      <w:r w:rsidR="00AB3E4A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predsjednika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skupštine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grada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shodno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se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primenjuju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odredbe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člana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179. </w:t>
      </w:r>
      <w:r>
        <w:rPr>
          <w:rFonts w:eastAsia="Times New Roman" w:cstheme="minorHAnsi"/>
          <w:sz w:val="24"/>
          <w:szCs w:val="24"/>
          <w:lang w:val="ru-RU"/>
        </w:rPr>
        <w:t>ovog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zakona</w:t>
      </w:r>
      <w:r w:rsidR="00C73652">
        <w:rPr>
          <w:rFonts w:eastAsia="Times New Roman" w:cstheme="minorHAnsi"/>
          <w:sz w:val="24"/>
          <w:szCs w:val="24"/>
          <w:lang w:val="ru-RU"/>
        </w:rPr>
        <w:t xml:space="preserve">. </w:t>
      </w:r>
    </w:p>
    <w:p w14:paraId="6C7A6420" w14:textId="77777777" w:rsidR="00E20CFD" w:rsidRDefault="00E20CF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</w:p>
    <w:p w14:paraId="2E602274" w14:textId="77777777" w:rsidR="00E20CFD" w:rsidRDefault="00E20CF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</w:p>
    <w:p w14:paraId="39167550" w14:textId="77777777" w:rsidR="00E20CFD" w:rsidRDefault="00E20CFD">
      <w:pPr>
        <w:spacing w:after="0" w:line="240" w:lineRule="auto"/>
        <w:rPr>
          <w:rFonts w:ascii="Cambria" w:hAnsi="Cambria"/>
          <w:sz w:val="26"/>
          <w:szCs w:val="26"/>
        </w:rPr>
      </w:pPr>
    </w:p>
    <w:p w14:paraId="2D9F483E" w14:textId="438D8AE6" w:rsidR="00E20CFD" w:rsidRDefault="00E85B37">
      <w:pPr>
        <w:spacing w:after="0" w:line="240" w:lineRule="auto"/>
        <w:rPr>
          <w:rFonts w:ascii="Cambria" w:hAnsi="Cambria"/>
          <w:b/>
          <w:sz w:val="26"/>
          <w:szCs w:val="26"/>
          <w:lang w:val="en-GB"/>
        </w:rPr>
      </w:pPr>
      <w:r>
        <w:rPr>
          <w:rFonts w:ascii="Cambria" w:hAnsi="Cambria"/>
          <w:b/>
          <w:sz w:val="26"/>
          <w:szCs w:val="26"/>
        </w:rPr>
        <w:t>GLAV</w:t>
      </w:r>
      <w:r>
        <w:rPr>
          <w:rFonts w:ascii="Cambria" w:hAnsi="Cambria"/>
          <w:b/>
          <w:sz w:val="26"/>
          <w:szCs w:val="26"/>
          <w:lang w:val="sr-Cyrl-BA"/>
        </w:rPr>
        <w:t>A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HI</w:t>
      </w:r>
      <w:r>
        <w:rPr>
          <w:rFonts w:ascii="Cambria" w:hAnsi="Cambria"/>
          <w:b/>
          <w:sz w:val="26"/>
          <w:szCs w:val="26"/>
          <w:lang w:val="en-GB"/>
        </w:rPr>
        <w:t>V</w:t>
      </w:r>
    </w:p>
    <w:p w14:paraId="52A3459E" w14:textId="0C5E47F9" w:rsidR="00E20CFD" w:rsidRDefault="00E85B37">
      <w:pPr>
        <w:spacing w:after="0" w:line="24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UČESTVOVANjE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PRIPADNIKA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NACIONALNIH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MANjINA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U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IZBORIMA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ZA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LOKALNI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NIVO</w:t>
      </w:r>
    </w:p>
    <w:p w14:paraId="5CB2A918" w14:textId="77777777" w:rsidR="00E20CFD" w:rsidRDefault="00E20CFD">
      <w:pPr>
        <w:spacing w:after="0" w:line="240" w:lineRule="auto"/>
      </w:pPr>
    </w:p>
    <w:p w14:paraId="4D0DF0BC" w14:textId="22525BB4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182.</w:t>
      </w:r>
    </w:p>
    <w:p w14:paraId="2AD92F2B" w14:textId="77777777" w:rsidR="00E20CFD" w:rsidRDefault="00E20CFD">
      <w:pPr>
        <w:spacing w:after="0" w:line="240" w:lineRule="auto"/>
        <w:rPr>
          <w:lang w:val="sr-Cyrl-BA"/>
        </w:rPr>
      </w:pPr>
    </w:p>
    <w:p w14:paraId="68F35A69" w14:textId="55705F72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</w:rPr>
        <w:lastRenderedPageBreak/>
        <w:t xml:space="preserve">(1)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Pripadnici</w:t>
      </w:r>
      <w:r>
        <w:rPr>
          <w:sz w:val="24"/>
        </w:rPr>
        <w:t xml:space="preserve"> </w:t>
      </w:r>
      <w:r w:rsidR="00E85B37">
        <w:rPr>
          <w:sz w:val="24"/>
        </w:rPr>
        <w:t>nacionalnih</w:t>
      </w:r>
      <w:r>
        <w:rPr>
          <w:sz w:val="24"/>
        </w:rPr>
        <w:t xml:space="preserve"> </w:t>
      </w:r>
      <w:r w:rsidR="00E85B37">
        <w:rPr>
          <w:sz w:val="24"/>
        </w:rPr>
        <w:t>manjina</w:t>
      </w:r>
      <w:r>
        <w:rPr>
          <w:sz w:val="24"/>
        </w:rPr>
        <w:t xml:space="preserve"> </w:t>
      </w:r>
      <w:r w:rsidR="00E85B37">
        <w:rPr>
          <w:sz w:val="24"/>
        </w:rPr>
        <w:t>imaju</w:t>
      </w:r>
      <w:r>
        <w:rPr>
          <w:sz w:val="24"/>
        </w:rPr>
        <w:t xml:space="preserve"> </w:t>
      </w:r>
      <w:r w:rsidR="00E85B37">
        <w:rPr>
          <w:sz w:val="24"/>
        </w:rPr>
        <w:t>pravo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zastupljenost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skupštini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grada</w:t>
      </w:r>
      <w:r>
        <w:rPr>
          <w:sz w:val="24"/>
        </w:rPr>
        <w:t xml:space="preserve">, </w:t>
      </w:r>
      <w:r w:rsidR="00E85B37">
        <w:rPr>
          <w:sz w:val="24"/>
        </w:rPr>
        <w:t>odnosno</w:t>
      </w:r>
      <w:r>
        <w:rPr>
          <w:sz w:val="24"/>
        </w:rPr>
        <w:t xml:space="preserve"> </w:t>
      </w:r>
      <w:r w:rsidR="00E85B37">
        <w:rPr>
          <w:sz w:val="24"/>
        </w:rPr>
        <w:t>skupštini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opštine</w:t>
      </w:r>
      <w:r>
        <w:rPr>
          <w:sz w:val="24"/>
        </w:rPr>
        <w:t xml:space="preserve"> </w:t>
      </w:r>
      <w:r w:rsidR="00E85B37">
        <w:rPr>
          <w:sz w:val="24"/>
        </w:rPr>
        <w:t>srazmjerno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procentu</w:t>
      </w:r>
      <w:r>
        <w:rPr>
          <w:sz w:val="24"/>
        </w:rPr>
        <w:t xml:space="preserve"> </w:t>
      </w:r>
      <w:r w:rsidR="00E85B37">
        <w:rPr>
          <w:sz w:val="24"/>
        </w:rPr>
        <w:t>njihovog</w:t>
      </w:r>
      <w:r>
        <w:rPr>
          <w:sz w:val="24"/>
        </w:rPr>
        <w:t xml:space="preserve"> </w:t>
      </w:r>
      <w:r w:rsidR="00E85B37">
        <w:rPr>
          <w:sz w:val="24"/>
        </w:rPr>
        <w:t>učestvovanja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stanovništvu</w:t>
      </w:r>
      <w:r>
        <w:rPr>
          <w:sz w:val="24"/>
        </w:rPr>
        <w:t xml:space="preserve"> </w:t>
      </w:r>
      <w:r w:rsidR="00E85B37">
        <w:rPr>
          <w:sz w:val="24"/>
        </w:rPr>
        <w:t>prema</w:t>
      </w:r>
      <w:r>
        <w:rPr>
          <w:sz w:val="24"/>
        </w:rPr>
        <w:t xml:space="preserve"> </w:t>
      </w:r>
      <w:r w:rsidR="00E85B37">
        <w:rPr>
          <w:sz w:val="24"/>
        </w:rPr>
        <w:t>posljednjem</w:t>
      </w:r>
      <w:r>
        <w:rPr>
          <w:sz w:val="24"/>
        </w:rPr>
        <w:t xml:space="preserve"> </w:t>
      </w:r>
      <w:r w:rsidR="00E85B37">
        <w:rPr>
          <w:sz w:val="24"/>
        </w:rPr>
        <w:t>popisu</w:t>
      </w:r>
      <w:r>
        <w:rPr>
          <w:sz w:val="24"/>
          <w:lang w:val="sr-Cyrl-BA"/>
        </w:rPr>
        <w:t>.</w:t>
      </w:r>
    </w:p>
    <w:p w14:paraId="5AE06D85" w14:textId="562C527D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(2)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pripadnika</w:t>
      </w:r>
      <w:r>
        <w:rPr>
          <w:sz w:val="24"/>
        </w:rPr>
        <w:t xml:space="preserve"> </w:t>
      </w:r>
      <w:r w:rsidR="00E85B37">
        <w:rPr>
          <w:sz w:val="24"/>
        </w:rPr>
        <w:t>nacionalnih</w:t>
      </w:r>
      <w:r>
        <w:rPr>
          <w:sz w:val="24"/>
        </w:rPr>
        <w:t xml:space="preserve"> </w:t>
      </w:r>
      <w:r w:rsidR="00E85B37">
        <w:rPr>
          <w:sz w:val="24"/>
        </w:rPr>
        <w:t>manjina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neposredno</w:t>
      </w:r>
      <w:r>
        <w:rPr>
          <w:sz w:val="24"/>
        </w:rPr>
        <w:t xml:space="preserve"> </w:t>
      </w:r>
      <w:r w:rsidR="00E85B37">
        <w:rPr>
          <w:sz w:val="24"/>
        </w:rPr>
        <w:t>biraju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skupštinu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grada</w:t>
      </w:r>
      <w:r>
        <w:rPr>
          <w:sz w:val="24"/>
        </w:rPr>
        <w:t xml:space="preserve">, </w:t>
      </w:r>
      <w:r w:rsidR="00E85B37">
        <w:rPr>
          <w:sz w:val="24"/>
        </w:rPr>
        <w:t>odnosno</w:t>
      </w:r>
      <w:r>
        <w:rPr>
          <w:sz w:val="24"/>
        </w:rPr>
        <w:t xml:space="preserve"> </w:t>
      </w:r>
      <w:r w:rsidR="00E85B37">
        <w:rPr>
          <w:sz w:val="24"/>
        </w:rPr>
        <w:t>skupštinu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opštine</w:t>
      </w:r>
      <w:r>
        <w:rPr>
          <w:sz w:val="24"/>
        </w:rPr>
        <w:t xml:space="preserve"> </w:t>
      </w:r>
      <w:r w:rsidR="00E85B37">
        <w:rPr>
          <w:sz w:val="24"/>
        </w:rPr>
        <w:t>utvrđuje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statutom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grada</w:t>
      </w:r>
      <w:r>
        <w:rPr>
          <w:sz w:val="24"/>
        </w:rPr>
        <w:t xml:space="preserve">, </w:t>
      </w:r>
      <w:r w:rsidR="00E85B37">
        <w:rPr>
          <w:sz w:val="24"/>
        </w:rPr>
        <w:t>odnosno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opštine</w:t>
      </w:r>
      <w:r>
        <w:rPr>
          <w:sz w:val="24"/>
        </w:rPr>
        <w:t xml:space="preserve"> </w:t>
      </w:r>
      <w:r w:rsidR="00E85B37">
        <w:rPr>
          <w:sz w:val="24"/>
        </w:rPr>
        <w:t>pri</w:t>
      </w:r>
      <w:r>
        <w:rPr>
          <w:sz w:val="24"/>
        </w:rPr>
        <w:t xml:space="preserve"> </w:t>
      </w:r>
      <w:r w:rsidR="00E85B37">
        <w:rPr>
          <w:sz w:val="24"/>
        </w:rPr>
        <w:t>čemu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</w:t>
      </w:r>
      <w:r w:rsidR="00E85B37">
        <w:rPr>
          <w:sz w:val="24"/>
        </w:rPr>
        <w:t>ripadnicima</w:t>
      </w:r>
      <w:r>
        <w:rPr>
          <w:sz w:val="24"/>
        </w:rPr>
        <w:t xml:space="preserve"> </w:t>
      </w:r>
      <w:r w:rsidR="00E85B37">
        <w:rPr>
          <w:sz w:val="24"/>
        </w:rPr>
        <w:t>svih</w:t>
      </w:r>
      <w:r>
        <w:rPr>
          <w:sz w:val="24"/>
        </w:rPr>
        <w:t xml:space="preserve"> </w:t>
      </w:r>
      <w:r w:rsidR="00E85B37">
        <w:rPr>
          <w:sz w:val="24"/>
        </w:rPr>
        <w:t>nacionalnih</w:t>
      </w:r>
      <w:r>
        <w:rPr>
          <w:sz w:val="24"/>
        </w:rPr>
        <w:t xml:space="preserve"> </w:t>
      </w:r>
      <w:r w:rsidR="00E85B37">
        <w:rPr>
          <w:sz w:val="24"/>
        </w:rPr>
        <w:t>manjina</w:t>
      </w:r>
      <w:r>
        <w:rPr>
          <w:sz w:val="24"/>
        </w:rPr>
        <w:t xml:space="preserve">,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ukupnom</w:t>
      </w:r>
      <w:r>
        <w:rPr>
          <w:sz w:val="24"/>
        </w:rPr>
        <w:t xml:space="preserve"> </w:t>
      </w:r>
      <w:r w:rsidR="00E85B37">
        <w:rPr>
          <w:sz w:val="24"/>
        </w:rPr>
        <w:t>broju</w:t>
      </w:r>
      <w:r>
        <w:rPr>
          <w:sz w:val="24"/>
        </w:rPr>
        <w:t xml:space="preserve"> </w:t>
      </w:r>
      <w:r w:rsidR="00E85B37">
        <w:rPr>
          <w:sz w:val="24"/>
        </w:rPr>
        <w:t>stanovništva</w:t>
      </w:r>
      <w:r>
        <w:rPr>
          <w:sz w:val="24"/>
        </w:rPr>
        <w:t xml:space="preserve"> </w:t>
      </w:r>
      <w:r w:rsidR="00E85B37">
        <w:rPr>
          <w:sz w:val="24"/>
        </w:rPr>
        <w:t>te</w:t>
      </w:r>
      <w:r>
        <w:rPr>
          <w:sz w:val="24"/>
        </w:rPr>
        <w:t xml:space="preserve">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jedinice</w:t>
      </w:r>
      <w:r>
        <w:rPr>
          <w:sz w:val="24"/>
        </w:rPr>
        <w:t xml:space="preserve">, </w:t>
      </w:r>
      <w:r w:rsidR="00E85B37">
        <w:rPr>
          <w:sz w:val="24"/>
        </w:rPr>
        <w:t>prema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posljednjem</w:t>
      </w:r>
      <w:r>
        <w:rPr>
          <w:sz w:val="24"/>
        </w:rPr>
        <w:t xml:space="preserve"> </w:t>
      </w:r>
      <w:r w:rsidR="00E85B37">
        <w:rPr>
          <w:sz w:val="24"/>
        </w:rPr>
        <w:t>popisu</w:t>
      </w:r>
      <w:r>
        <w:rPr>
          <w:sz w:val="24"/>
        </w:rPr>
        <w:t xml:space="preserve"> </w:t>
      </w:r>
      <w:r w:rsidR="00E85B37">
        <w:rPr>
          <w:sz w:val="24"/>
        </w:rPr>
        <w:t>stanovništva</w:t>
      </w:r>
      <w:r>
        <w:rPr>
          <w:sz w:val="24"/>
        </w:rPr>
        <w:t xml:space="preserve">, </w:t>
      </w:r>
      <w:r w:rsidR="00E85B37">
        <w:rPr>
          <w:sz w:val="24"/>
        </w:rPr>
        <w:t>učestvuju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 w:rsidR="00E85B37">
        <w:rPr>
          <w:sz w:val="24"/>
          <w:lang w:val="sr-Cyrl-BA"/>
        </w:rPr>
        <w:t>a</w:t>
      </w:r>
      <w:r>
        <w:rPr>
          <w:sz w:val="24"/>
        </w:rPr>
        <w:t xml:space="preserve"> </w:t>
      </w:r>
      <w:r w:rsidR="00E85B37">
        <w:rPr>
          <w:sz w:val="24"/>
        </w:rPr>
        <w:t>više</w:t>
      </w:r>
      <w:r>
        <w:rPr>
          <w:sz w:val="24"/>
        </w:rPr>
        <w:t xml:space="preserve">  </w:t>
      </w:r>
      <w:r w:rsidR="00E85B37">
        <w:rPr>
          <w:sz w:val="24"/>
        </w:rPr>
        <w:t>od</w:t>
      </w:r>
      <w:r>
        <w:rPr>
          <w:sz w:val="24"/>
        </w:rPr>
        <w:t xml:space="preserve"> 3%, </w:t>
      </w:r>
      <w:r w:rsidR="00E85B37">
        <w:rPr>
          <w:sz w:val="24"/>
        </w:rPr>
        <w:t>garantuje</w:t>
      </w:r>
      <w:r>
        <w:rPr>
          <w:sz w:val="24"/>
        </w:rPr>
        <w:t xml:space="preserve"> </w:t>
      </w:r>
      <w:r w:rsidR="00E85B37">
        <w:rPr>
          <w:sz w:val="24"/>
        </w:rPr>
        <w:t>najmanje</w:t>
      </w:r>
      <w:r>
        <w:rPr>
          <w:sz w:val="24"/>
        </w:rPr>
        <w:t xml:space="preserve"> </w:t>
      </w:r>
      <w:r w:rsidR="00E85B37">
        <w:rPr>
          <w:sz w:val="24"/>
        </w:rPr>
        <w:t>jedno</w:t>
      </w:r>
      <w:r>
        <w:rPr>
          <w:sz w:val="24"/>
        </w:rPr>
        <w:t xml:space="preserve"> </w:t>
      </w:r>
      <w:r w:rsidR="00E85B37">
        <w:rPr>
          <w:sz w:val="24"/>
        </w:rPr>
        <w:t>mjesto</w:t>
      </w:r>
      <w:r>
        <w:rPr>
          <w:sz w:val="24"/>
        </w:rPr>
        <w:t>.</w:t>
      </w:r>
    </w:p>
    <w:p w14:paraId="6ED67F6D" w14:textId="3580825C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(3)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bi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ovjerili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učestvovanje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izborima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popunu</w:t>
      </w:r>
      <w:r>
        <w:rPr>
          <w:sz w:val="24"/>
        </w:rPr>
        <w:t xml:space="preserve"> </w:t>
      </w:r>
      <w:r w:rsidR="00E85B37">
        <w:rPr>
          <w:sz w:val="24"/>
        </w:rPr>
        <w:t>garantovanog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pripadnike</w:t>
      </w:r>
      <w:r>
        <w:rPr>
          <w:sz w:val="24"/>
        </w:rPr>
        <w:t xml:space="preserve"> </w:t>
      </w:r>
      <w:r w:rsidR="00E85B37">
        <w:rPr>
          <w:sz w:val="24"/>
        </w:rPr>
        <w:t>nacionalnih</w:t>
      </w:r>
      <w:r>
        <w:rPr>
          <w:sz w:val="24"/>
        </w:rPr>
        <w:t xml:space="preserve"> </w:t>
      </w:r>
      <w:r w:rsidR="00E85B37">
        <w:rPr>
          <w:sz w:val="24"/>
        </w:rPr>
        <w:t>manjina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skupštini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grada</w:t>
      </w:r>
      <w:r>
        <w:rPr>
          <w:sz w:val="24"/>
        </w:rPr>
        <w:t xml:space="preserve">, </w:t>
      </w:r>
      <w:r w:rsidR="00E85B37">
        <w:rPr>
          <w:sz w:val="24"/>
        </w:rPr>
        <w:t>odnosno</w:t>
      </w:r>
      <w:r>
        <w:rPr>
          <w:sz w:val="24"/>
        </w:rPr>
        <w:t xml:space="preserve"> </w:t>
      </w:r>
      <w:r w:rsidR="00E85B37">
        <w:rPr>
          <w:sz w:val="24"/>
        </w:rPr>
        <w:t>skupštini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opštine</w:t>
      </w:r>
      <w:r>
        <w:rPr>
          <w:sz w:val="24"/>
          <w:lang w:val="sr-Cyrl-BA"/>
        </w:rPr>
        <w:t>,</w:t>
      </w:r>
      <w:r>
        <w:rPr>
          <w:sz w:val="24"/>
        </w:rPr>
        <w:t xml:space="preserve"> </w:t>
      </w:r>
      <w:r w:rsidR="00E85B37">
        <w:rPr>
          <w:sz w:val="24"/>
        </w:rPr>
        <w:t>političke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stranke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nezavisni</w:t>
      </w:r>
      <w:r>
        <w:rPr>
          <w:sz w:val="24"/>
        </w:rPr>
        <w:t xml:space="preserve"> </w:t>
      </w:r>
      <w:r w:rsidR="00E85B37">
        <w:rPr>
          <w:sz w:val="24"/>
        </w:rPr>
        <w:t>kandidati</w:t>
      </w:r>
      <w:r>
        <w:rPr>
          <w:sz w:val="24"/>
        </w:rPr>
        <w:t xml:space="preserve"> </w:t>
      </w:r>
      <w:r w:rsidR="00E85B37">
        <w:rPr>
          <w:sz w:val="24"/>
        </w:rPr>
        <w:t>podnose</w:t>
      </w:r>
      <w:r>
        <w:rPr>
          <w:sz w:val="24"/>
        </w:rPr>
        <w:t xml:space="preserve"> </w:t>
      </w:r>
      <w:r w:rsidR="00E85B37">
        <w:rPr>
          <w:sz w:val="24"/>
        </w:rPr>
        <w:t>prijavu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učestvovanje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izborima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skupštinu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grada</w:t>
      </w:r>
      <w:r>
        <w:rPr>
          <w:sz w:val="24"/>
        </w:rPr>
        <w:t xml:space="preserve">, </w:t>
      </w:r>
      <w:r w:rsidR="00E85B37">
        <w:rPr>
          <w:sz w:val="24"/>
        </w:rPr>
        <w:t>odnosno</w:t>
      </w:r>
      <w:r>
        <w:rPr>
          <w:sz w:val="24"/>
        </w:rPr>
        <w:t xml:space="preserve"> </w:t>
      </w:r>
      <w:r w:rsidR="00E85B37">
        <w:rPr>
          <w:sz w:val="24"/>
        </w:rPr>
        <w:t>skupštinu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opštine</w:t>
      </w:r>
      <w:r>
        <w:rPr>
          <w:sz w:val="24"/>
        </w:rPr>
        <w:t>,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>
        <w:rPr>
          <w:sz w:val="24"/>
        </w:rPr>
        <w:t xml:space="preserve"> </w:t>
      </w:r>
      <w:r w:rsidR="00E85B37">
        <w:rPr>
          <w:sz w:val="24"/>
        </w:rPr>
        <w:t>odredbama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zakona</w:t>
      </w:r>
      <w:r>
        <w:rPr>
          <w:sz w:val="24"/>
        </w:rPr>
        <w:t>.</w:t>
      </w:r>
    </w:p>
    <w:p w14:paraId="35E358F5" w14:textId="73F349B1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(4)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Pravo</w:t>
      </w:r>
      <w:r>
        <w:rPr>
          <w:sz w:val="24"/>
        </w:rPr>
        <w:t xml:space="preserve"> </w:t>
      </w:r>
      <w:r w:rsidR="00E85B37">
        <w:rPr>
          <w:sz w:val="24"/>
        </w:rPr>
        <w:t>prijave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učestvovanje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izborima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popunu</w:t>
      </w:r>
      <w:r>
        <w:rPr>
          <w:sz w:val="24"/>
        </w:rPr>
        <w:t xml:space="preserve"> </w:t>
      </w:r>
      <w:r w:rsidR="00E85B37">
        <w:rPr>
          <w:sz w:val="24"/>
        </w:rPr>
        <w:t>garantovanog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pripadnike</w:t>
      </w:r>
      <w:r>
        <w:rPr>
          <w:sz w:val="24"/>
        </w:rPr>
        <w:t xml:space="preserve"> </w:t>
      </w:r>
      <w:r w:rsidR="00E85B37">
        <w:rPr>
          <w:sz w:val="24"/>
        </w:rPr>
        <w:t>nacionalnih</w:t>
      </w:r>
      <w:r>
        <w:rPr>
          <w:sz w:val="24"/>
        </w:rPr>
        <w:t xml:space="preserve"> </w:t>
      </w:r>
      <w:r w:rsidR="00E85B37">
        <w:rPr>
          <w:sz w:val="24"/>
        </w:rPr>
        <w:t>manjina</w:t>
      </w:r>
      <w:r>
        <w:rPr>
          <w:sz w:val="24"/>
        </w:rPr>
        <w:t xml:space="preserve"> </w:t>
      </w:r>
      <w:r w:rsidR="00E85B37">
        <w:rPr>
          <w:sz w:val="24"/>
        </w:rPr>
        <w:t>ima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>:</w:t>
      </w:r>
    </w:p>
    <w:p w14:paraId="6DD87941" w14:textId="1C330F16" w:rsidR="00E20CFD" w:rsidRDefault="00C73652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lang w:val="sr-Cyrl-BA"/>
        </w:rPr>
        <w:t xml:space="preserve"> </w:t>
      </w:r>
      <w:r>
        <w:rPr>
          <w:sz w:val="24"/>
        </w:rPr>
        <w:t xml:space="preserve">1) </w:t>
      </w:r>
      <w:r w:rsidR="00E85B37">
        <w:rPr>
          <w:sz w:val="24"/>
        </w:rPr>
        <w:t>registrovano</w:t>
      </w:r>
      <w:r>
        <w:rPr>
          <w:sz w:val="24"/>
        </w:rPr>
        <w:t xml:space="preserve"> </w:t>
      </w:r>
      <w:r w:rsidR="00E85B37">
        <w:rPr>
          <w:sz w:val="24"/>
        </w:rPr>
        <w:t>udruženje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drugi</w:t>
      </w:r>
      <w:r>
        <w:rPr>
          <w:sz w:val="24"/>
        </w:rPr>
        <w:t xml:space="preserve"> </w:t>
      </w:r>
      <w:r w:rsidR="00E85B37">
        <w:rPr>
          <w:sz w:val="24"/>
        </w:rPr>
        <w:t>registrovani</w:t>
      </w:r>
      <w:r>
        <w:rPr>
          <w:sz w:val="24"/>
        </w:rPr>
        <w:t xml:space="preserve"> </w:t>
      </w:r>
      <w:r w:rsidR="00E85B37">
        <w:rPr>
          <w:sz w:val="24"/>
        </w:rPr>
        <w:t>organizovani</w:t>
      </w:r>
      <w:r>
        <w:rPr>
          <w:sz w:val="24"/>
        </w:rPr>
        <w:t xml:space="preserve"> </w:t>
      </w:r>
      <w:r w:rsidR="00E85B37">
        <w:rPr>
          <w:sz w:val="24"/>
        </w:rPr>
        <w:t>oblik</w:t>
      </w:r>
      <w:r>
        <w:rPr>
          <w:sz w:val="24"/>
        </w:rPr>
        <w:t xml:space="preserve"> </w:t>
      </w:r>
      <w:r w:rsidR="00E85B37">
        <w:rPr>
          <w:sz w:val="24"/>
        </w:rPr>
        <w:t>djelovanja</w:t>
      </w:r>
      <w:r>
        <w:rPr>
          <w:sz w:val="24"/>
        </w:rPr>
        <w:t xml:space="preserve"> </w:t>
      </w:r>
      <w:r w:rsidR="00E85B37">
        <w:rPr>
          <w:sz w:val="24"/>
        </w:rPr>
        <w:t>nacionalnih</w:t>
      </w:r>
      <w:r>
        <w:rPr>
          <w:sz w:val="24"/>
        </w:rPr>
        <w:t xml:space="preserve"> </w:t>
      </w:r>
      <w:r w:rsidR="00E85B37">
        <w:rPr>
          <w:sz w:val="24"/>
        </w:rPr>
        <w:t>manjina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</w:p>
    <w:p w14:paraId="24B0B30B" w14:textId="33A53BB3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2)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grupa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najmanje</w:t>
      </w:r>
      <w:r>
        <w:rPr>
          <w:sz w:val="24"/>
        </w:rPr>
        <w:t xml:space="preserve"> 40 </w:t>
      </w:r>
      <w:r w:rsidR="00E85B37">
        <w:rPr>
          <w:sz w:val="24"/>
        </w:rPr>
        <w:t>građana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imaju</w:t>
      </w:r>
      <w:r>
        <w:rPr>
          <w:sz w:val="24"/>
        </w:rPr>
        <w:t xml:space="preserve"> </w:t>
      </w:r>
      <w:r w:rsidR="00E85B37">
        <w:rPr>
          <w:sz w:val="24"/>
        </w:rPr>
        <w:t>biračko</w:t>
      </w:r>
      <w:r>
        <w:rPr>
          <w:sz w:val="24"/>
        </w:rPr>
        <w:t xml:space="preserve"> </w:t>
      </w:r>
      <w:r w:rsidR="00E85B37">
        <w:rPr>
          <w:sz w:val="24"/>
        </w:rPr>
        <w:t>pravo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uz</w:t>
      </w:r>
      <w:r>
        <w:rPr>
          <w:sz w:val="24"/>
        </w:rPr>
        <w:t xml:space="preserve"> </w:t>
      </w:r>
      <w:r w:rsidR="00E85B37">
        <w:rPr>
          <w:sz w:val="24"/>
        </w:rPr>
        <w:t>prijavu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učestvovanje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izborima</w:t>
      </w:r>
      <w:r>
        <w:rPr>
          <w:sz w:val="24"/>
        </w:rPr>
        <w:t xml:space="preserve"> </w:t>
      </w:r>
      <w:r w:rsidR="00E85B37">
        <w:rPr>
          <w:sz w:val="24"/>
        </w:rPr>
        <w:t>dostavljaju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imena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>.</w:t>
      </w:r>
    </w:p>
    <w:p w14:paraId="29D16D5C" w14:textId="02A80296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 xml:space="preserve">(5) </w:t>
      </w:r>
      <w:r w:rsidR="00E85B37">
        <w:rPr>
          <w:sz w:val="24"/>
        </w:rPr>
        <w:t>Kandidati</w:t>
      </w:r>
      <w:r>
        <w:rPr>
          <w:sz w:val="24"/>
        </w:rPr>
        <w:t xml:space="preserve">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predloži</w:t>
      </w:r>
      <w:r>
        <w:rPr>
          <w:sz w:val="24"/>
        </w:rPr>
        <w:t xml:space="preserve"> </w:t>
      </w:r>
      <w:r w:rsidR="00E85B37">
        <w:rPr>
          <w:sz w:val="24"/>
        </w:rPr>
        <w:t>udruženje</w:t>
      </w:r>
      <w:r>
        <w:rPr>
          <w:sz w:val="24"/>
        </w:rPr>
        <w:t xml:space="preserve">, </w:t>
      </w:r>
      <w:r w:rsidR="00E85B37">
        <w:rPr>
          <w:sz w:val="24"/>
        </w:rPr>
        <w:t>odnosno</w:t>
      </w:r>
      <w:r>
        <w:rPr>
          <w:sz w:val="24"/>
        </w:rPr>
        <w:t xml:space="preserve"> </w:t>
      </w:r>
      <w:r w:rsidR="00E85B37">
        <w:rPr>
          <w:sz w:val="24"/>
        </w:rPr>
        <w:t>drugi</w:t>
      </w:r>
      <w:r>
        <w:rPr>
          <w:sz w:val="24"/>
        </w:rPr>
        <w:t xml:space="preserve"> </w:t>
      </w:r>
      <w:r w:rsidR="00E85B37">
        <w:rPr>
          <w:sz w:val="24"/>
        </w:rPr>
        <w:t>registrovani</w:t>
      </w:r>
      <w:r>
        <w:rPr>
          <w:sz w:val="24"/>
        </w:rPr>
        <w:t xml:space="preserve"> </w:t>
      </w:r>
      <w:r w:rsidR="00E85B37">
        <w:rPr>
          <w:sz w:val="24"/>
        </w:rPr>
        <w:t>organizovani</w:t>
      </w:r>
      <w:r>
        <w:rPr>
          <w:sz w:val="24"/>
        </w:rPr>
        <w:t xml:space="preserve"> </w:t>
      </w:r>
      <w:r w:rsidR="00E85B37">
        <w:rPr>
          <w:sz w:val="24"/>
        </w:rPr>
        <w:t>oblik</w:t>
      </w:r>
      <w:r>
        <w:rPr>
          <w:sz w:val="24"/>
        </w:rPr>
        <w:t xml:space="preserve"> </w:t>
      </w:r>
      <w:r w:rsidR="00E85B37">
        <w:rPr>
          <w:sz w:val="24"/>
        </w:rPr>
        <w:t>djelovanja</w:t>
      </w:r>
      <w:r>
        <w:rPr>
          <w:sz w:val="24"/>
        </w:rPr>
        <w:t xml:space="preserve"> </w:t>
      </w:r>
      <w:r w:rsidR="00E85B37">
        <w:rPr>
          <w:sz w:val="24"/>
        </w:rPr>
        <w:t>nacionalnih</w:t>
      </w:r>
      <w:r>
        <w:rPr>
          <w:sz w:val="24"/>
        </w:rPr>
        <w:t xml:space="preserve"> </w:t>
      </w:r>
      <w:r w:rsidR="00E85B37">
        <w:rPr>
          <w:sz w:val="24"/>
        </w:rPr>
        <w:t>manjina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grupa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najmanje</w:t>
      </w:r>
      <w:r>
        <w:rPr>
          <w:sz w:val="24"/>
        </w:rPr>
        <w:t xml:space="preserve"> 40 </w:t>
      </w:r>
      <w:r w:rsidR="00E85B37">
        <w:rPr>
          <w:sz w:val="24"/>
        </w:rPr>
        <w:t>građana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imaju</w:t>
      </w:r>
      <w:r>
        <w:rPr>
          <w:sz w:val="24"/>
        </w:rPr>
        <w:t xml:space="preserve"> </w:t>
      </w:r>
      <w:r w:rsidR="00E85B37">
        <w:rPr>
          <w:sz w:val="24"/>
        </w:rPr>
        <w:t>biračko</w:t>
      </w:r>
      <w:r>
        <w:rPr>
          <w:sz w:val="24"/>
        </w:rPr>
        <w:t xml:space="preserve"> </w:t>
      </w:r>
      <w:r w:rsidR="00E85B37">
        <w:rPr>
          <w:sz w:val="24"/>
        </w:rPr>
        <w:t>pravo</w:t>
      </w:r>
      <w:r>
        <w:rPr>
          <w:sz w:val="24"/>
        </w:rPr>
        <w:t xml:space="preserve"> </w:t>
      </w:r>
      <w:r w:rsidR="00E85B37">
        <w:rPr>
          <w:sz w:val="24"/>
        </w:rPr>
        <w:t>imaju</w:t>
      </w:r>
      <w:r>
        <w:rPr>
          <w:sz w:val="24"/>
        </w:rPr>
        <w:t xml:space="preserve"> </w:t>
      </w:r>
      <w:r w:rsidR="00E85B37">
        <w:rPr>
          <w:sz w:val="24"/>
        </w:rPr>
        <w:t>status</w:t>
      </w:r>
      <w:r>
        <w:rPr>
          <w:sz w:val="24"/>
        </w:rPr>
        <w:t xml:space="preserve"> </w:t>
      </w:r>
      <w:r w:rsidR="00E85B37">
        <w:rPr>
          <w:sz w:val="24"/>
        </w:rPr>
        <w:t>nezavisnog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>.</w:t>
      </w:r>
    </w:p>
    <w:p w14:paraId="625D3D62" w14:textId="44E7E6C4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(6)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Političke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stranke</w:t>
      </w:r>
      <w:r>
        <w:rPr>
          <w:sz w:val="24"/>
        </w:rPr>
        <w:t xml:space="preserve">, </w:t>
      </w:r>
      <w:r w:rsidR="00E85B37">
        <w:rPr>
          <w:sz w:val="24"/>
        </w:rPr>
        <w:t>koalicije</w:t>
      </w:r>
      <w:r>
        <w:rPr>
          <w:sz w:val="24"/>
        </w:rPr>
        <w:t xml:space="preserve"> </w:t>
      </w:r>
      <w:r w:rsidR="00E85B37">
        <w:rPr>
          <w:sz w:val="24"/>
        </w:rPr>
        <w:t>političkih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stranaka</w:t>
      </w:r>
      <w:r>
        <w:rPr>
          <w:sz w:val="24"/>
        </w:rPr>
        <w:t xml:space="preserve">, </w:t>
      </w:r>
      <w:r w:rsidR="00E85B37">
        <w:rPr>
          <w:sz w:val="24"/>
        </w:rPr>
        <w:t>udruženja</w:t>
      </w:r>
      <w:r>
        <w:rPr>
          <w:sz w:val="24"/>
        </w:rPr>
        <w:t xml:space="preserve"> </w:t>
      </w:r>
      <w:r w:rsidR="00E85B37">
        <w:rPr>
          <w:sz w:val="24"/>
        </w:rPr>
        <w:t>nacionalnih</w:t>
      </w:r>
      <w:r>
        <w:rPr>
          <w:sz w:val="24"/>
        </w:rPr>
        <w:t xml:space="preserve"> </w:t>
      </w:r>
      <w:r w:rsidR="00E85B37">
        <w:rPr>
          <w:sz w:val="24"/>
        </w:rPr>
        <w:t>manjina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drugi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registrovani</w:t>
      </w:r>
      <w:r>
        <w:rPr>
          <w:sz w:val="24"/>
        </w:rPr>
        <w:t xml:space="preserve"> </w:t>
      </w:r>
      <w:r w:rsidR="00E85B37">
        <w:rPr>
          <w:sz w:val="24"/>
        </w:rPr>
        <w:t>organizovani</w:t>
      </w:r>
      <w:r>
        <w:rPr>
          <w:sz w:val="24"/>
        </w:rPr>
        <w:t xml:space="preserve"> </w:t>
      </w:r>
      <w:r w:rsidR="00E85B37">
        <w:rPr>
          <w:sz w:val="24"/>
        </w:rPr>
        <w:t>oblici</w:t>
      </w:r>
      <w:r>
        <w:rPr>
          <w:sz w:val="24"/>
        </w:rPr>
        <w:t xml:space="preserve"> </w:t>
      </w:r>
      <w:r w:rsidR="00E85B37">
        <w:rPr>
          <w:sz w:val="24"/>
        </w:rPr>
        <w:t>nacionalnih</w:t>
      </w:r>
      <w:r>
        <w:rPr>
          <w:sz w:val="24"/>
        </w:rPr>
        <w:t xml:space="preserve"> </w:t>
      </w:r>
      <w:r w:rsidR="00E85B37">
        <w:rPr>
          <w:sz w:val="24"/>
        </w:rPr>
        <w:t>manjina</w:t>
      </w:r>
      <w:r>
        <w:rPr>
          <w:sz w:val="24"/>
        </w:rPr>
        <w:t xml:space="preserve">, </w:t>
      </w:r>
      <w:r w:rsidR="00E85B37">
        <w:rPr>
          <w:sz w:val="24"/>
        </w:rPr>
        <w:t>te</w:t>
      </w:r>
      <w:r>
        <w:rPr>
          <w:sz w:val="24"/>
        </w:rPr>
        <w:t xml:space="preserve"> </w:t>
      </w:r>
      <w:r w:rsidR="00E85B37">
        <w:rPr>
          <w:sz w:val="24"/>
        </w:rPr>
        <w:t>grupa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najmanje</w:t>
      </w:r>
      <w:r>
        <w:rPr>
          <w:sz w:val="24"/>
        </w:rPr>
        <w:t xml:space="preserve"> 40 </w:t>
      </w:r>
      <w:r w:rsidR="00E85B37">
        <w:rPr>
          <w:sz w:val="24"/>
        </w:rPr>
        <w:t>građana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imaju</w:t>
      </w:r>
      <w:r>
        <w:rPr>
          <w:sz w:val="24"/>
        </w:rPr>
        <w:t xml:space="preserve"> </w:t>
      </w:r>
      <w:r w:rsidR="00E85B37">
        <w:rPr>
          <w:sz w:val="24"/>
        </w:rPr>
        <w:t>biračko</w:t>
      </w:r>
      <w:r>
        <w:rPr>
          <w:sz w:val="24"/>
        </w:rPr>
        <w:t xml:space="preserve"> </w:t>
      </w:r>
      <w:r w:rsidR="00E85B37">
        <w:rPr>
          <w:sz w:val="24"/>
        </w:rPr>
        <w:t>pravo</w:t>
      </w:r>
      <w:r>
        <w:rPr>
          <w:sz w:val="24"/>
        </w:rPr>
        <w:t xml:space="preserve"> </w:t>
      </w:r>
      <w:r w:rsidR="00E85B37">
        <w:rPr>
          <w:sz w:val="24"/>
        </w:rPr>
        <w:t>mogu</w:t>
      </w:r>
      <w:r>
        <w:rPr>
          <w:sz w:val="24"/>
        </w:rPr>
        <w:t xml:space="preserve"> </w:t>
      </w:r>
      <w:r w:rsidR="00E85B37">
        <w:rPr>
          <w:sz w:val="24"/>
        </w:rPr>
        <w:t>predložiti</w:t>
      </w:r>
      <w:r>
        <w:rPr>
          <w:sz w:val="24"/>
        </w:rPr>
        <w:t xml:space="preserve"> </w:t>
      </w:r>
      <w:r w:rsidR="00E85B37">
        <w:rPr>
          <w:sz w:val="24"/>
        </w:rPr>
        <w:t>najviše</w:t>
      </w:r>
      <w:r>
        <w:rPr>
          <w:sz w:val="24"/>
        </w:rPr>
        <w:t xml:space="preserve"> </w:t>
      </w:r>
      <w:r w:rsidR="00E85B37">
        <w:rPr>
          <w:sz w:val="24"/>
        </w:rPr>
        <w:t>onoliko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koliko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pripadnika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nacionalnih</w:t>
      </w:r>
      <w:r>
        <w:rPr>
          <w:sz w:val="24"/>
        </w:rPr>
        <w:t xml:space="preserve"> </w:t>
      </w:r>
      <w:r w:rsidR="00E85B37">
        <w:rPr>
          <w:sz w:val="24"/>
        </w:rPr>
        <w:t>manjina</w:t>
      </w:r>
      <w:r>
        <w:rPr>
          <w:sz w:val="24"/>
        </w:rPr>
        <w:t xml:space="preserve"> </w:t>
      </w:r>
      <w:r w:rsidR="00E85B37">
        <w:rPr>
          <w:sz w:val="24"/>
        </w:rPr>
        <w:t>bira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toj</w:t>
      </w:r>
      <w:r>
        <w:rPr>
          <w:sz w:val="24"/>
        </w:rPr>
        <w:t xml:space="preserve"> </w:t>
      </w:r>
      <w:r w:rsidR="00E85B37">
        <w:rPr>
          <w:sz w:val="24"/>
        </w:rPr>
        <w:t>izbornoj</w:t>
      </w:r>
      <w:r>
        <w:rPr>
          <w:sz w:val="24"/>
        </w:rPr>
        <w:t xml:space="preserve"> </w:t>
      </w:r>
      <w:r w:rsidR="00E85B37">
        <w:rPr>
          <w:sz w:val="24"/>
        </w:rPr>
        <w:t>jedinici</w:t>
      </w:r>
      <w:r>
        <w:rPr>
          <w:sz w:val="24"/>
        </w:rPr>
        <w:t>.</w:t>
      </w:r>
    </w:p>
    <w:p w14:paraId="1FA13CA6" w14:textId="77777777" w:rsidR="00D15819" w:rsidRDefault="00D15819">
      <w:pPr>
        <w:spacing w:after="0" w:line="240" w:lineRule="auto"/>
        <w:ind w:firstLine="708"/>
        <w:jc w:val="both"/>
        <w:rPr>
          <w:sz w:val="24"/>
        </w:rPr>
      </w:pPr>
    </w:p>
    <w:p w14:paraId="21A388D7" w14:textId="77777777" w:rsidR="00E20CFD" w:rsidRDefault="00E20CFD">
      <w:pPr>
        <w:spacing w:after="0" w:line="240" w:lineRule="auto"/>
      </w:pPr>
    </w:p>
    <w:p w14:paraId="19C573F4" w14:textId="028D5317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  <w:lang w:val="sr-Cyrl-BA"/>
        </w:rPr>
        <w:t>Član</w:t>
      </w:r>
      <w:r w:rsidR="00C73652">
        <w:rPr>
          <w:sz w:val="24"/>
          <w:lang w:val="sr-Cyrl-BA"/>
        </w:rPr>
        <w:t xml:space="preserve"> 183.</w:t>
      </w:r>
    </w:p>
    <w:p w14:paraId="46FE14EF" w14:textId="77777777" w:rsidR="00E20CFD" w:rsidRDefault="00E20CFD">
      <w:pPr>
        <w:spacing w:after="0" w:line="240" w:lineRule="auto"/>
        <w:jc w:val="center"/>
        <w:rPr>
          <w:lang w:val="sr-Cyrl-BA"/>
        </w:rPr>
      </w:pPr>
    </w:p>
    <w:p w14:paraId="1C75DEA2" w14:textId="2A34AE4F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</w:rPr>
        <w:t>Nakon</w:t>
      </w:r>
      <w:r>
        <w:rPr>
          <w:sz w:val="24"/>
        </w:rPr>
        <w:t xml:space="preserve"> </w:t>
      </w:r>
      <w:r w:rsidR="00E85B37">
        <w:rPr>
          <w:sz w:val="24"/>
        </w:rPr>
        <w:t>što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ovjeri</w:t>
      </w:r>
      <w:r>
        <w:rPr>
          <w:sz w:val="24"/>
        </w:rPr>
        <w:t xml:space="preserve"> </w:t>
      </w:r>
      <w:r w:rsidR="00E85B37">
        <w:rPr>
          <w:sz w:val="24"/>
        </w:rPr>
        <w:t>kandidatura</w:t>
      </w:r>
      <w:r>
        <w:rPr>
          <w:sz w:val="24"/>
        </w:rPr>
        <w:t xml:space="preserve"> </w:t>
      </w:r>
      <w:r w:rsidR="00E85B37">
        <w:rPr>
          <w:sz w:val="24"/>
        </w:rPr>
        <w:t>svakog</w:t>
      </w:r>
      <w:r>
        <w:rPr>
          <w:sz w:val="24"/>
        </w:rPr>
        <w:t xml:space="preserve"> </w:t>
      </w:r>
      <w:r w:rsidR="00E85B37">
        <w:rPr>
          <w:sz w:val="24"/>
        </w:rPr>
        <w:t>pojedinačnog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, </w:t>
      </w:r>
      <w:r w:rsidR="00E85B37">
        <w:rPr>
          <w:sz w:val="24"/>
          <w:lang w:val="sr-Cyrl-BA"/>
        </w:rPr>
        <w:t>Republička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 </w:t>
      </w:r>
      <w:r w:rsidR="00E85B37">
        <w:rPr>
          <w:sz w:val="24"/>
        </w:rPr>
        <w:t>utvrđuje</w:t>
      </w:r>
      <w:r>
        <w:rPr>
          <w:sz w:val="24"/>
        </w:rPr>
        <w:t xml:space="preserve"> </w:t>
      </w:r>
      <w:r w:rsidR="00E85B37">
        <w:rPr>
          <w:sz w:val="24"/>
        </w:rPr>
        <w:t>konačnu</w:t>
      </w:r>
      <w:r>
        <w:rPr>
          <w:sz w:val="24"/>
        </w:rPr>
        <w:t xml:space="preserve"> </w:t>
      </w:r>
      <w:r w:rsidR="00E85B37">
        <w:rPr>
          <w:sz w:val="24"/>
        </w:rPr>
        <w:t>posebnu</w:t>
      </w:r>
      <w:r>
        <w:rPr>
          <w:sz w:val="24"/>
        </w:rPr>
        <w:t xml:space="preserve"> </w:t>
      </w:r>
      <w:r w:rsidR="00E85B37">
        <w:rPr>
          <w:sz w:val="24"/>
        </w:rPr>
        <w:t>listu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pripadnika</w:t>
      </w:r>
      <w:r>
        <w:rPr>
          <w:sz w:val="24"/>
        </w:rPr>
        <w:t xml:space="preserve"> </w:t>
      </w:r>
      <w:r w:rsidR="00E85B37">
        <w:rPr>
          <w:sz w:val="24"/>
        </w:rPr>
        <w:t>nacionalnih</w:t>
      </w:r>
      <w:r>
        <w:rPr>
          <w:sz w:val="24"/>
        </w:rPr>
        <w:t xml:space="preserve"> </w:t>
      </w:r>
      <w:r w:rsidR="00E85B37">
        <w:rPr>
          <w:sz w:val="24"/>
        </w:rPr>
        <w:t>manjina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skupštinu</w:t>
      </w:r>
      <w:r>
        <w:rPr>
          <w:sz w:val="24"/>
        </w:rPr>
        <w:t xml:space="preserve"> </w:t>
      </w:r>
      <w:r w:rsidR="00E85B37">
        <w:rPr>
          <w:sz w:val="24"/>
        </w:rPr>
        <w:t>grada</w:t>
      </w:r>
      <w:r>
        <w:rPr>
          <w:sz w:val="24"/>
          <w:lang w:val="sr-Cyrl-BA"/>
        </w:rPr>
        <w:t xml:space="preserve">, </w:t>
      </w:r>
      <w:r w:rsidR="00E85B37">
        <w:rPr>
          <w:sz w:val="24"/>
          <w:lang w:val="sr-Cyrl-BA"/>
        </w:rPr>
        <w:t>odnosno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skupštinu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opštine</w:t>
      </w:r>
      <w:r>
        <w:rPr>
          <w:sz w:val="24"/>
        </w:rPr>
        <w:t>.</w:t>
      </w:r>
    </w:p>
    <w:p w14:paraId="70EA9D1A" w14:textId="4685BB3E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 (2) </w:t>
      </w:r>
      <w:r w:rsidR="00E85B37">
        <w:rPr>
          <w:sz w:val="24"/>
        </w:rPr>
        <w:t>Kao</w:t>
      </w:r>
      <w:r>
        <w:rPr>
          <w:sz w:val="24"/>
        </w:rPr>
        <w:t xml:space="preserve"> </w:t>
      </w:r>
      <w:r w:rsidR="00E85B37">
        <w:rPr>
          <w:sz w:val="24"/>
        </w:rPr>
        <w:t>predstavnik</w:t>
      </w:r>
      <w:r>
        <w:rPr>
          <w:sz w:val="24"/>
        </w:rPr>
        <w:t xml:space="preserve"> </w:t>
      </w:r>
      <w:r w:rsidR="00E85B37">
        <w:rPr>
          <w:sz w:val="24"/>
        </w:rPr>
        <w:t>nacionalne</w:t>
      </w:r>
      <w:r>
        <w:rPr>
          <w:sz w:val="24"/>
        </w:rPr>
        <w:t xml:space="preserve"> </w:t>
      </w:r>
      <w:r w:rsidR="00E85B37">
        <w:rPr>
          <w:sz w:val="24"/>
        </w:rPr>
        <w:t>manjine</w:t>
      </w:r>
      <w:r>
        <w:rPr>
          <w:sz w:val="24"/>
        </w:rPr>
        <w:t xml:space="preserve"> </w:t>
      </w:r>
      <w:r w:rsidR="00E85B37">
        <w:rPr>
          <w:sz w:val="24"/>
        </w:rPr>
        <w:t>može</w:t>
      </w:r>
      <w:r>
        <w:rPr>
          <w:sz w:val="24"/>
        </w:rPr>
        <w:t xml:space="preserve"> </w:t>
      </w:r>
      <w:r w:rsidR="00E85B37">
        <w:rPr>
          <w:sz w:val="24"/>
        </w:rPr>
        <w:t>biti</w:t>
      </w:r>
      <w:r>
        <w:rPr>
          <w:sz w:val="24"/>
        </w:rPr>
        <w:t xml:space="preserve"> </w:t>
      </w:r>
      <w:r w:rsidR="00E85B37">
        <w:rPr>
          <w:sz w:val="24"/>
        </w:rPr>
        <w:t>izabran</w:t>
      </w:r>
      <w:r>
        <w:rPr>
          <w:sz w:val="24"/>
        </w:rPr>
        <w:t xml:space="preserve"> </w:t>
      </w:r>
      <w:r w:rsidR="00E85B37">
        <w:rPr>
          <w:sz w:val="24"/>
        </w:rPr>
        <w:t>samo</w:t>
      </w:r>
      <w:r>
        <w:rPr>
          <w:sz w:val="24"/>
        </w:rPr>
        <w:t xml:space="preserve"> </w:t>
      </w:r>
      <w:r w:rsidR="00E85B37">
        <w:rPr>
          <w:sz w:val="24"/>
        </w:rPr>
        <w:t>onaj</w:t>
      </w:r>
      <w:r>
        <w:rPr>
          <w:sz w:val="24"/>
        </w:rPr>
        <w:t xml:space="preserve"> </w:t>
      </w:r>
      <w:r w:rsidR="00E85B37">
        <w:rPr>
          <w:sz w:val="24"/>
        </w:rPr>
        <w:t>kandidat</w:t>
      </w:r>
      <w:r>
        <w:rPr>
          <w:sz w:val="24"/>
        </w:rPr>
        <w:t xml:space="preserve"> </w:t>
      </w:r>
      <w:r w:rsidR="00E85B37">
        <w:rPr>
          <w:sz w:val="24"/>
        </w:rPr>
        <w:t>čije</w:t>
      </w:r>
      <w:r>
        <w:rPr>
          <w:sz w:val="24"/>
        </w:rPr>
        <w:t xml:space="preserve"> </w:t>
      </w:r>
      <w:r w:rsidR="00E85B37">
        <w:rPr>
          <w:sz w:val="24"/>
        </w:rPr>
        <w:t>ime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nalazi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posebnoj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pripadnika</w:t>
      </w:r>
      <w:r>
        <w:rPr>
          <w:sz w:val="24"/>
        </w:rPr>
        <w:t xml:space="preserve"> </w:t>
      </w:r>
      <w:r w:rsidR="00E85B37">
        <w:rPr>
          <w:sz w:val="24"/>
        </w:rPr>
        <w:t>nacionalnih</w:t>
      </w:r>
      <w:r>
        <w:rPr>
          <w:sz w:val="24"/>
        </w:rPr>
        <w:t xml:space="preserve"> </w:t>
      </w:r>
      <w:r w:rsidR="00E85B37">
        <w:rPr>
          <w:sz w:val="24"/>
        </w:rPr>
        <w:t>manjina</w:t>
      </w:r>
      <w:r>
        <w:rPr>
          <w:sz w:val="24"/>
        </w:rPr>
        <w:t xml:space="preserve"> </w:t>
      </w:r>
      <w:r w:rsidR="00E85B37">
        <w:rPr>
          <w:sz w:val="24"/>
        </w:rPr>
        <w:t>predloženih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>
        <w:rPr>
          <w:sz w:val="24"/>
        </w:rPr>
        <w:t xml:space="preserve"> </w:t>
      </w:r>
      <w:r w:rsidR="00E85B37">
        <w:rPr>
          <w:sz w:val="24"/>
        </w:rPr>
        <w:t>odredbama</w:t>
      </w:r>
      <w:r>
        <w:rPr>
          <w:sz w:val="24"/>
        </w:rPr>
        <w:t xml:space="preserve">  </w:t>
      </w:r>
      <w:r w:rsidR="00E85B37">
        <w:rPr>
          <w:sz w:val="24"/>
        </w:rPr>
        <w:t>člana</w:t>
      </w:r>
      <w:r>
        <w:rPr>
          <w:sz w:val="24"/>
          <w:lang w:val="sr-Cyrl-BA"/>
        </w:rPr>
        <w:t xml:space="preserve"> 182. </w:t>
      </w:r>
      <w:r w:rsidR="00E85B37">
        <w:rPr>
          <w:sz w:val="24"/>
        </w:rPr>
        <w:t>ovo</w:t>
      </w:r>
      <w:r w:rsidR="00E85B37">
        <w:rPr>
          <w:sz w:val="24"/>
          <w:lang w:val="sr-Cyrl-BA"/>
        </w:rPr>
        <w:t>g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zakona</w:t>
      </w:r>
      <w:r>
        <w:rPr>
          <w:sz w:val="24"/>
        </w:rPr>
        <w:t xml:space="preserve">. </w:t>
      </w:r>
    </w:p>
    <w:p w14:paraId="7399EDBF" w14:textId="09758798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(3) </w:t>
      </w:r>
      <w:r w:rsidR="00E85B37">
        <w:rPr>
          <w:sz w:val="24"/>
        </w:rPr>
        <w:t>Posebna</w:t>
      </w:r>
      <w:r>
        <w:rPr>
          <w:sz w:val="24"/>
        </w:rPr>
        <w:t xml:space="preserve"> </w:t>
      </w:r>
      <w:r w:rsidR="00E85B37">
        <w:rPr>
          <w:sz w:val="24"/>
        </w:rPr>
        <w:t>lista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pripadnika</w:t>
      </w:r>
      <w:r>
        <w:rPr>
          <w:sz w:val="24"/>
        </w:rPr>
        <w:t xml:space="preserve"> </w:t>
      </w:r>
      <w:r w:rsidR="00E85B37">
        <w:rPr>
          <w:sz w:val="24"/>
        </w:rPr>
        <w:t>nacionalnih</w:t>
      </w:r>
      <w:r>
        <w:rPr>
          <w:sz w:val="24"/>
        </w:rPr>
        <w:t xml:space="preserve"> </w:t>
      </w:r>
      <w:r w:rsidR="00E85B37">
        <w:rPr>
          <w:sz w:val="24"/>
        </w:rPr>
        <w:t>manjina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stava</w:t>
      </w:r>
      <w:r>
        <w:rPr>
          <w:sz w:val="24"/>
        </w:rPr>
        <w:t xml:space="preserve"> </w:t>
      </w:r>
      <w:r>
        <w:rPr>
          <w:sz w:val="24"/>
          <w:lang w:val="sr-Cyrl-BA"/>
        </w:rPr>
        <w:t>1.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 w:rsidR="00E85B37">
        <w:rPr>
          <w:sz w:val="24"/>
        </w:rPr>
        <w:t>nalazi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glasačkom</w:t>
      </w:r>
      <w:r>
        <w:rPr>
          <w:sz w:val="24"/>
        </w:rPr>
        <w:t xml:space="preserve"> </w:t>
      </w:r>
      <w:r w:rsidR="00E85B37">
        <w:rPr>
          <w:sz w:val="24"/>
        </w:rPr>
        <w:t>listiću</w:t>
      </w:r>
      <w:r>
        <w:rPr>
          <w:sz w:val="24"/>
        </w:rPr>
        <w:t xml:space="preserve"> </w:t>
      </w:r>
      <w:r w:rsidR="00E85B37">
        <w:rPr>
          <w:sz w:val="24"/>
        </w:rPr>
        <w:t>iza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ostalih</w:t>
      </w:r>
      <w:r>
        <w:rPr>
          <w:sz w:val="24"/>
        </w:rPr>
        <w:t xml:space="preserve"> </w:t>
      </w:r>
      <w:r w:rsidR="00E85B37">
        <w:rPr>
          <w:sz w:val="24"/>
        </w:rPr>
        <w:t>političkih</w:t>
      </w:r>
      <w:r>
        <w:rPr>
          <w:sz w:val="24"/>
        </w:rPr>
        <w:t xml:space="preserve"> </w:t>
      </w:r>
      <w:r w:rsidR="00E85B37">
        <w:rPr>
          <w:sz w:val="24"/>
        </w:rPr>
        <w:t>subjekata</w:t>
      </w:r>
      <w:r>
        <w:rPr>
          <w:sz w:val="24"/>
        </w:rPr>
        <w:t xml:space="preserve"> </w:t>
      </w:r>
      <w:r w:rsidR="00E85B37">
        <w:rPr>
          <w:sz w:val="24"/>
        </w:rPr>
        <w:t>čije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kandidatske</w:t>
      </w:r>
      <w:r>
        <w:rPr>
          <w:sz w:val="24"/>
        </w:rPr>
        <w:t xml:space="preserve"> </w:t>
      </w:r>
      <w:r w:rsidR="00E85B37">
        <w:rPr>
          <w:sz w:val="24"/>
        </w:rPr>
        <w:t>liste</w:t>
      </w:r>
      <w:r>
        <w:rPr>
          <w:sz w:val="24"/>
        </w:rPr>
        <w:t xml:space="preserve"> </w:t>
      </w:r>
      <w:r w:rsidR="00E85B37">
        <w:rPr>
          <w:sz w:val="24"/>
        </w:rPr>
        <w:t>takmiče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redovne</w:t>
      </w:r>
      <w:r>
        <w:rPr>
          <w:sz w:val="24"/>
        </w:rPr>
        <w:t xml:space="preserve"> </w:t>
      </w:r>
      <w:r w:rsidR="00E85B37">
        <w:rPr>
          <w:sz w:val="24"/>
        </w:rPr>
        <w:t>mandate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skupštinu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grada</w:t>
      </w:r>
      <w:r>
        <w:rPr>
          <w:sz w:val="24"/>
        </w:rPr>
        <w:t xml:space="preserve">, </w:t>
      </w:r>
      <w:r w:rsidR="00E85B37">
        <w:rPr>
          <w:sz w:val="24"/>
        </w:rPr>
        <w:t>odnosno</w:t>
      </w:r>
      <w:r>
        <w:rPr>
          <w:sz w:val="24"/>
        </w:rPr>
        <w:t xml:space="preserve"> </w:t>
      </w:r>
      <w:r w:rsidR="00E85B37">
        <w:rPr>
          <w:sz w:val="24"/>
        </w:rPr>
        <w:t>skupštinu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opštine</w:t>
      </w:r>
      <w:r>
        <w:rPr>
          <w:sz w:val="24"/>
        </w:rPr>
        <w:t>.</w:t>
      </w:r>
    </w:p>
    <w:p w14:paraId="7342A99A" w14:textId="61DA9B51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(4) </w:t>
      </w:r>
      <w:r w:rsidR="00E85B37">
        <w:rPr>
          <w:sz w:val="24"/>
        </w:rPr>
        <w:t>Redoslijed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posebnoj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stava</w:t>
      </w:r>
      <w:r>
        <w:rPr>
          <w:sz w:val="24"/>
        </w:rPr>
        <w:t xml:space="preserve"> </w:t>
      </w:r>
      <w:r>
        <w:rPr>
          <w:sz w:val="24"/>
          <w:lang w:val="sr-Cyrl-BA"/>
        </w:rPr>
        <w:t>3.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 w:rsidR="00E85B37">
        <w:rPr>
          <w:sz w:val="24"/>
        </w:rPr>
        <w:t>utvrdiće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žrijebanjem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 </w:t>
      </w:r>
      <w:r w:rsidR="00E85B37">
        <w:rPr>
          <w:sz w:val="24"/>
        </w:rPr>
        <w:t>način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po</w:t>
      </w:r>
      <w:r>
        <w:rPr>
          <w:sz w:val="24"/>
        </w:rPr>
        <w:t xml:space="preserve"> </w:t>
      </w:r>
      <w:r w:rsidR="00E85B37">
        <w:rPr>
          <w:sz w:val="24"/>
        </w:rPr>
        <w:t>postupku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utvrđuje</w:t>
      </w:r>
      <w:r w:rsidRPr="004C3766">
        <w:rPr>
          <w:color w:val="0000FF"/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Republička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. </w:t>
      </w:r>
    </w:p>
    <w:p w14:paraId="5F716477" w14:textId="0A329731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(5) </w:t>
      </w:r>
      <w:r w:rsidR="00E85B37">
        <w:rPr>
          <w:sz w:val="24"/>
        </w:rPr>
        <w:t>Birač</w:t>
      </w:r>
      <w:r>
        <w:rPr>
          <w:sz w:val="24"/>
        </w:rPr>
        <w:t xml:space="preserve"> </w:t>
      </w:r>
      <w:r w:rsidR="00E85B37">
        <w:rPr>
          <w:sz w:val="24"/>
        </w:rPr>
        <w:t>ima</w:t>
      </w:r>
      <w:r>
        <w:rPr>
          <w:sz w:val="24"/>
        </w:rPr>
        <w:t xml:space="preserve"> </w:t>
      </w:r>
      <w:r w:rsidR="00E85B37">
        <w:rPr>
          <w:sz w:val="24"/>
        </w:rPr>
        <w:t>samo</w:t>
      </w:r>
      <w:r>
        <w:rPr>
          <w:sz w:val="24"/>
        </w:rPr>
        <w:t xml:space="preserve"> </w:t>
      </w:r>
      <w:r w:rsidR="00E85B37">
        <w:rPr>
          <w:sz w:val="24"/>
        </w:rPr>
        <w:t>jedan</w:t>
      </w:r>
      <w:r>
        <w:rPr>
          <w:sz w:val="24"/>
        </w:rPr>
        <w:t xml:space="preserve"> </w:t>
      </w:r>
      <w:r w:rsidR="00E85B37">
        <w:rPr>
          <w:sz w:val="24"/>
        </w:rPr>
        <w:t>glas</w:t>
      </w:r>
      <w:r>
        <w:rPr>
          <w:sz w:val="24"/>
        </w:rPr>
        <w:t xml:space="preserve">. </w:t>
      </w:r>
    </w:p>
    <w:p w14:paraId="1C281C3F" w14:textId="2466C2DE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 xml:space="preserve">(6)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birač</w:t>
      </w:r>
      <w:r>
        <w:rPr>
          <w:sz w:val="24"/>
        </w:rPr>
        <w:t xml:space="preserve"> </w:t>
      </w:r>
      <w:r w:rsidR="00E85B37">
        <w:rPr>
          <w:sz w:val="24"/>
        </w:rPr>
        <w:t>opredijeli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glasa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posebnu</w:t>
      </w:r>
      <w:r>
        <w:rPr>
          <w:sz w:val="24"/>
        </w:rPr>
        <w:t xml:space="preserve"> </w:t>
      </w:r>
      <w:r w:rsidR="00E85B37">
        <w:rPr>
          <w:sz w:val="24"/>
        </w:rPr>
        <w:t>listu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pripadnika</w:t>
      </w:r>
      <w:r>
        <w:rPr>
          <w:sz w:val="24"/>
        </w:rPr>
        <w:t xml:space="preserve"> </w:t>
      </w:r>
      <w:r w:rsidR="00E85B37">
        <w:rPr>
          <w:sz w:val="24"/>
        </w:rPr>
        <w:t>nacionalnih</w:t>
      </w:r>
      <w:r>
        <w:rPr>
          <w:sz w:val="24"/>
        </w:rPr>
        <w:t xml:space="preserve"> </w:t>
      </w:r>
      <w:r w:rsidR="00E85B37">
        <w:rPr>
          <w:sz w:val="24"/>
        </w:rPr>
        <w:t>manjina</w:t>
      </w:r>
      <w:r>
        <w:rPr>
          <w:sz w:val="24"/>
        </w:rPr>
        <w:t xml:space="preserve">, </w:t>
      </w:r>
      <w:r w:rsidR="00E85B37">
        <w:rPr>
          <w:sz w:val="24"/>
        </w:rPr>
        <w:t>glasaće</w:t>
      </w:r>
      <w:r>
        <w:rPr>
          <w:sz w:val="24"/>
        </w:rPr>
        <w:t xml:space="preserve"> </w:t>
      </w:r>
      <w:r w:rsidR="00E85B37">
        <w:rPr>
          <w:sz w:val="24"/>
        </w:rPr>
        <w:t>tako</w:t>
      </w:r>
      <w:r>
        <w:rPr>
          <w:sz w:val="24"/>
        </w:rPr>
        <w:t xml:space="preserve"> </w:t>
      </w:r>
      <w:r w:rsidR="00E85B37">
        <w:rPr>
          <w:sz w:val="24"/>
        </w:rPr>
        <w:t>što</w:t>
      </w:r>
      <w:r>
        <w:rPr>
          <w:sz w:val="24"/>
        </w:rPr>
        <w:t xml:space="preserve"> </w:t>
      </w:r>
      <w:r w:rsidR="00E85B37">
        <w:rPr>
          <w:sz w:val="24"/>
        </w:rPr>
        <w:t>će</w:t>
      </w:r>
      <w:r>
        <w:rPr>
          <w:sz w:val="24"/>
        </w:rPr>
        <w:t xml:space="preserve"> </w:t>
      </w:r>
      <w:r w:rsidR="00E85B37">
        <w:rPr>
          <w:sz w:val="24"/>
        </w:rPr>
        <w:t>označiti</w:t>
      </w:r>
      <w:r>
        <w:rPr>
          <w:sz w:val="24"/>
        </w:rPr>
        <w:t xml:space="preserve"> </w:t>
      </w:r>
      <w:r w:rsidR="00E85B37">
        <w:rPr>
          <w:sz w:val="24"/>
        </w:rPr>
        <w:t>ime</w:t>
      </w:r>
      <w:r>
        <w:rPr>
          <w:sz w:val="24"/>
        </w:rPr>
        <w:t xml:space="preserve"> </w:t>
      </w:r>
      <w:r w:rsidR="00E85B37">
        <w:rPr>
          <w:sz w:val="24"/>
        </w:rPr>
        <w:t>samo</w:t>
      </w:r>
      <w:r>
        <w:rPr>
          <w:sz w:val="24"/>
        </w:rPr>
        <w:t xml:space="preserve"> </w:t>
      </w:r>
      <w:r w:rsidR="00E85B37">
        <w:rPr>
          <w:sz w:val="24"/>
        </w:rPr>
        <w:t>jednog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posebnoj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pripadnika</w:t>
      </w:r>
      <w:r>
        <w:rPr>
          <w:sz w:val="24"/>
        </w:rPr>
        <w:t xml:space="preserve"> </w:t>
      </w:r>
      <w:r w:rsidR="00E85B37">
        <w:rPr>
          <w:sz w:val="24"/>
        </w:rPr>
        <w:t>nacionalnih</w:t>
      </w:r>
      <w:r>
        <w:rPr>
          <w:sz w:val="24"/>
        </w:rPr>
        <w:t xml:space="preserve"> </w:t>
      </w:r>
      <w:r w:rsidR="00E85B37">
        <w:rPr>
          <w:sz w:val="24"/>
        </w:rPr>
        <w:t>manjina</w:t>
      </w:r>
      <w:r>
        <w:rPr>
          <w:sz w:val="24"/>
        </w:rPr>
        <w:t>.</w:t>
      </w:r>
    </w:p>
    <w:p w14:paraId="49D06FC2" w14:textId="239A54A0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lang w:val="sr-Cyrl-BA"/>
        </w:rPr>
        <w:t>7</w:t>
      </w:r>
      <w:r>
        <w:rPr>
          <w:sz w:val="24"/>
        </w:rPr>
        <w:t xml:space="preserve">)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predstavnika</w:t>
      </w:r>
      <w:r>
        <w:rPr>
          <w:sz w:val="24"/>
        </w:rPr>
        <w:t xml:space="preserve"> </w:t>
      </w:r>
      <w:r w:rsidR="00E85B37">
        <w:rPr>
          <w:sz w:val="24"/>
        </w:rPr>
        <w:t>pripadnika</w:t>
      </w:r>
      <w:r>
        <w:rPr>
          <w:sz w:val="24"/>
        </w:rPr>
        <w:t xml:space="preserve"> </w:t>
      </w:r>
      <w:r w:rsidR="00E85B37">
        <w:rPr>
          <w:sz w:val="24"/>
        </w:rPr>
        <w:t>nacionalne</w:t>
      </w:r>
      <w:r>
        <w:rPr>
          <w:sz w:val="24"/>
        </w:rPr>
        <w:t xml:space="preserve"> </w:t>
      </w:r>
      <w:r w:rsidR="00E85B37">
        <w:rPr>
          <w:sz w:val="24"/>
        </w:rPr>
        <w:t>manjine</w:t>
      </w:r>
      <w:r>
        <w:rPr>
          <w:sz w:val="24"/>
        </w:rPr>
        <w:t xml:space="preserve"> </w:t>
      </w:r>
      <w:r w:rsidR="00E85B37">
        <w:rPr>
          <w:sz w:val="24"/>
        </w:rPr>
        <w:t>biće</w:t>
      </w:r>
      <w:r>
        <w:rPr>
          <w:sz w:val="24"/>
        </w:rPr>
        <w:t xml:space="preserve"> </w:t>
      </w:r>
      <w:r w:rsidR="00E85B37">
        <w:rPr>
          <w:sz w:val="24"/>
        </w:rPr>
        <w:t>izabran</w:t>
      </w:r>
      <w:r>
        <w:rPr>
          <w:sz w:val="24"/>
        </w:rPr>
        <w:t xml:space="preserve"> </w:t>
      </w:r>
      <w:r w:rsidR="00E85B37">
        <w:rPr>
          <w:sz w:val="24"/>
        </w:rPr>
        <w:t>kandidat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dobije</w:t>
      </w:r>
      <w:r>
        <w:rPr>
          <w:sz w:val="24"/>
        </w:rPr>
        <w:t xml:space="preserve"> </w:t>
      </w:r>
      <w:r w:rsidR="00E85B37">
        <w:rPr>
          <w:sz w:val="24"/>
        </w:rPr>
        <w:t>najveći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glasova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posebnoj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pripadnika</w:t>
      </w:r>
      <w:r>
        <w:rPr>
          <w:sz w:val="24"/>
        </w:rPr>
        <w:t xml:space="preserve"> </w:t>
      </w:r>
      <w:r w:rsidR="00E85B37">
        <w:rPr>
          <w:sz w:val="24"/>
        </w:rPr>
        <w:t>nacionalnih</w:t>
      </w:r>
      <w:r>
        <w:rPr>
          <w:sz w:val="24"/>
        </w:rPr>
        <w:t xml:space="preserve"> </w:t>
      </w:r>
      <w:r w:rsidR="00E85B37">
        <w:rPr>
          <w:sz w:val="24"/>
        </w:rPr>
        <w:t>manjina</w:t>
      </w:r>
      <w:r>
        <w:rPr>
          <w:sz w:val="24"/>
        </w:rPr>
        <w:t xml:space="preserve">. </w:t>
      </w:r>
    </w:p>
    <w:p w14:paraId="5C5C3B45" w14:textId="62EC40BE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lastRenderedPageBreak/>
        <w:t xml:space="preserve">(8)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skupštini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grada</w:t>
      </w:r>
      <w:r>
        <w:rPr>
          <w:sz w:val="24"/>
        </w:rPr>
        <w:t xml:space="preserve">, </w:t>
      </w:r>
      <w:r w:rsidR="00E85B37">
        <w:rPr>
          <w:sz w:val="24"/>
        </w:rPr>
        <w:t>odnosno</w:t>
      </w:r>
      <w:r>
        <w:rPr>
          <w:sz w:val="24"/>
        </w:rPr>
        <w:t xml:space="preserve"> </w:t>
      </w:r>
      <w:r w:rsidR="00E85B37">
        <w:rPr>
          <w:sz w:val="24"/>
        </w:rPr>
        <w:t>skupštini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opštine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kojima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dodjeljuje</w:t>
      </w:r>
      <w:r>
        <w:rPr>
          <w:sz w:val="24"/>
        </w:rPr>
        <w:t xml:space="preserve"> </w:t>
      </w:r>
      <w:r w:rsidR="00E85B37">
        <w:rPr>
          <w:sz w:val="24"/>
        </w:rPr>
        <w:t>više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jednog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, </w:t>
      </w:r>
      <w:r w:rsidR="00E85B37">
        <w:rPr>
          <w:sz w:val="24"/>
        </w:rPr>
        <w:t>mandati</w:t>
      </w:r>
      <w:r>
        <w:rPr>
          <w:sz w:val="24"/>
        </w:rPr>
        <w:t xml:space="preserve"> </w:t>
      </w:r>
      <w:r w:rsidR="00E85B37">
        <w:rPr>
          <w:sz w:val="24"/>
        </w:rPr>
        <w:t>će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dodijeliti</w:t>
      </w:r>
      <w:r>
        <w:rPr>
          <w:sz w:val="24"/>
        </w:rPr>
        <w:t xml:space="preserve"> </w:t>
      </w:r>
      <w:r w:rsidR="00E85B37">
        <w:rPr>
          <w:sz w:val="24"/>
        </w:rPr>
        <w:t>kandidatima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sljedećim</w:t>
      </w:r>
      <w:r>
        <w:rPr>
          <w:sz w:val="24"/>
        </w:rPr>
        <w:t xml:space="preserve"> </w:t>
      </w:r>
      <w:r w:rsidR="00E85B37">
        <w:rPr>
          <w:sz w:val="24"/>
        </w:rPr>
        <w:t>najvećim</w:t>
      </w:r>
      <w:r>
        <w:rPr>
          <w:sz w:val="24"/>
        </w:rPr>
        <w:t xml:space="preserve"> </w:t>
      </w:r>
      <w:r w:rsidR="00E85B37">
        <w:rPr>
          <w:sz w:val="24"/>
        </w:rPr>
        <w:t>brojem</w:t>
      </w:r>
      <w:r>
        <w:rPr>
          <w:sz w:val="24"/>
        </w:rPr>
        <w:t xml:space="preserve"> </w:t>
      </w:r>
      <w:r w:rsidR="00E85B37">
        <w:rPr>
          <w:sz w:val="24"/>
        </w:rPr>
        <w:t>osvojenih</w:t>
      </w:r>
      <w:r>
        <w:rPr>
          <w:sz w:val="24"/>
        </w:rPr>
        <w:t xml:space="preserve"> </w:t>
      </w:r>
      <w:r w:rsidR="00E85B37">
        <w:rPr>
          <w:sz w:val="24"/>
        </w:rPr>
        <w:t>glasova</w:t>
      </w:r>
      <w:r>
        <w:rPr>
          <w:sz w:val="24"/>
        </w:rPr>
        <w:t xml:space="preserve"> </w:t>
      </w:r>
      <w:r w:rsidR="00E85B37">
        <w:rPr>
          <w:sz w:val="24"/>
        </w:rPr>
        <w:t>prema</w:t>
      </w:r>
      <w:r>
        <w:rPr>
          <w:sz w:val="24"/>
        </w:rPr>
        <w:t xml:space="preserve"> </w:t>
      </w:r>
      <w:r w:rsidR="00E85B37">
        <w:rPr>
          <w:sz w:val="24"/>
        </w:rPr>
        <w:t>broju</w:t>
      </w:r>
      <w:r>
        <w:rPr>
          <w:sz w:val="24"/>
        </w:rPr>
        <w:t xml:space="preserve"> </w:t>
      </w:r>
      <w:r w:rsidR="00E85B37">
        <w:rPr>
          <w:sz w:val="24"/>
        </w:rPr>
        <w:t>osvojenih</w:t>
      </w:r>
      <w:r>
        <w:rPr>
          <w:sz w:val="24"/>
        </w:rPr>
        <w:t xml:space="preserve"> </w:t>
      </w:r>
      <w:r w:rsidR="00E85B37">
        <w:rPr>
          <w:sz w:val="24"/>
        </w:rPr>
        <w:t>važećih</w:t>
      </w:r>
      <w:r>
        <w:rPr>
          <w:sz w:val="24"/>
        </w:rPr>
        <w:t xml:space="preserve"> </w:t>
      </w:r>
      <w:r w:rsidR="00E85B37">
        <w:rPr>
          <w:sz w:val="24"/>
        </w:rPr>
        <w:t>glasova</w:t>
      </w:r>
      <w:r>
        <w:rPr>
          <w:sz w:val="24"/>
        </w:rPr>
        <w:t>.</w:t>
      </w:r>
    </w:p>
    <w:p w14:paraId="595A9F14" w14:textId="77777777" w:rsidR="00E20CFD" w:rsidRDefault="00E20CFD">
      <w:pPr>
        <w:spacing w:after="0" w:line="240" w:lineRule="auto"/>
      </w:pPr>
    </w:p>
    <w:p w14:paraId="7E97D96A" w14:textId="77777777" w:rsidR="009E50A8" w:rsidRDefault="009E50A8">
      <w:pPr>
        <w:spacing w:after="0" w:line="240" w:lineRule="auto"/>
        <w:jc w:val="center"/>
        <w:rPr>
          <w:sz w:val="24"/>
          <w:lang w:val="sr-Cyrl-BA"/>
        </w:rPr>
      </w:pPr>
    </w:p>
    <w:p w14:paraId="0495BA61" w14:textId="18DC8388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  <w:lang w:val="sr-Cyrl-BA"/>
        </w:rPr>
        <w:t>Član</w:t>
      </w:r>
      <w:r w:rsidR="00C73652">
        <w:rPr>
          <w:sz w:val="24"/>
          <w:lang w:val="sr-Cyrl-BA"/>
        </w:rPr>
        <w:t xml:space="preserve"> 184.</w:t>
      </w:r>
    </w:p>
    <w:p w14:paraId="7F1BD53B" w14:textId="77777777" w:rsidR="00E20CFD" w:rsidRDefault="00E20CFD">
      <w:pPr>
        <w:spacing w:after="0" w:line="240" w:lineRule="auto"/>
        <w:jc w:val="center"/>
        <w:rPr>
          <w:lang w:val="sr-Cyrl-BA"/>
        </w:rPr>
      </w:pPr>
    </w:p>
    <w:p w14:paraId="69D028E6" w14:textId="241B4855" w:rsidR="00E20CFD" w:rsidRDefault="00C73652" w:rsidP="004C3766">
      <w:pPr>
        <w:pStyle w:val="CommentText"/>
        <w:spacing w:after="0"/>
        <w:ind w:firstLineChars="366" w:firstLine="87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</w:rPr>
        <w:t>Odredbe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>
        <w:rPr>
          <w:sz w:val="24"/>
          <w:lang w:val="sr-Cyrl-BA"/>
        </w:rPr>
        <w:t>140.</w:t>
      </w:r>
      <w:r>
        <w:rPr>
          <w:sz w:val="24"/>
        </w:rPr>
        <w:t xml:space="preserve"> </w:t>
      </w:r>
      <w:r w:rsidR="00E85B37">
        <w:rPr>
          <w:sz w:val="24"/>
        </w:rPr>
        <w:t>stav</w:t>
      </w:r>
      <w:r>
        <w:rPr>
          <w:sz w:val="24"/>
        </w:rPr>
        <w:t xml:space="preserve"> </w:t>
      </w:r>
      <w:r w:rsidR="00671981">
        <w:rPr>
          <w:sz w:val="24"/>
          <w:lang w:val="sr-Cyrl-BA"/>
        </w:rPr>
        <w:t>6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zakona</w:t>
      </w:r>
      <w:r>
        <w:rPr>
          <w:sz w:val="24"/>
        </w:rPr>
        <w:t xml:space="preserve"> </w:t>
      </w:r>
      <w:r w:rsidR="00E85B37">
        <w:rPr>
          <w:sz w:val="24"/>
          <w:szCs w:val="24"/>
          <w:lang w:val="sr-Cyrl-BA"/>
        </w:rPr>
        <w:t>ne</w:t>
      </w:r>
      <w:r w:rsidRPr="002E385E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primjenjuju</w:t>
      </w:r>
      <w:r w:rsidRPr="002E385E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se</w:t>
      </w:r>
      <w:r w:rsidRPr="002E385E">
        <w:rPr>
          <w:sz w:val="24"/>
          <w:szCs w:val="24"/>
        </w:rPr>
        <w:t xml:space="preserve"> </w:t>
      </w:r>
      <w:r w:rsidR="00E85B37">
        <w:rPr>
          <w:sz w:val="24"/>
        </w:rPr>
        <w:t>prilikom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</w:t>
      </w:r>
      <w:r w:rsidR="00E85B37">
        <w:rPr>
          <w:sz w:val="24"/>
        </w:rPr>
        <w:t>aspodjele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liste</w:t>
      </w:r>
      <w:r>
        <w:rPr>
          <w:sz w:val="24"/>
        </w:rPr>
        <w:t xml:space="preserve"> </w:t>
      </w:r>
      <w:r w:rsidR="00E85B37">
        <w:rPr>
          <w:sz w:val="24"/>
        </w:rPr>
        <w:t>pripadnika</w:t>
      </w:r>
      <w:r>
        <w:rPr>
          <w:sz w:val="24"/>
        </w:rPr>
        <w:t xml:space="preserve"> </w:t>
      </w:r>
      <w:r w:rsidR="00E85B37">
        <w:rPr>
          <w:sz w:val="24"/>
        </w:rPr>
        <w:t>nacionalnih</w:t>
      </w:r>
      <w:r>
        <w:rPr>
          <w:sz w:val="24"/>
        </w:rPr>
        <w:t xml:space="preserve"> </w:t>
      </w:r>
      <w:r w:rsidR="00E85B37">
        <w:rPr>
          <w:sz w:val="24"/>
        </w:rPr>
        <w:t>manjina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skupštinu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grada</w:t>
      </w:r>
      <w:r>
        <w:rPr>
          <w:sz w:val="24"/>
        </w:rPr>
        <w:t xml:space="preserve">, </w:t>
      </w:r>
      <w:r w:rsidR="00E85B37">
        <w:rPr>
          <w:sz w:val="24"/>
        </w:rPr>
        <w:t>odnosno</w:t>
      </w:r>
      <w:r>
        <w:rPr>
          <w:sz w:val="24"/>
        </w:rPr>
        <w:t xml:space="preserve"> </w:t>
      </w:r>
      <w:r w:rsidR="00E85B37">
        <w:rPr>
          <w:sz w:val="24"/>
        </w:rPr>
        <w:t>skupštinu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opštine</w:t>
      </w:r>
      <w:r>
        <w:rPr>
          <w:sz w:val="24"/>
        </w:rPr>
        <w:t>.</w:t>
      </w:r>
    </w:p>
    <w:p w14:paraId="71BDF21E" w14:textId="7473BEED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(2) </w:t>
      </w:r>
      <w:r w:rsidR="00E85B37">
        <w:rPr>
          <w:sz w:val="24"/>
        </w:rPr>
        <w:t>Pri</w:t>
      </w:r>
      <w:r w:rsidR="00E85B37">
        <w:rPr>
          <w:sz w:val="24"/>
          <w:lang w:val="sr-Cyrl-BA"/>
        </w:rPr>
        <w:t>likom</w:t>
      </w:r>
      <w:r>
        <w:rPr>
          <w:sz w:val="24"/>
        </w:rPr>
        <w:t xml:space="preserve"> </w:t>
      </w:r>
      <w:r w:rsidR="00E85B37">
        <w:rPr>
          <w:sz w:val="24"/>
        </w:rPr>
        <w:t>raspodjele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, </w:t>
      </w:r>
      <w:r w:rsidR="00E85B37">
        <w:rPr>
          <w:sz w:val="24"/>
        </w:rPr>
        <w:t>prvo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dodjeljuju</w:t>
      </w:r>
      <w:r>
        <w:rPr>
          <w:sz w:val="24"/>
        </w:rPr>
        <w:t xml:space="preserve"> </w:t>
      </w:r>
      <w:r w:rsidR="00E85B37">
        <w:rPr>
          <w:sz w:val="24"/>
        </w:rPr>
        <w:t>garanto</w:t>
      </w:r>
      <w:r w:rsidR="00E85B37">
        <w:rPr>
          <w:sz w:val="24"/>
          <w:lang w:val="sr-Cyrl-BA"/>
        </w:rPr>
        <w:t>v</w:t>
      </w:r>
      <w:r w:rsidR="00E85B37">
        <w:rPr>
          <w:sz w:val="24"/>
        </w:rPr>
        <w:t>ani</w:t>
      </w:r>
      <w:r>
        <w:rPr>
          <w:sz w:val="24"/>
        </w:rPr>
        <w:t xml:space="preserve"> </w:t>
      </w:r>
      <w:r w:rsidR="00E85B37">
        <w:rPr>
          <w:sz w:val="24"/>
        </w:rPr>
        <w:t>mandati</w:t>
      </w:r>
      <w:r>
        <w:rPr>
          <w:sz w:val="24"/>
        </w:rPr>
        <w:t xml:space="preserve"> </w:t>
      </w:r>
      <w:r w:rsidR="00E85B37">
        <w:rPr>
          <w:sz w:val="24"/>
        </w:rPr>
        <w:t>pripadnicima</w:t>
      </w:r>
      <w:r>
        <w:rPr>
          <w:sz w:val="24"/>
        </w:rPr>
        <w:t xml:space="preserve"> </w:t>
      </w:r>
      <w:r w:rsidR="00E85B37">
        <w:rPr>
          <w:sz w:val="24"/>
        </w:rPr>
        <w:t>nacionalnih</w:t>
      </w:r>
      <w:r>
        <w:rPr>
          <w:sz w:val="24"/>
        </w:rPr>
        <w:t xml:space="preserve"> </w:t>
      </w:r>
      <w:r w:rsidR="00E85B37">
        <w:rPr>
          <w:sz w:val="24"/>
        </w:rPr>
        <w:t>manjina</w:t>
      </w:r>
      <w:r>
        <w:rPr>
          <w:sz w:val="24"/>
        </w:rPr>
        <w:t xml:space="preserve">, </w:t>
      </w:r>
      <w:r w:rsidR="00E85B37">
        <w:rPr>
          <w:sz w:val="24"/>
        </w:rPr>
        <w:t>a</w:t>
      </w:r>
      <w:r>
        <w:rPr>
          <w:sz w:val="24"/>
        </w:rPr>
        <w:t xml:space="preserve"> </w:t>
      </w:r>
      <w:r w:rsidR="00E85B37">
        <w:rPr>
          <w:sz w:val="24"/>
        </w:rPr>
        <w:t>zatim</w:t>
      </w:r>
      <w:r>
        <w:rPr>
          <w:sz w:val="24"/>
        </w:rPr>
        <w:t xml:space="preserve"> </w:t>
      </w:r>
      <w:r w:rsidR="00E85B37">
        <w:rPr>
          <w:sz w:val="24"/>
        </w:rPr>
        <w:t>redovni</w:t>
      </w:r>
      <w:r>
        <w:rPr>
          <w:sz w:val="24"/>
        </w:rPr>
        <w:t xml:space="preserve"> </w:t>
      </w:r>
      <w:r w:rsidR="00E85B37">
        <w:rPr>
          <w:sz w:val="24"/>
        </w:rPr>
        <w:t>mandati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>
        <w:rPr>
          <w:sz w:val="24"/>
        </w:rPr>
        <w:t xml:space="preserve"> </w:t>
      </w:r>
      <w:r w:rsidR="00E85B37">
        <w:rPr>
          <w:sz w:val="24"/>
        </w:rPr>
        <w:t>članom</w:t>
      </w:r>
      <w:r>
        <w:rPr>
          <w:sz w:val="24"/>
        </w:rPr>
        <w:t xml:space="preserve"> </w:t>
      </w:r>
      <w:r>
        <w:rPr>
          <w:sz w:val="24"/>
          <w:lang w:val="sr-Cyrl-BA"/>
        </w:rPr>
        <w:t>140.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zakona</w:t>
      </w:r>
      <w:r>
        <w:rPr>
          <w:sz w:val="24"/>
        </w:rPr>
        <w:t xml:space="preserve">. </w:t>
      </w:r>
    </w:p>
    <w:p w14:paraId="1EFE5EB0" w14:textId="28397498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lang w:val="sr-Cyrl-BA"/>
        </w:rPr>
        <w:t>3</w:t>
      </w:r>
      <w:r>
        <w:rPr>
          <w:sz w:val="24"/>
        </w:rPr>
        <w:t xml:space="preserve">)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slučaju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dva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posebnoj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pripadnika</w:t>
      </w:r>
      <w:r>
        <w:rPr>
          <w:sz w:val="24"/>
        </w:rPr>
        <w:t xml:space="preserve"> </w:t>
      </w:r>
      <w:r w:rsidR="00E85B37">
        <w:rPr>
          <w:sz w:val="24"/>
        </w:rPr>
        <w:t>nacionalnih</w:t>
      </w:r>
      <w:r>
        <w:rPr>
          <w:sz w:val="24"/>
        </w:rPr>
        <w:t xml:space="preserve"> </w:t>
      </w:r>
      <w:r w:rsidR="00E85B37">
        <w:rPr>
          <w:sz w:val="24"/>
        </w:rPr>
        <w:t>manjina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dobiju</w:t>
      </w:r>
      <w:r>
        <w:rPr>
          <w:sz w:val="24"/>
        </w:rPr>
        <w:t xml:space="preserve"> </w:t>
      </w:r>
      <w:r w:rsidR="00E85B37">
        <w:rPr>
          <w:sz w:val="24"/>
        </w:rPr>
        <w:t>isti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važećih</w:t>
      </w:r>
      <w:r>
        <w:rPr>
          <w:sz w:val="24"/>
        </w:rPr>
        <w:t xml:space="preserve"> </w:t>
      </w:r>
      <w:r w:rsidR="00E85B37">
        <w:rPr>
          <w:sz w:val="24"/>
        </w:rPr>
        <w:t>glasova</w:t>
      </w:r>
      <w:r>
        <w:rPr>
          <w:sz w:val="24"/>
        </w:rPr>
        <w:t xml:space="preserve">, </w:t>
      </w:r>
      <w:r w:rsidR="00E85B37">
        <w:rPr>
          <w:sz w:val="24"/>
        </w:rPr>
        <w:t>mandat</w:t>
      </w:r>
      <w:r>
        <w:rPr>
          <w:sz w:val="24"/>
        </w:rPr>
        <w:t xml:space="preserve"> </w:t>
      </w:r>
      <w:r w:rsidR="00E85B37">
        <w:rPr>
          <w:sz w:val="24"/>
        </w:rPr>
        <w:t>će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dodijeliti</w:t>
      </w:r>
      <w:r>
        <w:rPr>
          <w:sz w:val="24"/>
        </w:rPr>
        <w:t xml:space="preserve"> </w:t>
      </w:r>
      <w:r w:rsidR="00E85B37">
        <w:rPr>
          <w:sz w:val="24"/>
        </w:rPr>
        <w:t>žrijebanjem</w:t>
      </w:r>
      <w:r>
        <w:rPr>
          <w:sz w:val="24"/>
        </w:rPr>
        <w:t xml:space="preserve">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organizuje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. </w:t>
      </w:r>
    </w:p>
    <w:p w14:paraId="1F834E19" w14:textId="7F333103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(4)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mandat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dodijeli</w:t>
      </w:r>
      <w:r>
        <w:rPr>
          <w:sz w:val="24"/>
        </w:rPr>
        <w:t xml:space="preserve"> </w:t>
      </w:r>
      <w:r w:rsidR="00E85B37">
        <w:rPr>
          <w:sz w:val="24"/>
        </w:rPr>
        <w:t>pripadniku</w:t>
      </w:r>
      <w:r>
        <w:rPr>
          <w:sz w:val="24"/>
        </w:rPr>
        <w:t xml:space="preserve"> </w:t>
      </w:r>
      <w:r w:rsidR="00E85B37">
        <w:rPr>
          <w:sz w:val="24"/>
        </w:rPr>
        <w:t>nacionalne</w:t>
      </w:r>
      <w:r>
        <w:rPr>
          <w:sz w:val="24"/>
        </w:rPr>
        <w:t xml:space="preserve"> </w:t>
      </w:r>
      <w:r w:rsidR="00E85B37">
        <w:rPr>
          <w:sz w:val="24"/>
        </w:rPr>
        <w:t>manjine</w:t>
      </w:r>
      <w:r>
        <w:rPr>
          <w:sz w:val="24"/>
        </w:rPr>
        <w:t xml:space="preserve">, </w:t>
      </w:r>
      <w:r w:rsidR="00E85B37">
        <w:rPr>
          <w:sz w:val="24"/>
          <w:lang w:val="sr-Cyrl-BA"/>
        </w:rPr>
        <w:t>isti</w:t>
      </w:r>
      <w:r>
        <w:rPr>
          <w:sz w:val="24"/>
        </w:rPr>
        <w:t xml:space="preserve"> </w:t>
      </w:r>
      <w:r w:rsidR="00E85B37">
        <w:rPr>
          <w:sz w:val="24"/>
        </w:rPr>
        <w:t>ostaje</w:t>
      </w:r>
      <w:r>
        <w:rPr>
          <w:sz w:val="24"/>
        </w:rPr>
        <w:t xml:space="preserve"> </w:t>
      </w:r>
      <w:r w:rsidR="00E85B37">
        <w:rPr>
          <w:sz w:val="24"/>
        </w:rPr>
        <w:t>upražnjen</w:t>
      </w:r>
      <w:r>
        <w:rPr>
          <w:sz w:val="24"/>
        </w:rPr>
        <w:t xml:space="preserve">. </w:t>
      </w:r>
    </w:p>
    <w:p w14:paraId="0B57C57D" w14:textId="50CD3C72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(5)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slučaju</w:t>
      </w:r>
      <w:r>
        <w:rPr>
          <w:sz w:val="24"/>
        </w:rPr>
        <w:t xml:space="preserve"> </w:t>
      </w:r>
      <w:r w:rsidR="00E85B37">
        <w:rPr>
          <w:sz w:val="24"/>
        </w:rPr>
        <w:t>prestanka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 </w:t>
      </w:r>
      <w:r w:rsidR="00E85B37">
        <w:rPr>
          <w:sz w:val="24"/>
        </w:rPr>
        <w:t>izabranog</w:t>
      </w:r>
      <w:r>
        <w:rPr>
          <w:sz w:val="24"/>
        </w:rPr>
        <w:t xml:space="preserve"> </w:t>
      </w:r>
      <w:r w:rsidR="00E85B37">
        <w:rPr>
          <w:sz w:val="24"/>
        </w:rPr>
        <w:t>nosioca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člana</w:t>
      </w:r>
      <w:r>
        <w:rPr>
          <w:sz w:val="24"/>
          <w:lang w:val="sr-Cyrl-BA"/>
        </w:rPr>
        <w:t xml:space="preserve"> </w:t>
      </w:r>
      <w:r w:rsidR="002533CC">
        <w:rPr>
          <w:sz w:val="24"/>
          <w:lang w:val="sr-Cyrl-BA"/>
        </w:rPr>
        <w:t xml:space="preserve">183. </w:t>
      </w:r>
      <w:r w:rsidR="00E85B37">
        <w:rPr>
          <w:sz w:val="24"/>
        </w:rPr>
        <w:t>stav</w:t>
      </w:r>
      <w:r w:rsidR="002533CC">
        <w:rPr>
          <w:sz w:val="24"/>
        </w:rPr>
        <w:t xml:space="preserve"> </w:t>
      </w:r>
      <w:r w:rsidR="002533CC">
        <w:rPr>
          <w:sz w:val="24"/>
          <w:lang w:val="sr-Cyrl-BA"/>
        </w:rPr>
        <w:t>7</w:t>
      </w:r>
      <w:r w:rsidR="002533CC">
        <w:rPr>
          <w:sz w:val="24"/>
        </w:rPr>
        <w:t xml:space="preserve">.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zakona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smislu</w:t>
      </w:r>
      <w:r>
        <w:rPr>
          <w:sz w:val="24"/>
        </w:rPr>
        <w:t xml:space="preserve"> </w:t>
      </w:r>
      <w:r w:rsidR="00E85B37">
        <w:rPr>
          <w:sz w:val="24"/>
        </w:rPr>
        <w:t>odredbi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>
        <w:rPr>
          <w:sz w:val="24"/>
          <w:lang w:val="sr-Cyrl-BA"/>
        </w:rPr>
        <w:t>15.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zakona</w:t>
      </w:r>
      <w:r>
        <w:rPr>
          <w:sz w:val="24"/>
        </w:rPr>
        <w:t xml:space="preserve">, </w:t>
      </w:r>
      <w:r w:rsidR="00E85B37">
        <w:rPr>
          <w:sz w:val="24"/>
        </w:rPr>
        <w:t>zamjenski</w:t>
      </w:r>
      <w:r>
        <w:rPr>
          <w:sz w:val="24"/>
        </w:rPr>
        <w:t xml:space="preserve"> </w:t>
      </w:r>
      <w:r w:rsidR="00E85B37">
        <w:rPr>
          <w:sz w:val="24"/>
        </w:rPr>
        <w:t>mandat</w:t>
      </w:r>
      <w:r>
        <w:rPr>
          <w:sz w:val="24"/>
        </w:rPr>
        <w:t xml:space="preserve"> </w:t>
      </w:r>
      <w:r w:rsidR="00E85B37">
        <w:rPr>
          <w:sz w:val="24"/>
        </w:rPr>
        <w:t>dodijeliće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kandidatu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sljedećim</w:t>
      </w:r>
      <w:r>
        <w:rPr>
          <w:sz w:val="24"/>
        </w:rPr>
        <w:t xml:space="preserve"> </w:t>
      </w:r>
      <w:r w:rsidR="00E85B37">
        <w:rPr>
          <w:sz w:val="24"/>
        </w:rPr>
        <w:t>najvećim</w:t>
      </w:r>
      <w:r>
        <w:rPr>
          <w:sz w:val="24"/>
        </w:rPr>
        <w:t xml:space="preserve"> </w:t>
      </w:r>
      <w:r w:rsidR="00E85B37">
        <w:rPr>
          <w:sz w:val="24"/>
        </w:rPr>
        <w:t>brojem</w:t>
      </w:r>
      <w:r>
        <w:rPr>
          <w:sz w:val="24"/>
        </w:rPr>
        <w:t xml:space="preserve"> </w:t>
      </w:r>
      <w:r w:rsidR="00E85B37">
        <w:rPr>
          <w:sz w:val="24"/>
        </w:rPr>
        <w:t>dobi</w:t>
      </w:r>
      <w:r w:rsidR="00E85B37">
        <w:rPr>
          <w:sz w:val="24"/>
          <w:lang w:val="sr-Cyrl-BA"/>
        </w:rPr>
        <w:t>j</w:t>
      </w:r>
      <w:r w:rsidR="00E85B37">
        <w:rPr>
          <w:sz w:val="24"/>
        </w:rPr>
        <w:t>enih</w:t>
      </w:r>
      <w:r>
        <w:rPr>
          <w:sz w:val="24"/>
        </w:rPr>
        <w:t xml:space="preserve"> </w:t>
      </w:r>
      <w:r w:rsidR="00E85B37">
        <w:rPr>
          <w:sz w:val="24"/>
        </w:rPr>
        <w:t>važećih</w:t>
      </w:r>
      <w:r>
        <w:rPr>
          <w:sz w:val="24"/>
        </w:rPr>
        <w:t xml:space="preserve"> </w:t>
      </w:r>
      <w:r w:rsidR="00E85B37">
        <w:rPr>
          <w:sz w:val="24"/>
        </w:rPr>
        <w:t>glasova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posebnoj</w:t>
      </w:r>
      <w:r>
        <w:rPr>
          <w:sz w:val="24"/>
        </w:rPr>
        <w:t xml:space="preserve">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pripadnika</w:t>
      </w:r>
      <w:r>
        <w:rPr>
          <w:sz w:val="24"/>
        </w:rPr>
        <w:t xml:space="preserve"> </w:t>
      </w:r>
      <w:r w:rsidR="00E85B37">
        <w:rPr>
          <w:sz w:val="24"/>
        </w:rPr>
        <w:t>nacionalnih</w:t>
      </w:r>
      <w:r>
        <w:rPr>
          <w:sz w:val="24"/>
        </w:rPr>
        <w:t xml:space="preserve"> </w:t>
      </w:r>
      <w:r w:rsidR="00E85B37">
        <w:rPr>
          <w:sz w:val="24"/>
        </w:rPr>
        <w:t>manjina</w:t>
      </w:r>
      <w:r>
        <w:rPr>
          <w:sz w:val="24"/>
        </w:rPr>
        <w:t xml:space="preserve">. </w:t>
      </w:r>
    </w:p>
    <w:p w14:paraId="41400CEC" w14:textId="1FC9AAD5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 xml:space="preserve">(6)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lista</w:t>
      </w:r>
      <w:r>
        <w:rPr>
          <w:sz w:val="24"/>
        </w:rPr>
        <w:t xml:space="preserve"> </w:t>
      </w:r>
      <w:r w:rsidR="00E85B37">
        <w:rPr>
          <w:sz w:val="24"/>
        </w:rPr>
        <w:t>iscrpljena</w:t>
      </w:r>
      <w:r>
        <w:rPr>
          <w:sz w:val="24"/>
        </w:rPr>
        <w:t xml:space="preserve">, </w:t>
      </w:r>
      <w:r w:rsidR="00E85B37">
        <w:rPr>
          <w:sz w:val="24"/>
        </w:rPr>
        <w:t>mandat</w:t>
      </w:r>
      <w:r>
        <w:rPr>
          <w:sz w:val="24"/>
        </w:rPr>
        <w:t xml:space="preserve"> </w:t>
      </w:r>
      <w:r w:rsidR="00E85B37">
        <w:rPr>
          <w:sz w:val="24"/>
        </w:rPr>
        <w:t>ostaje</w:t>
      </w:r>
      <w:r>
        <w:rPr>
          <w:sz w:val="24"/>
        </w:rPr>
        <w:t xml:space="preserve"> </w:t>
      </w:r>
      <w:r w:rsidR="00E85B37">
        <w:rPr>
          <w:sz w:val="24"/>
        </w:rPr>
        <w:t>upražnjen</w:t>
      </w:r>
      <w:r>
        <w:rPr>
          <w:sz w:val="24"/>
        </w:rPr>
        <w:t>.</w:t>
      </w:r>
    </w:p>
    <w:p w14:paraId="042351DA" w14:textId="6FCDC9C1" w:rsidR="00BE0354" w:rsidRPr="00C34F36" w:rsidRDefault="00BE0354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  <w:lang w:val="sr-Cyrl-BA"/>
        </w:rPr>
        <w:t xml:space="preserve">(7) </w:t>
      </w:r>
      <w:r w:rsidR="00E85B37">
        <w:rPr>
          <w:sz w:val="24"/>
          <w:lang w:val="sr-Cyrl-BA"/>
        </w:rPr>
        <w:t>Na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pitanja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koja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nisu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regulisana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čl</w:t>
      </w:r>
      <w:r>
        <w:rPr>
          <w:sz w:val="24"/>
          <w:lang w:val="sr-Cyrl-BA"/>
        </w:rPr>
        <w:t xml:space="preserve">. 182. </w:t>
      </w:r>
      <w:r w:rsidR="00E85B37">
        <w:rPr>
          <w:sz w:val="24"/>
          <w:lang w:val="sr-Cyrl-BA"/>
        </w:rPr>
        <w:t>do</w:t>
      </w:r>
      <w:r>
        <w:rPr>
          <w:sz w:val="24"/>
          <w:lang w:val="sr-Cyrl-BA"/>
        </w:rPr>
        <w:t xml:space="preserve"> 184</w:t>
      </w:r>
      <w:r w:rsidR="002533CC">
        <w:rPr>
          <w:sz w:val="24"/>
          <w:lang w:val="sr-Cyrl-BA"/>
        </w:rPr>
        <w:t xml:space="preserve">. </w:t>
      </w:r>
      <w:r w:rsidR="00E85B37">
        <w:rPr>
          <w:sz w:val="24"/>
          <w:lang w:val="sr-Cyrl-BA"/>
        </w:rPr>
        <w:t>ovog</w:t>
      </w:r>
      <w:r w:rsidR="002533CC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zakona</w:t>
      </w:r>
      <w:r>
        <w:rPr>
          <w:sz w:val="24"/>
          <w:lang w:val="sr-Cyrl-BA"/>
        </w:rPr>
        <w:t xml:space="preserve">, </w:t>
      </w:r>
      <w:r w:rsidR="00E85B37">
        <w:rPr>
          <w:sz w:val="24"/>
          <w:lang w:val="sr-Cyrl-BA"/>
        </w:rPr>
        <w:t>primjenjivaće</w:t>
      </w:r>
      <w:r w:rsidRPr="00C34F36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se</w:t>
      </w:r>
      <w:r w:rsidRPr="00C34F36">
        <w:rPr>
          <w:sz w:val="24"/>
          <w:lang w:val="sr-Cyrl-BA"/>
        </w:rPr>
        <w:t xml:space="preserve"> </w:t>
      </w:r>
      <w:r w:rsidR="002533CC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opšte</w:t>
      </w:r>
      <w:r w:rsidR="00822F93">
        <w:rPr>
          <w:sz w:val="24"/>
          <w:lang w:val="sr-Cyrl-BA"/>
        </w:rPr>
        <w:t xml:space="preserve"> </w:t>
      </w:r>
      <w:r w:rsidR="00E85B37">
        <w:rPr>
          <w:sz w:val="24"/>
          <w:lang w:val="en-GB"/>
        </w:rPr>
        <w:t>odredbe</w:t>
      </w:r>
      <w:r w:rsidR="00C34F36" w:rsidRPr="00C34F36">
        <w:rPr>
          <w:sz w:val="24"/>
          <w:lang w:val="en-GB"/>
        </w:rPr>
        <w:t xml:space="preserve"> </w:t>
      </w:r>
      <w:r w:rsidR="00E85B37">
        <w:rPr>
          <w:sz w:val="24"/>
          <w:lang w:val="en-GB"/>
        </w:rPr>
        <w:t>ovog</w:t>
      </w:r>
      <w:r w:rsidR="00C34F36" w:rsidRPr="00C34F36">
        <w:rPr>
          <w:sz w:val="24"/>
          <w:lang w:val="en-GB"/>
        </w:rPr>
        <w:t xml:space="preserve"> </w:t>
      </w:r>
      <w:r w:rsidR="00E85B37">
        <w:rPr>
          <w:sz w:val="24"/>
          <w:lang w:val="en-GB"/>
        </w:rPr>
        <w:t>zakona</w:t>
      </w:r>
      <w:r w:rsidRPr="00C34F36">
        <w:rPr>
          <w:sz w:val="24"/>
          <w:lang w:val="sr-Cyrl-BA"/>
        </w:rPr>
        <w:t>.</w:t>
      </w:r>
    </w:p>
    <w:p w14:paraId="1E380615" w14:textId="77777777" w:rsidR="00E20CFD" w:rsidRDefault="00E20CFD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</w:p>
    <w:p w14:paraId="664E1650" w14:textId="77777777" w:rsidR="00E20CFD" w:rsidRDefault="00E20CFD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</w:p>
    <w:p w14:paraId="5CBAEE3A" w14:textId="5236C9D3" w:rsidR="00E20CFD" w:rsidRDefault="00E85B37">
      <w:pPr>
        <w:spacing w:after="0" w:line="240" w:lineRule="auto"/>
        <w:jc w:val="both"/>
        <w:rPr>
          <w:rFonts w:ascii="Cambria" w:eastAsia="Times New Roman" w:hAnsi="Cambria" w:cstheme="minorHAnsi"/>
          <w:b/>
          <w:sz w:val="26"/>
          <w:szCs w:val="26"/>
          <w:lang w:val="sr-Cyrl-RS"/>
        </w:rPr>
      </w:pPr>
      <w:r>
        <w:rPr>
          <w:rFonts w:ascii="Cambria" w:eastAsia="Times New Roman" w:hAnsi="Cambria" w:cstheme="minorHAnsi"/>
          <w:b/>
          <w:sz w:val="26"/>
          <w:szCs w:val="26"/>
          <w:lang w:val="sr-Cyrl-BA"/>
        </w:rPr>
        <w:t>GLAVA</w:t>
      </w:r>
      <w:r w:rsidR="00C73652">
        <w:rPr>
          <w:rFonts w:ascii="Cambria" w:eastAsia="Times New Roman" w:hAnsi="Cambria" w:cstheme="minorHAnsi"/>
          <w:b/>
          <w:sz w:val="26"/>
          <w:szCs w:val="26"/>
          <w:lang w:val="sr-Cyrl-BA"/>
        </w:rPr>
        <w:t xml:space="preserve"> </w:t>
      </w:r>
      <w:r>
        <w:rPr>
          <w:rFonts w:ascii="Cambria" w:eastAsia="Times New Roman" w:hAnsi="Cambria" w:cstheme="minorHAnsi"/>
          <w:b/>
          <w:sz w:val="26"/>
          <w:szCs w:val="26"/>
          <w:lang w:val="sr-Cyrl-BA"/>
        </w:rPr>
        <w:t>H</w:t>
      </w:r>
      <w:r>
        <w:rPr>
          <w:rFonts w:ascii="Cambria" w:eastAsia="Times New Roman" w:hAnsi="Cambria" w:cstheme="minorHAnsi"/>
          <w:b/>
          <w:sz w:val="26"/>
          <w:szCs w:val="26"/>
          <w:lang w:val="sr-Latn-BA"/>
        </w:rPr>
        <w:t>V</w:t>
      </w:r>
    </w:p>
    <w:p w14:paraId="0A5207E2" w14:textId="672BDB24" w:rsidR="00E20CFD" w:rsidRDefault="00E85B37">
      <w:pPr>
        <w:spacing w:after="0" w:line="240" w:lineRule="auto"/>
        <w:jc w:val="both"/>
        <w:rPr>
          <w:rFonts w:ascii="Cambria" w:hAnsi="Cambria" w:cstheme="minorHAnsi"/>
          <w:b/>
          <w:sz w:val="26"/>
          <w:szCs w:val="26"/>
        </w:rPr>
      </w:pPr>
      <w:bookmarkStart w:id="19" w:name="str_26"/>
      <w:bookmarkEnd w:id="19"/>
      <w:r>
        <w:rPr>
          <w:rFonts w:ascii="Cambria" w:hAnsi="Cambria" w:cstheme="minorHAnsi"/>
          <w:b/>
          <w:sz w:val="26"/>
          <w:szCs w:val="26"/>
        </w:rPr>
        <w:t>IZBOR</w:t>
      </w:r>
      <w:r w:rsidR="00C73652">
        <w:rPr>
          <w:rFonts w:ascii="Cambria" w:hAnsi="Cambria" w:cstheme="minorHAnsi"/>
          <w:b/>
          <w:sz w:val="26"/>
          <w:szCs w:val="26"/>
        </w:rPr>
        <w:t xml:space="preserve"> </w:t>
      </w:r>
      <w:r>
        <w:rPr>
          <w:rFonts w:ascii="Cambria" w:hAnsi="Cambria" w:cstheme="minorHAnsi"/>
          <w:b/>
          <w:sz w:val="26"/>
          <w:szCs w:val="26"/>
        </w:rPr>
        <w:t>SAVJETA</w:t>
      </w:r>
      <w:r w:rsidR="00C73652">
        <w:rPr>
          <w:rFonts w:ascii="Cambria" w:hAnsi="Cambria" w:cstheme="minorHAnsi"/>
          <w:b/>
          <w:sz w:val="26"/>
          <w:szCs w:val="26"/>
        </w:rPr>
        <w:t xml:space="preserve"> </w:t>
      </w:r>
      <w:r>
        <w:rPr>
          <w:rFonts w:ascii="Cambria" w:hAnsi="Cambria" w:cstheme="minorHAnsi"/>
          <w:b/>
          <w:sz w:val="26"/>
          <w:szCs w:val="26"/>
        </w:rPr>
        <w:t>MJESNE</w:t>
      </w:r>
      <w:r w:rsidR="00C73652">
        <w:rPr>
          <w:rFonts w:ascii="Cambria" w:hAnsi="Cambria" w:cstheme="minorHAnsi"/>
          <w:b/>
          <w:sz w:val="26"/>
          <w:szCs w:val="26"/>
        </w:rPr>
        <w:t xml:space="preserve"> </w:t>
      </w:r>
      <w:r>
        <w:rPr>
          <w:rFonts w:ascii="Cambria" w:hAnsi="Cambria" w:cstheme="minorHAnsi"/>
          <w:b/>
          <w:sz w:val="26"/>
          <w:szCs w:val="26"/>
        </w:rPr>
        <w:t>ZAJEDNICE</w:t>
      </w:r>
    </w:p>
    <w:p w14:paraId="0805104B" w14:textId="07A06F4B" w:rsidR="00E20CFD" w:rsidRDefault="00E20CFD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val="sr-Cyrl-BA"/>
        </w:rPr>
      </w:pPr>
    </w:p>
    <w:p w14:paraId="30DA528F" w14:textId="77777777" w:rsidR="00D15819" w:rsidRDefault="00D15819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val="sr-Cyrl-BA"/>
        </w:rPr>
      </w:pPr>
    </w:p>
    <w:p w14:paraId="454EC0A6" w14:textId="6FAE0DA5" w:rsidR="00E20CFD" w:rsidRDefault="00E85B37">
      <w:pPr>
        <w:spacing w:after="0" w:line="240" w:lineRule="auto"/>
        <w:jc w:val="center"/>
        <w:rPr>
          <w:rFonts w:eastAsia="Times New Roman" w:cstheme="minorHAnsi"/>
          <w:sz w:val="24"/>
          <w:szCs w:val="23"/>
          <w:lang w:val="sr-Cyrl-BA"/>
        </w:rPr>
      </w:pPr>
      <w:bookmarkStart w:id="20" w:name="clan_53a"/>
      <w:bookmarkEnd w:id="20"/>
      <w:r>
        <w:rPr>
          <w:rFonts w:eastAsia="Times New Roman" w:cstheme="minorHAnsi"/>
          <w:sz w:val="24"/>
          <w:szCs w:val="23"/>
          <w:lang w:val="ru-RU"/>
        </w:rPr>
        <w:t>Član</w:t>
      </w:r>
      <w:r w:rsidR="00C73652"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C73652">
        <w:rPr>
          <w:rFonts w:eastAsia="Times New Roman" w:cstheme="minorHAnsi"/>
          <w:sz w:val="24"/>
          <w:szCs w:val="23"/>
          <w:lang w:val="sr-Cyrl-BA"/>
        </w:rPr>
        <w:t>185.</w:t>
      </w:r>
    </w:p>
    <w:p w14:paraId="79416B01" w14:textId="77777777" w:rsidR="00E20CFD" w:rsidRDefault="00E20CFD">
      <w:pPr>
        <w:spacing w:after="0" w:line="240" w:lineRule="auto"/>
        <w:jc w:val="center"/>
        <w:rPr>
          <w:rFonts w:eastAsia="Times New Roman" w:cstheme="minorHAnsi"/>
          <w:sz w:val="24"/>
          <w:szCs w:val="23"/>
          <w:lang w:val="sr-Cyrl-BA"/>
        </w:rPr>
      </w:pPr>
    </w:p>
    <w:p w14:paraId="5DB3093C" w14:textId="0CD54799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sr-Cyrl-BA"/>
        </w:rPr>
        <w:t xml:space="preserve">(1)  </w:t>
      </w:r>
      <w:r w:rsidR="00E85B37">
        <w:rPr>
          <w:rFonts w:eastAsia="Times New Roman" w:cstheme="minorHAnsi"/>
          <w:sz w:val="24"/>
          <w:szCs w:val="23"/>
          <w:lang w:val="ru-RU"/>
        </w:rPr>
        <w:t>Mjesna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zajednica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ima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Savjet</w:t>
      </w:r>
      <w:r>
        <w:rPr>
          <w:rFonts w:eastAsia="Times New Roman" w:cstheme="minorHAnsi"/>
          <w:sz w:val="24"/>
          <w:szCs w:val="23"/>
          <w:lang w:val="ru-RU"/>
        </w:rPr>
        <w:t xml:space="preserve">. </w:t>
      </w:r>
    </w:p>
    <w:p w14:paraId="38763703" w14:textId="4E82B582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sr-Cyrl-BA"/>
        </w:rPr>
        <w:t xml:space="preserve">(2)  </w:t>
      </w:r>
      <w:r w:rsidR="00E85B37">
        <w:rPr>
          <w:rFonts w:eastAsia="Times New Roman" w:cstheme="minorHAnsi"/>
          <w:sz w:val="24"/>
          <w:szCs w:val="23"/>
          <w:lang w:val="ru-RU"/>
        </w:rPr>
        <w:t>Mandat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Savjeta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traje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četiri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godine</w:t>
      </w:r>
      <w:r>
        <w:rPr>
          <w:rFonts w:eastAsia="Times New Roman" w:cstheme="minorHAnsi"/>
          <w:sz w:val="24"/>
          <w:szCs w:val="23"/>
          <w:lang w:val="ru-RU"/>
        </w:rPr>
        <w:t>.</w:t>
      </w:r>
    </w:p>
    <w:p w14:paraId="2A293D5E" w14:textId="4A0B2812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sr-Cyrl-BA"/>
        </w:rPr>
        <w:t xml:space="preserve">(3)  </w:t>
      </w:r>
      <w:r w:rsidR="00E85B37">
        <w:rPr>
          <w:rFonts w:eastAsia="Times New Roman" w:cstheme="minorHAnsi"/>
          <w:sz w:val="24"/>
          <w:szCs w:val="23"/>
          <w:lang w:val="ru-RU"/>
        </w:rPr>
        <w:t>Broj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članova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Savjeta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je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sljedeći</w:t>
      </w:r>
      <w:r>
        <w:rPr>
          <w:rFonts w:eastAsia="Times New Roman" w:cstheme="minorHAnsi"/>
          <w:sz w:val="24"/>
          <w:szCs w:val="23"/>
          <w:lang w:val="ru-RU"/>
        </w:rPr>
        <w:t>:</w:t>
      </w:r>
    </w:p>
    <w:p w14:paraId="0B23F95F" w14:textId="7A448116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ru-RU"/>
        </w:rPr>
        <w:t>1</w:t>
      </w:r>
      <w:r>
        <w:rPr>
          <w:rFonts w:eastAsia="Times New Roman" w:cstheme="minorHAnsi"/>
          <w:sz w:val="24"/>
          <w:szCs w:val="23"/>
          <w:lang w:val="sr-Cyrl-BA"/>
        </w:rPr>
        <w:t>)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mjesne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zajednice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do</w:t>
      </w:r>
      <w:r>
        <w:rPr>
          <w:rFonts w:eastAsia="Times New Roman" w:cstheme="minorHAnsi"/>
          <w:sz w:val="24"/>
          <w:szCs w:val="23"/>
          <w:lang w:val="ru-RU"/>
        </w:rPr>
        <w:t xml:space="preserve"> 1.00</w:t>
      </w:r>
      <w:r w:rsidR="00C34F36">
        <w:rPr>
          <w:rFonts w:eastAsia="Times New Roman" w:cstheme="minorHAnsi"/>
          <w:sz w:val="24"/>
          <w:szCs w:val="23"/>
          <w:lang w:val="ru-RU"/>
        </w:rPr>
        <w:t>0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registrovanih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birača</w:t>
      </w:r>
      <w:r>
        <w:rPr>
          <w:rFonts w:eastAsia="Times New Roman" w:cstheme="minorHAnsi"/>
          <w:sz w:val="24"/>
          <w:szCs w:val="23"/>
          <w:lang w:val="ru-RU"/>
        </w:rPr>
        <w:t xml:space="preserve"> - </w:t>
      </w:r>
      <w:r w:rsidR="00E85B37">
        <w:rPr>
          <w:rFonts w:eastAsia="Times New Roman" w:cstheme="minorHAnsi"/>
          <w:sz w:val="24"/>
          <w:szCs w:val="23"/>
          <w:lang w:val="ru-RU"/>
        </w:rPr>
        <w:t>pet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članova</w:t>
      </w:r>
      <w:r>
        <w:rPr>
          <w:rFonts w:eastAsia="Times New Roman" w:cstheme="minorHAnsi"/>
          <w:sz w:val="24"/>
          <w:szCs w:val="23"/>
          <w:lang w:val="ru-RU"/>
        </w:rPr>
        <w:t>,</w:t>
      </w:r>
    </w:p>
    <w:p w14:paraId="7E226A27" w14:textId="5129387B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ru-RU"/>
        </w:rPr>
        <w:t>2</w:t>
      </w:r>
      <w:r>
        <w:rPr>
          <w:rFonts w:eastAsia="Times New Roman" w:cstheme="minorHAnsi"/>
          <w:sz w:val="24"/>
          <w:szCs w:val="23"/>
          <w:lang w:val="sr-Cyrl-BA"/>
        </w:rPr>
        <w:t>)</w:t>
      </w:r>
      <w:r w:rsidR="00C34F36"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za</w:t>
      </w:r>
      <w:r w:rsidR="00C34F36"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mjesne</w:t>
      </w:r>
      <w:r w:rsidR="00C34F36"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zajednice</w:t>
      </w:r>
      <w:r w:rsidR="00C34F36"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od</w:t>
      </w:r>
      <w:r w:rsidR="00C34F36">
        <w:rPr>
          <w:rFonts w:eastAsia="Times New Roman" w:cstheme="minorHAnsi"/>
          <w:sz w:val="24"/>
          <w:szCs w:val="23"/>
          <w:lang w:val="ru-RU"/>
        </w:rPr>
        <w:t xml:space="preserve"> 1.001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do</w:t>
      </w:r>
      <w:r>
        <w:rPr>
          <w:rFonts w:eastAsia="Times New Roman" w:cstheme="minorHAnsi"/>
          <w:sz w:val="24"/>
          <w:szCs w:val="23"/>
          <w:lang w:val="ru-RU"/>
        </w:rPr>
        <w:t xml:space="preserve"> 5.000 </w:t>
      </w:r>
      <w:r w:rsidR="00E85B37">
        <w:rPr>
          <w:rFonts w:eastAsia="Times New Roman" w:cstheme="minorHAnsi"/>
          <w:sz w:val="24"/>
          <w:szCs w:val="23"/>
          <w:lang w:val="ru-RU"/>
        </w:rPr>
        <w:t>registrovanih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birača</w:t>
      </w:r>
      <w:r>
        <w:rPr>
          <w:rFonts w:eastAsia="Times New Roman" w:cstheme="minorHAnsi"/>
          <w:sz w:val="24"/>
          <w:szCs w:val="23"/>
          <w:lang w:val="ru-RU"/>
        </w:rPr>
        <w:t xml:space="preserve"> - </w:t>
      </w:r>
      <w:r w:rsidR="00E85B37">
        <w:rPr>
          <w:rFonts w:eastAsia="Times New Roman" w:cstheme="minorHAnsi"/>
          <w:sz w:val="24"/>
          <w:szCs w:val="23"/>
          <w:lang w:val="ru-RU"/>
        </w:rPr>
        <w:t>sedam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članova</w:t>
      </w:r>
      <w:r>
        <w:rPr>
          <w:rFonts w:eastAsia="Times New Roman" w:cstheme="minorHAnsi"/>
          <w:sz w:val="24"/>
          <w:szCs w:val="23"/>
          <w:lang w:val="ru-RU"/>
        </w:rPr>
        <w:t>,</w:t>
      </w:r>
    </w:p>
    <w:p w14:paraId="094F66AA" w14:textId="21E964E9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ru-RU"/>
        </w:rPr>
        <w:t>3</w:t>
      </w:r>
      <w:r>
        <w:rPr>
          <w:rFonts w:eastAsia="Times New Roman" w:cstheme="minorHAnsi"/>
          <w:sz w:val="24"/>
          <w:szCs w:val="23"/>
          <w:lang w:val="sr-Cyrl-BA"/>
        </w:rPr>
        <w:t>)</w:t>
      </w:r>
      <w:r w:rsidR="00C34F36"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za</w:t>
      </w:r>
      <w:r w:rsidR="00C34F36"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mjesne</w:t>
      </w:r>
      <w:r w:rsidR="00C34F36"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zajednice</w:t>
      </w:r>
      <w:r w:rsidR="00C34F36"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od</w:t>
      </w:r>
      <w:r w:rsidR="00C34F36">
        <w:rPr>
          <w:rFonts w:eastAsia="Times New Roman" w:cstheme="minorHAnsi"/>
          <w:sz w:val="24"/>
          <w:szCs w:val="23"/>
          <w:lang w:val="ru-RU"/>
        </w:rPr>
        <w:t xml:space="preserve"> 5.001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do</w:t>
      </w:r>
      <w:r>
        <w:rPr>
          <w:rFonts w:eastAsia="Times New Roman" w:cstheme="minorHAnsi"/>
          <w:sz w:val="24"/>
          <w:szCs w:val="23"/>
          <w:lang w:val="ru-RU"/>
        </w:rPr>
        <w:t xml:space="preserve"> 10.000 </w:t>
      </w:r>
      <w:r w:rsidR="00E85B37">
        <w:rPr>
          <w:rFonts w:eastAsia="Times New Roman" w:cstheme="minorHAnsi"/>
          <w:sz w:val="24"/>
          <w:szCs w:val="23"/>
          <w:lang w:val="ru-RU"/>
        </w:rPr>
        <w:t>registrovanih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birača</w:t>
      </w:r>
      <w:r>
        <w:rPr>
          <w:rFonts w:eastAsia="Times New Roman" w:cstheme="minorHAnsi"/>
          <w:sz w:val="24"/>
          <w:szCs w:val="23"/>
          <w:lang w:val="ru-RU"/>
        </w:rPr>
        <w:t xml:space="preserve"> - </w:t>
      </w:r>
      <w:r w:rsidR="00E85B37">
        <w:rPr>
          <w:rFonts w:eastAsia="Times New Roman" w:cstheme="minorHAnsi"/>
          <w:sz w:val="24"/>
          <w:szCs w:val="23"/>
          <w:lang w:val="ru-RU"/>
        </w:rPr>
        <w:t>devet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članova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</w:t>
      </w:r>
    </w:p>
    <w:p w14:paraId="46222B0D" w14:textId="6B13FCDC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ru-RU"/>
        </w:rPr>
        <w:t>4</w:t>
      </w:r>
      <w:r>
        <w:rPr>
          <w:rFonts w:eastAsia="Times New Roman" w:cstheme="minorHAnsi"/>
          <w:sz w:val="24"/>
          <w:szCs w:val="23"/>
          <w:lang w:val="sr-Cyrl-BA"/>
        </w:rPr>
        <w:t>)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mjesne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zajednice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preko</w:t>
      </w:r>
      <w:r>
        <w:rPr>
          <w:rFonts w:eastAsia="Times New Roman" w:cstheme="minorHAnsi"/>
          <w:sz w:val="24"/>
          <w:szCs w:val="23"/>
          <w:lang w:val="ru-RU"/>
        </w:rPr>
        <w:t xml:space="preserve"> 10.000 </w:t>
      </w:r>
      <w:r w:rsidR="00E85B37">
        <w:rPr>
          <w:rFonts w:eastAsia="Times New Roman" w:cstheme="minorHAnsi"/>
          <w:sz w:val="24"/>
          <w:szCs w:val="23"/>
          <w:lang w:val="ru-RU"/>
        </w:rPr>
        <w:t>registrovanih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birača</w:t>
      </w:r>
      <w:r>
        <w:rPr>
          <w:rFonts w:eastAsia="Times New Roman" w:cstheme="minorHAnsi"/>
          <w:sz w:val="24"/>
          <w:szCs w:val="23"/>
          <w:lang w:val="ru-RU"/>
        </w:rPr>
        <w:t xml:space="preserve"> - </w:t>
      </w:r>
      <w:r w:rsidR="00E85B37">
        <w:rPr>
          <w:rFonts w:eastAsia="Times New Roman" w:cstheme="minorHAnsi"/>
          <w:sz w:val="24"/>
          <w:szCs w:val="23"/>
          <w:lang w:val="ru-RU"/>
        </w:rPr>
        <w:t>jedanaest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članova</w:t>
      </w:r>
      <w:r>
        <w:rPr>
          <w:rFonts w:eastAsia="Times New Roman" w:cstheme="minorHAnsi"/>
          <w:sz w:val="24"/>
          <w:szCs w:val="23"/>
          <w:lang w:val="ru-RU"/>
        </w:rPr>
        <w:t>.</w:t>
      </w:r>
    </w:p>
    <w:p w14:paraId="27DA5A68" w14:textId="77777777" w:rsidR="00E20CFD" w:rsidRDefault="00E20CFD">
      <w:pPr>
        <w:spacing w:after="0" w:line="240" w:lineRule="auto"/>
        <w:jc w:val="both"/>
        <w:rPr>
          <w:rFonts w:eastAsia="Times New Roman" w:cstheme="minorHAnsi"/>
          <w:sz w:val="24"/>
          <w:szCs w:val="23"/>
          <w:lang w:val="ru-RU"/>
        </w:rPr>
      </w:pPr>
    </w:p>
    <w:p w14:paraId="7ECB0299" w14:textId="6FF26ECF" w:rsidR="00E20CFD" w:rsidRDefault="00E85B37">
      <w:pPr>
        <w:spacing w:after="0" w:line="240" w:lineRule="auto"/>
        <w:jc w:val="center"/>
        <w:rPr>
          <w:rFonts w:eastAsia="Times New Roman" w:cstheme="minorHAnsi"/>
          <w:sz w:val="24"/>
          <w:szCs w:val="23"/>
          <w:lang w:val="ru-RU"/>
        </w:rPr>
      </w:pPr>
      <w:bookmarkStart w:id="21" w:name="clan_53b"/>
      <w:bookmarkEnd w:id="21"/>
      <w:r>
        <w:rPr>
          <w:rFonts w:eastAsia="Times New Roman" w:cstheme="minorHAnsi"/>
          <w:sz w:val="24"/>
          <w:szCs w:val="23"/>
          <w:lang w:val="ru-RU"/>
        </w:rPr>
        <w:t>Član</w:t>
      </w:r>
      <w:r w:rsidR="00C73652">
        <w:rPr>
          <w:rFonts w:eastAsia="Times New Roman" w:cstheme="minorHAnsi"/>
          <w:sz w:val="24"/>
          <w:szCs w:val="23"/>
          <w:lang w:val="ru-RU"/>
        </w:rPr>
        <w:t xml:space="preserve"> 186.</w:t>
      </w:r>
    </w:p>
    <w:p w14:paraId="4D2F97F9" w14:textId="77777777" w:rsidR="00E20CFD" w:rsidRDefault="00E20CFD">
      <w:pPr>
        <w:spacing w:after="0" w:line="240" w:lineRule="auto"/>
        <w:jc w:val="center"/>
        <w:rPr>
          <w:rFonts w:eastAsia="Times New Roman" w:cstheme="minorHAnsi"/>
          <w:sz w:val="24"/>
          <w:szCs w:val="23"/>
          <w:lang w:val="ru-RU"/>
        </w:rPr>
      </w:pPr>
    </w:p>
    <w:p w14:paraId="35E616FB" w14:textId="359FD81A" w:rsidR="00E20CFD" w:rsidRPr="005C3FAF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sr-Cyrl-BA"/>
        </w:rPr>
        <w:t xml:space="preserve"> (1) </w:t>
      </w:r>
      <w:r w:rsidR="00E85B37">
        <w:rPr>
          <w:rFonts w:eastAsia="Times New Roman" w:cstheme="minorHAnsi"/>
          <w:sz w:val="24"/>
          <w:szCs w:val="23"/>
          <w:lang w:val="ru-RU"/>
        </w:rPr>
        <w:t>Skupština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grada</w:t>
      </w:r>
      <w:r>
        <w:rPr>
          <w:rFonts w:eastAsia="Times New Roman" w:cstheme="minorHAnsi"/>
          <w:sz w:val="24"/>
          <w:szCs w:val="23"/>
          <w:lang w:val="ru-RU"/>
        </w:rPr>
        <w:t xml:space="preserve">, </w:t>
      </w:r>
      <w:r w:rsidR="00E85B37">
        <w:rPr>
          <w:rFonts w:eastAsia="Times New Roman" w:cstheme="minorHAnsi"/>
          <w:sz w:val="24"/>
          <w:szCs w:val="23"/>
          <w:lang w:val="ru-RU"/>
        </w:rPr>
        <w:t>odnosno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opštine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donosi</w:t>
      </w:r>
      <w:r w:rsidR="007A788E" w:rsidRPr="005C3FAF"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odluku</w:t>
      </w:r>
      <w:r w:rsidR="007A788E" w:rsidRPr="005C3FAF"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</w:t>
      </w:r>
      <w:r w:rsidR="007A788E" w:rsidRPr="005C3FAF"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raspisivanju</w:t>
      </w:r>
      <w:r w:rsidR="007A788E" w:rsidRPr="005C3FAF"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izbora</w:t>
      </w:r>
      <w:r w:rsidRPr="005C3FAF"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za</w:t>
      </w:r>
      <w:r w:rsidRPr="005C3FAF"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izbor</w:t>
      </w:r>
      <w:r w:rsidRPr="005C3FAF"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članova</w:t>
      </w:r>
      <w:r w:rsidRPr="005C3FAF"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Savjeta</w:t>
      </w:r>
      <w:r w:rsidRPr="005C3FAF">
        <w:rPr>
          <w:rFonts w:eastAsia="Times New Roman" w:cstheme="minorHAnsi"/>
          <w:sz w:val="24"/>
          <w:szCs w:val="23"/>
          <w:lang w:val="ru-RU"/>
        </w:rPr>
        <w:t>.</w:t>
      </w:r>
    </w:p>
    <w:p w14:paraId="570C67C2" w14:textId="5CCCEE27" w:rsidR="00E20CFD" w:rsidRPr="005C3FAF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3"/>
          <w:lang w:val="ru-RU"/>
        </w:rPr>
      </w:pPr>
      <w:r w:rsidRPr="005C3FAF">
        <w:rPr>
          <w:rFonts w:eastAsia="Times New Roman" w:cstheme="minorHAnsi"/>
          <w:sz w:val="24"/>
          <w:szCs w:val="23"/>
          <w:lang w:val="sr-Cyrl-BA"/>
        </w:rPr>
        <w:t xml:space="preserve">(3) </w:t>
      </w:r>
      <w:r w:rsidR="00E85B37">
        <w:rPr>
          <w:rFonts w:eastAsia="Times New Roman" w:cstheme="minorHAnsi"/>
          <w:sz w:val="24"/>
          <w:szCs w:val="23"/>
          <w:lang w:val="ru-RU"/>
        </w:rPr>
        <w:t>Izbori</w:t>
      </w:r>
      <w:r w:rsidRPr="005C3FAF"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za</w:t>
      </w:r>
      <w:r w:rsidRPr="005C3FAF"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članove</w:t>
      </w:r>
      <w:r w:rsidRPr="005C3FAF"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Savjeta</w:t>
      </w:r>
      <w:r w:rsidRPr="005C3FAF"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održavaju</w:t>
      </w:r>
      <w:r w:rsidRPr="005C3FAF"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se</w:t>
      </w:r>
      <w:r w:rsidRPr="005C3FAF"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najkasnije</w:t>
      </w:r>
      <w:r w:rsidRPr="005C3FAF">
        <w:rPr>
          <w:rFonts w:eastAsia="Times New Roman" w:cstheme="minorHAnsi"/>
          <w:sz w:val="24"/>
          <w:szCs w:val="23"/>
          <w:lang w:val="ru-RU"/>
        </w:rPr>
        <w:t xml:space="preserve"> 90 </w:t>
      </w:r>
      <w:r w:rsidR="00E85B37">
        <w:rPr>
          <w:rFonts w:eastAsia="Times New Roman" w:cstheme="minorHAnsi"/>
          <w:sz w:val="24"/>
          <w:szCs w:val="23"/>
          <w:lang w:val="ru-RU"/>
        </w:rPr>
        <w:t>dana</w:t>
      </w:r>
      <w:r w:rsidRPr="005C3FAF"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od</w:t>
      </w:r>
      <w:r w:rsidRPr="005C3FAF"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konstituisanja</w:t>
      </w:r>
      <w:r w:rsidRPr="005C3FAF"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lokalnih</w:t>
      </w:r>
      <w:r w:rsidRPr="005C3FAF"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organa</w:t>
      </w:r>
      <w:r w:rsidRPr="005C3FAF"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vlasti</w:t>
      </w:r>
      <w:r w:rsidRPr="005C3FAF">
        <w:rPr>
          <w:rFonts w:eastAsia="Times New Roman" w:cstheme="minorHAnsi"/>
          <w:sz w:val="24"/>
          <w:szCs w:val="23"/>
          <w:lang w:val="ru-RU"/>
        </w:rPr>
        <w:t xml:space="preserve">. </w:t>
      </w:r>
    </w:p>
    <w:p w14:paraId="11F56FBF" w14:textId="0CB1200C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3"/>
          <w:lang w:val="ru-RU"/>
        </w:rPr>
      </w:pPr>
      <w:r w:rsidRPr="005C3FAF">
        <w:rPr>
          <w:rFonts w:eastAsia="Times New Roman" w:cstheme="minorHAnsi"/>
          <w:sz w:val="24"/>
          <w:szCs w:val="23"/>
          <w:lang w:val="sr-Cyrl-BA"/>
        </w:rPr>
        <w:lastRenderedPageBreak/>
        <w:t xml:space="preserve">(4) </w:t>
      </w:r>
      <w:r w:rsidR="00E85B37">
        <w:rPr>
          <w:rFonts w:eastAsia="Times New Roman" w:cstheme="minorHAnsi"/>
          <w:sz w:val="24"/>
          <w:szCs w:val="23"/>
          <w:lang w:val="ru-RU"/>
        </w:rPr>
        <w:t>Pod</w:t>
      </w:r>
      <w:r w:rsidRPr="005C3FAF"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konstituisanjem</w:t>
      </w:r>
      <w:r w:rsidRPr="005C3FAF"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iz</w:t>
      </w:r>
      <w:r w:rsidR="007A788E" w:rsidRPr="005C3FAF"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stava</w:t>
      </w:r>
      <w:r w:rsidR="007A788E" w:rsidRPr="005C3FAF">
        <w:rPr>
          <w:rFonts w:eastAsia="Times New Roman" w:cstheme="minorHAnsi"/>
          <w:sz w:val="24"/>
          <w:szCs w:val="23"/>
          <w:lang w:val="ru-RU"/>
        </w:rPr>
        <w:t xml:space="preserve"> 2 </w:t>
      </w:r>
      <w:r w:rsidR="00E85B37">
        <w:rPr>
          <w:rFonts w:eastAsia="Times New Roman" w:cstheme="minorHAnsi"/>
          <w:sz w:val="24"/>
          <w:szCs w:val="23"/>
          <w:lang w:val="ru-RU"/>
        </w:rPr>
        <w:t>ovog</w:t>
      </w:r>
      <w:r w:rsidR="007A788E" w:rsidRPr="005C3FAF"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člana</w:t>
      </w:r>
      <w:r w:rsidR="007A788E" w:rsidRPr="005C3FAF"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podrazumijeva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izbor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predsjednika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skupštine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grada</w:t>
      </w:r>
      <w:r>
        <w:rPr>
          <w:rFonts w:eastAsia="Times New Roman" w:cstheme="minorHAnsi"/>
          <w:sz w:val="24"/>
          <w:szCs w:val="23"/>
          <w:lang w:val="ru-RU"/>
        </w:rPr>
        <w:t xml:space="preserve">, </w:t>
      </w:r>
      <w:r w:rsidR="00E85B37">
        <w:rPr>
          <w:rFonts w:eastAsia="Times New Roman" w:cstheme="minorHAnsi"/>
          <w:sz w:val="24"/>
          <w:szCs w:val="23"/>
          <w:lang w:val="ru-RU"/>
        </w:rPr>
        <w:t>odnosno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opštine</w:t>
      </w:r>
      <w:r>
        <w:rPr>
          <w:rFonts w:eastAsia="Times New Roman" w:cstheme="minorHAnsi"/>
          <w:sz w:val="24"/>
          <w:szCs w:val="23"/>
          <w:lang w:val="ru-RU"/>
        </w:rPr>
        <w:t xml:space="preserve">. </w:t>
      </w:r>
    </w:p>
    <w:p w14:paraId="0FCCA5F1" w14:textId="73A33B78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sr-Cyrl-BA"/>
        </w:rPr>
        <w:t xml:space="preserve">(4)  </w:t>
      </w:r>
      <w:r w:rsidR="00E85B37">
        <w:rPr>
          <w:rFonts w:eastAsia="Times New Roman" w:cstheme="minorHAnsi"/>
          <w:sz w:val="24"/>
          <w:szCs w:val="23"/>
          <w:lang w:val="ru-RU"/>
        </w:rPr>
        <w:t>Članovi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Savjeta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biraju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na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zborovima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građana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tajnim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glasanjem</w:t>
      </w:r>
      <w:r>
        <w:rPr>
          <w:rFonts w:eastAsia="Times New Roman" w:cstheme="minorHAnsi"/>
          <w:sz w:val="24"/>
          <w:szCs w:val="23"/>
          <w:lang w:val="ru-RU"/>
        </w:rPr>
        <w:t>.</w:t>
      </w:r>
    </w:p>
    <w:p w14:paraId="3906C0D4" w14:textId="3341F7CD" w:rsidR="00E20CFD" w:rsidRDefault="00C73652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sr-Cyrl-BA"/>
        </w:rPr>
        <w:t xml:space="preserve">(5) </w:t>
      </w:r>
      <w:r w:rsidR="00E85B37">
        <w:rPr>
          <w:rFonts w:eastAsia="Times New Roman" w:cstheme="minorHAnsi"/>
          <w:sz w:val="24"/>
          <w:szCs w:val="23"/>
          <w:lang w:val="sr-Cyrl-BA"/>
        </w:rPr>
        <w:t>Članove</w:t>
      </w:r>
      <w:r>
        <w:rPr>
          <w:rFonts w:eastAsia="Times New Roman" w:cstheme="minorHAnsi"/>
          <w:sz w:val="24"/>
          <w:szCs w:val="23"/>
          <w:lang w:val="sr-Cyrl-BA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Savjeta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biraju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birači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upisani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Birački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spisak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koji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imaju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prebivalište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na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području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mjesne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zajednice</w:t>
      </w:r>
      <w:r>
        <w:rPr>
          <w:rFonts w:eastAsia="Times New Roman" w:cstheme="minorHAnsi"/>
          <w:sz w:val="24"/>
          <w:szCs w:val="23"/>
          <w:lang w:val="ru-RU"/>
        </w:rPr>
        <w:t>.</w:t>
      </w:r>
    </w:p>
    <w:p w14:paraId="53205A48" w14:textId="77777777" w:rsidR="00E20CFD" w:rsidRDefault="00E20CFD">
      <w:pPr>
        <w:spacing w:after="0" w:line="240" w:lineRule="auto"/>
        <w:jc w:val="both"/>
        <w:rPr>
          <w:rFonts w:eastAsia="Times New Roman" w:cstheme="minorHAnsi"/>
          <w:sz w:val="24"/>
          <w:szCs w:val="23"/>
          <w:lang w:val="ru-RU"/>
        </w:rPr>
      </w:pPr>
    </w:p>
    <w:p w14:paraId="1D91BEE0" w14:textId="77777777" w:rsidR="005C3FAF" w:rsidRDefault="005C3FAF">
      <w:pPr>
        <w:spacing w:after="0" w:line="240" w:lineRule="auto"/>
        <w:jc w:val="center"/>
        <w:rPr>
          <w:rFonts w:eastAsia="Times New Roman" w:cstheme="minorHAnsi"/>
          <w:sz w:val="24"/>
          <w:szCs w:val="23"/>
          <w:lang w:val="ru-RU"/>
        </w:rPr>
      </w:pPr>
      <w:bookmarkStart w:id="22" w:name="clan_53v"/>
      <w:bookmarkEnd w:id="22"/>
    </w:p>
    <w:p w14:paraId="1B34711F" w14:textId="4CEF6CB3" w:rsidR="00E20CFD" w:rsidRDefault="00E85B37">
      <w:pPr>
        <w:spacing w:after="0" w:line="240" w:lineRule="auto"/>
        <w:jc w:val="center"/>
        <w:rPr>
          <w:rFonts w:eastAsia="Times New Roman" w:cstheme="minorHAnsi"/>
          <w:sz w:val="24"/>
          <w:szCs w:val="23"/>
          <w:lang w:val="sr-Cyrl-BA"/>
        </w:rPr>
      </w:pPr>
      <w:r>
        <w:rPr>
          <w:rFonts w:eastAsia="Times New Roman" w:cstheme="minorHAnsi"/>
          <w:sz w:val="24"/>
          <w:szCs w:val="23"/>
          <w:lang w:val="ru-RU"/>
        </w:rPr>
        <w:t>Član</w:t>
      </w:r>
      <w:r w:rsidR="00C73652"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C73652">
        <w:rPr>
          <w:rFonts w:eastAsia="Times New Roman" w:cstheme="minorHAnsi"/>
          <w:sz w:val="24"/>
          <w:szCs w:val="23"/>
          <w:lang w:val="sr-Cyrl-BA"/>
        </w:rPr>
        <w:t>187.</w:t>
      </w:r>
    </w:p>
    <w:p w14:paraId="45E47A7E" w14:textId="77777777" w:rsidR="00E20CFD" w:rsidRDefault="00E20CFD">
      <w:pPr>
        <w:spacing w:after="0" w:line="240" w:lineRule="auto"/>
        <w:jc w:val="center"/>
        <w:rPr>
          <w:rFonts w:eastAsia="Times New Roman" w:cstheme="minorHAnsi"/>
          <w:sz w:val="24"/>
          <w:szCs w:val="23"/>
          <w:lang w:val="sr-Cyrl-BA"/>
        </w:rPr>
      </w:pPr>
    </w:p>
    <w:p w14:paraId="693C1182" w14:textId="2BE188B2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sr-Cyrl-BA"/>
        </w:rPr>
        <w:t xml:space="preserve">(1) </w:t>
      </w:r>
      <w:r w:rsidR="00E85B37">
        <w:rPr>
          <w:rFonts w:eastAsia="Times New Roman" w:cstheme="minorHAnsi"/>
          <w:sz w:val="24"/>
          <w:szCs w:val="23"/>
          <w:lang w:val="ru-RU"/>
        </w:rPr>
        <w:t>Statutom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grada</w:t>
      </w:r>
      <w:r>
        <w:rPr>
          <w:rFonts w:eastAsia="Times New Roman" w:cstheme="minorHAnsi"/>
          <w:sz w:val="24"/>
          <w:szCs w:val="23"/>
          <w:lang w:val="ru-RU"/>
        </w:rPr>
        <w:t xml:space="preserve">, </w:t>
      </w:r>
      <w:r w:rsidR="00E85B37">
        <w:rPr>
          <w:rFonts w:eastAsia="Times New Roman" w:cstheme="minorHAnsi"/>
          <w:sz w:val="24"/>
          <w:szCs w:val="23"/>
          <w:lang w:val="ru-RU"/>
        </w:rPr>
        <w:t>odnosno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opštine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utvrđuje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potreban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broj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prisutnih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građana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na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zboru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građana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izbor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Savjeta</w:t>
      </w:r>
      <w:r>
        <w:rPr>
          <w:rFonts w:eastAsia="Times New Roman" w:cstheme="minorHAnsi"/>
          <w:sz w:val="24"/>
          <w:szCs w:val="23"/>
          <w:lang w:val="ru-RU"/>
        </w:rPr>
        <w:t>.</w:t>
      </w:r>
    </w:p>
    <w:p w14:paraId="40788AFB" w14:textId="13361470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sr-Cyrl-BA"/>
        </w:rPr>
        <w:t xml:space="preserve">(2)  </w:t>
      </w:r>
      <w:r w:rsidR="00E85B37">
        <w:rPr>
          <w:rFonts w:eastAsia="Times New Roman" w:cstheme="minorHAnsi"/>
          <w:sz w:val="24"/>
          <w:szCs w:val="23"/>
          <w:lang w:val="ru-RU"/>
        </w:rPr>
        <w:t>Za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članove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Savjeta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izabrani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kandidati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koji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dobili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najveći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broj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glasova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birača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koji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glasali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na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zboru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građana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izbor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članova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Savjeta</w:t>
      </w:r>
      <w:r>
        <w:rPr>
          <w:rFonts w:eastAsia="Times New Roman" w:cstheme="minorHAnsi"/>
          <w:sz w:val="24"/>
          <w:szCs w:val="23"/>
          <w:lang w:val="ru-RU"/>
        </w:rPr>
        <w:t>.</w:t>
      </w:r>
    </w:p>
    <w:p w14:paraId="6B78A875" w14:textId="77777777" w:rsidR="00E20CFD" w:rsidRDefault="00E20CFD">
      <w:pPr>
        <w:spacing w:after="0" w:line="240" w:lineRule="auto"/>
        <w:jc w:val="both"/>
        <w:rPr>
          <w:rFonts w:eastAsia="Times New Roman" w:cstheme="minorHAnsi"/>
          <w:sz w:val="24"/>
          <w:szCs w:val="23"/>
          <w:lang w:val="ru-RU"/>
        </w:rPr>
      </w:pPr>
      <w:bookmarkStart w:id="23" w:name="clan_53g"/>
      <w:bookmarkEnd w:id="23"/>
    </w:p>
    <w:p w14:paraId="0EE37237" w14:textId="1B58B881" w:rsidR="00E20CFD" w:rsidRDefault="00E85B37">
      <w:pPr>
        <w:spacing w:after="0" w:line="240" w:lineRule="auto"/>
        <w:jc w:val="center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ru-RU"/>
        </w:rPr>
        <w:t>Član</w:t>
      </w:r>
      <w:r w:rsidR="00C73652">
        <w:rPr>
          <w:rFonts w:eastAsia="Times New Roman" w:cstheme="minorHAnsi"/>
          <w:sz w:val="24"/>
          <w:szCs w:val="23"/>
          <w:lang w:val="ru-RU"/>
        </w:rPr>
        <w:t xml:space="preserve"> 1</w:t>
      </w:r>
      <w:r w:rsidR="00C73652">
        <w:rPr>
          <w:rFonts w:eastAsia="Times New Roman" w:cstheme="minorHAnsi"/>
          <w:sz w:val="24"/>
          <w:szCs w:val="23"/>
          <w:lang w:val="sr-Cyrl-BA"/>
        </w:rPr>
        <w:t>88</w:t>
      </w:r>
      <w:r w:rsidR="00C73652">
        <w:rPr>
          <w:rFonts w:eastAsia="Times New Roman" w:cstheme="minorHAnsi"/>
          <w:sz w:val="24"/>
          <w:szCs w:val="23"/>
          <w:lang w:val="ru-RU"/>
        </w:rPr>
        <w:t>.</w:t>
      </w:r>
    </w:p>
    <w:p w14:paraId="46A15610" w14:textId="77777777" w:rsidR="00E20CFD" w:rsidRDefault="00E20CFD">
      <w:pPr>
        <w:spacing w:after="0" w:line="240" w:lineRule="auto"/>
        <w:jc w:val="center"/>
        <w:rPr>
          <w:rFonts w:eastAsia="Times New Roman" w:cstheme="minorHAnsi"/>
          <w:sz w:val="24"/>
          <w:szCs w:val="23"/>
          <w:lang w:val="ru-RU"/>
        </w:rPr>
      </w:pPr>
    </w:p>
    <w:p w14:paraId="366F727D" w14:textId="5FC66E8D" w:rsidR="00E20CFD" w:rsidRDefault="00C7365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sr-Cyrl-BA"/>
        </w:rPr>
        <w:t xml:space="preserve">(1)  </w:t>
      </w:r>
      <w:r w:rsidR="00E85B37">
        <w:rPr>
          <w:rFonts w:eastAsia="Times New Roman" w:cstheme="minorHAnsi"/>
          <w:sz w:val="24"/>
          <w:szCs w:val="23"/>
          <w:lang w:val="ru-RU"/>
        </w:rPr>
        <w:t>Izbori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članove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Savjeta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sprovode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skladu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čl</w:t>
      </w:r>
      <w:r w:rsidR="00C34F36">
        <w:rPr>
          <w:rFonts w:eastAsia="Times New Roman" w:cstheme="minorHAnsi"/>
          <w:sz w:val="24"/>
          <w:szCs w:val="23"/>
          <w:lang w:val="ru-RU"/>
        </w:rPr>
        <w:t>. 185</w:t>
      </w:r>
      <w:r w:rsidR="007A788E">
        <w:rPr>
          <w:rFonts w:eastAsia="Times New Roman" w:cstheme="minorHAnsi"/>
          <w:sz w:val="24"/>
          <w:szCs w:val="23"/>
          <w:lang w:val="ru-RU"/>
        </w:rPr>
        <w:t xml:space="preserve">, 186. </w:t>
      </w:r>
      <w:r w:rsidR="00E85B37">
        <w:rPr>
          <w:rFonts w:eastAsia="Times New Roman" w:cstheme="minorHAnsi"/>
          <w:sz w:val="24"/>
          <w:szCs w:val="23"/>
          <w:lang w:val="ru-RU"/>
        </w:rPr>
        <w:t>i</w:t>
      </w:r>
      <w:r w:rsidR="007A788E">
        <w:rPr>
          <w:rFonts w:eastAsia="Times New Roman" w:cstheme="minorHAnsi"/>
          <w:sz w:val="24"/>
          <w:szCs w:val="23"/>
          <w:lang w:val="ru-RU"/>
        </w:rPr>
        <w:t xml:space="preserve"> 187.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ovog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zakona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odlukom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koju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donosi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skupština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grada</w:t>
      </w:r>
      <w:r>
        <w:rPr>
          <w:rFonts w:eastAsia="Times New Roman" w:cstheme="minorHAnsi"/>
          <w:sz w:val="24"/>
          <w:szCs w:val="23"/>
          <w:lang w:val="ru-RU"/>
        </w:rPr>
        <w:t xml:space="preserve">, </w:t>
      </w:r>
      <w:r w:rsidR="00E85B37">
        <w:rPr>
          <w:rFonts w:eastAsia="Times New Roman" w:cstheme="minorHAnsi"/>
          <w:sz w:val="24"/>
          <w:szCs w:val="23"/>
          <w:lang w:val="ru-RU"/>
        </w:rPr>
        <w:t>odnosno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opštine</w:t>
      </w:r>
      <w:r>
        <w:rPr>
          <w:rFonts w:eastAsia="Times New Roman" w:cstheme="minorHAnsi"/>
          <w:sz w:val="24"/>
          <w:szCs w:val="23"/>
          <w:lang w:val="ru-RU"/>
        </w:rPr>
        <w:t>.</w:t>
      </w:r>
    </w:p>
    <w:p w14:paraId="6C87F49B" w14:textId="54E7F59F" w:rsidR="00E20CFD" w:rsidRDefault="00C73652">
      <w:pPr>
        <w:spacing w:after="0" w:line="240" w:lineRule="auto"/>
        <w:ind w:firstLine="708"/>
        <w:jc w:val="both"/>
      </w:pPr>
      <w:r>
        <w:rPr>
          <w:rFonts w:eastAsia="Times New Roman" w:cstheme="minorHAnsi"/>
          <w:sz w:val="24"/>
          <w:szCs w:val="23"/>
          <w:lang w:val="sr-Cyrl-BA"/>
        </w:rPr>
        <w:t xml:space="preserve">(2) </w:t>
      </w:r>
      <w:r w:rsidR="00E85B37">
        <w:rPr>
          <w:rFonts w:eastAsia="Times New Roman" w:cstheme="minorHAnsi"/>
          <w:sz w:val="24"/>
          <w:szCs w:val="23"/>
          <w:lang w:val="ru-RU"/>
        </w:rPr>
        <w:t>Odlukom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iz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stava</w:t>
      </w:r>
      <w:r>
        <w:rPr>
          <w:rFonts w:eastAsia="Times New Roman" w:cstheme="minorHAnsi"/>
          <w:sz w:val="24"/>
          <w:szCs w:val="23"/>
          <w:lang w:val="ru-RU"/>
        </w:rPr>
        <w:t xml:space="preserve"> 1. </w:t>
      </w:r>
      <w:r w:rsidR="00E85B37">
        <w:rPr>
          <w:rFonts w:eastAsia="Times New Roman" w:cstheme="minorHAnsi"/>
          <w:sz w:val="24"/>
          <w:szCs w:val="23"/>
          <w:lang w:val="ru-RU"/>
        </w:rPr>
        <w:t>ovog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člana</w:t>
      </w:r>
      <w:r>
        <w:rPr>
          <w:rFonts w:eastAsia="Times New Roman" w:cstheme="minorHAnsi"/>
          <w:sz w:val="24"/>
          <w:szCs w:val="23"/>
          <w:lang w:val="ru-RU"/>
        </w:rPr>
        <w:t xml:space="preserve">, </w:t>
      </w:r>
      <w:r w:rsidR="00E85B37">
        <w:rPr>
          <w:rFonts w:eastAsia="Times New Roman" w:cstheme="minorHAnsi"/>
          <w:sz w:val="24"/>
          <w:szCs w:val="23"/>
          <w:lang w:val="ru-RU"/>
        </w:rPr>
        <w:t>uređuje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postupak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organizacije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sprovođenja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izbora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za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članove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Savjeta</w:t>
      </w:r>
      <w:r>
        <w:rPr>
          <w:rFonts w:eastAsia="Times New Roman" w:cstheme="minorHAnsi"/>
          <w:sz w:val="24"/>
          <w:szCs w:val="23"/>
          <w:lang w:val="ru-RU"/>
        </w:rPr>
        <w:t xml:space="preserve">, </w:t>
      </w:r>
      <w:r w:rsidR="00E85B37">
        <w:rPr>
          <w:rFonts w:eastAsia="Times New Roman" w:cstheme="minorHAnsi"/>
          <w:sz w:val="24"/>
          <w:szCs w:val="23"/>
          <w:lang w:val="ru-RU"/>
        </w:rPr>
        <w:t>te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pitanja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sazivanj</w:t>
      </w:r>
      <w:r w:rsidR="00E85B37">
        <w:rPr>
          <w:rFonts w:eastAsia="Times New Roman" w:cstheme="minorHAnsi"/>
          <w:sz w:val="24"/>
          <w:szCs w:val="23"/>
          <w:lang w:val="sr-Cyrl-BA"/>
        </w:rPr>
        <w:t>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i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konstituisanja</w:t>
      </w:r>
      <w:r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E85B37">
        <w:rPr>
          <w:rFonts w:eastAsia="Times New Roman" w:cstheme="minorHAnsi"/>
          <w:sz w:val="24"/>
          <w:szCs w:val="23"/>
          <w:lang w:val="ru-RU"/>
        </w:rPr>
        <w:t>Savjeta</w:t>
      </w:r>
      <w:r>
        <w:rPr>
          <w:rFonts w:eastAsia="Times New Roman" w:cstheme="minorHAnsi"/>
          <w:sz w:val="24"/>
          <w:szCs w:val="23"/>
          <w:lang w:val="ru-RU"/>
        </w:rPr>
        <w:t>.</w:t>
      </w:r>
    </w:p>
    <w:p w14:paraId="36BFDE49" w14:textId="77777777" w:rsidR="00E20CFD" w:rsidRDefault="00E20CFD">
      <w:pPr>
        <w:spacing w:after="0" w:line="240" w:lineRule="auto"/>
      </w:pPr>
    </w:p>
    <w:p w14:paraId="79BF79A5" w14:textId="77777777" w:rsidR="00E20CFD" w:rsidRDefault="00E20CFD">
      <w:pPr>
        <w:spacing w:after="0" w:line="240" w:lineRule="auto"/>
      </w:pPr>
    </w:p>
    <w:p w14:paraId="41AABB0F" w14:textId="0D5D1B78" w:rsidR="00E20CFD" w:rsidRDefault="00E85B37">
      <w:pPr>
        <w:spacing w:after="0" w:line="240" w:lineRule="auto"/>
        <w:rPr>
          <w:rFonts w:ascii="Cambria" w:hAnsi="Cambria"/>
          <w:b/>
          <w:sz w:val="26"/>
          <w:szCs w:val="26"/>
          <w:lang w:val="sr-Cyrl-RS"/>
        </w:rPr>
      </w:pPr>
      <w:r>
        <w:rPr>
          <w:rFonts w:ascii="Cambria" w:hAnsi="Cambria"/>
          <w:b/>
          <w:sz w:val="26"/>
          <w:szCs w:val="26"/>
        </w:rPr>
        <w:t>GLAV</w:t>
      </w:r>
      <w:r>
        <w:rPr>
          <w:rFonts w:ascii="Cambria" w:hAnsi="Cambria"/>
          <w:b/>
          <w:sz w:val="26"/>
          <w:szCs w:val="26"/>
          <w:lang w:val="sr-Cyrl-BA"/>
        </w:rPr>
        <w:t>A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H</w:t>
      </w:r>
      <w:r>
        <w:rPr>
          <w:rFonts w:ascii="Cambria" w:hAnsi="Cambria"/>
          <w:b/>
          <w:sz w:val="26"/>
          <w:szCs w:val="26"/>
          <w:lang w:val="sr-Latn-BA"/>
        </w:rPr>
        <w:t>VI</w:t>
      </w:r>
    </w:p>
    <w:p w14:paraId="4DD6FBB3" w14:textId="365937FB" w:rsidR="00E20CFD" w:rsidRDefault="00E85B37">
      <w:pPr>
        <w:spacing w:after="0" w:line="240" w:lineRule="auto"/>
        <w:rPr>
          <w:rFonts w:ascii="Cambria" w:hAnsi="Cambria"/>
          <w:b/>
          <w:sz w:val="26"/>
          <w:szCs w:val="26"/>
          <w:lang w:val="sr-Cyrl-BA"/>
        </w:rPr>
      </w:pPr>
      <w:r>
        <w:rPr>
          <w:rFonts w:ascii="Cambria" w:hAnsi="Cambria"/>
          <w:b/>
          <w:sz w:val="26"/>
          <w:szCs w:val="26"/>
        </w:rPr>
        <w:t>PONOVLjENI</w:t>
      </w:r>
      <w:r w:rsidR="00C73652">
        <w:rPr>
          <w:rFonts w:ascii="Cambria" w:hAnsi="Cambria"/>
          <w:b/>
          <w:sz w:val="26"/>
          <w:szCs w:val="26"/>
        </w:rPr>
        <w:t xml:space="preserve">, </w:t>
      </w:r>
      <w:r>
        <w:rPr>
          <w:rFonts w:ascii="Cambria" w:hAnsi="Cambria"/>
          <w:b/>
          <w:sz w:val="26"/>
          <w:szCs w:val="26"/>
        </w:rPr>
        <w:t>ODGOĐENI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I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PRIJEVREMENI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IZBORI</w:t>
      </w:r>
    </w:p>
    <w:p w14:paraId="4B82E648" w14:textId="77777777" w:rsidR="00E20CFD" w:rsidRDefault="00E20CFD">
      <w:pPr>
        <w:spacing w:after="0" w:line="240" w:lineRule="auto"/>
        <w:rPr>
          <w:rFonts w:ascii="Cambria" w:hAnsi="Cambria"/>
          <w:sz w:val="26"/>
          <w:szCs w:val="26"/>
          <w:lang w:val="sr-Cyrl-BA"/>
        </w:rPr>
      </w:pPr>
    </w:p>
    <w:p w14:paraId="77C93357" w14:textId="77777777" w:rsidR="00E20CFD" w:rsidRDefault="00E20CFD">
      <w:pPr>
        <w:spacing w:after="0" w:line="240" w:lineRule="auto"/>
      </w:pPr>
    </w:p>
    <w:p w14:paraId="7CC392FA" w14:textId="7850510F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18</w:t>
      </w:r>
      <w:r w:rsidR="00C73652">
        <w:rPr>
          <w:sz w:val="24"/>
          <w:lang w:val="sr-Cyrl-BA"/>
        </w:rPr>
        <w:t>9.</w:t>
      </w:r>
    </w:p>
    <w:p w14:paraId="75EA831E" w14:textId="77777777" w:rsidR="00E20CFD" w:rsidRDefault="00E20CFD">
      <w:pPr>
        <w:spacing w:after="0" w:line="240" w:lineRule="auto"/>
        <w:jc w:val="center"/>
        <w:rPr>
          <w:lang w:val="sr-Cyrl-BA"/>
        </w:rPr>
      </w:pPr>
    </w:p>
    <w:p w14:paraId="40B5114E" w14:textId="784C0275" w:rsidR="00E20CFD" w:rsidRDefault="00E85B37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Ponovljeni</w:t>
      </w:r>
      <w:r w:rsidR="00C73652">
        <w:rPr>
          <w:sz w:val="24"/>
        </w:rPr>
        <w:t xml:space="preserve"> </w:t>
      </w:r>
      <w:r>
        <w:rPr>
          <w:sz w:val="24"/>
        </w:rPr>
        <w:t>izbori</w:t>
      </w:r>
      <w:r w:rsidR="00C73652">
        <w:rPr>
          <w:sz w:val="24"/>
        </w:rPr>
        <w:t xml:space="preserve"> </w:t>
      </w:r>
      <w:r>
        <w:rPr>
          <w:sz w:val="24"/>
        </w:rPr>
        <w:t>sprovode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na</w:t>
      </w:r>
      <w:r w:rsidR="00C73652">
        <w:rPr>
          <w:sz w:val="24"/>
        </w:rPr>
        <w:t xml:space="preserve"> </w:t>
      </w:r>
      <w:r>
        <w:rPr>
          <w:sz w:val="24"/>
        </w:rPr>
        <w:t>osnovu</w:t>
      </w:r>
      <w:r w:rsidR="00C73652">
        <w:rPr>
          <w:sz w:val="24"/>
        </w:rPr>
        <w:t xml:space="preserve"> </w:t>
      </w:r>
      <w:r>
        <w:rPr>
          <w:sz w:val="24"/>
        </w:rPr>
        <w:t>kandidatskih</w:t>
      </w:r>
      <w:r w:rsidR="00C73652">
        <w:rPr>
          <w:sz w:val="24"/>
        </w:rPr>
        <w:t xml:space="preserve"> </w:t>
      </w:r>
      <w:r>
        <w:rPr>
          <w:sz w:val="24"/>
        </w:rPr>
        <w:t>listi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izvoda</w:t>
      </w:r>
      <w:r w:rsidR="00C73652">
        <w:rPr>
          <w:sz w:val="24"/>
        </w:rPr>
        <w:t xml:space="preserve"> </w:t>
      </w:r>
      <w:r>
        <w:rPr>
          <w:sz w:val="24"/>
        </w:rPr>
        <w:t>iz</w:t>
      </w:r>
      <w:r w:rsidR="00C73652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B</w:t>
      </w:r>
      <w:r>
        <w:rPr>
          <w:sz w:val="24"/>
        </w:rPr>
        <w:t>iračkog</w:t>
      </w:r>
      <w:r w:rsidR="00C73652">
        <w:rPr>
          <w:sz w:val="24"/>
        </w:rPr>
        <w:t xml:space="preserve"> </w:t>
      </w:r>
      <w:r>
        <w:rPr>
          <w:sz w:val="24"/>
        </w:rPr>
        <w:t>spiska</w:t>
      </w:r>
      <w:r w:rsidR="00C73652">
        <w:rPr>
          <w:sz w:val="24"/>
        </w:rPr>
        <w:t xml:space="preserve"> </w:t>
      </w:r>
      <w:r>
        <w:rPr>
          <w:sz w:val="24"/>
        </w:rPr>
        <w:t>koji</w:t>
      </w:r>
      <w:r w:rsidR="00C73652">
        <w:rPr>
          <w:sz w:val="24"/>
        </w:rPr>
        <w:t xml:space="preserve"> </w:t>
      </w:r>
      <w:r>
        <w:rPr>
          <w:sz w:val="24"/>
        </w:rPr>
        <w:t>su</w:t>
      </w:r>
      <w:r w:rsidR="00C73652">
        <w:rPr>
          <w:sz w:val="24"/>
        </w:rPr>
        <w:t xml:space="preserve"> </w:t>
      </w:r>
      <w:r>
        <w:rPr>
          <w:sz w:val="24"/>
        </w:rPr>
        <w:t>korišteni</w:t>
      </w:r>
      <w:r w:rsidR="00C73652">
        <w:rPr>
          <w:sz w:val="24"/>
        </w:rPr>
        <w:t xml:space="preserve"> </w:t>
      </w:r>
      <w:r>
        <w:rPr>
          <w:sz w:val="24"/>
        </w:rPr>
        <w:t>na</w:t>
      </w:r>
      <w:r w:rsidR="00C73652">
        <w:rPr>
          <w:sz w:val="24"/>
        </w:rPr>
        <w:t xml:space="preserve"> </w:t>
      </w:r>
      <w:r>
        <w:rPr>
          <w:sz w:val="24"/>
        </w:rPr>
        <w:t>poništenim</w:t>
      </w:r>
      <w:r w:rsidR="00C73652">
        <w:rPr>
          <w:sz w:val="24"/>
        </w:rPr>
        <w:t xml:space="preserve"> </w:t>
      </w:r>
      <w:r>
        <w:rPr>
          <w:sz w:val="24"/>
        </w:rPr>
        <w:t>izborima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sprovode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na</w:t>
      </w:r>
      <w:r w:rsidR="00C73652">
        <w:rPr>
          <w:sz w:val="24"/>
        </w:rPr>
        <w:t xml:space="preserve"> </w:t>
      </w:r>
      <w:r>
        <w:rPr>
          <w:sz w:val="24"/>
        </w:rPr>
        <w:t>dan</w:t>
      </w:r>
      <w:r w:rsidR="00C7365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C73652">
        <w:rPr>
          <w:sz w:val="24"/>
          <w:lang w:val="sr-Cyrl-RS"/>
        </w:rPr>
        <w:t xml:space="preserve"> </w:t>
      </w:r>
      <w:r>
        <w:rPr>
          <w:bCs/>
          <w:sz w:val="24"/>
          <w:lang w:val="sr-Cyrl-RS"/>
        </w:rPr>
        <w:t>biračkom</w:t>
      </w:r>
      <w:r w:rsidR="00C73652" w:rsidRPr="005C3FAF">
        <w:rPr>
          <w:bCs/>
          <w:sz w:val="24"/>
          <w:lang w:val="sr-Cyrl-RS"/>
        </w:rPr>
        <w:t xml:space="preserve"> </w:t>
      </w:r>
      <w:r>
        <w:rPr>
          <w:bCs/>
          <w:sz w:val="24"/>
          <w:lang w:val="sr-Cyrl-RS"/>
        </w:rPr>
        <w:t>mjestu</w:t>
      </w:r>
      <w:r w:rsidR="00C73652" w:rsidRPr="005C3FAF">
        <w:rPr>
          <w:sz w:val="24"/>
          <w:lang w:val="sr-Cyrl-BA"/>
        </w:rPr>
        <w:t xml:space="preserve"> </w:t>
      </w:r>
      <w:r>
        <w:rPr>
          <w:sz w:val="24"/>
        </w:rPr>
        <w:t>koji</w:t>
      </w:r>
      <w:r w:rsidR="00C73652">
        <w:rPr>
          <w:sz w:val="24"/>
        </w:rPr>
        <w:t xml:space="preserve"> </w:t>
      </w:r>
      <w:r>
        <w:rPr>
          <w:sz w:val="24"/>
        </w:rPr>
        <w:t>odredi</w:t>
      </w:r>
      <w:r w:rsidR="00C73652">
        <w:rPr>
          <w:sz w:val="24"/>
        </w:rPr>
        <w:t xml:space="preserve"> </w:t>
      </w:r>
      <w:r>
        <w:rPr>
          <w:sz w:val="24"/>
        </w:rPr>
        <w:t>Republička</w:t>
      </w:r>
      <w:r w:rsidR="00C73652">
        <w:rPr>
          <w:sz w:val="24"/>
        </w:rPr>
        <w:t xml:space="preserve"> </w:t>
      </w:r>
      <w:r>
        <w:rPr>
          <w:sz w:val="24"/>
        </w:rPr>
        <w:t>izborna</w:t>
      </w:r>
      <w:r w:rsidR="00C73652">
        <w:rPr>
          <w:sz w:val="24"/>
        </w:rPr>
        <w:t xml:space="preserve"> </w:t>
      </w:r>
      <w:r>
        <w:rPr>
          <w:sz w:val="24"/>
        </w:rPr>
        <w:t>komisija</w:t>
      </w:r>
      <w:r w:rsidR="00C73652">
        <w:rPr>
          <w:sz w:val="24"/>
        </w:rPr>
        <w:t xml:space="preserve">, </w:t>
      </w:r>
      <w:r>
        <w:rPr>
          <w:sz w:val="24"/>
        </w:rPr>
        <w:t>najkasnije</w:t>
      </w:r>
      <w:r w:rsidR="00C73652">
        <w:rPr>
          <w:sz w:val="24"/>
        </w:rPr>
        <w:t xml:space="preserve"> 14 </w:t>
      </w:r>
      <w:r>
        <w:rPr>
          <w:sz w:val="24"/>
        </w:rPr>
        <w:t>dana</w:t>
      </w:r>
      <w:r w:rsidR="00C73652">
        <w:rPr>
          <w:sz w:val="24"/>
        </w:rPr>
        <w:t xml:space="preserve"> </w:t>
      </w:r>
      <w:r>
        <w:rPr>
          <w:sz w:val="24"/>
        </w:rPr>
        <w:t>od</w:t>
      </w:r>
      <w:r w:rsidR="00C73652">
        <w:rPr>
          <w:sz w:val="24"/>
        </w:rPr>
        <w:t xml:space="preserve"> </w:t>
      </w:r>
      <w:r>
        <w:rPr>
          <w:sz w:val="24"/>
        </w:rPr>
        <w:t>dana</w:t>
      </w:r>
      <w:r w:rsidR="00C73652">
        <w:rPr>
          <w:sz w:val="24"/>
        </w:rPr>
        <w:t xml:space="preserve"> </w:t>
      </w:r>
      <w:r>
        <w:rPr>
          <w:sz w:val="24"/>
        </w:rPr>
        <w:t>pravosnažnosti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odluke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Republičke</w:t>
      </w:r>
      <w:r w:rsidR="00C73652">
        <w:rPr>
          <w:sz w:val="24"/>
        </w:rPr>
        <w:t xml:space="preserve"> </w:t>
      </w:r>
      <w:r>
        <w:rPr>
          <w:sz w:val="24"/>
        </w:rPr>
        <w:t>izborne</w:t>
      </w:r>
      <w:r w:rsidR="00C73652">
        <w:rPr>
          <w:sz w:val="24"/>
        </w:rPr>
        <w:t xml:space="preserve"> </w:t>
      </w:r>
      <w:r>
        <w:rPr>
          <w:sz w:val="24"/>
        </w:rPr>
        <w:t>komisije</w:t>
      </w:r>
      <w:r w:rsidR="00C73652">
        <w:rPr>
          <w:sz w:val="24"/>
        </w:rPr>
        <w:t xml:space="preserve"> </w:t>
      </w:r>
      <w:r>
        <w:rPr>
          <w:sz w:val="24"/>
        </w:rPr>
        <w:t>o</w:t>
      </w:r>
      <w:r w:rsidR="00C73652">
        <w:rPr>
          <w:sz w:val="24"/>
        </w:rPr>
        <w:t xml:space="preserve"> </w:t>
      </w:r>
      <w:r>
        <w:rPr>
          <w:sz w:val="24"/>
        </w:rPr>
        <w:t>poništenju</w:t>
      </w:r>
      <w:r w:rsidR="00C73652">
        <w:rPr>
          <w:sz w:val="24"/>
        </w:rPr>
        <w:t xml:space="preserve"> </w:t>
      </w:r>
      <w:r>
        <w:rPr>
          <w:sz w:val="24"/>
        </w:rPr>
        <w:t>izbora</w:t>
      </w:r>
      <w:r w:rsidR="00C73652">
        <w:rPr>
          <w:sz w:val="24"/>
        </w:rPr>
        <w:t>.</w:t>
      </w:r>
    </w:p>
    <w:p w14:paraId="7D65BD77" w14:textId="77777777" w:rsidR="00E20CFD" w:rsidRDefault="00C73652">
      <w:pPr>
        <w:spacing w:after="0" w:line="240" w:lineRule="auto"/>
      </w:pPr>
      <w:r>
        <w:t xml:space="preserve"> </w:t>
      </w:r>
    </w:p>
    <w:p w14:paraId="43228028" w14:textId="62095551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190.</w:t>
      </w:r>
    </w:p>
    <w:p w14:paraId="1D9B572D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6B6C0840" w14:textId="35D9FF3E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</w:rPr>
        <w:t>Odluku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odgađanju</w:t>
      </w:r>
      <w:r>
        <w:rPr>
          <w:sz w:val="24"/>
        </w:rPr>
        <w:t xml:space="preserve"> </w:t>
      </w:r>
      <w:r w:rsidR="00E85B37">
        <w:rPr>
          <w:sz w:val="24"/>
        </w:rPr>
        <w:t>izbora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određenom</w:t>
      </w:r>
      <w:r>
        <w:rPr>
          <w:sz w:val="24"/>
        </w:rPr>
        <w:t xml:space="preserve"> </w:t>
      </w:r>
      <w:r w:rsidR="00E85B37">
        <w:rPr>
          <w:sz w:val="24"/>
        </w:rPr>
        <w:t>biračkom</w:t>
      </w:r>
      <w:r>
        <w:rPr>
          <w:sz w:val="24"/>
        </w:rPr>
        <w:t xml:space="preserve"> </w:t>
      </w:r>
      <w:r w:rsidR="00E85B37">
        <w:rPr>
          <w:sz w:val="24"/>
        </w:rPr>
        <w:t>mjestu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izbornoj</w:t>
      </w:r>
      <w:r>
        <w:rPr>
          <w:sz w:val="24"/>
        </w:rPr>
        <w:t xml:space="preserve"> </w:t>
      </w:r>
      <w:r w:rsidR="00E85B37">
        <w:rPr>
          <w:sz w:val="24"/>
        </w:rPr>
        <w:t>jedinici</w:t>
      </w:r>
      <w:r>
        <w:rPr>
          <w:sz w:val="24"/>
        </w:rPr>
        <w:t xml:space="preserve"> </w:t>
      </w:r>
      <w:r w:rsidR="00E85B37">
        <w:rPr>
          <w:sz w:val="24"/>
        </w:rPr>
        <w:t>donosi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Republička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osnovu</w:t>
      </w:r>
      <w:r>
        <w:rPr>
          <w:sz w:val="24"/>
        </w:rPr>
        <w:t xml:space="preserve"> </w:t>
      </w:r>
      <w:r w:rsidR="00E85B37">
        <w:rPr>
          <w:sz w:val="24"/>
        </w:rPr>
        <w:t>činjenica</w:t>
      </w:r>
      <w:r>
        <w:rPr>
          <w:sz w:val="24"/>
        </w:rPr>
        <w:t xml:space="preserve">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ukazuju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izbore</w:t>
      </w:r>
      <w:r>
        <w:rPr>
          <w:sz w:val="24"/>
        </w:rPr>
        <w:t xml:space="preserve"> </w:t>
      </w:r>
      <w:r w:rsidR="00E85B37">
        <w:rPr>
          <w:sz w:val="24"/>
        </w:rPr>
        <w:t>nije</w:t>
      </w:r>
      <w:r>
        <w:rPr>
          <w:sz w:val="24"/>
        </w:rPr>
        <w:t xml:space="preserve"> </w:t>
      </w:r>
      <w:r w:rsidR="00E85B37">
        <w:rPr>
          <w:sz w:val="24"/>
        </w:rPr>
        <w:t>moguće</w:t>
      </w:r>
      <w:r>
        <w:rPr>
          <w:sz w:val="24"/>
        </w:rPr>
        <w:t xml:space="preserve"> </w:t>
      </w:r>
      <w:r w:rsidR="00E85B37">
        <w:rPr>
          <w:sz w:val="24"/>
        </w:rPr>
        <w:t>sprovesti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>
        <w:rPr>
          <w:sz w:val="24"/>
        </w:rPr>
        <w:t xml:space="preserve"> </w:t>
      </w:r>
      <w:r w:rsidR="00E85B37">
        <w:rPr>
          <w:sz w:val="24"/>
        </w:rPr>
        <w:t>odredbama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z</w:t>
      </w:r>
      <w:r w:rsidR="00E85B37">
        <w:rPr>
          <w:sz w:val="24"/>
        </w:rPr>
        <w:t>akona</w:t>
      </w:r>
      <w:r>
        <w:rPr>
          <w:sz w:val="24"/>
        </w:rPr>
        <w:t>.</w:t>
      </w:r>
    </w:p>
    <w:p w14:paraId="2A857437" w14:textId="08E2562F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(2) </w:t>
      </w:r>
      <w:r w:rsidR="00E85B37">
        <w:rPr>
          <w:sz w:val="24"/>
        </w:rPr>
        <w:t>Odgođeni</w:t>
      </w:r>
      <w:r>
        <w:rPr>
          <w:sz w:val="24"/>
        </w:rPr>
        <w:t xml:space="preserve"> </w:t>
      </w:r>
      <w:r w:rsidR="00E85B37">
        <w:rPr>
          <w:sz w:val="24"/>
        </w:rPr>
        <w:t>izbori</w:t>
      </w:r>
      <w:r>
        <w:rPr>
          <w:sz w:val="24"/>
        </w:rPr>
        <w:t xml:space="preserve"> </w:t>
      </w:r>
      <w:r w:rsidR="00E85B37">
        <w:rPr>
          <w:sz w:val="24"/>
        </w:rPr>
        <w:t>sprovode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nekoj</w:t>
      </w:r>
      <w:r>
        <w:rPr>
          <w:sz w:val="24"/>
        </w:rPr>
        <w:t xml:space="preserve"> </w:t>
      </w:r>
      <w:r w:rsidR="00E85B37">
        <w:rPr>
          <w:sz w:val="24"/>
        </w:rPr>
        <w:t>izbornoj</w:t>
      </w:r>
      <w:r>
        <w:rPr>
          <w:sz w:val="24"/>
        </w:rPr>
        <w:t xml:space="preserve"> </w:t>
      </w:r>
      <w:r w:rsidR="00E85B37">
        <w:rPr>
          <w:sz w:val="24"/>
        </w:rPr>
        <w:t>jedinici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biračkom</w:t>
      </w:r>
      <w:r>
        <w:rPr>
          <w:sz w:val="24"/>
        </w:rPr>
        <w:t xml:space="preserve"> </w:t>
      </w:r>
      <w:r w:rsidR="00E85B37">
        <w:rPr>
          <w:sz w:val="24"/>
        </w:rPr>
        <w:t>mjestu</w:t>
      </w:r>
      <w:r>
        <w:rPr>
          <w:sz w:val="24"/>
        </w:rPr>
        <w:t xml:space="preserve"> </w:t>
      </w:r>
      <w:r w:rsidR="00E85B37">
        <w:rPr>
          <w:sz w:val="24"/>
        </w:rPr>
        <w:t>glasanje</w:t>
      </w:r>
      <w:r>
        <w:rPr>
          <w:sz w:val="24"/>
        </w:rPr>
        <w:t xml:space="preserve"> </w:t>
      </w:r>
      <w:r w:rsidR="00E85B37">
        <w:rPr>
          <w:sz w:val="24"/>
        </w:rPr>
        <w:t>nije</w:t>
      </w:r>
      <w:r>
        <w:rPr>
          <w:sz w:val="24"/>
        </w:rPr>
        <w:t xml:space="preserve"> </w:t>
      </w:r>
      <w:r w:rsidR="00E85B37">
        <w:rPr>
          <w:sz w:val="24"/>
        </w:rPr>
        <w:t>obavljeno</w:t>
      </w:r>
      <w:r>
        <w:rPr>
          <w:sz w:val="24"/>
        </w:rPr>
        <w:t xml:space="preserve"> </w:t>
      </w:r>
      <w:r w:rsidR="00E85B37">
        <w:rPr>
          <w:sz w:val="24"/>
        </w:rPr>
        <w:t>onog</w:t>
      </w:r>
      <w:r>
        <w:rPr>
          <w:sz w:val="24"/>
        </w:rPr>
        <w:t xml:space="preserve">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određen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glasanje</w:t>
      </w:r>
      <w:r>
        <w:rPr>
          <w:sz w:val="24"/>
        </w:rPr>
        <w:t>.</w:t>
      </w:r>
    </w:p>
    <w:p w14:paraId="5CC82A49" w14:textId="1E92AA64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(3) </w:t>
      </w:r>
      <w:r w:rsidR="00E85B37">
        <w:rPr>
          <w:sz w:val="24"/>
        </w:rPr>
        <w:t>Odgođene</w:t>
      </w:r>
      <w:r>
        <w:rPr>
          <w:sz w:val="24"/>
        </w:rPr>
        <w:t xml:space="preserve"> </w:t>
      </w:r>
      <w:r w:rsidR="00E85B37">
        <w:rPr>
          <w:sz w:val="24"/>
        </w:rPr>
        <w:t>izbore</w:t>
      </w:r>
      <w:r>
        <w:rPr>
          <w:sz w:val="24"/>
        </w:rPr>
        <w:t xml:space="preserve"> </w:t>
      </w:r>
      <w:r w:rsidR="00E85B37">
        <w:rPr>
          <w:sz w:val="24"/>
        </w:rPr>
        <w:t>raspisuje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. </w:t>
      </w:r>
    </w:p>
    <w:p w14:paraId="060B173A" w14:textId="11752212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(4) </w:t>
      </w:r>
      <w:r w:rsidR="00E85B37">
        <w:rPr>
          <w:sz w:val="24"/>
        </w:rPr>
        <w:t>Odgođeni</w:t>
      </w:r>
      <w:r>
        <w:rPr>
          <w:sz w:val="24"/>
        </w:rPr>
        <w:t xml:space="preserve"> </w:t>
      </w:r>
      <w:r w:rsidR="00E85B37">
        <w:rPr>
          <w:sz w:val="24"/>
        </w:rPr>
        <w:t>izbori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pravilu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sprovode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roku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sedam</w:t>
      </w:r>
      <w:r>
        <w:rPr>
          <w:sz w:val="24"/>
        </w:rPr>
        <w:t xml:space="preserve"> </w:t>
      </w:r>
      <w:r w:rsidR="00E85B37">
        <w:rPr>
          <w:sz w:val="24"/>
        </w:rPr>
        <w:t>dana</w:t>
      </w:r>
      <w:r>
        <w:rPr>
          <w:sz w:val="24"/>
        </w:rPr>
        <w:t xml:space="preserve">, </w:t>
      </w:r>
      <w:r w:rsidR="00E85B37">
        <w:rPr>
          <w:sz w:val="24"/>
        </w:rPr>
        <w:t>a</w:t>
      </w:r>
      <w:r>
        <w:rPr>
          <w:sz w:val="24"/>
        </w:rPr>
        <w:t xml:space="preserve"> </w:t>
      </w:r>
      <w:r w:rsidR="00E85B37">
        <w:rPr>
          <w:sz w:val="24"/>
        </w:rPr>
        <w:t>najkasnije</w:t>
      </w:r>
      <w:r>
        <w:rPr>
          <w:sz w:val="24"/>
        </w:rPr>
        <w:t xml:space="preserve"> 30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određen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glasanje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redovnim</w:t>
      </w:r>
      <w:r>
        <w:rPr>
          <w:sz w:val="24"/>
        </w:rPr>
        <w:t xml:space="preserve"> </w:t>
      </w:r>
      <w:r w:rsidR="00E85B37">
        <w:rPr>
          <w:sz w:val="24"/>
        </w:rPr>
        <w:t>izborima</w:t>
      </w:r>
      <w:r>
        <w:rPr>
          <w:sz w:val="24"/>
        </w:rPr>
        <w:t>.</w:t>
      </w:r>
    </w:p>
    <w:p w14:paraId="7286C457" w14:textId="77777777" w:rsidR="00E20CFD" w:rsidRDefault="00E20CFD">
      <w:pPr>
        <w:spacing w:after="0" w:line="240" w:lineRule="auto"/>
      </w:pPr>
    </w:p>
    <w:p w14:paraId="37272741" w14:textId="72FE2F27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191.</w:t>
      </w:r>
    </w:p>
    <w:p w14:paraId="7419C6F2" w14:textId="77777777" w:rsidR="00E20CFD" w:rsidRDefault="00E20CFD">
      <w:pPr>
        <w:spacing w:after="0" w:line="240" w:lineRule="auto"/>
        <w:jc w:val="center"/>
      </w:pPr>
    </w:p>
    <w:p w14:paraId="1BF2260E" w14:textId="4F769ECD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lastRenderedPageBreak/>
        <w:t xml:space="preserve">(1)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neki</w:t>
      </w:r>
      <w:r>
        <w:rPr>
          <w:sz w:val="24"/>
        </w:rPr>
        <w:t xml:space="preserve"> </w:t>
      </w:r>
      <w:r w:rsidR="00E85B37">
        <w:rPr>
          <w:sz w:val="24"/>
        </w:rPr>
        <w:t>izabrani</w:t>
      </w:r>
      <w:r>
        <w:rPr>
          <w:sz w:val="24"/>
        </w:rPr>
        <w:t xml:space="preserve"> </w:t>
      </w:r>
      <w:r w:rsidR="00E85B37">
        <w:rPr>
          <w:sz w:val="24"/>
        </w:rPr>
        <w:t>organ</w:t>
      </w:r>
      <w:r>
        <w:rPr>
          <w:sz w:val="24"/>
        </w:rPr>
        <w:t xml:space="preserve"> </w:t>
      </w:r>
      <w:r w:rsidR="00E85B37">
        <w:rPr>
          <w:sz w:val="24"/>
        </w:rPr>
        <w:t>raspušten</w:t>
      </w:r>
      <w:r>
        <w:rPr>
          <w:sz w:val="24"/>
        </w:rPr>
        <w:t xml:space="preserve"> </w:t>
      </w:r>
      <w:r w:rsidR="00E85B37">
        <w:rPr>
          <w:sz w:val="24"/>
        </w:rPr>
        <w:t>odnosno</w:t>
      </w:r>
      <w:r>
        <w:rPr>
          <w:sz w:val="24"/>
        </w:rPr>
        <w:t xml:space="preserve">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mu</w:t>
      </w:r>
      <w:r>
        <w:rPr>
          <w:sz w:val="24"/>
        </w:rPr>
        <w:t xml:space="preserve"> </w:t>
      </w:r>
      <w:r w:rsidR="00E85B37">
        <w:rPr>
          <w:sz w:val="24"/>
        </w:rPr>
        <w:t>prestane</w:t>
      </w:r>
      <w:r>
        <w:rPr>
          <w:sz w:val="24"/>
        </w:rPr>
        <w:t xml:space="preserve"> </w:t>
      </w:r>
      <w:r w:rsidR="00E85B37">
        <w:rPr>
          <w:sz w:val="24"/>
        </w:rPr>
        <w:t>mandat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U</w:t>
      </w:r>
      <w:r w:rsidR="00E85B37">
        <w:rPr>
          <w:sz w:val="24"/>
        </w:rPr>
        <w:t>stavom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zakonom</w:t>
      </w:r>
      <w:r>
        <w:rPr>
          <w:sz w:val="24"/>
        </w:rPr>
        <w:t xml:space="preserve">, </w:t>
      </w:r>
      <w:r w:rsidR="00E85B37">
        <w:rPr>
          <w:sz w:val="24"/>
          <w:lang w:val="sr-Cyrl-BA"/>
        </w:rPr>
        <w:t>Republička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donosi</w:t>
      </w:r>
      <w:r>
        <w:rPr>
          <w:sz w:val="24"/>
        </w:rPr>
        <w:t xml:space="preserve"> </w:t>
      </w:r>
      <w:r w:rsidR="00E85B37">
        <w:rPr>
          <w:sz w:val="24"/>
        </w:rPr>
        <w:t>odluku</w:t>
      </w:r>
      <w:r>
        <w:rPr>
          <w:sz w:val="24"/>
        </w:rPr>
        <w:t xml:space="preserve"> </w:t>
      </w:r>
      <w:r w:rsidR="00E85B37">
        <w:rPr>
          <w:rFonts w:cstheme="minorHAnsi"/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raspisivanju</w:t>
      </w:r>
      <w:r>
        <w:rPr>
          <w:sz w:val="24"/>
        </w:rPr>
        <w:t xml:space="preserve"> </w:t>
      </w:r>
      <w:r w:rsidR="00E85B37">
        <w:rPr>
          <w:sz w:val="24"/>
        </w:rPr>
        <w:t>prijevremenih</w:t>
      </w:r>
      <w:r>
        <w:rPr>
          <w:sz w:val="24"/>
        </w:rPr>
        <w:t xml:space="preserve"> </w:t>
      </w:r>
      <w:r w:rsidR="00E85B37">
        <w:rPr>
          <w:sz w:val="24"/>
        </w:rPr>
        <w:t>izbora</w:t>
      </w:r>
      <w:r>
        <w:rPr>
          <w:sz w:val="24"/>
        </w:rPr>
        <w:t xml:space="preserve"> </w:t>
      </w:r>
      <w:r w:rsidR="00E85B37">
        <w:rPr>
          <w:sz w:val="24"/>
        </w:rPr>
        <w:t>kojom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utvrđuje</w:t>
      </w:r>
      <w:r>
        <w:rPr>
          <w:sz w:val="24"/>
        </w:rPr>
        <w:t xml:space="preserve"> </w:t>
      </w:r>
      <w:r w:rsidR="00E85B37">
        <w:rPr>
          <w:sz w:val="24"/>
        </w:rPr>
        <w:t>tačan</w:t>
      </w:r>
      <w:r>
        <w:rPr>
          <w:sz w:val="24"/>
        </w:rPr>
        <w:t xml:space="preserve"> </w:t>
      </w:r>
      <w:r w:rsidR="00E85B37">
        <w:rPr>
          <w:sz w:val="24"/>
        </w:rPr>
        <w:t>datum</w:t>
      </w:r>
      <w:r>
        <w:rPr>
          <w:sz w:val="24"/>
        </w:rPr>
        <w:t xml:space="preserve"> </w:t>
      </w:r>
      <w:r w:rsidR="00E85B37">
        <w:rPr>
          <w:sz w:val="24"/>
        </w:rPr>
        <w:t>održavanja</w:t>
      </w:r>
      <w:r>
        <w:rPr>
          <w:sz w:val="24"/>
        </w:rPr>
        <w:t xml:space="preserve"> </w:t>
      </w:r>
      <w:r w:rsidR="00E85B37">
        <w:rPr>
          <w:sz w:val="24"/>
        </w:rPr>
        <w:t>izbora</w:t>
      </w:r>
      <w:r>
        <w:rPr>
          <w:sz w:val="24"/>
        </w:rPr>
        <w:t>.</w:t>
      </w:r>
    </w:p>
    <w:p w14:paraId="33AAAF8B" w14:textId="4CCDCACD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(2) </w:t>
      </w:r>
      <w:r w:rsidR="00E85B37">
        <w:rPr>
          <w:sz w:val="24"/>
        </w:rPr>
        <w:t>Prijevremeni</w:t>
      </w:r>
      <w:r>
        <w:rPr>
          <w:sz w:val="24"/>
        </w:rPr>
        <w:t xml:space="preserve"> </w:t>
      </w:r>
      <w:r w:rsidR="00E85B37">
        <w:rPr>
          <w:sz w:val="24"/>
        </w:rPr>
        <w:t>izbori</w:t>
      </w:r>
      <w:r>
        <w:rPr>
          <w:sz w:val="24"/>
        </w:rPr>
        <w:t xml:space="preserve"> </w:t>
      </w:r>
      <w:r w:rsidR="00E85B37">
        <w:rPr>
          <w:sz w:val="24"/>
        </w:rPr>
        <w:t>biće</w:t>
      </w:r>
      <w:r>
        <w:rPr>
          <w:sz w:val="24"/>
        </w:rPr>
        <w:t xml:space="preserve"> </w:t>
      </w:r>
      <w:r w:rsidR="00E85B37">
        <w:rPr>
          <w:sz w:val="24"/>
        </w:rPr>
        <w:t>održani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roku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90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raspuštanja</w:t>
      </w:r>
      <w:r>
        <w:rPr>
          <w:sz w:val="24"/>
        </w:rPr>
        <w:t xml:space="preserve"> </w:t>
      </w:r>
      <w:r w:rsidR="00E85B37">
        <w:rPr>
          <w:sz w:val="24"/>
        </w:rPr>
        <w:t>izabranog</w:t>
      </w:r>
      <w:r>
        <w:rPr>
          <w:sz w:val="24"/>
        </w:rPr>
        <w:t xml:space="preserve"> </w:t>
      </w:r>
      <w:r w:rsidR="00E85B37">
        <w:rPr>
          <w:sz w:val="24"/>
        </w:rPr>
        <w:t>organa</w:t>
      </w:r>
      <w:r>
        <w:rPr>
          <w:sz w:val="24"/>
        </w:rPr>
        <w:t xml:space="preserve">, </w:t>
      </w:r>
      <w:r w:rsidR="00E85B37">
        <w:rPr>
          <w:sz w:val="24"/>
        </w:rPr>
        <w:t>odnosno</w:t>
      </w:r>
      <w:r>
        <w:rPr>
          <w:sz w:val="24"/>
        </w:rPr>
        <w:t xml:space="preserve"> </w:t>
      </w:r>
      <w:r w:rsidR="00E85B37">
        <w:rPr>
          <w:sz w:val="24"/>
        </w:rPr>
        <w:t>prestanka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ustavom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zakonom</w:t>
      </w:r>
      <w:r>
        <w:rPr>
          <w:sz w:val="24"/>
        </w:rPr>
        <w:t>.</w:t>
      </w:r>
    </w:p>
    <w:p w14:paraId="361D33C6" w14:textId="621240F5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(3)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raspisivanja</w:t>
      </w:r>
      <w:r>
        <w:rPr>
          <w:sz w:val="24"/>
        </w:rPr>
        <w:t xml:space="preserve"> </w:t>
      </w:r>
      <w:r w:rsidR="00E85B37">
        <w:rPr>
          <w:sz w:val="24"/>
        </w:rPr>
        <w:t>prijevremenih</w:t>
      </w:r>
      <w:r>
        <w:rPr>
          <w:sz w:val="24"/>
        </w:rPr>
        <w:t xml:space="preserve"> </w:t>
      </w:r>
      <w:r w:rsidR="00E85B37">
        <w:rPr>
          <w:sz w:val="24"/>
        </w:rPr>
        <w:t>izbora</w:t>
      </w:r>
      <w:r>
        <w:rPr>
          <w:sz w:val="24"/>
        </w:rPr>
        <w:t xml:space="preserve"> </w:t>
      </w:r>
      <w:r w:rsidR="00E85B37">
        <w:rPr>
          <w:sz w:val="24"/>
        </w:rPr>
        <w:t>do</w:t>
      </w:r>
      <w:r>
        <w:rPr>
          <w:sz w:val="24"/>
        </w:rPr>
        <w:t xml:space="preserve">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održavanja</w:t>
      </w:r>
      <w:r>
        <w:rPr>
          <w:sz w:val="24"/>
        </w:rPr>
        <w:t xml:space="preserve"> </w:t>
      </w:r>
      <w:r w:rsidR="00E85B37">
        <w:rPr>
          <w:sz w:val="24"/>
        </w:rPr>
        <w:t>izbora</w:t>
      </w:r>
      <w:r>
        <w:rPr>
          <w:sz w:val="24"/>
        </w:rPr>
        <w:t xml:space="preserve">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može</w:t>
      </w:r>
      <w:r>
        <w:rPr>
          <w:sz w:val="24"/>
        </w:rPr>
        <w:t xml:space="preserve"> </w:t>
      </w:r>
      <w:r w:rsidR="00E85B37">
        <w:rPr>
          <w:sz w:val="24"/>
        </w:rPr>
        <w:t>proteći</w:t>
      </w:r>
      <w:r>
        <w:rPr>
          <w:sz w:val="24"/>
        </w:rPr>
        <w:t xml:space="preserve"> </w:t>
      </w:r>
      <w:r w:rsidR="00E85B37">
        <w:rPr>
          <w:sz w:val="24"/>
        </w:rPr>
        <w:t>manje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30 </w:t>
      </w:r>
      <w:r w:rsidR="00E85B37">
        <w:rPr>
          <w:sz w:val="24"/>
        </w:rPr>
        <w:t>niti</w:t>
      </w:r>
      <w:r>
        <w:rPr>
          <w:sz w:val="24"/>
        </w:rPr>
        <w:t xml:space="preserve"> </w:t>
      </w:r>
      <w:r w:rsidR="00E85B37">
        <w:rPr>
          <w:sz w:val="24"/>
        </w:rPr>
        <w:t>više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90 </w:t>
      </w:r>
      <w:r w:rsidR="00E85B37">
        <w:rPr>
          <w:sz w:val="24"/>
        </w:rPr>
        <w:t>dana</w:t>
      </w:r>
      <w:r>
        <w:rPr>
          <w:sz w:val="24"/>
        </w:rPr>
        <w:t>.</w:t>
      </w:r>
    </w:p>
    <w:p w14:paraId="19580953" w14:textId="3B20E55F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(4) </w:t>
      </w:r>
      <w:r w:rsidR="00E85B37">
        <w:rPr>
          <w:sz w:val="24"/>
        </w:rPr>
        <w:t>Mandat</w:t>
      </w:r>
      <w:r>
        <w:rPr>
          <w:sz w:val="24"/>
        </w:rPr>
        <w:t xml:space="preserve"> </w:t>
      </w:r>
      <w:r w:rsidR="00E85B37">
        <w:rPr>
          <w:sz w:val="24"/>
        </w:rPr>
        <w:t>članova</w:t>
      </w:r>
      <w:r>
        <w:rPr>
          <w:sz w:val="24"/>
        </w:rPr>
        <w:t xml:space="preserve"> </w:t>
      </w:r>
      <w:r w:rsidR="00E85B37">
        <w:rPr>
          <w:sz w:val="24"/>
        </w:rPr>
        <w:t>organa</w:t>
      </w:r>
      <w:r>
        <w:rPr>
          <w:sz w:val="24"/>
        </w:rPr>
        <w:t xml:space="preserve"> </w:t>
      </w:r>
      <w:r w:rsidR="00E85B37">
        <w:rPr>
          <w:sz w:val="24"/>
        </w:rPr>
        <w:t>izabranih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prijevremenim</w:t>
      </w:r>
      <w:r>
        <w:rPr>
          <w:sz w:val="24"/>
        </w:rPr>
        <w:t xml:space="preserve"> </w:t>
      </w:r>
      <w:r w:rsidR="00E85B37">
        <w:rPr>
          <w:sz w:val="24"/>
        </w:rPr>
        <w:t>izborima</w:t>
      </w:r>
      <w:r>
        <w:rPr>
          <w:sz w:val="24"/>
        </w:rPr>
        <w:t xml:space="preserve"> </w:t>
      </w:r>
      <w:r w:rsidR="00E85B37">
        <w:rPr>
          <w:sz w:val="24"/>
        </w:rPr>
        <w:t>traje</w:t>
      </w:r>
      <w:r>
        <w:rPr>
          <w:sz w:val="24"/>
        </w:rPr>
        <w:t xml:space="preserve"> </w:t>
      </w:r>
      <w:r w:rsidR="00E85B37">
        <w:rPr>
          <w:sz w:val="24"/>
        </w:rPr>
        <w:t>do</w:t>
      </w:r>
      <w:r>
        <w:rPr>
          <w:sz w:val="24"/>
        </w:rPr>
        <w:t xml:space="preserve"> </w:t>
      </w:r>
      <w:r w:rsidR="00E85B37">
        <w:rPr>
          <w:sz w:val="24"/>
        </w:rPr>
        <w:t>isteka</w:t>
      </w:r>
      <w:r>
        <w:rPr>
          <w:sz w:val="24"/>
        </w:rPr>
        <w:t xml:space="preserve"> </w:t>
      </w:r>
      <w:r w:rsidR="00E85B37">
        <w:rPr>
          <w:sz w:val="24"/>
        </w:rPr>
        <w:t>tekućeg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 </w:t>
      </w:r>
      <w:r w:rsidR="00E85B37">
        <w:rPr>
          <w:sz w:val="24"/>
        </w:rPr>
        <w:t>organa</w:t>
      </w:r>
      <w:r>
        <w:rPr>
          <w:sz w:val="24"/>
        </w:rPr>
        <w:t xml:space="preserve"> </w:t>
      </w:r>
      <w:r w:rsidR="00E85B37">
        <w:rPr>
          <w:sz w:val="24"/>
        </w:rPr>
        <w:t>izabranih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redovnim</w:t>
      </w:r>
      <w:r>
        <w:rPr>
          <w:sz w:val="24"/>
        </w:rPr>
        <w:t xml:space="preserve"> </w:t>
      </w:r>
      <w:r w:rsidR="00E85B37">
        <w:rPr>
          <w:sz w:val="24"/>
        </w:rPr>
        <w:t>izborima</w:t>
      </w:r>
      <w:r>
        <w:rPr>
          <w:sz w:val="24"/>
        </w:rPr>
        <w:t>.</w:t>
      </w:r>
    </w:p>
    <w:p w14:paraId="616A792F" w14:textId="5FE62180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(5)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Republička</w:t>
      </w:r>
      <w:r>
        <w:rPr>
          <w:sz w:val="24"/>
          <w:lang w:val="sr-Cyrl-BA"/>
        </w:rPr>
        <w:t xml:space="preserve"> 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 </w:t>
      </w:r>
      <w:r w:rsidR="00E85B37">
        <w:rPr>
          <w:sz w:val="24"/>
        </w:rPr>
        <w:t>sprovodi</w:t>
      </w:r>
      <w:r>
        <w:rPr>
          <w:sz w:val="24"/>
        </w:rPr>
        <w:t xml:space="preserve"> </w:t>
      </w:r>
      <w:r w:rsidR="00E85B37">
        <w:rPr>
          <w:sz w:val="24"/>
        </w:rPr>
        <w:t>prijevremene</w:t>
      </w:r>
      <w:r>
        <w:rPr>
          <w:sz w:val="24"/>
        </w:rPr>
        <w:t xml:space="preserve"> </w:t>
      </w:r>
      <w:r w:rsidR="00E85B37">
        <w:rPr>
          <w:sz w:val="24"/>
        </w:rPr>
        <w:t>izbore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način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prema</w:t>
      </w:r>
      <w:r>
        <w:rPr>
          <w:sz w:val="24"/>
        </w:rPr>
        <w:t xml:space="preserve"> </w:t>
      </w:r>
      <w:r w:rsidR="00E85B37">
        <w:rPr>
          <w:sz w:val="24"/>
        </w:rPr>
        <w:t>postupku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utvrđenom</w:t>
      </w:r>
      <w:r>
        <w:rPr>
          <w:sz w:val="24"/>
        </w:rPr>
        <w:t xml:space="preserve"> </w:t>
      </w:r>
      <w:r w:rsidR="00E85B37">
        <w:rPr>
          <w:sz w:val="24"/>
        </w:rPr>
        <w:t>ovim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z</w:t>
      </w:r>
      <w:r w:rsidR="00E85B37">
        <w:rPr>
          <w:sz w:val="24"/>
        </w:rPr>
        <w:t>akonom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sprovođenje</w:t>
      </w:r>
      <w:r>
        <w:rPr>
          <w:sz w:val="24"/>
        </w:rPr>
        <w:t xml:space="preserve"> </w:t>
      </w:r>
      <w:r w:rsidR="00E85B37">
        <w:rPr>
          <w:sz w:val="24"/>
        </w:rPr>
        <w:t>redovnih</w:t>
      </w:r>
      <w:r>
        <w:rPr>
          <w:sz w:val="24"/>
        </w:rPr>
        <w:t xml:space="preserve"> </w:t>
      </w:r>
      <w:r w:rsidR="00E85B37">
        <w:rPr>
          <w:sz w:val="24"/>
        </w:rPr>
        <w:t>izbora</w:t>
      </w:r>
      <w:r>
        <w:rPr>
          <w:sz w:val="24"/>
        </w:rPr>
        <w:t>.</w:t>
      </w:r>
    </w:p>
    <w:p w14:paraId="4CB7FD94" w14:textId="0821EA78" w:rsidR="00E20CFD" w:rsidRPr="00E82B0E" w:rsidRDefault="00C73652">
      <w:pPr>
        <w:spacing w:after="0" w:line="240" w:lineRule="auto"/>
        <w:ind w:firstLine="708"/>
        <w:jc w:val="both"/>
        <w:rPr>
          <w:color w:val="000000" w:themeColor="text1"/>
          <w:sz w:val="24"/>
        </w:rPr>
      </w:pPr>
      <w:r>
        <w:rPr>
          <w:sz w:val="24"/>
        </w:rPr>
        <w:t xml:space="preserve">(6) </w:t>
      </w:r>
      <w:r w:rsidR="00E85B37">
        <w:rPr>
          <w:sz w:val="24"/>
          <w:lang w:val="sr-Cyrl-BA"/>
        </w:rPr>
        <w:t>Republička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pravilnikom</w:t>
      </w:r>
      <w:r w:rsidRPr="005C3FAF">
        <w:rPr>
          <w:sz w:val="24"/>
          <w:lang w:val="sr-Cyrl-BA"/>
        </w:rPr>
        <w:t xml:space="preserve"> </w:t>
      </w:r>
      <w:r w:rsidR="00E85B37">
        <w:rPr>
          <w:sz w:val="24"/>
        </w:rPr>
        <w:t>utvrđuje</w:t>
      </w:r>
      <w:r w:rsidR="008C2556">
        <w:rPr>
          <w:sz w:val="24"/>
          <w:lang w:val="sr-Cyrl-BA"/>
        </w:rPr>
        <w:t xml:space="preserve"> </w:t>
      </w:r>
      <w:r w:rsidR="00E85B37">
        <w:rPr>
          <w:color w:val="000000" w:themeColor="text1"/>
          <w:sz w:val="24"/>
          <w:lang w:val="sr-Cyrl-BA"/>
        </w:rPr>
        <w:t>kalendar</w:t>
      </w:r>
      <w:r w:rsidR="008C2556" w:rsidRPr="00E82B0E">
        <w:rPr>
          <w:color w:val="000000" w:themeColor="text1"/>
          <w:sz w:val="24"/>
          <w:lang w:val="sr-Cyrl-BA"/>
        </w:rPr>
        <w:t xml:space="preserve"> </w:t>
      </w:r>
      <w:r w:rsidR="00E85B37">
        <w:rPr>
          <w:color w:val="000000" w:themeColor="text1"/>
          <w:sz w:val="24"/>
          <w:lang w:val="sr-Cyrl-BA"/>
        </w:rPr>
        <w:t>izbornih</w:t>
      </w:r>
      <w:r w:rsidR="008C2556" w:rsidRPr="00E82B0E">
        <w:rPr>
          <w:color w:val="000000" w:themeColor="text1"/>
          <w:sz w:val="24"/>
          <w:lang w:val="sr-Cyrl-BA"/>
        </w:rPr>
        <w:t xml:space="preserve"> </w:t>
      </w:r>
      <w:r w:rsidR="00E85B37">
        <w:rPr>
          <w:color w:val="000000" w:themeColor="text1"/>
          <w:sz w:val="24"/>
          <w:lang w:val="sr-Cyrl-BA"/>
        </w:rPr>
        <w:t>aktivnosti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za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održavanje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izbora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u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skladu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  <w:lang w:val="sr-Cyrl-BA"/>
        </w:rPr>
        <w:t>sa</w:t>
      </w:r>
      <w:r w:rsidRPr="00E82B0E">
        <w:rPr>
          <w:color w:val="000000" w:themeColor="text1"/>
          <w:sz w:val="24"/>
          <w:lang w:val="sr-Cyrl-BA"/>
        </w:rPr>
        <w:t xml:space="preserve"> </w:t>
      </w:r>
      <w:r w:rsidR="00E85B37">
        <w:rPr>
          <w:color w:val="000000" w:themeColor="text1"/>
          <w:sz w:val="24"/>
          <w:lang w:val="sr-Cyrl-BA"/>
        </w:rPr>
        <w:t>odredbama</w:t>
      </w:r>
      <w:r w:rsidRPr="00E82B0E">
        <w:rPr>
          <w:color w:val="000000" w:themeColor="text1"/>
          <w:sz w:val="24"/>
          <w:lang w:val="sr-Cyrl-BA"/>
        </w:rPr>
        <w:t xml:space="preserve"> </w:t>
      </w:r>
      <w:r w:rsidR="00E85B37">
        <w:rPr>
          <w:color w:val="000000" w:themeColor="text1"/>
          <w:sz w:val="24"/>
          <w:lang w:val="sr-Cyrl-BA"/>
        </w:rPr>
        <w:t>ovog</w:t>
      </w:r>
      <w:r w:rsidRPr="00E82B0E">
        <w:rPr>
          <w:color w:val="000000" w:themeColor="text1"/>
          <w:sz w:val="24"/>
          <w:lang w:val="sr-Cyrl-BA"/>
        </w:rPr>
        <w:t xml:space="preserve"> </w:t>
      </w:r>
      <w:r w:rsidR="00E85B37">
        <w:rPr>
          <w:color w:val="000000" w:themeColor="text1"/>
          <w:sz w:val="24"/>
          <w:lang w:val="sr-Cyrl-BA"/>
        </w:rPr>
        <w:t>zakona</w:t>
      </w:r>
      <w:r w:rsidRPr="00E82B0E">
        <w:rPr>
          <w:color w:val="000000" w:themeColor="text1"/>
          <w:sz w:val="24"/>
        </w:rPr>
        <w:t>.</w:t>
      </w:r>
    </w:p>
    <w:p w14:paraId="4987FA1F" w14:textId="77777777" w:rsidR="00E20CFD" w:rsidRDefault="00E20CFD">
      <w:pPr>
        <w:spacing w:after="0" w:line="240" w:lineRule="auto"/>
      </w:pPr>
    </w:p>
    <w:p w14:paraId="00934B8F" w14:textId="77777777" w:rsidR="00E20CFD" w:rsidRDefault="00E20CFD">
      <w:pPr>
        <w:spacing w:after="0" w:line="240" w:lineRule="auto"/>
        <w:rPr>
          <w:sz w:val="24"/>
          <w:lang w:val="sr-Cyrl-BA"/>
        </w:rPr>
      </w:pPr>
    </w:p>
    <w:p w14:paraId="2DC66DB0" w14:textId="4085CA78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192.</w:t>
      </w:r>
    </w:p>
    <w:p w14:paraId="306AD062" w14:textId="77777777" w:rsidR="00E20CFD" w:rsidRDefault="00E20CFD">
      <w:pPr>
        <w:spacing w:after="0" w:line="240" w:lineRule="auto"/>
        <w:jc w:val="center"/>
        <w:rPr>
          <w:sz w:val="28"/>
        </w:rPr>
      </w:pPr>
    </w:p>
    <w:p w14:paraId="0CC8FD9C" w14:textId="1A84F81E" w:rsidR="00E20CFD" w:rsidRDefault="00E85B37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Izuzetno</w:t>
      </w:r>
      <w:r w:rsidR="00C73652">
        <w:rPr>
          <w:sz w:val="24"/>
        </w:rPr>
        <w:t xml:space="preserve">, </w:t>
      </w:r>
      <w:r>
        <w:rPr>
          <w:sz w:val="24"/>
        </w:rPr>
        <w:t>od</w:t>
      </w:r>
      <w:r w:rsidR="00C73652">
        <w:rPr>
          <w:sz w:val="24"/>
        </w:rPr>
        <w:t xml:space="preserve"> </w:t>
      </w:r>
      <w:r>
        <w:rPr>
          <w:sz w:val="24"/>
        </w:rPr>
        <w:t>odredb</w:t>
      </w:r>
      <w:r>
        <w:rPr>
          <w:sz w:val="24"/>
          <w:lang w:val="sr-Cyrl-BA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člana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 xml:space="preserve">234. </w:t>
      </w:r>
      <w:r>
        <w:rPr>
          <w:sz w:val="24"/>
          <w:lang w:val="sr-Cyrl-BA"/>
        </w:rPr>
        <w:t>st</w:t>
      </w:r>
      <w:r w:rsidR="00C73652">
        <w:rPr>
          <w:sz w:val="24"/>
          <w:lang w:val="sr-Cyrl-BA"/>
        </w:rPr>
        <w:t xml:space="preserve">. 1. </w:t>
      </w:r>
      <w:r>
        <w:rPr>
          <w:sz w:val="24"/>
          <w:lang w:val="sr-Cyrl-BA"/>
        </w:rPr>
        <w:t>i</w:t>
      </w:r>
      <w:r w:rsidR="00C73652">
        <w:rPr>
          <w:sz w:val="24"/>
          <w:lang w:val="sr-Cyrl-BA"/>
        </w:rPr>
        <w:t xml:space="preserve"> 2. </w:t>
      </w:r>
      <w:r>
        <w:rPr>
          <w:sz w:val="24"/>
        </w:rPr>
        <w:t>ovog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z</w:t>
      </w:r>
      <w:r>
        <w:rPr>
          <w:sz w:val="24"/>
        </w:rPr>
        <w:t>akona</w:t>
      </w:r>
      <w:r w:rsidR="00C73652">
        <w:rPr>
          <w:sz w:val="24"/>
        </w:rPr>
        <w:t xml:space="preserve">,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sprovođenju</w:t>
      </w:r>
      <w:r w:rsidR="00C73652">
        <w:rPr>
          <w:sz w:val="24"/>
        </w:rPr>
        <w:t xml:space="preserve"> </w:t>
      </w:r>
      <w:r>
        <w:rPr>
          <w:sz w:val="24"/>
        </w:rPr>
        <w:t>prijevremenih</w:t>
      </w:r>
      <w:r w:rsidR="00C73652">
        <w:rPr>
          <w:sz w:val="24"/>
        </w:rPr>
        <w:t xml:space="preserve"> </w:t>
      </w:r>
      <w:r>
        <w:rPr>
          <w:sz w:val="24"/>
        </w:rPr>
        <w:t>izbora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za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skupštinu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grada</w:t>
      </w:r>
      <w:r w:rsidR="00C73652">
        <w:rPr>
          <w:sz w:val="24"/>
          <w:lang w:val="sr-Cyrl-BA"/>
        </w:rPr>
        <w:t xml:space="preserve">, </w:t>
      </w:r>
      <w:r>
        <w:rPr>
          <w:sz w:val="24"/>
          <w:lang w:val="sr-Cyrl-BA"/>
        </w:rPr>
        <w:t>odnosno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opštine</w:t>
      </w:r>
      <w:r w:rsidR="00C73652">
        <w:rPr>
          <w:sz w:val="24"/>
        </w:rPr>
        <w:t xml:space="preserve">, </w:t>
      </w:r>
      <w:r>
        <w:rPr>
          <w:sz w:val="24"/>
        </w:rPr>
        <w:t>gradonačelnika</w:t>
      </w:r>
      <w:r w:rsidR="00C73652">
        <w:rPr>
          <w:sz w:val="24"/>
        </w:rPr>
        <w:t xml:space="preserve">, </w:t>
      </w:r>
      <w:r>
        <w:rPr>
          <w:sz w:val="24"/>
          <w:lang w:val="sr-Cyrl-BA"/>
        </w:rPr>
        <w:t>odnosno</w:t>
      </w:r>
      <w:r w:rsidR="00C73652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načelnika</w:t>
      </w:r>
      <w:r w:rsidR="00C73652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opštine</w:t>
      </w:r>
      <w:r w:rsidR="00C73652">
        <w:rPr>
          <w:sz w:val="24"/>
          <w:lang w:val="sr-Cyrl-BA"/>
        </w:rPr>
        <w:t xml:space="preserve">, </w:t>
      </w:r>
      <w:r>
        <w:rPr>
          <w:sz w:val="24"/>
        </w:rPr>
        <w:t>birač</w:t>
      </w:r>
      <w:r w:rsidR="00C73652">
        <w:rPr>
          <w:sz w:val="24"/>
        </w:rPr>
        <w:t xml:space="preserve"> </w:t>
      </w:r>
      <w:r>
        <w:rPr>
          <w:sz w:val="24"/>
        </w:rPr>
        <w:t>koji</w:t>
      </w:r>
      <w:r w:rsidR="00C73652">
        <w:rPr>
          <w:sz w:val="24"/>
        </w:rPr>
        <w:t xml:space="preserve"> </w:t>
      </w:r>
      <w:r>
        <w:rPr>
          <w:sz w:val="24"/>
        </w:rPr>
        <w:t>je</w:t>
      </w:r>
      <w:r w:rsidR="00C73652">
        <w:rPr>
          <w:sz w:val="24"/>
        </w:rPr>
        <w:t xml:space="preserve"> </w:t>
      </w:r>
      <w:r>
        <w:rPr>
          <w:sz w:val="24"/>
        </w:rPr>
        <w:t>registrovan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izvod</w:t>
      </w:r>
      <w:r w:rsidR="00C73652">
        <w:rPr>
          <w:sz w:val="24"/>
        </w:rPr>
        <w:t xml:space="preserve"> </w:t>
      </w:r>
      <w:r>
        <w:rPr>
          <w:sz w:val="24"/>
        </w:rPr>
        <w:t>iz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B</w:t>
      </w:r>
      <w:r>
        <w:rPr>
          <w:sz w:val="24"/>
        </w:rPr>
        <w:t>iračkog</w:t>
      </w:r>
      <w:r w:rsidR="00C73652">
        <w:rPr>
          <w:sz w:val="24"/>
        </w:rPr>
        <w:t xml:space="preserve"> </w:t>
      </w:r>
      <w:r>
        <w:rPr>
          <w:sz w:val="24"/>
        </w:rPr>
        <w:t>spiska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glasanje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odsustvu</w:t>
      </w:r>
      <w:r w:rsidR="00C73652">
        <w:rPr>
          <w:sz w:val="24"/>
        </w:rPr>
        <w:t xml:space="preserve"> </w:t>
      </w:r>
      <w:r>
        <w:rPr>
          <w:sz w:val="24"/>
        </w:rPr>
        <w:t>svoje</w:t>
      </w:r>
      <w:r w:rsidR="00C73652">
        <w:rPr>
          <w:sz w:val="24"/>
        </w:rPr>
        <w:t xml:space="preserve"> </w:t>
      </w:r>
      <w:r>
        <w:rPr>
          <w:sz w:val="24"/>
        </w:rPr>
        <w:t>pravo</w:t>
      </w:r>
      <w:r w:rsidR="00C73652">
        <w:rPr>
          <w:sz w:val="24"/>
        </w:rPr>
        <w:t xml:space="preserve"> </w:t>
      </w:r>
      <w:r>
        <w:rPr>
          <w:sz w:val="24"/>
        </w:rPr>
        <w:t>da</w:t>
      </w:r>
      <w:r w:rsidR="00C73652">
        <w:rPr>
          <w:sz w:val="24"/>
        </w:rPr>
        <w:t xml:space="preserve"> </w:t>
      </w:r>
      <w:r>
        <w:rPr>
          <w:sz w:val="24"/>
        </w:rPr>
        <w:t>glasa</w:t>
      </w:r>
      <w:r w:rsidR="00C73652">
        <w:rPr>
          <w:sz w:val="24"/>
        </w:rPr>
        <w:t xml:space="preserve"> </w:t>
      </w:r>
      <w:r>
        <w:rPr>
          <w:sz w:val="24"/>
        </w:rPr>
        <w:t>ostvaruje</w:t>
      </w:r>
      <w:r w:rsidR="00C73652">
        <w:rPr>
          <w:sz w:val="24"/>
        </w:rPr>
        <w:t xml:space="preserve"> </w:t>
      </w:r>
      <w:r>
        <w:rPr>
          <w:sz w:val="24"/>
        </w:rPr>
        <w:t>lično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gradu</w:t>
      </w:r>
      <w:r w:rsidR="00C73652">
        <w:rPr>
          <w:sz w:val="24"/>
          <w:lang w:val="sr-Cyrl-BA"/>
        </w:rPr>
        <w:t xml:space="preserve">, </w:t>
      </w:r>
      <w:r>
        <w:rPr>
          <w:sz w:val="24"/>
          <w:lang w:val="sr-Cyrl-BA"/>
        </w:rPr>
        <w:t>odnosno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opštini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gdje</w:t>
      </w:r>
      <w:r w:rsidR="00C73652">
        <w:rPr>
          <w:sz w:val="24"/>
          <w:lang w:val="sr-Cyrl-BA"/>
        </w:rPr>
        <w:t xml:space="preserve"> </w:t>
      </w:r>
      <w:r w:rsidR="00C73652">
        <w:rPr>
          <w:sz w:val="24"/>
        </w:rPr>
        <w:t xml:space="preserve"> </w:t>
      </w:r>
      <w:r>
        <w:rPr>
          <w:sz w:val="24"/>
        </w:rPr>
        <w:t>je</w:t>
      </w:r>
      <w:r w:rsidR="00C73652">
        <w:rPr>
          <w:sz w:val="24"/>
        </w:rPr>
        <w:t xml:space="preserve"> </w:t>
      </w:r>
      <w:r>
        <w:rPr>
          <w:sz w:val="24"/>
        </w:rPr>
        <w:t>imao</w:t>
      </w:r>
      <w:r w:rsidR="00C73652">
        <w:rPr>
          <w:sz w:val="24"/>
        </w:rPr>
        <w:t xml:space="preserve"> </w:t>
      </w:r>
      <w:r>
        <w:rPr>
          <w:sz w:val="24"/>
        </w:rPr>
        <w:t>prebivalište</w:t>
      </w:r>
      <w:r w:rsidR="00C73652">
        <w:rPr>
          <w:sz w:val="24"/>
        </w:rPr>
        <w:t xml:space="preserve"> </w:t>
      </w:r>
      <w:r>
        <w:rPr>
          <w:sz w:val="24"/>
        </w:rPr>
        <w:t>prema</w:t>
      </w:r>
      <w:r w:rsidR="00C73652">
        <w:rPr>
          <w:sz w:val="24"/>
        </w:rPr>
        <w:t xml:space="preserve"> </w:t>
      </w:r>
      <w:r>
        <w:rPr>
          <w:sz w:val="24"/>
        </w:rPr>
        <w:t>posljednjem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popisu</w:t>
      </w:r>
      <w:r w:rsidR="00C73652">
        <w:rPr>
          <w:sz w:val="24"/>
        </w:rPr>
        <w:t xml:space="preserve"> </w:t>
      </w:r>
      <w:r>
        <w:rPr>
          <w:sz w:val="24"/>
        </w:rPr>
        <w:t>stanovništva</w:t>
      </w:r>
      <w:r w:rsidR="00C73652">
        <w:rPr>
          <w:sz w:val="24"/>
        </w:rPr>
        <w:t>.</w:t>
      </w:r>
    </w:p>
    <w:p w14:paraId="15B5F5C5" w14:textId="77777777" w:rsidR="00E20CFD" w:rsidRDefault="00E20CFD">
      <w:pPr>
        <w:spacing w:after="0" w:line="240" w:lineRule="auto"/>
        <w:ind w:firstLine="708"/>
        <w:jc w:val="both"/>
        <w:rPr>
          <w:sz w:val="24"/>
        </w:rPr>
      </w:pPr>
    </w:p>
    <w:p w14:paraId="00A24938" w14:textId="03458B2A" w:rsidR="00E20CFD" w:rsidRDefault="00E20CFD">
      <w:pPr>
        <w:spacing w:after="0" w:line="240" w:lineRule="auto"/>
        <w:ind w:firstLine="708"/>
        <w:jc w:val="both"/>
        <w:rPr>
          <w:sz w:val="24"/>
        </w:rPr>
      </w:pPr>
    </w:p>
    <w:p w14:paraId="1DF88168" w14:textId="77777777" w:rsidR="004E7FBA" w:rsidRDefault="004E7FBA">
      <w:pPr>
        <w:spacing w:after="0" w:line="240" w:lineRule="auto"/>
        <w:ind w:firstLine="708"/>
        <w:jc w:val="both"/>
        <w:rPr>
          <w:sz w:val="24"/>
        </w:rPr>
      </w:pPr>
    </w:p>
    <w:p w14:paraId="6CDF9F7A" w14:textId="66A502C4" w:rsidR="00E20CFD" w:rsidRDefault="00E85B37">
      <w:pPr>
        <w:spacing w:after="0" w:line="240" w:lineRule="auto"/>
        <w:rPr>
          <w:rFonts w:ascii="Cambria" w:hAnsi="Cambria"/>
          <w:b/>
          <w:sz w:val="26"/>
          <w:szCs w:val="26"/>
          <w:lang w:val="sr-Cyrl-BA"/>
        </w:rPr>
      </w:pPr>
      <w:r>
        <w:rPr>
          <w:rFonts w:ascii="Cambria" w:hAnsi="Cambria"/>
          <w:b/>
          <w:sz w:val="26"/>
          <w:szCs w:val="26"/>
        </w:rPr>
        <w:t>GLAV</w:t>
      </w:r>
      <w:r>
        <w:rPr>
          <w:rFonts w:ascii="Cambria" w:hAnsi="Cambria"/>
          <w:b/>
          <w:sz w:val="26"/>
          <w:szCs w:val="26"/>
          <w:lang w:val="sr-Cyrl-BA"/>
        </w:rPr>
        <w:t>A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H</w:t>
      </w:r>
      <w:r>
        <w:rPr>
          <w:rFonts w:ascii="Cambria" w:hAnsi="Cambria"/>
          <w:b/>
          <w:sz w:val="26"/>
          <w:szCs w:val="26"/>
          <w:lang w:val="sr-Latn-BA"/>
        </w:rPr>
        <w:t>VII</w:t>
      </w:r>
    </w:p>
    <w:p w14:paraId="59F6015F" w14:textId="0ED068BC" w:rsidR="00E20CFD" w:rsidRDefault="00E85B37">
      <w:pPr>
        <w:spacing w:after="0" w:line="24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FINANSIRANjE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IZBORNE</w:t>
      </w:r>
      <w:r w:rsidR="00C73652">
        <w:rPr>
          <w:rFonts w:ascii="Cambria" w:hAnsi="Cambria"/>
          <w:b/>
          <w:sz w:val="26"/>
          <w:szCs w:val="26"/>
          <w:lang w:val="sr-Cyrl-BA"/>
        </w:rPr>
        <w:t xml:space="preserve"> </w:t>
      </w:r>
      <w:r>
        <w:rPr>
          <w:rFonts w:ascii="Cambria" w:hAnsi="Cambria"/>
          <w:b/>
          <w:sz w:val="26"/>
          <w:szCs w:val="26"/>
        </w:rPr>
        <w:t>KAMPANjE</w:t>
      </w:r>
    </w:p>
    <w:p w14:paraId="4D9F7273" w14:textId="2057387B" w:rsidR="00E20CFD" w:rsidRDefault="00E20CFD">
      <w:pPr>
        <w:spacing w:after="0" w:line="240" w:lineRule="auto"/>
        <w:rPr>
          <w:rFonts w:ascii="Cambria" w:hAnsi="Cambria"/>
          <w:sz w:val="26"/>
          <w:szCs w:val="26"/>
        </w:rPr>
      </w:pPr>
    </w:p>
    <w:p w14:paraId="4D1E92BC" w14:textId="77777777" w:rsidR="00C34F36" w:rsidRDefault="00C34F36">
      <w:pPr>
        <w:spacing w:after="0" w:line="240" w:lineRule="auto"/>
        <w:rPr>
          <w:rFonts w:ascii="Cambria" w:hAnsi="Cambria"/>
          <w:sz w:val="26"/>
          <w:szCs w:val="26"/>
        </w:rPr>
      </w:pPr>
    </w:p>
    <w:p w14:paraId="78F696EA" w14:textId="2C92A0B7" w:rsidR="00E20CFD" w:rsidRDefault="00E85B37">
      <w:pPr>
        <w:spacing w:after="0" w:line="240" w:lineRule="auto"/>
        <w:jc w:val="center"/>
        <w:rPr>
          <w:sz w:val="24"/>
        </w:rPr>
      </w:pPr>
      <w:r>
        <w:rPr>
          <w:sz w:val="24"/>
        </w:rPr>
        <w:t>Član</w:t>
      </w:r>
      <w:r w:rsidR="00C73652">
        <w:rPr>
          <w:sz w:val="24"/>
        </w:rPr>
        <w:t xml:space="preserve"> 1</w:t>
      </w:r>
      <w:r w:rsidR="00C73652">
        <w:rPr>
          <w:sz w:val="24"/>
          <w:lang w:val="sr-Cyrl-BA"/>
        </w:rPr>
        <w:t>93</w:t>
      </w:r>
      <w:r w:rsidR="00C73652">
        <w:rPr>
          <w:sz w:val="24"/>
        </w:rPr>
        <w:t>.</w:t>
      </w:r>
    </w:p>
    <w:p w14:paraId="270899DA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10030A01" w14:textId="6897BCA8" w:rsidR="00E20CFD" w:rsidRDefault="00E85B37" w:rsidP="004C3766">
      <w:pPr>
        <w:numPr>
          <w:ilvl w:val="0"/>
          <w:numId w:val="32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Politička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stranka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nezavisni</w:t>
      </w:r>
      <w:r w:rsidR="00C73652">
        <w:rPr>
          <w:sz w:val="24"/>
        </w:rPr>
        <w:t xml:space="preserve"> </w:t>
      </w:r>
      <w:r>
        <w:rPr>
          <w:sz w:val="24"/>
        </w:rPr>
        <w:t>kandidat</w:t>
      </w:r>
      <w:r w:rsidR="00C73652">
        <w:rPr>
          <w:sz w:val="24"/>
        </w:rPr>
        <w:t xml:space="preserve"> </w:t>
      </w:r>
      <w:r>
        <w:rPr>
          <w:sz w:val="24"/>
        </w:rPr>
        <w:t>koji</w:t>
      </w:r>
      <w:r w:rsidR="00C73652">
        <w:rPr>
          <w:sz w:val="24"/>
        </w:rPr>
        <w:t xml:space="preserve"> </w:t>
      </w:r>
      <w:r>
        <w:rPr>
          <w:sz w:val="24"/>
        </w:rPr>
        <w:t>učestvuju</w:t>
      </w:r>
      <w:r w:rsidR="00C73652">
        <w:rPr>
          <w:sz w:val="24"/>
        </w:rPr>
        <w:t xml:space="preserve"> </w:t>
      </w:r>
      <w:r>
        <w:rPr>
          <w:sz w:val="24"/>
        </w:rPr>
        <w:t>na</w:t>
      </w:r>
      <w:r w:rsidR="00C73652">
        <w:rPr>
          <w:sz w:val="24"/>
        </w:rPr>
        <w:t xml:space="preserve"> </w:t>
      </w:r>
      <w:r>
        <w:rPr>
          <w:sz w:val="24"/>
        </w:rPr>
        <w:t>izborima</w:t>
      </w:r>
      <w:r w:rsidR="00C73652">
        <w:rPr>
          <w:sz w:val="24"/>
        </w:rPr>
        <w:t xml:space="preserve"> </w:t>
      </w:r>
      <w:r>
        <w:rPr>
          <w:sz w:val="24"/>
          <w:lang w:val="sr-Cyrl-RS"/>
        </w:rPr>
        <w:t>na</w:t>
      </w:r>
      <w:r w:rsidR="005C3FA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republičkom</w:t>
      </w:r>
      <w:r w:rsidR="005C3FA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5C3FA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lokalnom</w:t>
      </w:r>
      <w:r w:rsidR="005C3FA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nivou</w:t>
      </w:r>
      <w:r w:rsidR="00C73652">
        <w:rPr>
          <w:sz w:val="24"/>
        </w:rPr>
        <w:t xml:space="preserve">  </w:t>
      </w:r>
      <w:r>
        <w:rPr>
          <w:sz w:val="24"/>
        </w:rPr>
        <w:t>dužni</w:t>
      </w:r>
      <w:r w:rsidR="00C73652">
        <w:rPr>
          <w:sz w:val="24"/>
        </w:rPr>
        <w:t xml:space="preserve"> </w:t>
      </w:r>
      <w:r>
        <w:rPr>
          <w:sz w:val="24"/>
        </w:rPr>
        <w:t>su</w:t>
      </w:r>
      <w:r w:rsidR="00C73652">
        <w:rPr>
          <w:sz w:val="24"/>
        </w:rPr>
        <w:t xml:space="preserve">,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vrijeme</w:t>
      </w:r>
      <w:r w:rsidR="00C73652">
        <w:rPr>
          <w:sz w:val="24"/>
        </w:rPr>
        <w:t xml:space="preserve"> </w:t>
      </w:r>
      <w:r>
        <w:rPr>
          <w:sz w:val="24"/>
        </w:rPr>
        <w:t>podnošenja</w:t>
      </w:r>
      <w:r w:rsidR="00C73652">
        <w:rPr>
          <w:sz w:val="24"/>
        </w:rPr>
        <w:t xml:space="preserve"> </w:t>
      </w:r>
      <w:r>
        <w:rPr>
          <w:sz w:val="24"/>
        </w:rPr>
        <w:t>prijave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ovjeru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u</w:t>
      </w:r>
      <w:r>
        <w:rPr>
          <w:sz w:val="24"/>
        </w:rPr>
        <w:t>čestvovanje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na</w:t>
      </w:r>
      <w:r w:rsidR="00C73652">
        <w:rPr>
          <w:sz w:val="24"/>
        </w:rPr>
        <w:t xml:space="preserve"> </w:t>
      </w:r>
      <w:r>
        <w:rPr>
          <w:sz w:val="24"/>
        </w:rPr>
        <w:t>izborima</w:t>
      </w:r>
      <w:r w:rsidR="00C73652">
        <w:rPr>
          <w:sz w:val="24"/>
        </w:rPr>
        <w:t xml:space="preserve">, </w:t>
      </w:r>
      <w:r>
        <w:rPr>
          <w:sz w:val="24"/>
          <w:lang w:val="sr-Cyrl-BA"/>
        </w:rPr>
        <w:t>Republičkoj</w:t>
      </w:r>
      <w:r w:rsidR="00C73652">
        <w:rPr>
          <w:sz w:val="24"/>
          <w:lang w:val="sr-Cyrl-BA"/>
        </w:rPr>
        <w:t xml:space="preserve"> </w:t>
      </w:r>
      <w:r w:rsidR="00C73652">
        <w:rPr>
          <w:sz w:val="24"/>
        </w:rPr>
        <w:t xml:space="preserve"> </w:t>
      </w:r>
      <w:r>
        <w:rPr>
          <w:sz w:val="24"/>
        </w:rPr>
        <w:t>izbornoj</w:t>
      </w:r>
      <w:r w:rsidR="00C73652">
        <w:rPr>
          <w:sz w:val="24"/>
        </w:rPr>
        <w:t xml:space="preserve"> </w:t>
      </w:r>
      <w:r>
        <w:rPr>
          <w:sz w:val="24"/>
        </w:rPr>
        <w:t>komisiji</w:t>
      </w:r>
      <w:r w:rsidR="00C73652">
        <w:rPr>
          <w:sz w:val="24"/>
        </w:rPr>
        <w:t xml:space="preserve"> </w:t>
      </w:r>
      <w:r>
        <w:rPr>
          <w:sz w:val="24"/>
        </w:rPr>
        <w:t>podnijeti</w:t>
      </w:r>
      <w:r w:rsidR="00C73652">
        <w:rPr>
          <w:sz w:val="24"/>
        </w:rPr>
        <w:t xml:space="preserve"> </w:t>
      </w:r>
      <w:r>
        <w:rPr>
          <w:sz w:val="24"/>
        </w:rPr>
        <w:t>finansijski</w:t>
      </w:r>
      <w:r w:rsidR="00C73652">
        <w:rPr>
          <w:sz w:val="24"/>
        </w:rPr>
        <w:t xml:space="preserve"> </w:t>
      </w:r>
      <w:r>
        <w:rPr>
          <w:sz w:val="24"/>
        </w:rPr>
        <w:t>izvještaj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period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koji</w:t>
      </w:r>
      <w:r w:rsidR="00C73652">
        <w:rPr>
          <w:sz w:val="24"/>
        </w:rPr>
        <w:t xml:space="preserve"> </w:t>
      </w:r>
      <w:r>
        <w:rPr>
          <w:sz w:val="24"/>
        </w:rPr>
        <w:t>počinje</w:t>
      </w:r>
      <w:r w:rsidR="00C73652">
        <w:rPr>
          <w:sz w:val="24"/>
        </w:rPr>
        <w:t xml:space="preserve"> </w:t>
      </w:r>
      <w:r>
        <w:rPr>
          <w:sz w:val="24"/>
        </w:rPr>
        <w:t>tri</w:t>
      </w:r>
      <w:r w:rsidR="00C73652">
        <w:rPr>
          <w:sz w:val="24"/>
        </w:rPr>
        <w:t xml:space="preserve"> </w:t>
      </w:r>
      <w:r>
        <w:rPr>
          <w:sz w:val="24"/>
        </w:rPr>
        <w:t>mjeseca</w:t>
      </w:r>
      <w:r w:rsidR="00C73652">
        <w:rPr>
          <w:sz w:val="24"/>
        </w:rPr>
        <w:t xml:space="preserve"> </w:t>
      </w:r>
      <w:r>
        <w:rPr>
          <w:sz w:val="24"/>
        </w:rPr>
        <w:t>prije</w:t>
      </w:r>
      <w:r w:rsidR="00C73652">
        <w:rPr>
          <w:sz w:val="24"/>
        </w:rPr>
        <w:t xml:space="preserve"> </w:t>
      </w:r>
      <w:r>
        <w:rPr>
          <w:sz w:val="24"/>
        </w:rPr>
        <w:t>dana</w:t>
      </w:r>
      <w:r w:rsidR="00C73652">
        <w:rPr>
          <w:sz w:val="24"/>
        </w:rPr>
        <w:t xml:space="preserve"> </w:t>
      </w:r>
      <w:r>
        <w:rPr>
          <w:sz w:val="24"/>
        </w:rPr>
        <w:t>podnošenja</w:t>
      </w:r>
      <w:r w:rsidR="00C73652">
        <w:rPr>
          <w:sz w:val="24"/>
        </w:rPr>
        <w:t xml:space="preserve"> </w:t>
      </w:r>
      <w:r>
        <w:rPr>
          <w:sz w:val="24"/>
        </w:rPr>
        <w:t>prijave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ovjeru</w:t>
      </w:r>
      <w:r w:rsidR="00C73652">
        <w:rPr>
          <w:sz w:val="24"/>
        </w:rPr>
        <w:t>.</w:t>
      </w:r>
    </w:p>
    <w:p w14:paraId="5FA3789E" w14:textId="20450B94" w:rsidR="00E20CFD" w:rsidRPr="005C3FAF" w:rsidRDefault="00C73652" w:rsidP="004C3766">
      <w:pPr>
        <w:numPr>
          <w:ilvl w:val="0"/>
          <w:numId w:val="32"/>
        </w:numPr>
        <w:spacing w:after="0" w:line="240" w:lineRule="auto"/>
        <w:ind w:firstLine="708"/>
        <w:jc w:val="both"/>
        <w:rPr>
          <w:sz w:val="24"/>
        </w:rPr>
      </w:pPr>
      <w:r w:rsidRPr="005C3FAF">
        <w:rPr>
          <w:sz w:val="24"/>
        </w:rPr>
        <w:t xml:space="preserve"> </w:t>
      </w:r>
      <w:r w:rsidR="00E85B37">
        <w:rPr>
          <w:sz w:val="24"/>
          <w:lang w:val="sr-Cyrl-BA"/>
        </w:rPr>
        <w:t>U</w:t>
      </w:r>
      <w:r w:rsidRPr="005C3FAF">
        <w:rPr>
          <w:sz w:val="24"/>
          <w:lang w:val="sr-Cyrl-BA"/>
        </w:rPr>
        <w:t xml:space="preserve"> </w:t>
      </w:r>
      <w:r w:rsidR="00E85B37">
        <w:rPr>
          <w:sz w:val="24"/>
        </w:rPr>
        <w:t>roku</w:t>
      </w:r>
      <w:r w:rsidRPr="005C3FAF">
        <w:rPr>
          <w:sz w:val="24"/>
        </w:rPr>
        <w:t xml:space="preserve"> </w:t>
      </w:r>
      <w:r w:rsidR="00E85B37">
        <w:rPr>
          <w:sz w:val="24"/>
        </w:rPr>
        <w:t>od</w:t>
      </w:r>
      <w:r w:rsidRPr="005C3FAF">
        <w:rPr>
          <w:sz w:val="24"/>
        </w:rPr>
        <w:t xml:space="preserve"> </w:t>
      </w:r>
      <w:r w:rsidR="00E85B37">
        <w:rPr>
          <w:sz w:val="24"/>
        </w:rPr>
        <w:t>trideset</w:t>
      </w:r>
      <w:r w:rsidRPr="005C3FAF">
        <w:rPr>
          <w:sz w:val="24"/>
          <w:lang w:val="sr-Cyrl-BA"/>
        </w:rPr>
        <w:t xml:space="preserve"> </w:t>
      </w:r>
      <w:r w:rsidR="00E85B37">
        <w:rPr>
          <w:sz w:val="24"/>
        </w:rPr>
        <w:t>dana</w:t>
      </w:r>
      <w:r w:rsidRPr="005C3FAF">
        <w:rPr>
          <w:sz w:val="24"/>
        </w:rPr>
        <w:t xml:space="preserve"> </w:t>
      </w:r>
      <w:r w:rsidR="00E85B37">
        <w:rPr>
          <w:sz w:val="24"/>
        </w:rPr>
        <w:t>od</w:t>
      </w:r>
      <w:r w:rsidRPr="005C3FAF">
        <w:rPr>
          <w:sz w:val="24"/>
        </w:rPr>
        <w:t xml:space="preserve"> </w:t>
      </w:r>
      <w:r w:rsidR="00E85B37">
        <w:rPr>
          <w:sz w:val="24"/>
        </w:rPr>
        <w:t>dana</w:t>
      </w:r>
      <w:r w:rsidRPr="005C3FAF">
        <w:rPr>
          <w:sz w:val="24"/>
        </w:rPr>
        <w:t xml:space="preserve"> </w:t>
      </w:r>
      <w:r w:rsidR="00E85B37">
        <w:rPr>
          <w:sz w:val="24"/>
        </w:rPr>
        <w:t>objavljivanja</w:t>
      </w:r>
      <w:r w:rsidRPr="005C3FAF">
        <w:rPr>
          <w:sz w:val="24"/>
        </w:rPr>
        <w:t xml:space="preserve"> </w:t>
      </w:r>
      <w:r w:rsidR="00E85B37">
        <w:rPr>
          <w:sz w:val="24"/>
        </w:rPr>
        <w:t>izbornih</w:t>
      </w:r>
      <w:r w:rsidRPr="005C3FAF">
        <w:rPr>
          <w:sz w:val="24"/>
        </w:rPr>
        <w:t xml:space="preserve"> </w:t>
      </w:r>
      <w:r w:rsidR="00E85B37">
        <w:rPr>
          <w:sz w:val="24"/>
        </w:rPr>
        <w:t>rezultata</w:t>
      </w:r>
      <w:r w:rsidRPr="005C3FAF">
        <w:rPr>
          <w:sz w:val="24"/>
        </w:rPr>
        <w:t xml:space="preserve"> </w:t>
      </w:r>
      <w:r w:rsidR="00E85B37">
        <w:rPr>
          <w:sz w:val="24"/>
        </w:rPr>
        <w:t>u</w:t>
      </w:r>
      <w:r w:rsidRPr="005C3FAF">
        <w:rPr>
          <w:sz w:val="24"/>
        </w:rPr>
        <w:t xml:space="preserve"> </w:t>
      </w:r>
      <w:r w:rsidRPr="005C3FAF">
        <w:rPr>
          <w:sz w:val="24"/>
          <w:lang w:val="sr-Cyrl-BA"/>
        </w:rPr>
        <w:t>„</w:t>
      </w:r>
      <w:r w:rsidR="00E85B37">
        <w:rPr>
          <w:sz w:val="24"/>
        </w:rPr>
        <w:t>Službenom</w:t>
      </w:r>
      <w:r w:rsidRPr="005C3FAF">
        <w:rPr>
          <w:sz w:val="24"/>
        </w:rPr>
        <w:t xml:space="preserve"> </w:t>
      </w:r>
      <w:r w:rsidR="00E85B37">
        <w:rPr>
          <w:sz w:val="24"/>
        </w:rPr>
        <w:t>glasniku</w:t>
      </w:r>
      <w:r w:rsidRPr="005C3FAF">
        <w:rPr>
          <w:sz w:val="24"/>
        </w:rPr>
        <w:t xml:space="preserve"> </w:t>
      </w:r>
      <w:r w:rsidR="00E85B37">
        <w:rPr>
          <w:sz w:val="24"/>
          <w:lang w:val="sr-Cyrl-BA"/>
        </w:rPr>
        <w:t>Republike</w:t>
      </w:r>
      <w:r w:rsidRPr="005C3FAF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Srpske</w:t>
      </w:r>
      <w:r w:rsidRPr="005C3FAF">
        <w:rPr>
          <w:sz w:val="24"/>
          <w:lang w:val="sr-Cyrl-BA"/>
        </w:rPr>
        <w:t xml:space="preserve">“ </w:t>
      </w:r>
      <w:r w:rsidR="00E85B37">
        <w:rPr>
          <w:sz w:val="24"/>
        </w:rPr>
        <w:t>podnosi</w:t>
      </w:r>
      <w:r w:rsidRPr="005C3FAF">
        <w:rPr>
          <w:sz w:val="24"/>
        </w:rPr>
        <w:t xml:space="preserve"> </w:t>
      </w:r>
      <w:r w:rsidR="00E85B37">
        <w:rPr>
          <w:sz w:val="24"/>
        </w:rPr>
        <w:t>se</w:t>
      </w:r>
      <w:r w:rsidRPr="005C3FAF">
        <w:rPr>
          <w:sz w:val="24"/>
        </w:rPr>
        <w:t xml:space="preserve"> </w:t>
      </w:r>
      <w:r w:rsidR="00E85B37">
        <w:rPr>
          <w:sz w:val="24"/>
        </w:rPr>
        <w:t>i</w:t>
      </w:r>
      <w:r w:rsidRPr="005C3FAF">
        <w:rPr>
          <w:sz w:val="24"/>
          <w:lang w:val="sr-Cyrl-BA"/>
        </w:rPr>
        <w:t xml:space="preserve"> </w:t>
      </w:r>
      <w:r w:rsidR="00E85B37">
        <w:rPr>
          <w:sz w:val="24"/>
        </w:rPr>
        <w:t>finansijski</w:t>
      </w:r>
      <w:r w:rsidRPr="005C3FAF">
        <w:rPr>
          <w:sz w:val="24"/>
        </w:rPr>
        <w:t xml:space="preserve"> </w:t>
      </w:r>
      <w:r w:rsidR="00E85B37">
        <w:rPr>
          <w:sz w:val="24"/>
        </w:rPr>
        <w:t>izvještaj</w:t>
      </w:r>
      <w:r w:rsidRPr="005C3FAF">
        <w:rPr>
          <w:sz w:val="24"/>
        </w:rPr>
        <w:t xml:space="preserve"> </w:t>
      </w:r>
      <w:r w:rsidR="00E85B37">
        <w:rPr>
          <w:sz w:val="24"/>
        </w:rPr>
        <w:t>za</w:t>
      </w:r>
      <w:r w:rsidRPr="005C3FAF">
        <w:rPr>
          <w:sz w:val="24"/>
        </w:rPr>
        <w:t xml:space="preserve"> </w:t>
      </w:r>
      <w:r w:rsidR="00E85B37">
        <w:rPr>
          <w:sz w:val="24"/>
          <w:lang w:val="sr-Cyrl-BA"/>
        </w:rPr>
        <w:t>p</w:t>
      </w:r>
      <w:r w:rsidR="00E85B37">
        <w:rPr>
          <w:sz w:val="24"/>
        </w:rPr>
        <w:t>eriod</w:t>
      </w:r>
      <w:r w:rsidRPr="005C3FAF">
        <w:rPr>
          <w:sz w:val="24"/>
        </w:rPr>
        <w:t xml:space="preserve"> </w:t>
      </w:r>
      <w:r w:rsidR="00E85B37">
        <w:rPr>
          <w:sz w:val="24"/>
        </w:rPr>
        <w:t>od</w:t>
      </w:r>
      <w:r w:rsidRPr="005C3FAF">
        <w:rPr>
          <w:sz w:val="24"/>
        </w:rPr>
        <w:t xml:space="preserve"> </w:t>
      </w:r>
      <w:r w:rsidR="00E85B37">
        <w:rPr>
          <w:sz w:val="24"/>
        </w:rPr>
        <w:t>dana</w:t>
      </w:r>
      <w:r w:rsidRPr="005C3FAF">
        <w:rPr>
          <w:sz w:val="24"/>
        </w:rPr>
        <w:t xml:space="preserve"> </w:t>
      </w:r>
      <w:r w:rsidR="00E85B37">
        <w:rPr>
          <w:sz w:val="24"/>
        </w:rPr>
        <w:t>podnošenja</w:t>
      </w:r>
      <w:r w:rsidRPr="005C3FAF">
        <w:rPr>
          <w:sz w:val="24"/>
        </w:rPr>
        <w:t xml:space="preserve"> </w:t>
      </w:r>
      <w:r w:rsidR="00E85B37">
        <w:rPr>
          <w:sz w:val="24"/>
        </w:rPr>
        <w:t>prijave</w:t>
      </w:r>
      <w:r w:rsidRPr="005C3FAF">
        <w:rPr>
          <w:sz w:val="24"/>
        </w:rPr>
        <w:t xml:space="preserve"> </w:t>
      </w:r>
      <w:r w:rsidR="00E85B37">
        <w:rPr>
          <w:sz w:val="24"/>
        </w:rPr>
        <w:t>za</w:t>
      </w:r>
      <w:r w:rsidRPr="005C3FAF">
        <w:rPr>
          <w:sz w:val="24"/>
        </w:rPr>
        <w:t xml:space="preserve"> </w:t>
      </w:r>
      <w:r w:rsidR="00E85B37">
        <w:rPr>
          <w:sz w:val="24"/>
        </w:rPr>
        <w:t>ovjeru</w:t>
      </w:r>
      <w:r w:rsidRPr="005C3FAF">
        <w:rPr>
          <w:sz w:val="24"/>
        </w:rPr>
        <w:t xml:space="preserve"> </w:t>
      </w:r>
      <w:r w:rsidR="00E85B37">
        <w:rPr>
          <w:sz w:val="24"/>
        </w:rPr>
        <w:t>za</w:t>
      </w:r>
      <w:r w:rsidRPr="005C3FAF">
        <w:rPr>
          <w:sz w:val="24"/>
        </w:rPr>
        <w:t xml:space="preserve"> </w:t>
      </w:r>
      <w:r w:rsidR="00E85B37">
        <w:rPr>
          <w:sz w:val="24"/>
        </w:rPr>
        <w:t>izbore</w:t>
      </w:r>
      <w:r w:rsidRPr="005C3FAF">
        <w:rPr>
          <w:sz w:val="24"/>
        </w:rPr>
        <w:t xml:space="preserve"> </w:t>
      </w:r>
      <w:r w:rsidR="00E85B37">
        <w:rPr>
          <w:sz w:val="24"/>
        </w:rPr>
        <w:t>do</w:t>
      </w:r>
      <w:r w:rsidRPr="005C3FAF">
        <w:rPr>
          <w:sz w:val="24"/>
        </w:rPr>
        <w:t xml:space="preserve"> </w:t>
      </w:r>
      <w:r w:rsidR="00E85B37">
        <w:rPr>
          <w:sz w:val="24"/>
        </w:rPr>
        <w:t>dana</w:t>
      </w:r>
      <w:r w:rsidRPr="005C3FAF">
        <w:rPr>
          <w:sz w:val="24"/>
        </w:rPr>
        <w:t xml:space="preserve"> </w:t>
      </w:r>
      <w:r w:rsidR="00E85B37">
        <w:rPr>
          <w:sz w:val="24"/>
        </w:rPr>
        <w:t>ovjere</w:t>
      </w:r>
      <w:r w:rsidRPr="005C3FAF">
        <w:rPr>
          <w:sz w:val="24"/>
        </w:rPr>
        <w:t xml:space="preserve"> </w:t>
      </w:r>
      <w:r w:rsidR="00E85B37">
        <w:rPr>
          <w:sz w:val="24"/>
        </w:rPr>
        <w:t>rezultata</w:t>
      </w:r>
      <w:r w:rsidRPr="005C3FAF">
        <w:rPr>
          <w:sz w:val="24"/>
        </w:rPr>
        <w:t xml:space="preserve"> </w:t>
      </w:r>
      <w:r w:rsidR="00E85B37">
        <w:rPr>
          <w:sz w:val="24"/>
          <w:lang w:val="sr-Cyrl-BA"/>
        </w:rPr>
        <w:t>i</w:t>
      </w:r>
      <w:r w:rsidR="00E85B37">
        <w:rPr>
          <w:sz w:val="24"/>
        </w:rPr>
        <w:t>zbora</w:t>
      </w:r>
      <w:r w:rsidRPr="005C3FAF">
        <w:rPr>
          <w:sz w:val="24"/>
        </w:rPr>
        <w:t xml:space="preserve">. </w:t>
      </w:r>
    </w:p>
    <w:p w14:paraId="1D571E57" w14:textId="0F7CB6FA" w:rsidR="00E20CFD" w:rsidRPr="005C3FAF" w:rsidRDefault="00E85B37" w:rsidP="004C3766">
      <w:pPr>
        <w:numPr>
          <w:ilvl w:val="0"/>
          <w:numId w:val="32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>Finansijski</w:t>
      </w:r>
      <w:r w:rsidR="00C73652" w:rsidRPr="005C3FAF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izvještaj</w:t>
      </w:r>
      <w:r w:rsidR="00C73652" w:rsidRPr="005C3FAF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iz</w:t>
      </w:r>
      <w:r w:rsidR="00C73652" w:rsidRPr="005C3FAF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stava</w:t>
      </w:r>
      <w:r w:rsidR="00C73652" w:rsidRPr="005C3FAF">
        <w:rPr>
          <w:sz w:val="24"/>
          <w:lang w:val="sr-Cyrl-BA"/>
        </w:rPr>
        <w:t xml:space="preserve"> 2 </w:t>
      </w:r>
      <w:r>
        <w:rPr>
          <w:sz w:val="24"/>
          <w:lang w:val="sr-Cyrl-BA"/>
        </w:rPr>
        <w:t>ovog</w:t>
      </w:r>
      <w:r w:rsidR="00C73652" w:rsidRPr="005C3FAF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člana</w:t>
      </w:r>
      <w:r w:rsidR="00C73652" w:rsidRPr="005C3FAF">
        <w:rPr>
          <w:sz w:val="24"/>
          <w:lang w:val="sr-Cyrl-BA"/>
        </w:rPr>
        <w:t xml:space="preserve"> </w:t>
      </w:r>
      <w:r>
        <w:rPr>
          <w:sz w:val="24"/>
        </w:rPr>
        <w:t>sadrž</w:t>
      </w:r>
      <w:r>
        <w:rPr>
          <w:sz w:val="24"/>
          <w:lang w:val="sr-Cyrl-BA"/>
        </w:rPr>
        <w:t>i</w:t>
      </w:r>
      <w:r w:rsidR="00C73652" w:rsidRPr="005C3FAF">
        <w:rPr>
          <w:sz w:val="24"/>
        </w:rPr>
        <w:t>:</w:t>
      </w:r>
    </w:p>
    <w:p w14:paraId="3233BA63" w14:textId="03078DAD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1</w:t>
      </w:r>
      <w:r>
        <w:rPr>
          <w:sz w:val="24"/>
          <w:lang w:val="sr-Cyrl-BA"/>
        </w:rPr>
        <w:t>)</w:t>
      </w:r>
      <w:r>
        <w:rPr>
          <w:sz w:val="24"/>
        </w:rPr>
        <w:t xml:space="preserve"> </w:t>
      </w:r>
      <w:r w:rsidR="00E85B37">
        <w:rPr>
          <w:sz w:val="24"/>
        </w:rPr>
        <w:t>raspoloživu</w:t>
      </w:r>
      <w:r>
        <w:rPr>
          <w:sz w:val="24"/>
        </w:rPr>
        <w:t xml:space="preserve"> </w:t>
      </w:r>
      <w:r w:rsidR="00E85B37">
        <w:rPr>
          <w:sz w:val="24"/>
        </w:rPr>
        <w:t>gotovinu</w:t>
      </w:r>
      <w:r>
        <w:rPr>
          <w:sz w:val="24"/>
          <w:lang w:val="sr-Cyrl-BA"/>
        </w:rPr>
        <w:t>,</w:t>
      </w:r>
      <w:r>
        <w:rPr>
          <w:sz w:val="24"/>
        </w:rPr>
        <w:t xml:space="preserve"> </w:t>
      </w:r>
    </w:p>
    <w:p w14:paraId="05822616" w14:textId="2B22DDAD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</w:rPr>
        <w:t>2</w:t>
      </w:r>
      <w:r>
        <w:rPr>
          <w:sz w:val="24"/>
          <w:lang w:val="sr-Cyrl-BA"/>
        </w:rPr>
        <w:t xml:space="preserve">) </w:t>
      </w:r>
      <w:r w:rsidR="00E85B37">
        <w:rPr>
          <w:sz w:val="24"/>
        </w:rPr>
        <w:t>sve</w:t>
      </w:r>
      <w:r>
        <w:rPr>
          <w:sz w:val="24"/>
        </w:rPr>
        <w:t xml:space="preserve"> </w:t>
      </w:r>
      <w:r w:rsidR="00E85B37">
        <w:rPr>
          <w:sz w:val="24"/>
        </w:rPr>
        <w:t>prihode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rashode</w:t>
      </w:r>
      <w:r>
        <w:rPr>
          <w:sz w:val="24"/>
        </w:rPr>
        <w:t xml:space="preserve">, </w:t>
      </w:r>
      <w:r w:rsidR="00E85B37">
        <w:rPr>
          <w:sz w:val="24"/>
        </w:rPr>
        <w:t>zasnovane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članarini</w:t>
      </w:r>
      <w:r>
        <w:rPr>
          <w:sz w:val="24"/>
        </w:rPr>
        <w:t xml:space="preserve">, </w:t>
      </w:r>
      <w:r w:rsidR="00E85B37">
        <w:rPr>
          <w:sz w:val="24"/>
        </w:rPr>
        <w:t>transparentnim</w:t>
      </w:r>
      <w:r>
        <w:rPr>
          <w:sz w:val="24"/>
        </w:rPr>
        <w:t xml:space="preserve"> </w:t>
      </w:r>
      <w:r w:rsidR="00E85B37">
        <w:rPr>
          <w:sz w:val="24"/>
        </w:rPr>
        <w:t>prilozima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inostranstva</w:t>
      </w:r>
      <w:r>
        <w:rPr>
          <w:sz w:val="24"/>
        </w:rPr>
        <w:t xml:space="preserve">, </w:t>
      </w:r>
      <w:r w:rsidR="00E85B37">
        <w:rPr>
          <w:sz w:val="24"/>
        </w:rPr>
        <w:t>prilozima</w:t>
      </w:r>
      <w:r>
        <w:rPr>
          <w:sz w:val="24"/>
        </w:rPr>
        <w:t xml:space="preserve"> </w:t>
      </w:r>
      <w:r w:rsidR="00E85B37">
        <w:rPr>
          <w:sz w:val="24"/>
        </w:rPr>
        <w:t>fizičkih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pravnih</w:t>
      </w:r>
      <w:r>
        <w:rPr>
          <w:sz w:val="24"/>
        </w:rPr>
        <w:t xml:space="preserve"> </w:t>
      </w:r>
      <w:r w:rsidR="00E85B37">
        <w:rPr>
          <w:sz w:val="24"/>
        </w:rPr>
        <w:t>lica</w:t>
      </w:r>
      <w:r>
        <w:rPr>
          <w:sz w:val="24"/>
        </w:rPr>
        <w:t xml:space="preserve">, </w:t>
      </w:r>
      <w:r w:rsidR="00E85B37">
        <w:rPr>
          <w:sz w:val="24"/>
        </w:rPr>
        <w:t>prilozima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obliku</w:t>
      </w:r>
      <w:r>
        <w:rPr>
          <w:sz w:val="24"/>
        </w:rPr>
        <w:t xml:space="preserve"> </w:t>
      </w:r>
      <w:r w:rsidR="00E85B37">
        <w:rPr>
          <w:sz w:val="24"/>
        </w:rPr>
        <w:t>robe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usluga</w:t>
      </w:r>
      <w:r>
        <w:rPr>
          <w:sz w:val="24"/>
        </w:rPr>
        <w:t xml:space="preserve"> (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daljem</w:t>
      </w:r>
      <w:r>
        <w:rPr>
          <w:sz w:val="24"/>
        </w:rPr>
        <w:t xml:space="preserve"> </w:t>
      </w:r>
      <w:r w:rsidR="00E85B37">
        <w:rPr>
          <w:sz w:val="24"/>
        </w:rPr>
        <w:t>tekstu</w:t>
      </w:r>
      <w:r>
        <w:rPr>
          <w:sz w:val="24"/>
        </w:rPr>
        <w:t xml:space="preserve">: </w:t>
      </w:r>
      <w:r w:rsidR="00E85B37">
        <w:rPr>
          <w:sz w:val="24"/>
        </w:rPr>
        <w:t>prilozi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naturi</w:t>
      </w:r>
      <w:r>
        <w:rPr>
          <w:sz w:val="24"/>
        </w:rPr>
        <w:t xml:space="preserve">), </w:t>
      </w:r>
      <w:r w:rsidR="00E85B37">
        <w:rPr>
          <w:sz w:val="24"/>
        </w:rPr>
        <w:t>prihodima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vlastitu</w:t>
      </w:r>
      <w:r>
        <w:rPr>
          <w:sz w:val="24"/>
        </w:rPr>
        <w:t xml:space="preserve"> </w:t>
      </w:r>
      <w:r w:rsidR="00E85B37">
        <w:rPr>
          <w:sz w:val="24"/>
        </w:rPr>
        <w:t>imovinu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preduzetničke</w:t>
      </w:r>
      <w:r>
        <w:rPr>
          <w:sz w:val="24"/>
        </w:rPr>
        <w:t xml:space="preserve"> </w:t>
      </w:r>
      <w:r w:rsidR="00E85B37">
        <w:rPr>
          <w:sz w:val="24"/>
        </w:rPr>
        <w:t>aktivnosti</w:t>
      </w:r>
      <w:r>
        <w:rPr>
          <w:sz w:val="24"/>
        </w:rPr>
        <w:t xml:space="preserve">,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>
        <w:rPr>
          <w:sz w:val="24"/>
        </w:rPr>
        <w:t xml:space="preserve"> </w:t>
      </w:r>
      <w:r w:rsidR="00E85B37">
        <w:rPr>
          <w:sz w:val="24"/>
        </w:rPr>
        <w:t>odredbama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zakona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koji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uređuje</w:t>
      </w:r>
      <w:r>
        <w:rPr>
          <w:sz w:val="24"/>
        </w:rPr>
        <w:t xml:space="preserve"> </w:t>
      </w:r>
      <w:r w:rsidR="00E85B37">
        <w:rPr>
          <w:sz w:val="24"/>
        </w:rPr>
        <w:t>finansiranj</w:t>
      </w:r>
      <w:r w:rsidR="00E85B37">
        <w:rPr>
          <w:sz w:val="24"/>
          <w:lang w:val="sr-Cyrl-BA"/>
        </w:rPr>
        <w:t>e</w:t>
      </w:r>
      <w:r>
        <w:rPr>
          <w:sz w:val="24"/>
        </w:rPr>
        <w:t xml:space="preserve"> </w:t>
      </w:r>
      <w:r w:rsidR="00E85B37">
        <w:rPr>
          <w:sz w:val="24"/>
        </w:rPr>
        <w:t>političkih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stranaka</w:t>
      </w:r>
      <w:r>
        <w:rPr>
          <w:sz w:val="24"/>
        </w:rPr>
        <w:t xml:space="preserve">, </w:t>
      </w:r>
      <w:r w:rsidR="00E85B37">
        <w:rPr>
          <w:sz w:val="24"/>
        </w:rPr>
        <w:t>kreditima</w:t>
      </w:r>
      <w:r>
        <w:rPr>
          <w:sz w:val="24"/>
        </w:rPr>
        <w:t xml:space="preserve">, </w:t>
      </w:r>
      <w:r w:rsidR="00E85B37">
        <w:rPr>
          <w:sz w:val="24"/>
        </w:rPr>
        <w:t>pozajmicama</w:t>
      </w:r>
      <w:r>
        <w:rPr>
          <w:sz w:val="24"/>
        </w:rPr>
        <w:t xml:space="preserve">, </w:t>
      </w:r>
      <w:r w:rsidR="00E85B37">
        <w:rPr>
          <w:sz w:val="24"/>
        </w:rPr>
        <w:t>donacijama</w:t>
      </w:r>
      <w:r>
        <w:rPr>
          <w:sz w:val="24"/>
        </w:rPr>
        <w:t xml:space="preserve">, </w:t>
      </w:r>
      <w:r w:rsidR="00E85B37">
        <w:rPr>
          <w:sz w:val="24"/>
        </w:rPr>
        <w:t>olakšicama</w:t>
      </w:r>
      <w:r>
        <w:rPr>
          <w:sz w:val="24"/>
        </w:rPr>
        <w:t xml:space="preserve">, </w:t>
      </w:r>
      <w:r w:rsidR="00E85B37">
        <w:rPr>
          <w:sz w:val="24"/>
        </w:rPr>
        <w:t>povratu</w:t>
      </w:r>
      <w:r>
        <w:rPr>
          <w:sz w:val="24"/>
        </w:rPr>
        <w:t xml:space="preserve"> </w:t>
      </w:r>
      <w:r w:rsidR="00E85B37">
        <w:rPr>
          <w:sz w:val="24"/>
        </w:rPr>
        <w:t>novca</w:t>
      </w:r>
      <w:r>
        <w:rPr>
          <w:sz w:val="24"/>
        </w:rPr>
        <w:t xml:space="preserve">, </w:t>
      </w:r>
      <w:r w:rsidR="00E85B37">
        <w:rPr>
          <w:sz w:val="24"/>
        </w:rPr>
        <w:t>ostalim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materijalnim</w:t>
      </w:r>
      <w:r>
        <w:rPr>
          <w:sz w:val="24"/>
        </w:rPr>
        <w:t xml:space="preserve"> </w:t>
      </w:r>
      <w:r w:rsidR="00E85B37">
        <w:rPr>
          <w:sz w:val="24"/>
        </w:rPr>
        <w:t>troškovima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ostalim</w:t>
      </w:r>
      <w:r>
        <w:rPr>
          <w:sz w:val="24"/>
        </w:rPr>
        <w:t xml:space="preserve"> </w:t>
      </w:r>
      <w:r w:rsidR="00E85B37">
        <w:rPr>
          <w:sz w:val="24"/>
        </w:rPr>
        <w:t>izvorima</w:t>
      </w:r>
      <w:r>
        <w:rPr>
          <w:sz w:val="24"/>
        </w:rPr>
        <w:t xml:space="preserve"> </w:t>
      </w:r>
      <w:r w:rsidR="00E85B37">
        <w:rPr>
          <w:sz w:val="24"/>
        </w:rPr>
        <w:t>prihoda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period</w:t>
      </w:r>
      <w:r>
        <w:rPr>
          <w:sz w:val="24"/>
        </w:rPr>
        <w:t xml:space="preserve"> </w:t>
      </w:r>
      <w:r w:rsidR="00E85B37">
        <w:rPr>
          <w:sz w:val="24"/>
        </w:rPr>
        <w:t>izvještavanja</w:t>
      </w:r>
      <w:r>
        <w:rPr>
          <w:sz w:val="24"/>
        </w:rPr>
        <w:t xml:space="preserve">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odredi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  <w:lang w:val="sr-Cyrl-BA"/>
        </w:rPr>
        <w:t>,</w:t>
      </w:r>
    </w:p>
    <w:p w14:paraId="6CFBBD5B" w14:textId="142E0354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</w:rPr>
        <w:lastRenderedPageBreak/>
        <w:t>3</w:t>
      </w:r>
      <w:r>
        <w:rPr>
          <w:sz w:val="24"/>
          <w:lang w:val="sr-Cyrl-BA"/>
        </w:rPr>
        <w:t>)</w:t>
      </w:r>
      <w:r>
        <w:rPr>
          <w:sz w:val="24"/>
        </w:rPr>
        <w:t xml:space="preserve"> </w:t>
      </w:r>
      <w:r w:rsidR="00E85B37">
        <w:rPr>
          <w:sz w:val="24"/>
        </w:rPr>
        <w:t>identitet</w:t>
      </w:r>
      <w:r>
        <w:rPr>
          <w:sz w:val="24"/>
        </w:rPr>
        <w:t xml:space="preserve"> </w:t>
      </w:r>
      <w:r w:rsidR="00E85B37">
        <w:rPr>
          <w:sz w:val="24"/>
        </w:rPr>
        <w:t>lica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izvora</w:t>
      </w:r>
      <w:r>
        <w:rPr>
          <w:sz w:val="24"/>
        </w:rPr>
        <w:t xml:space="preserve"> </w:t>
      </w:r>
      <w:r w:rsidR="00E85B37">
        <w:rPr>
          <w:sz w:val="24"/>
        </w:rPr>
        <w:t>uplate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doprinosa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naturi</w:t>
      </w:r>
      <w:r>
        <w:rPr>
          <w:sz w:val="24"/>
        </w:rPr>
        <w:t xml:space="preserve">, </w:t>
      </w:r>
      <w:r w:rsidR="00E85B37">
        <w:rPr>
          <w:sz w:val="24"/>
        </w:rPr>
        <w:t>kao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identitet</w:t>
      </w:r>
      <w:r>
        <w:rPr>
          <w:sz w:val="24"/>
        </w:rPr>
        <w:t xml:space="preserve"> </w:t>
      </w:r>
      <w:r w:rsidR="00E85B37">
        <w:rPr>
          <w:sz w:val="24"/>
        </w:rPr>
        <w:t>lica</w:t>
      </w:r>
      <w:r>
        <w:rPr>
          <w:sz w:val="24"/>
        </w:rPr>
        <w:t xml:space="preserve">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primilo</w:t>
      </w:r>
      <w:r>
        <w:rPr>
          <w:sz w:val="24"/>
        </w:rPr>
        <w:t xml:space="preserve"> </w:t>
      </w:r>
      <w:r w:rsidR="00E85B37">
        <w:rPr>
          <w:sz w:val="24"/>
        </w:rPr>
        <w:t>takvu</w:t>
      </w:r>
      <w:r>
        <w:rPr>
          <w:sz w:val="24"/>
        </w:rPr>
        <w:t xml:space="preserve"> </w:t>
      </w:r>
      <w:r w:rsidR="00E85B37">
        <w:rPr>
          <w:sz w:val="24"/>
        </w:rPr>
        <w:t>uplatu</w:t>
      </w:r>
      <w:r>
        <w:rPr>
          <w:sz w:val="24"/>
        </w:rPr>
        <w:t xml:space="preserve"> </w:t>
      </w:r>
      <w:r w:rsidR="00E85B37">
        <w:rPr>
          <w:sz w:val="24"/>
        </w:rPr>
        <w:t>koja</w:t>
      </w:r>
      <w:r>
        <w:rPr>
          <w:sz w:val="24"/>
        </w:rPr>
        <w:t xml:space="preserve"> </w:t>
      </w:r>
      <w:r w:rsidR="00E85B37">
        <w:rPr>
          <w:sz w:val="24"/>
        </w:rPr>
        <w:t>premašuje</w:t>
      </w:r>
      <w:r>
        <w:rPr>
          <w:sz w:val="24"/>
        </w:rPr>
        <w:t xml:space="preserve"> </w:t>
      </w:r>
      <w:r w:rsidR="00E85B37">
        <w:rPr>
          <w:sz w:val="24"/>
        </w:rPr>
        <w:t>iznos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100</w:t>
      </w:r>
      <w:r>
        <w:rPr>
          <w:sz w:val="24"/>
          <w:lang w:val="sr-Cyrl-BA"/>
        </w:rPr>
        <w:t>,00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KM</w:t>
      </w:r>
      <w:r>
        <w:rPr>
          <w:sz w:val="24"/>
        </w:rPr>
        <w:t xml:space="preserve">, </w:t>
      </w:r>
      <w:r w:rsidR="00E85B37">
        <w:rPr>
          <w:sz w:val="24"/>
        </w:rPr>
        <w:t>zajedno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datumom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iznosom</w:t>
      </w:r>
      <w:r>
        <w:rPr>
          <w:sz w:val="24"/>
        </w:rPr>
        <w:t xml:space="preserve"> </w:t>
      </w:r>
      <w:r w:rsidR="00E85B37">
        <w:rPr>
          <w:sz w:val="24"/>
        </w:rPr>
        <w:t>takve</w:t>
      </w:r>
      <w:r>
        <w:rPr>
          <w:sz w:val="24"/>
        </w:rPr>
        <w:t xml:space="preserve"> </w:t>
      </w:r>
      <w:r w:rsidR="00E85B37">
        <w:rPr>
          <w:sz w:val="24"/>
        </w:rPr>
        <w:t>uplate</w:t>
      </w:r>
      <w:r>
        <w:rPr>
          <w:sz w:val="24"/>
          <w:lang w:val="sr-Cyrl-BA"/>
        </w:rPr>
        <w:t>,</w:t>
      </w:r>
    </w:p>
    <w:p w14:paraId="109C4213" w14:textId="2527C453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</w:rPr>
        <w:t>4</w:t>
      </w:r>
      <w:r>
        <w:rPr>
          <w:sz w:val="24"/>
          <w:lang w:val="sr-Cyrl-BA"/>
        </w:rPr>
        <w:t>)</w:t>
      </w:r>
      <w:r>
        <w:rPr>
          <w:sz w:val="24"/>
        </w:rPr>
        <w:t xml:space="preserve"> </w:t>
      </w:r>
      <w:r w:rsidR="00E85B37">
        <w:rPr>
          <w:sz w:val="24"/>
        </w:rPr>
        <w:t>ukupan</w:t>
      </w:r>
      <w:r>
        <w:rPr>
          <w:sz w:val="24"/>
        </w:rPr>
        <w:t xml:space="preserve"> </w:t>
      </w:r>
      <w:r w:rsidR="00E85B37">
        <w:rPr>
          <w:sz w:val="24"/>
        </w:rPr>
        <w:t>iznos</w:t>
      </w:r>
      <w:r>
        <w:rPr>
          <w:sz w:val="24"/>
        </w:rPr>
        <w:t xml:space="preserve"> </w:t>
      </w:r>
      <w:r w:rsidR="00E85B37">
        <w:rPr>
          <w:sz w:val="24"/>
        </w:rPr>
        <w:t>svih</w:t>
      </w:r>
      <w:r>
        <w:rPr>
          <w:sz w:val="24"/>
        </w:rPr>
        <w:t xml:space="preserve"> </w:t>
      </w:r>
      <w:r w:rsidR="00E85B37">
        <w:rPr>
          <w:sz w:val="24"/>
        </w:rPr>
        <w:t>dospjelih</w:t>
      </w:r>
      <w:r>
        <w:rPr>
          <w:sz w:val="24"/>
        </w:rPr>
        <w:t xml:space="preserve"> </w:t>
      </w:r>
      <w:r w:rsidR="00E85B37">
        <w:rPr>
          <w:sz w:val="24"/>
        </w:rPr>
        <w:t>dugovanja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ukupan</w:t>
      </w:r>
      <w:r>
        <w:rPr>
          <w:sz w:val="24"/>
        </w:rPr>
        <w:t xml:space="preserve"> </w:t>
      </w:r>
      <w:r w:rsidR="00E85B37">
        <w:rPr>
          <w:sz w:val="24"/>
        </w:rPr>
        <w:t>iznos</w:t>
      </w:r>
      <w:r>
        <w:rPr>
          <w:sz w:val="24"/>
        </w:rPr>
        <w:t xml:space="preserve"> </w:t>
      </w:r>
      <w:r w:rsidR="00E85B37">
        <w:rPr>
          <w:sz w:val="24"/>
        </w:rPr>
        <w:t>isplata</w:t>
      </w:r>
      <w:r>
        <w:rPr>
          <w:sz w:val="24"/>
        </w:rPr>
        <w:t xml:space="preserve"> </w:t>
      </w:r>
      <w:r w:rsidR="00E85B37">
        <w:rPr>
          <w:sz w:val="24"/>
        </w:rPr>
        <w:t>po</w:t>
      </w:r>
      <w:r>
        <w:rPr>
          <w:sz w:val="24"/>
        </w:rPr>
        <w:t xml:space="preserve"> </w:t>
      </w:r>
      <w:r w:rsidR="00E85B37">
        <w:rPr>
          <w:sz w:val="24"/>
        </w:rPr>
        <w:t>sljedećim</w:t>
      </w:r>
      <w:r>
        <w:rPr>
          <w:sz w:val="24"/>
        </w:rPr>
        <w:t xml:space="preserve"> </w:t>
      </w:r>
      <w:r w:rsidR="00E85B37">
        <w:rPr>
          <w:sz w:val="24"/>
        </w:rPr>
        <w:t>osnovama</w:t>
      </w:r>
      <w:r>
        <w:rPr>
          <w:sz w:val="24"/>
        </w:rPr>
        <w:t xml:space="preserve">: </w:t>
      </w:r>
      <w:r w:rsidR="00E85B37">
        <w:rPr>
          <w:sz w:val="24"/>
        </w:rPr>
        <w:t>troškovi</w:t>
      </w:r>
      <w:r>
        <w:rPr>
          <w:sz w:val="24"/>
        </w:rPr>
        <w:t xml:space="preserve"> </w:t>
      </w:r>
      <w:r w:rsidR="00E85B37">
        <w:rPr>
          <w:sz w:val="24"/>
        </w:rPr>
        <w:t>štampanja</w:t>
      </w:r>
      <w:r>
        <w:rPr>
          <w:sz w:val="24"/>
        </w:rPr>
        <w:t xml:space="preserve"> </w:t>
      </w:r>
      <w:r w:rsidR="00E85B37">
        <w:rPr>
          <w:sz w:val="24"/>
        </w:rPr>
        <w:t>plakata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plakatiranja</w:t>
      </w:r>
      <w:r>
        <w:rPr>
          <w:sz w:val="24"/>
        </w:rPr>
        <w:t xml:space="preserve">, </w:t>
      </w:r>
      <w:r w:rsidR="00E85B37">
        <w:rPr>
          <w:sz w:val="24"/>
        </w:rPr>
        <w:t>troškovi</w:t>
      </w:r>
      <w:r>
        <w:rPr>
          <w:sz w:val="24"/>
        </w:rPr>
        <w:t xml:space="preserve"> </w:t>
      </w:r>
      <w:r w:rsidR="00E85B37">
        <w:rPr>
          <w:sz w:val="24"/>
        </w:rPr>
        <w:t>štampanja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predizbornih</w:t>
      </w:r>
      <w:r>
        <w:rPr>
          <w:sz w:val="24"/>
        </w:rPr>
        <w:t xml:space="preserve"> </w:t>
      </w:r>
      <w:r w:rsidR="00E85B37">
        <w:rPr>
          <w:sz w:val="24"/>
        </w:rPr>
        <w:t>oglasa</w:t>
      </w:r>
      <w:r>
        <w:rPr>
          <w:sz w:val="24"/>
        </w:rPr>
        <w:t xml:space="preserve">, </w:t>
      </w:r>
      <w:r w:rsidR="00E85B37">
        <w:rPr>
          <w:sz w:val="24"/>
        </w:rPr>
        <w:t>proglasa</w:t>
      </w:r>
      <w:r>
        <w:rPr>
          <w:sz w:val="24"/>
        </w:rPr>
        <w:t xml:space="preserve">, </w:t>
      </w:r>
      <w:r w:rsidR="00E85B37">
        <w:rPr>
          <w:sz w:val="24"/>
        </w:rPr>
        <w:t>saopštenja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sl</w:t>
      </w:r>
      <w:r>
        <w:rPr>
          <w:sz w:val="24"/>
        </w:rPr>
        <w:t xml:space="preserve">.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javnim</w:t>
      </w:r>
      <w:r>
        <w:rPr>
          <w:sz w:val="24"/>
        </w:rPr>
        <w:t xml:space="preserve"> </w:t>
      </w:r>
      <w:r w:rsidR="00E85B37">
        <w:rPr>
          <w:sz w:val="24"/>
        </w:rPr>
        <w:t>glasilima</w:t>
      </w:r>
      <w:r>
        <w:rPr>
          <w:sz w:val="24"/>
        </w:rPr>
        <w:t xml:space="preserve">, </w:t>
      </w:r>
      <w:r w:rsidR="00E85B37">
        <w:rPr>
          <w:sz w:val="24"/>
        </w:rPr>
        <w:t>troškovi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organizacije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održavanja</w:t>
      </w:r>
      <w:r>
        <w:rPr>
          <w:sz w:val="24"/>
        </w:rPr>
        <w:t xml:space="preserve"> </w:t>
      </w:r>
      <w:r w:rsidR="00E85B37">
        <w:rPr>
          <w:sz w:val="24"/>
        </w:rPr>
        <w:t>predizbornih</w:t>
      </w:r>
      <w:r>
        <w:rPr>
          <w:sz w:val="24"/>
        </w:rPr>
        <w:t xml:space="preserve"> </w:t>
      </w:r>
      <w:r w:rsidR="00E85B37">
        <w:rPr>
          <w:sz w:val="24"/>
        </w:rPr>
        <w:t>skupova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troškovi</w:t>
      </w:r>
      <w:r>
        <w:rPr>
          <w:sz w:val="24"/>
        </w:rPr>
        <w:t xml:space="preserve"> </w:t>
      </w:r>
      <w:r w:rsidR="00E85B37">
        <w:rPr>
          <w:sz w:val="24"/>
        </w:rPr>
        <w:t>štampanja</w:t>
      </w:r>
      <w:r>
        <w:rPr>
          <w:sz w:val="24"/>
        </w:rPr>
        <w:t xml:space="preserve">,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reprodukcije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slanja</w:t>
      </w:r>
      <w:r>
        <w:rPr>
          <w:sz w:val="24"/>
        </w:rPr>
        <w:t xml:space="preserve"> </w:t>
      </w:r>
      <w:r w:rsidR="00E85B37">
        <w:rPr>
          <w:sz w:val="24"/>
        </w:rPr>
        <w:t>predizbornog</w:t>
      </w:r>
      <w:r>
        <w:rPr>
          <w:sz w:val="24"/>
        </w:rPr>
        <w:t xml:space="preserve"> </w:t>
      </w:r>
      <w:r w:rsidR="00E85B37">
        <w:rPr>
          <w:sz w:val="24"/>
        </w:rPr>
        <w:t>materijala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šalje</w:t>
      </w:r>
      <w:r>
        <w:rPr>
          <w:sz w:val="24"/>
        </w:rPr>
        <w:t xml:space="preserve"> </w:t>
      </w:r>
      <w:r w:rsidR="00E85B37">
        <w:rPr>
          <w:sz w:val="24"/>
        </w:rPr>
        <w:t>biračima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</w:p>
    <w:p w14:paraId="559F89AD" w14:textId="76761E57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5</w:t>
      </w:r>
      <w:r>
        <w:rPr>
          <w:sz w:val="24"/>
          <w:lang w:val="sr-Cyrl-BA"/>
        </w:rPr>
        <w:t>)</w:t>
      </w:r>
      <w:r>
        <w:rPr>
          <w:sz w:val="24"/>
        </w:rPr>
        <w:t xml:space="preserve"> </w:t>
      </w:r>
      <w:r w:rsidR="00E85B37">
        <w:rPr>
          <w:sz w:val="24"/>
        </w:rPr>
        <w:t>iznos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vrstu</w:t>
      </w:r>
      <w:r>
        <w:rPr>
          <w:sz w:val="24"/>
        </w:rPr>
        <w:t xml:space="preserve"> </w:t>
      </w:r>
      <w:r w:rsidR="00E85B37">
        <w:rPr>
          <w:sz w:val="24"/>
        </w:rPr>
        <w:t>neizmirenih</w:t>
      </w:r>
      <w:r>
        <w:rPr>
          <w:sz w:val="24"/>
        </w:rPr>
        <w:t xml:space="preserve"> </w:t>
      </w:r>
      <w:r w:rsidR="00E85B37">
        <w:rPr>
          <w:sz w:val="24"/>
        </w:rPr>
        <w:t>dugova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obaveza</w:t>
      </w:r>
      <w:r>
        <w:rPr>
          <w:sz w:val="24"/>
        </w:rPr>
        <w:t xml:space="preserve">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duguje</w:t>
      </w:r>
      <w:r>
        <w:rPr>
          <w:sz w:val="24"/>
        </w:rPr>
        <w:t xml:space="preserve"> </w:t>
      </w:r>
      <w:r w:rsidR="00E85B37">
        <w:rPr>
          <w:sz w:val="24"/>
        </w:rPr>
        <w:t>podnosilac</w:t>
      </w:r>
      <w:r>
        <w:rPr>
          <w:sz w:val="24"/>
        </w:rPr>
        <w:t xml:space="preserve"> </w:t>
      </w:r>
      <w:r w:rsidR="00E85B37">
        <w:rPr>
          <w:sz w:val="24"/>
        </w:rPr>
        <w:t>izvještaja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treća</w:t>
      </w:r>
      <w:r>
        <w:rPr>
          <w:sz w:val="24"/>
        </w:rPr>
        <w:t xml:space="preserve"> </w:t>
      </w:r>
      <w:r w:rsidR="00E85B37">
        <w:rPr>
          <w:sz w:val="24"/>
        </w:rPr>
        <w:t>lica</w:t>
      </w:r>
      <w:r>
        <w:rPr>
          <w:sz w:val="24"/>
        </w:rPr>
        <w:t xml:space="preserve"> </w:t>
      </w:r>
      <w:r w:rsidR="00E85B37">
        <w:rPr>
          <w:sz w:val="24"/>
        </w:rPr>
        <w:t>duguju</w:t>
      </w:r>
      <w:r>
        <w:rPr>
          <w:sz w:val="24"/>
        </w:rPr>
        <w:t xml:space="preserve"> </w:t>
      </w:r>
      <w:r w:rsidR="00E85B37">
        <w:rPr>
          <w:sz w:val="24"/>
        </w:rPr>
        <w:t>podnosiocu</w:t>
      </w:r>
      <w:r>
        <w:rPr>
          <w:sz w:val="24"/>
        </w:rPr>
        <w:t xml:space="preserve"> </w:t>
      </w:r>
      <w:r w:rsidR="00E85B37">
        <w:rPr>
          <w:sz w:val="24"/>
        </w:rPr>
        <w:t>izvještaja</w:t>
      </w:r>
      <w:r>
        <w:rPr>
          <w:sz w:val="24"/>
        </w:rPr>
        <w:t xml:space="preserve">, </w:t>
      </w:r>
      <w:r w:rsidR="00E85B37">
        <w:rPr>
          <w:sz w:val="24"/>
        </w:rPr>
        <w:t>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slučaju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takvi</w:t>
      </w:r>
      <w:r>
        <w:rPr>
          <w:sz w:val="24"/>
        </w:rPr>
        <w:t xml:space="preserve"> </w:t>
      </w:r>
      <w:r w:rsidR="00E85B37">
        <w:rPr>
          <w:sz w:val="24"/>
        </w:rPr>
        <w:t>dugovi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obaveze</w:t>
      </w:r>
      <w:r>
        <w:rPr>
          <w:sz w:val="24"/>
        </w:rPr>
        <w:t xml:space="preserve"> </w:t>
      </w:r>
      <w:r w:rsidR="00E85B37">
        <w:rPr>
          <w:sz w:val="24"/>
        </w:rPr>
        <w:t>izmireni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manji</w:t>
      </w:r>
      <w:r>
        <w:rPr>
          <w:sz w:val="24"/>
        </w:rPr>
        <w:t xml:space="preserve"> </w:t>
      </w:r>
      <w:r w:rsidR="00E85B37">
        <w:rPr>
          <w:sz w:val="24"/>
        </w:rPr>
        <w:t>iznos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njihovog</w:t>
      </w:r>
      <w:r>
        <w:rPr>
          <w:sz w:val="24"/>
        </w:rPr>
        <w:t xml:space="preserve"> </w:t>
      </w:r>
      <w:r w:rsidR="00E85B37">
        <w:rPr>
          <w:sz w:val="24"/>
        </w:rPr>
        <w:t>prijavljenog</w:t>
      </w:r>
      <w:r>
        <w:rPr>
          <w:sz w:val="24"/>
        </w:rPr>
        <w:t xml:space="preserve"> </w:t>
      </w:r>
      <w:r w:rsidR="00E85B37">
        <w:rPr>
          <w:sz w:val="24"/>
        </w:rPr>
        <w:t>iznosa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vrijednosti</w:t>
      </w:r>
      <w:r>
        <w:rPr>
          <w:sz w:val="24"/>
        </w:rPr>
        <w:t xml:space="preserve"> 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izjavu</w:t>
      </w:r>
      <w:r>
        <w:rPr>
          <w:sz w:val="24"/>
        </w:rPr>
        <w:t xml:space="preserve"> </w:t>
      </w:r>
      <w:r w:rsidR="00E85B37">
        <w:rPr>
          <w:sz w:val="24"/>
        </w:rPr>
        <w:t>koja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odnosi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okolnosti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uslove</w:t>
      </w:r>
      <w:r>
        <w:rPr>
          <w:sz w:val="24"/>
        </w:rPr>
        <w:t xml:space="preserve"> </w:t>
      </w:r>
      <w:r w:rsidR="00E85B37">
        <w:rPr>
          <w:sz w:val="24"/>
        </w:rPr>
        <w:t>pod</w:t>
      </w:r>
      <w:r>
        <w:rPr>
          <w:sz w:val="24"/>
        </w:rPr>
        <w:t xml:space="preserve"> </w:t>
      </w:r>
      <w:r w:rsidR="00E85B37">
        <w:rPr>
          <w:sz w:val="24"/>
        </w:rPr>
        <w:t>kojima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takvi</w:t>
      </w:r>
      <w:r>
        <w:rPr>
          <w:sz w:val="24"/>
        </w:rPr>
        <w:t xml:space="preserve"> </w:t>
      </w:r>
      <w:r w:rsidR="00E85B37">
        <w:rPr>
          <w:sz w:val="24"/>
        </w:rPr>
        <w:t>dugovi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obaveze</w:t>
      </w:r>
      <w:r>
        <w:rPr>
          <w:sz w:val="24"/>
        </w:rPr>
        <w:t xml:space="preserve"> </w:t>
      </w:r>
      <w:r w:rsidR="00E85B37">
        <w:rPr>
          <w:sz w:val="24"/>
        </w:rPr>
        <w:t>otpisani</w:t>
      </w:r>
      <w:r>
        <w:rPr>
          <w:sz w:val="24"/>
        </w:rPr>
        <w:t xml:space="preserve">. </w:t>
      </w:r>
    </w:p>
    <w:p w14:paraId="64718338" w14:textId="49245C77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lang w:val="sr-Cyrl-BA"/>
        </w:rPr>
        <w:t>4</w:t>
      </w:r>
      <w:r>
        <w:rPr>
          <w:sz w:val="24"/>
        </w:rPr>
        <w:t xml:space="preserve">) </w:t>
      </w:r>
      <w:r w:rsidR="00E85B37">
        <w:rPr>
          <w:sz w:val="24"/>
        </w:rPr>
        <w:t>Prijava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učestvovanj</w:t>
      </w:r>
      <w:r w:rsidR="00E85B37">
        <w:rPr>
          <w:sz w:val="24"/>
          <w:lang w:val="sr-Cyrl-BA"/>
        </w:rPr>
        <w:t>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izborima</w:t>
      </w:r>
      <w:r>
        <w:rPr>
          <w:sz w:val="24"/>
        </w:rPr>
        <w:t xml:space="preserve"> </w:t>
      </w:r>
      <w:r w:rsidR="00E85B37">
        <w:rPr>
          <w:sz w:val="24"/>
        </w:rPr>
        <w:t>političke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stranke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nezavisnog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neće</w:t>
      </w:r>
      <w:r>
        <w:rPr>
          <w:sz w:val="24"/>
        </w:rPr>
        <w:t xml:space="preserve"> </w:t>
      </w:r>
      <w:r w:rsidR="00E85B37">
        <w:rPr>
          <w:sz w:val="24"/>
        </w:rPr>
        <w:t>biti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ovjerena</w:t>
      </w:r>
      <w:r>
        <w:rPr>
          <w:sz w:val="24"/>
        </w:rPr>
        <w:t xml:space="preserve"> </w:t>
      </w:r>
      <w:r w:rsidR="00E85B37">
        <w:rPr>
          <w:sz w:val="24"/>
        </w:rPr>
        <w:t>ukoliko</w:t>
      </w:r>
      <w:r>
        <w:rPr>
          <w:sz w:val="24"/>
        </w:rPr>
        <w:t xml:space="preserve"> </w:t>
      </w:r>
      <w:r w:rsidR="00E85B37">
        <w:rPr>
          <w:sz w:val="24"/>
        </w:rPr>
        <w:t>politička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stranka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nezavisni</w:t>
      </w:r>
      <w:r>
        <w:rPr>
          <w:sz w:val="24"/>
        </w:rPr>
        <w:t xml:space="preserve"> </w:t>
      </w:r>
      <w:r w:rsidR="00E85B37">
        <w:rPr>
          <w:sz w:val="24"/>
        </w:rPr>
        <w:t>kandidat</w:t>
      </w:r>
      <w:r>
        <w:rPr>
          <w:sz w:val="24"/>
        </w:rPr>
        <w:t xml:space="preserve">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podnesu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f</w:t>
      </w:r>
      <w:r w:rsidR="00E85B37">
        <w:rPr>
          <w:sz w:val="24"/>
        </w:rPr>
        <w:t>inansijski</w:t>
      </w:r>
      <w:r>
        <w:rPr>
          <w:sz w:val="24"/>
        </w:rPr>
        <w:t xml:space="preserve"> </w:t>
      </w:r>
      <w:r w:rsidR="00E85B37">
        <w:rPr>
          <w:sz w:val="24"/>
        </w:rPr>
        <w:t>izvještaj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period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počinje</w:t>
      </w:r>
      <w:r>
        <w:rPr>
          <w:sz w:val="24"/>
        </w:rPr>
        <w:t xml:space="preserve"> </w:t>
      </w:r>
      <w:r w:rsidR="00E85B37">
        <w:rPr>
          <w:sz w:val="24"/>
        </w:rPr>
        <w:t>tri</w:t>
      </w:r>
      <w:r>
        <w:rPr>
          <w:sz w:val="24"/>
        </w:rPr>
        <w:t xml:space="preserve"> </w:t>
      </w:r>
      <w:r w:rsidR="00E85B37">
        <w:rPr>
          <w:sz w:val="24"/>
        </w:rPr>
        <w:t>mjeseca</w:t>
      </w:r>
      <w:r>
        <w:rPr>
          <w:sz w:val="24"/>
        </w:rPr>
        <w:t xml:space="preserve"> </w:t>
      </w:r>
      <w:r w:rsidR="00E85B37">
        <w:rPr>
          <w:sz w:val="24"/>
        </w:rPr>
        <w:t>prije</w:t>
      </w:r>
      <w:r>
        <w:rPr>
          <w:sz w:val="24"/>
        </w:rPr>
        <w:t xml:space="preserve"> </w:t>
      </w:r>
      <w:r w:rsidR="00E85B37">
        <w:rPr>
          <w:sz w:val="24"/>
        </w:rPr>
        <w:t>početka</w:t>
      </w:r>
      <w:r>
        <w:rPr>
          <w:sz w:val="24"/>
        </w:rPr>
        <w:t xml:space="preserve"> </w:t>
      </w:r>
      <w:r w:rsidR="00E85B37">
        <w:rPr>
          <w:sz w:val="24"/>
        </w:rPr>
        <w:t>perioda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podnošenje</w:t>
      </w:r>
      <w:r>
        <w:rPr>
          <w:sz w:val="24"/>
        </w:rPr>
        <w:t xml:space="preserve"> </w:t>
      </w:r>
      <w:r w:rsidR="00E85B37">
        <w:rPr>
          <w:sz w:val="24"/>
        </w:rPr>
        <w:t>prijave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ovjeru</w:t>
      </w:r>
      <w:r>
        <w:rPr>
          <w:sz w:val="24"/>
        </w:rPr>
        <w:t>.</w:t>
      </w:r>
    </w:p>
    <w:p w14:paraId="71C3DF38" w14:textId="77777777" w:rsidR="00E20CFD" w:rsidRDefault="00E20CFD">
      <w:pPr>
        <w:spacing w:after="0" w:line="240" w:lineRule="auto"/>
      </w:pPr>
    </w:p>
    <w:p w14:paraId="69816D20" w14:textId="77777777" w:rsidR="004E7FBA" w:rsidRDefault="004E7FBA">
      <w:pPr>
        <w:spacing w:after="0" w:line="240" w:lineRule="auto"/>
        <w:jc w:val="center"/>
        <w:rPr>
          <w:sz w:val="24"/>
          <w:lang w:val="sr-Cyrl-BA"/>
        </w:rPr>
      </w:pPr>
    </w:p>
    <w:p w14:paraId="4B83CEB2" w14:textId="77777777" w:rsidR="004E7FBA" w:rsidRDefault="004E7FBA">
      <w:pPr>
        <w:spacing w:after="0" w:line="240" w:lineRule="auto"/>
        <w:jc w:val="center"/>
        <w:rPr>
          <w:sz w:val="24"/>
          <w:lang w:val="sr-Cyrl-BA"/>
        </w:rPr>
      </w:pPr>
    </w:p>
    <w:p w14:paraId="02576C6C" w14:textId="10AC1CFE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  <w:lang w:val="sr-Cyrl-BA"/>
        </w:rPr>
        <w:t>Član</w:t>
      </w:r>
      <w:r w:rsidR="00C73652">
        <w:rPr>
          <w:sz w:val="24"/>
          <w:lang w:val="sr-Cyrl-BA"/>
        </w:rPr>
        <w:t xml:space="preserve"> 194.</w:t>
      </w:r>
    </w:p>
    <w:p w14:paraId="6EE70F1F" w14:textId="77777777" w:rsidR="00E20CFD" w:rsidRDefault="00E20CFD">
      <w:pPr>
        <w:spacing w:after="0" w:line="240" w:lineRule="auto"/>
        <w:jc w:val="center"/>
        <w:rPr>
          <w:lang w:val="sr-Latn-BA"/>
        </w:rPr>
      </w:pPr>
    </w:p>
    <w:p w14:paraId="313C18B1" w14:textId="6A702EC2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  <w:lang w:val="sr-Cyrl-BA"/>
        </w:rPr>
        <w:t>Republička</w:t>
      </w:r>
      <w:r w:rsidR="00682EFD" w:rsidRPr="00682EFD"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donosi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uputstvo</w:t>
      </w:r>
      <w:r w:rsidRPr="005C3FAF">
        <w:rPr>
          <w:sz w:val="24"/>
        </w:rPr>
        <w:t xml:space="preserve"> </w:t>
      </w:r>
      <w:r w:rsidR="00E85B37">
        <w:rPr>
          <w:sz w:val="24"/>
          <w:lang w:val="sr-Cyrl-BA"/>
        </w:rPr>
        <w:t>kojim</w:t>
      </w:r>
      <w:r w:rsidR="000F3B1E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se</w:t>
      </w:r>
      <w:r w:rsidR="000F3B1E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propisuje</w:t>
      </w:r>
      <w:r w:rsidR="000F3B1E">
        <w:rPr>
          <w:sz w:val="24"/>
          <w:lang w:val="sr-Cyrl-BA"/>
        </w:rPr>
        <w:t xml:space="preserve"> </w:t>
      </w:r>
      <w:r w:rsidR="00E85B37">
        <w:rPr>
          <w:sz w:val="24"/>
        </w:rPr>
        <w:t>sadržaj</w:t>
      </w:r>
      <w:r>
        <w:rPr>
          <w:sz w:val="24"/>
        </w:rPr>
        <w:t xml:space="preserve">, </w:t>
      </w:r>
      <w:r w:rsidR="00E85B37">
        <w:rPr>
          <w:sz w:val="24"/>
        </w:rPr>
        <w:t>forma</w:t>
      </w:r>
      <w:r>
        <w:rPr>
          <w:sz w:val="24"/>
        </w:rPr>
        <w:t xml:space="preserve">, </w:t>
      </w:r>
      <w:r w:rsidR="00E85B37">
        <w:rPr>
          <w:sz w:val="24"/>
        </w:rPr>
        <w:t>način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drugi</w:t>
      </w:r>
      <w:r>
        <w:rPr>
          <w:sz w:val="24"/>
        </w:rPr>
        <w:t xml:space="preserve"> </w:t>
      </w:r>
      <w:r w:rsidR="00E85B37">
        <w:rPr>
          <w:sz w:val="24"/>
        </w:rPr>
        <w:t>detalji</w:t>
      </w:r>
      <w:r>
        <w:rPr>
          <w:sz w:val="24"/>
        </w:rPr>
        <w:t xml:space="preserve"> </w:t>
      </w:r>
      <w:r w:rsidR="00E85B37">
        <w:rPr>
          <w:sz w:val="24"/>
        </w:rPr>
        <w:t>izvještavanja</w:t>
      </w:r>
      <w:r>
        <w:rPr>
          <w:sz w:val="24"/>
        </w:rPr>
        <w:t>.</w:t>
      </w:r>
    </w:p>
    <w:p w14:paraId="698C1597" w14:textId="2FEA3DB2" w:rsidR="00E20CFD" w:rsidRDefault="00C73652">
      <w:pPr>
        <w:spacing w:after="0" w:line="240" w:lineRule="auto"/>
        <w:ind w:firstLine="708"/>
        <w:jc w:val="both"/>
      </w:pPr>
      <w:r>
        <w:rPr>
          <w:sz w:val="24"/>
        </w:rPr>
        <w:t xml:space="preserve">(2) </w:t>
      </w:r>
      <w:r w:rsidR="00E85B37">
        <w:rPr>
          <w:sz w:val="24"/>
        </w:rPr>
        <w:t>Svi</w:t>
      </w:r>
      <w:r>
        <w:rPr>
          <w:sz w:val="24"/>
        </w:rPr>
        <w:t xml:space="preserve"> </w:t>
      </w:r>
      <w:r w:rsidR="00E85B37">
        <w:rPr>
          <w:sz w:val="24"/>
        </w:rPr>
        <w:t>podnosioci</w:t>
      </w:r>
      <w:r>
        <w:rPr>
          <w:sz w:val="24"/>
        </w:rPr>
        <w:t xml:space="preserve"> </w:t>
      </w:r>
      <w:r w:rsidR="00E85B37">
        <w:rPr>
          <w:sz w:val="24"/>
        </w:rPr>
        <w:t>izvještaja</w:t>
      </w:r>
      <w:r>
        <w:rPr>
          <w:sz w:val="24"/>
        </w:rPr>
        <w:t xml:space="preserve"> </w:t>
      </w:r>
      <w:r w:rsidR="00E85B37">
        <w:rPr>
          <w:sz w:val="24"/>
        </w:rPr>
        <w:t>moraju</w:t>
      </w:r>
      <w:r>
        <w:rPr>
          <w:sz w:val="24"/>
        </w:rPr>
        <w:t xml:space="preserve"> </w:t>
      </w:r>
      <w:r w:rsidR="00E85B37">
        <w:rPr>
          <w:sz w:val="24"/>
        </w:rPr>
        <w:t>podnijeti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dodatne</w:t>
      </w:r>
      <w:r>
        <w:rPr>
          <w:sz w:val="24"/>
        </w:rPr>
        <w:t xml:space="preserve"> </w:t>
      </w:r>
      <w:r w:rsidR="00E85B37">
        <w:rPr>
          <w:sz w:val="24"/>
        </w:rPr>
        <w:t>izvještaje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zahtjevom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Republičke</w:t>
      </w:r>
      <w:r>
        <w:rPr>
          <w:sz w:val="24"/>
        </w:rPr>
        <w:t xml:space="preserve">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komisije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odredbama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zakona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koji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uređuje</w:t>
      </w:r>
      <w:r>
        <w:rPr>
          <w:sz w:val="24"/>
        </w:rPr>
        <w:t xml:space="preserve"> </w:t>
      </w:r>
      <w:r w:rsidR="00E85B37">
        <w:rPr>
          <w:sz w:val="24"/>
        </w:rPr>
        <w:t>finansiranj</w:t>
      </w:r>
      <w:r w:rsidR="00E85B37">
        <w:rPr>
          <w:sz w:val="24"/>
          <w:lang w:val="sr-Cyrl-BA"/>
        </w:rPr>
        <w:t>e</w:t>
      </w:r>
      <w:r>
        <w:rPr>
          <w:sz w:val="24"/>
        </w:rPr>
        <w:t xml:space="preserve"> </w:t>
      </w:r>
      <w:r w:rsidR="00E85B37">
        <w:rPr>
          <w:sz w:val="24"/>
        </w:rPr>
        <w:t>političkih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stranaka</w:t>
      </w:r>
      <w:r>
        <w:rPr>
          <w:sz w:val="24"/>
          <w:lang w:val="sr-Cyrl-BA"/>
        </w:rPr>
        <w:t>.</w:t>
      </w:r>
    </w:p>
    <w:p w14:paraId="3E253326" w14:textId="77777777" w:rsidR="00E20CFD" w:rsidRDefault="00E20CFD">
      <w:pPr>
        <w:spacing w:after="0" w:line="240" w:lineRule="auto"/>
      </w:pPr>
    </w:p>
    <w:p w14:paraId="342804DC" w14:textId="128DFC96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195.</w:t>
      </w:r>
    </w:p>
    <w:p w14:paraId="7E4F2D68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3E8DE58B" w14:textId="200FE759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</w:rPr>
        <w:t>Svaki</w:t>
      </w:r>
      <w:r>
        <w:rPr>
          <w:sz w:val="24"/>
        </w:rPr>
        <w:t xml:space="preserve"> </w:t>
      </w:r>
      <w:r w:rsidR="00E85B37">
        <w:rPr>
          <w:sz w:val="24"/>
        </w:rPr>
        <w:t>politički</w:t>
      </w:r>
      <w:r>
        <w:rPr>
          <w:sz w:val="24"/>
        </w:rPr>
        <w:t xml:space="preserve"> </w:t>
      </w:r>
      <w:r w:rsidR="00E85B37">
        <w:rPr>
          <w:sz w:val="24"/>
        </w:rPr>
        <w:t>subjekt</w:t>
      </w:r>
      <w:r>
        <w:rPr>
          <w:sz w:val="24"/>
        </w:rPr>
        <w:t xml:space="preserve"> </w:t>
      </w:r>
      <w:r w:rsidR="00E85B37">
        <w:rPr>
          <w:sz w:val="24"/>
        </w:rPr>
        <w:t>imenuje</w:t>
      </w:r>
      <w:r>
        <w:rPr>
          <w:sz w:val="24"/>
        </w:rPr>
        <w:t xml:space="preserve"> </w:t>
      </w:r>
      <w:r w:rsidR="00E85B37">
        <w:rPr>
          <w:sz w:val="24"/>
        </w:rPr>
        <w:t>ovlašćeno</w:t>
      </w:r>
      <w:r>
        <w:rPr>
          <w:sz w:val="24"/>
        </w:rPr>
        <w:t xml:space="preserve"> </w:t>
      </w:r>
      <w:r w:rsidR="00E85B37">
        <w:rPr>
          <w:sz w:val="24"/>
        </w:rPr>
        <w:t>lice</w:t>
      </w:r>
      <w:r>
        <w:rPr>
          <w:sz w:val="24"/>
        </w:rPr>
        <w:t xml:space="preserve">,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odgovorno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podnošenje</w:t>
      </w:r>
      <w:r>
        <w:rPr>
          <w:sz w:val="24"/>
        </w:rPr>
        <w:t xml:space="preserve"> </w:t>
      </w:r>
      <w:r w:rsidR="00E85B37">
        <w:rPr>
          <w:sz w:val="24"/>
        </w:rPr>
        <w:t>izvještaja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vođenje</w:t>
      </w:r>
      <w:r>
        <w:rPr>
          <w:sz w:val="24"/>
        </w:rPr>
        <w:t xml:space="preserve"> </w:t>
      </w:r>
      <w:r w:rsidR="00E85B37">
        <w:rPr>
          <w:sz w:val="24"/>
        </w:rPr>
        <w:t>knjiga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ovlašćeno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kontaktira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Republičkom</w:t>
      </w:r>
      <w:r>
        <w:rPr>
          <w:sz w:val="24"/>
        </w:rPr>
        <w:t xml:space="preserve"> </w:t>
      </w:r>
      <w:r w:rsidR="00E85B37">
        <w:rPr>
          <w:sz w:val="24"/>
        </w:rPr>
        <w:t>izbornom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komisijom</w:t>
      </w:r>
      <w:r>
        <w:rPr>
          <w:sz w:val="24"/>
        </w:rPr>
        <w:t xml:space="preserve">. </w:t>
      </w:r>
    </w:p>
    <w:p w14:paraId="64ABDB96" w14:textId="709ACA35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(2) </w:t>
      </w:r>
      <w:r w:rsidR="00E85B37">
        <w:rPr>
          <w:sz w:val="24"/>
        </w:rPr>
        <w:t>Podnosioci</w:t>
      </w:r>
      <w:r>
        <w:rPr>
          <w:sz w:val="24"/>
        </w:rPr>
        <w:t xml:space="preserve"> </w:t>
      </w:r>
      <w:r w:rsidR="00E85B37">
        <w:rPr>
          <w:sz w:val="24"/>
        </w:rPr>
        <w:t>izvještaja</w:t>
      </w:r>
      <w:r>
        <w:rPr>
          <w:sz w:val="24"/>
        </w:rPr>
        <w:t xml:space="preserve"> </w:t>
      </w:r>
      <w:r w:rsidR="00E85B37">
        <w:rPr>
          <w:sz w:val="24"/>
        </w:rPr>
        <w:t>obavještavaju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Republičku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izbornu</w:t>
      </w:r>
      <w:r>
        <w:rPr>
          <w:sz w:val="24"/>
        </w:rPr>
        <w:t xml:space="preserve"> </w:t>
      </w:r>
      <w:r w:rsidR="00E85B37">
        <w:rPr>
          <w:sz w:val="24"/>
        </w:rPr>
        <w:t>komisiju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imenovanju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ovlašćenog</w:t>
      </w:r>
      <w:r>
        <w:rPr>
          <w:sz w:val="24"/>
        </w:rPr>
        <w:t xml:space="preserve"> </w:t>
      </w:r>
      <w:r w:rsidR="00E85B37">
        <w:rPr>
          <w:sz w:val="24"/>
        </w:rPr>
        <w:t>lica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stava</w:t>
      </w:r>
      <w:r>
        <w:rPr>
          <w:sz w:val="24"/>
        </w:rPr>
        <w:t xml:space="preserve"> 1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roku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tri</w:t>
      </w:r>
      <w:r>
        <w:rPr>
          <w:sz w:val="24"/>
        </w:rPr>
        <w:t xml:space="preserve">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njegovog</w:t>
      </w:r>
      <w:r>
        <w:rPr>
          <w:sz w:val="24"/>
        </w:rPr>
        <w:t xml:space="preserve"> </w:t>
      </w:r>
      <w:r w:rsidR="00E85B37">
        <w:rPr>
          <w:sz w:val="24"/>
        </w:rPr>
        <w:t>imenovanja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slučaju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bilo</w:t>
      </w:r>
      <w:r>
        <w:rPr>
          <w:sz w:val="24"/>
        </w:rPr>
        <w:t xml:space="preserve"> </w:t>
      </w:r>
      <w:r w:rsidR="00E85B37">
        <w:rPr>
          <w:sz w:val="24"/>
        </w:rPr>
        <w:t>kakve</w:t>
      </w:r>
      <w:r>
        <w:rPr>
          <w:sz w:val="24"/>
        </w:rPr>
        <w:t xml:space="preserve"> </w:t>
      </w:r>
      <w:r w:rsidR="00E85B37">
        <w:rPr>
          <w:sz w:val="24"/>
        </w:rPr>
        <w:t>promjene</w:t>
      </w:r>
      <w:r>
        <w:rPr>
          <w:sz w:val="24"/>
        </w:rPr>
        <w:t xml:space="preserve"> </w:t>
      </w:r>
      <w:r w:rsidR="00E85B37">
        <w:rPr>
          <w:sz w:val="24"/>
        </w:rPr>
        <w:t>njegovog</w:t>
      </w:r>
      <w:r>
        <w:rPr>
          <w:sz w:val="24"/>
        </w:rPr>
        <w:t xml:space="preserve"> </w:t>
      </w:r>
      <w:r w:rsidR="00E85B37">
        <w:rPr>
          <w:sz w:val="24"/>
        </w:rPr>
        <w:t>statusa</w:t>
      </w:r>
      <w:r>
        <w:rPr>
          <w:sz w:val="24"/>
        </w:rPr>
        <w:t xml:space="preserve">, </w:t>
      </w:r>
      <w:r w:rsidR="00E85B37">
        <w:rPr>
          <w:sz w:val="24"/>
        </w:rPr>
        <w:t>dužni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obavijestiti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Republičku</w:t>
      </w:r>
      <w:r>
        <w:rPr>
          <w:sz w:val="24"/>
        </w:rPr>
        <w:t xml:space="preserve"> </w:t>
      </w:r>
      <w:r w:rsidR="00E85B37">
        <w:rPr>
          <w:sz w:val="24"/>
        </w:rPr>
        <w:t>izbornu</w:t>
      </w:r>
      <w:r>
        <w:rPr>
          <w:sz w:val="24"/>
        </w:rPr>
        <w:t xml:space="preserve"> </w:t>
      </w:r>
      <w:r w:rsidR="00E85B37">
        <w:rPr>
          <w:sz w:val="24"/>
        </w:rPr>
        <w:t>komisiju</w:t>
      </w:r>
      <w:r>
        <w:rPr>
          <w:sz w:val="24"/>
          <w:lang w:val="sr-Cyrl-BA"/>
        </w:rPr>
        <w:t xml:space="preserve"> 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roku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tri</w:t>
      </w:r>
      <w:r>
        <w:rPr>
          <w:sz w:val="24"/>
        </w:rPr>
        <w:t xml:space="preserve"> </w:t>
      </w:r>
      <w:r w:rsidR="00E85B37">
        <w:rPr>
          <w:sz w:val="24"/>
        </w:rPr>
        <w:t>dana</w:t>
      </w:r>
      <w:r>
        <w:rPr>
          <w:sz w:val="24"/>
        </w:rPr>
        <w:t xml:space="preserve">. </w:t>
      </w:r>
    </w:p>
    <w:p w14:paraId="623A1937" w14:textId="6B990A3D" w:rsidR="000F3B1E" w:rsidRDefault="00C73652" w:rsidP="000F3B1E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(3) </w:t>
      </w:r>
      <w:r w:rsidR="00E85B37">
        <w:rPr>
          <w:sz w:val="24"/>
        </w:rPr>
        <w:t>Ovlašćeno</w:t>
      </w:r>
      <w:r>
        <w:rPr>
          <w:sz w:val="24"/>
        </w:rPr>
        <w:t xml:space="preserve"> </w:t>
      </w:r>
      <w:r w:rsidR="00E85B37">
        <w:rPr>
          <w:sz w:val="24"/>
        </w:rPr>
        <w:t>lice</w:t>
      </w:r>
      <w:r>
        <w:rPr>
          <w:sz w:val="24"/>
        </w:rPr>
        <w:t xml:space="preserve"> </w:t>
      </w:r>
      <w:r w:rsidR="00E85B37">
        <w:rPr>
          <w:sz w:val="24"/>
        </w:rPr>
        <w:t>potpisuje</w:t>
      </w:r>
      <w:r>
        <w:rPr>
          <w:sz w:val="24"/>
        </w:rPr>
        <w:t xml:space="preserve"> </w:t>
      </w:r>
      <w:r w:rsidR="00E85B37">
        <w:rPr>
          <w:sz w:val="24"/>
        </w:rPr>
        <w:t>sve</w:t>
      </w:r>
      <w:r>
        <w:rPr>
          <w:sz w:val="24"/>
        </w:rPr>
        <w:t xml:space="preserve"> </w:t>
      </w:r>
      <w:r w:rsidR="00E85B37">
        <w:rPr>
          <w:sz w:val="24"/>
        </w:rPr>
        <w:t>izvještaje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odgovorno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vođenje</w:t>
      </w:r>
      <w:r>
        <w:rPr>
          <w:sz w:val="24"/>
        </w:rPr>
        <w:t xml:space="preserve"> </w:t>
      </w:r>
      <w:r w:rsidR="00E85B37">
        <w:rPr>
          <w:sz w:val="24"/>
        </w:rPr>
        <w:t>evidencije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vezi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izvještajima</w:t>
      </w:r>
      <w:r w:rsidR="000F3B1E">
        <w:rPr>
          <w:sz w:val="24"/>
        </w:rPr>
        <w:t xml:space="preserve"> </w:t>
      </w:r>
      <w:r w:rsidR="00E85B37">
        <w:rPr>
          <w:sz w:val="24"/>
        </w:rPr>
        <w:t>i</w:t>
      </w:r>
      <w:r w:rsidR="000F3B1E">
        <w:rPr>
          <w:sz w:val="24"/>
        </w:rPr>
        <w:t xml:space="preserve"> </w:t>
      </w:r>
      <w:r w:rsidR="00E85B37">
        <w:rPr>
          <w:sz w:val="24"/>
        </w:rPr>
        <w:t>na</w:t>
      </w:r>
      <w:r w:rsidR="000F3B1E">
        <w:rPr>
          <w:sz w:val="24"/>
        </w:rPr>
        <w:t xml:space="preserve"> </w:t>
      </w:r>
      <w:r w:rsidR="00E85B37">
        <w:rPr>
          <w:sz w:val="24"/>
        </w:rPr>
        <w:t>zahtjev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Republičke</w:t>
      </w:r>
      <w:r w:rsidR="000F3B1E">
        <w:rPr>
          <w:sz w:val="24"/>
          <w:lang w:val="sr-Cyrl-BA"/>
        </w:rPr>
        <w:t xml:space="preserve"> </w:t>
      </w:r>
      <w:r w:rsidR="00E85B37">
        <w:rPr>
          <w:sz w:val="24"/>
        </w:rPr>
        <w:t>izborne</w:t>
      </w:r>
      <w:r w:rsidR="000F3B1E">
        <w:rPr>
          <w:sz w:val="24"/>
        </w:rPr>
        <w:t xml:space="preserve"> </w:t>
      </w:r>
      <w:r w:rsidR="00E85B37">
        <w:rPr>
          <w:sz w:val="24"/>
        </w:rPr>
        <w:t>komisije</w:t>
      </w:r>
      <w:r w:rsidR="000F3B1E">
        <w:rPr>
          <w:sz w:val="24"/>
        </w:rPr>
        <w:t xml:space="preserve">, </w:t>
      </w:r>
      <w:r w:rsidR="00E85B37">
        <w:rPr>
          <w:sz w:val="24"/>
        </w:rPr>
        <w:t>dostavlja</w:t>
      </w:r>
      <w:r w:rsidR="000F3B1E">
        <w:rPr>
          <w:sz w:val="24"/>
        </w:rPr>
        <w:t xml:space="preserve"> </w:t>
      </w:r>
      <w:r w:rsidR="00E85B37">
        <w:rPr>
          <w:sz w:val="24"/>
        </w:rPr>
        <w:t>izvještaje</w:t>
      </w:r>
      <w:r w:rsidR="000F3B1E">
        <w:rPr>
          <w:sz w:val="24"/>
        </w:rPr>
        <w:t xml:space="preserve"> </w:t>
      </w:r>
      <w:r w:rsidR="00E85B37">
        <w:rPr>
          <w:sz w:val="24"/>
        </w:rPr>
        <w:t>na</w:t>
      </w:r>
      <w:r w:rsidR="000F3B1E">
        <w:rPr>
          <w:sz w:val="24"/>
        </w:rPr>
        <w:t xml:space="preserve"> </w:t>
      </w:r>
      <w:r w:rsidR="00E85B37">
        <w:rPr>
          <w:sz w:val="24"/>
        </w:rPr>
        <w:t>uvid</w:t>
      </w:r>
      <w:r w:rsidR="000F3B1E">
        <w:rPr>
          <w:sz w:val="24"/>
        </w:rPr>
        <w:t>.</w:t>
      </w:r>
    </w:p>
    <w:p w14:paraId="2BB22FEC" w14:textId="1A9D68B8" w:rsidR="00E20CFD" w:rsidRDefault="00E20CFD">
      <w:pPr>
        <w:spacing w:after="0" w:line="240" w:lineRule="auto"/>
        <w:rPr>
          <w:lang w:val="sr-Cyrl-BA"/>
        </w:rPr>
      </w:pPr>
    </w:p>
    <w:p w14:paraId="23C71D75" w14:textId="77777777" w:rsidR="004E7FBA" w:rsidRDefault="004E7FBA">
      <w:pPr>
        <w:spacing w:after="0" w:line="240" w:lineRule="auto"/>
        <w:rPr>
          <w:lang w:val="sr-Cyrl-BA"/>
        </w:rPr>
      </w:pPr>
    </w:p>
    <w:p w14:paraId="6DE5434E" w14:textId="1B05700C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196.</w:t>
      </w:r>
    </w:p>
    <w:p w14:paraId="0F53E79F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20E981FA" w14:textId="54C59449" w:rsidR="00E20CFD" w:rsidRDefault="00E85B37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Nezavisni</w:t>
      </w:r>
      <w:r w:rsidR="00C73652">
        <w:rPr>
          <w:sz w:val="24"/>
        </w:rPr>
        <w:t xml:space="preserve"> </w:t>
      </w:r>
      <w:r>
        <w:rPr>
          <w:sz w:val="24"/>
        </w:rPr>
        <w:t>kandidat</w:t>
      </w:r>
      <w:r w:rsidR="00C73652">
        <w:rPr>
          <w:sz w:val="24"/>
        </w:rPr>
        <w:t xml:space="preserve"> </w:t>
      </w:r>
      <w:r>
        <w:rPr>
          <w:sz w:val="24"/>
        </w:rPr>
        <w:t>neposredno</w:t>
      </w:r>
      <w:r w:rsidR="00C73652">
        <w:rPr>
          <w:sz w:val="24"/>
        </w:rPr>
        <w:t xml:space="preserve"> </w:t>
      </w:r>
      <w:r>
        <w:rPr>
          <w:sz w:val="24"/>
        </w:rPr>
        <w:t>je</w:t>
      </w:r>
      <w:r w:rsidR="00C73652">
        <w:rPr>
          <w:sz w:val="24"/>
        </w:rPr>
        <w:t xml:space="preserve"> </w:t>
      </w:r>
      <w:r>
        <w:rPr>
          <w:sz w:val="24"/>
        </w:rPr>
        <w:t>odgovoran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podnošenje</w:t>
      </w:r>
      <w:r w:rsidR="00C73652">
        <w:rPr>
          <w:sz w:val="24"/>
        </w:rPr>
        <w:t xml:space="preserve"> </w:t>
      </w:r>
      <w:r>
        <w:rPr>
          <w:sz w:val="24"/>
        </w:rPr>
        <w:t>izvještaja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Republičkoj</w:t>
      </w:r>
      <w:r w:rsidR="00C73652">
        <w:rPr>
          <w:sz w:val="24"/>
        </w:rPr>
        <w:t xml:space="preserve"> </w:t>
      </w:r>
      <w:r>
        <w:rPr>
          <w:sz w:val="24"/>
        </w:rPr>
        <w:t>izbornoj</w:t>
      </w:r>
      <w:r w:rsidR="00C73652">
        <w:rPr>
          <w:sz w:val="24"/>
        </w:rPr>
        <w:t xml:space="preserve"> </w:t>
      </w:r>
      <w:r>
        <w:rPr>
          <w:sz w:val="24"/>
        </w:rPr>
        <w:t>komisiji</w:t>
      </w:r>
      <w:r w:rsidR="00C73652">
        <w:rPr>
          <w:sz w:val="24"/>
        </w:rPr>
        <w:t>.</w:t>
      </w:r>
    </w:p>
    <w:p w14:paraId="392C04AD" w14:textId="77777777" w:rsidR="00E20CFD" w:rsidRDefault="00E20CFD">
      <w:pPr>
        <w:spacing w:after="0" w:line="240" w:lineRule="auto"/>
      </w:pPr>
    </w:p>
    <w:p w14:paraId="68BC24CE" w14:textId="65EBC09D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197.</w:t>
      </w:r>
    </w:p>
    <w:p w14:paraId="14DCE960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79F1C8FC" w14:textId="1E37A852" w:rsidR="00E20CFD" w:rsidRDefault="00E85B37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lastRenderedPageBreak/>
        <w:t>Republička</w:t>
      </w:r>
      <w:r w:rsidR="00FC479A">
        <w:rPr>
          <w:sz w:val="24"/>
        </w:rPr>
        <w:t xml:space="preserve"> </w:t>
      </w:r>
      <w:r>
        <w:rPr>
          <w:sz w:val="24"/>
        </w:rPr>
        <w:t>izborna</w:t>
      </w:r>
      <w:r w:rsidR="00682EFD">
        <w:rPr>
          <w:sz w:val="24"/>
        </w:rPr>
        <w:t xml:space="preserve"> </w:t>
      </w:r>
      <w:r>
        <w:rPr>
          <w:sz w:val="24"/>
        </w:rPr>
        <w:t>komisija</w:t>
      </w:r>
      <w:r w:rsidR="00C73652">
        <w:rPr>
          <w:sz w:val="24"/>
        </w:rPr>
        <w:t xml:space="preserve"> </w:t>
      </w:r>
      <w:r>
        <w:rPr>
          <w:sz w:val="24"/>
        </w:rPr>
        <w:t>obezbjeđuje</w:t>
      </w:r>
      <w:r w:rsidR="00C73652">
        <w:rPr>
          <w:sz w:val="24"/>
        </w:rPr>
        <w:t xml:space="preserve"> </w:t>
      </w:r>
      <w:r>
        <w:rPr>
          <w:sz w:val="24"/>
        </w:rPr>
        <w:t>javnosti</w:t>
      </w:r>
      <w:r w:rsidR="00C73652">
        <w:rPr>
          <w:sz w:val="24"/>
        </w:rPr>
        <w:t xml:space="preserve"> </w:t>
      </w:r>
      <w:r>
        <w:rPr>
          <w:sz w:val="24"/>
        </w:rPr>
        <w:t>pristup</w:t>
      </w:r>
      <w:r w:rsidR="00C73652">
        <w:rPr>
          <w:sz w:val="24"/>
        </w:rPr>
        <w:t xml:space="preserve"> </w:t>
      </w:r>
      <w:r>
        <w:rPr>
          <w:sz w:val="24"/>
        </w:rPr>
        <w:t>svim</w:t>
      </w:r>
      <w:r w:rsidR="00C73652">
        <w:rPr>
          <w:sz w:val="24"/>
        </w:rPr>
        <w:t xml:space="preserve"> </w:t>
      </w:r>
      <w:r>
        <w:rPr>
          <w:sz w:val="24"/>
        </w:rPr>
        <w:t>izvještajima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p</w:t>
      </w:r>
      <w:r>
        <w:rPr>
          <w:sz w:val="24"/>
          <w:lang w:val="sr-Cyrl-BA"/>
        </w:rPr>
        <w:t>re</w:t>
      </w:r>
      <w:r>
        <w:rPr>
          <w:sz w:val="24"/>
        </w:rPr>
        <w:t>duzima</w:t>
      </w:r>
      <w:r w:rsidR="00C73652">
        <w:rPr>
          <w:sz w:val="24"/>
        </w:rPr>
        <w:t xml:space="preserve"> </w:t>
      </w:r>
      <w:r>
        <w:rPr>
          <w:sz w:val="24"/>
        </w:rPr>
        <w:t>odgovarajuće</w:t>
      </w:r>
      <w:r w:rsidR="00C73652">
        <w:rPr>
          <w:sz w:val="24"/>
        </w:rPr>
        <w:t xml:space="preserve"> </w:t>
      </w:r>
      <w:r>
        <w:rPr>
          <w:sz w:val="24"/>
        </w:rPr>
        <w:t>mjere</w:t>
      </w:r>
      <w:r w:rsidR="00C73652">
        <w:rPr>
          <w:sz w:val="24"/>
        </w:rPr>
        <w:t xml:space="preserve"> </w:t>
      </w:r>
      <w:r>
        <w:rPr>
          <w:sz w:val="24"/>
        </w:rPr>
        <w:t>kako</w:t>
      </w:r>
      <w:r w:rsidR="00C73652">
        <w:rPr>
          <w:sz w:val="24"/>
        </w:rPr>
        <w:t xml:space="preserve"> </w:t>
      </w:r>
      <w:r>
        <w:rPr>
          <w:sz w:val="24"/>
        </w:rPr>
        <w:t>bi</w:t>
      </w:r>
      <w:r w:rsidR="00C73652">
        <w:rPr>
          <w:sz w:val="24"/>
        </w:rPr>
        <w:t xml:space="preserve"> </w:t>
      </w:r>
      <w:r>
        <w:rPr>
          <w:sz w:val="24"/>
        </w:rPr>
        <w:t>obezbijedil</w:t>
      </w:r>
      <w:r>
        <w:rPr>
          <w:sz w:val="24"/>
          <w:lang w:val="sr-Cyrl-BA"/>
        </w:rPr>
        <w:t>o</w:t>
      </w:r>
      <w:r w:rsidR="00C73652">
        <w:rPr>
          <w:sz w:val="24"/>
        </w:rPr>
        <w:t xml:space="preserve"> </w:t>
      </w:r>
      <w:r>
        <w:rPr>
          <w:sz w:val="24"/>
        </w:rPr>
        <w:t>da</w:t>
      </w:r>
      <w:r w:rsidR="00C73652">
        <w:rPr>
          <w:sz w:val="24"/>
        </w:rPr>
        <w:t xml:space="preserve"> </w:t>
      </w:r>
      <w:r>
        <w:rPr>
          <w:sz w:val="24"/>
        </w:rPr>
        <w:t>svi</w:t>
      </w:r>
      <w:r w:rsidR="00C73652">
        <w:rPr>
          <w:sz w:val="24"/>
        </w:rPr>
        <w:t xml:space="preserve"> </w:t>
      </w:r>
      <w:r>
        <w:rPr>
          <w:sz w:val="24"/>
        </w:rPr>
        <w:t>građani</w:t>
      </w:r>
      <w:r w:rsidR="00C73652">
        <w:rPr>
          <w:sz w:val="24"/>
        </w:rPr>
        <w:t xml:space="preserve"> </w:t>
      </w:r>
      <w:r>
        <w:rPr>
          <w:sz w:val="24"/>
        </w:rPr>
        <w:t>imaju</w:t>
      </w:r>
      <w:r w:rsidR="00C73652">
        <w:rPr>
          <w:sz w:val="24"/>
        </w:rPr>
        <w:t xml:space="preserve"> </w:t>
      </w:r>
      <w:r>
        <w:rPr>
          <w:sz w:val="24"/>
        </w:rPr>
        <w:t>nesmetan</w:t>
      </w:r>
      <w:r w:rsidR="00C73652">
        <w:rPr>
          <w:sz w:val="24"/>
        </w:rPr>
        <w:t xml:space="preserve"> </w:t>
      </w:r>
      <w:r>
        <w:rPr>
          <w:sz w:val="24"/>
        </w:rPr>
        <w:t>pristup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informacijama</w:t>
      </w:r>
      <w:r w:rsidR="00C73652">
        <w:rPr>
          <w:sz w:val="24"/>
        </w:rPr>
        <w:t xml:space="preserve"> </w:t>
      </w:r>
      <w:r>
        <w:rPr>
          <w:sz w:val="24"/>
        </w:rPr>
        <w:t>koje</w:t>
      </w:r>
      <w:r w:rsidR="00C73652">
        <w:rPr>
          <w:sz w:val="24"/>
        </w:rPr>
        <w:t xml:space="preserve"> </w:t>
      </w:r>
      <w:r>
        <w:rPr>
          <w:sz w:val="24"/>
        </w:rPr>
        <w:t>su</w:t>
      </w:r>
      <w:r w:rsidR="00C73652">
        <w:rPr>
          <w:sz w:val="24"/>
        </w:rPr>
        <w:t xml:space="preserve"> </w:t>
      </w:r>
      <w:r>
        <w:rPr>
          <w:sz w:val="24"/>
        </w:rPr>
        <w:t>sadržane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izvještajima</w:t>
      </w:r>
      <w:r w:rsidR="00C73652">
        <w:rPr>
          <w:sz w:val="24"/>
        </w:rPr>
        <w:t>.</w:t>
      </w:r>
    </w:p>
    <w:p w14:paraId="4BB865D4" w14:textId="77777777" w:rsidR="00E20CFD" w:rsidRDefault="00E20CFD">
      <w:pPr>
        <w:spacing w:after="0" w:line="240" w:lineRule="auto"/>
      </w:pPr>
    </w:p>
    <w:p w14:paraId="7C2760A3" w14:textId="3239AF22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198.</w:t>
      </w:r>
    </w:p>
    <w:p w14:paraId="0DB33944" w14:textId="77777777" w:rsidR="00E20CFD" w:rsidRPr="00281EF8" w:rsidRDefault="00E20CFD">
      <w:pPr>
        <w:spacing w:after="0" w:line="240" w:lineRule="auto"/>
        <w:jc w:val="center"/>
        <w:rPr>
          <w:sz w:val="24"/>
        </w:rPr>
      </w:pPr>
    </w:p>
    <w:p w14:paraId="2FA8967C" w14:textId="2570D8EB" w:rsidR="00E20CFD" w:rsidRPr="00F723A8" w:rsidRDefault="00E85B37" w:rsidP="004C3766">
      <w:pPr>
        <w:numPr>
          <w:ilvl w:val="0"/>
          <w:numId w:val="33"/>
        </w:numPr>
        <w:spacing w:after="0" w:line="240" w:lineRule="auto"/>
        <w:ind w:firstLine="708"/>
        <w:jc w:val="both"/>
        <w:rPr>
          <w:color w:val="0070C0"/>
          <w:sz w:val="24"/>
        </w:rPr>
      </w:pPr>
      <w:r>
        <w:rPr>
          <w:sz w:val="24"/>
          <w:lang w:val="sr-Cyrl-BA"/>
        </w:rPr>
        <w:t>Republička</w:t>
      </w:r>
      <w:r w:rsidR="00682EFD" w:rsidRPr="00682EFD">
        <w:rPr>
          <w:sz w:val="24"/>
        </w:rPr>
        <w:t xml:space="preserve"> </w:t>
      </w:r>
      <w:r>
        <w:rPr>
          <w:sz w:val="24"/>
        </w:rPr>
        <w:t>izborna</w:t>
      </w:r>
      <w:r w:rsidR="00FC479A">
        <w:rPr>
          <w:sz w:val="24"/>
        </w:rPr>
        <w:t xml:space="preserve"> </w:t>
      </w:r>
      <w:r>
        <w:rPr>
          <w:sz w:val="24"/>
        </w:rPr>
        <w:t>komisija</w:t>
      </w:r>
      <w:r w:rsidR="00C73652" w:rsidRPr="00281EF8">
        <w:rPr>
          <w:sz w:val="24"/>
        </w:rPr>
        <w:t xml:space="preserve"> </w:t>
      </w:r>
      <w:r w:rsidR="00C73652" w:rsidRPr="00281EF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ispituje</w:t>
      </w:r>
      <w:r w:rsidR="00C73652" w:rsidRPr="00281EF8">
        <w:rPr>
          <w:sz w:val="24"/>
        </w:rPr>
        <w:t xml:space="preserve"> </w:t>
      </w:r>
      <w:r>
        <w:rPr>
          <w:sz w:val="24"/>
        </w:rPr>
        <w:t>slučajeve</w:t>
      </w:r>
      <w:r w:rsidR="00C73652" w:rsidRPr="00281EF8">
        <w:rPr>
          <w:sz w:val="24"/>
        </w:rPr>
        <w:t xml:space="preserve"> </w:t>
      </w:r>
      <w:r>
        <w:rPr>
          <w:sz w:val="24"/>
        </w:rPr>
        <w:t>u</w:t>
      </w:r>
      <w:r w:rsidR="00C73652" w:rsidRPr="00281EF8">
        <w:rPr>
          <w:sz w:val="24"/>
        </w:rPr>
        <w:t xml:space="preserve"> </w:t>
      </w:r>
      <w:r>
        <w:rPr>
          <w:sz w:val="24"/>
        </w:rPr>
        <w:t>kojima</w:t>
      </w:r>
      <w:r w:rsidR="00C73652" w:rsidRPr="00281EF8">
        <w:rPr>
          <w:sz w:val="24"/>
        </w:rPr>
        <w:t xml:space="preserve"> </w:t>
      </w:r>
      <w:r>
        <w:rPr>
          <w:sz w:val="24"/>
        </w:rPr>
        <w:t>nije</w:t>
      </w:r>
      <w:r w:rsidR="00C73652" w:rsidRPr="00281EF8">
        <w:rPr>
          <w:sz w:val="24"/>
        </w:rPr>
        <w:t xml:space="preserve"> </w:t>
      </w:r>
      <w:r>
        <w:rPr>
          <w:sz w:val="24"/>
        </w:rPr>
        <w:t>postupljeno</w:t>
      </w:r>
      <w:r w:rsidR="00C73652" w:rsidRPr="00281EF8">
        <w:rPr>
          <w:sz w:val="24"/>
        </w:rPr>
        <w:t xml:space="preserve"> </w:t>
      </w:r>
      <w:r>
        <w:rPr>
          <w:strike/>
          <w:sz w:val="24"/>
        </w:rPr>
        <w:t>u</w:t>
      </w:r>
      <w:r w:rsidR="00C73652" w:rsidRPr="00281EF8">
        <w:rPr>
          <w:strike/>
          <w:sz w:val="24"/>
        </w:rPr>
        <w:t xml:space="preserve"> </w:t>
      </w:r>
      <w:r>
        <w:rPr>
          <w:sz w:val="24"/>
        </w:rPr>
        <w:t>skladu</w:t>
      </w:r>
      <w:r w:rsidR="00C73652" w:rsidRPr="00281EF8">
        <w:rPr>
          <w:sz w:val="24"/>
        </w:rPr>
        <w:t xml:space="preserve"> </w:t>
      </w:r>
      <w:r>
        <w:rPr>
          <w:sz w:val="24"/>
        </w:rPr>
        <w:t>s</w:t>
      </w:r>
      <w:r w:rsidR="00C73652" w:rsidRPr="00281EF8">
        <w:rPr>
          <w:sz w:val="24"/>
        </w:rPr>
        <w:t xml:space="preserve"> </w:t>
      </w:r>
      <w:r>
        <w:rPr>
          <w:sz w:val="24"/>
        </w:rPr>
        <w:t>odredbama</w:t>
      </w:r>
      <w:r w:rsidR="00C73652" w:rsidRPr="00281EF8">
        <w:rPr>
          <w:sz w:val="24"/>
        </w:rPr>
        <w:t xml:space="preserve"> </w:t>
      </w:r>
      <w:r>
        <w:rPr>
          <w:sz w:val="24"/>
          <w:lang w:val="sr-Cyrl-BA"/>
        </w:rPr>
        <w:t>čl</w:t>
      </w:r>
      <w:r w:rsidR="00C34F36">
        <w:rPr>
          <w:sz w:val="24"/>
          <w:lang w:val="sr-Cyrl-BA"/>
        </w:rPr>
        <w:t xml:space="preserve">. </w:t>
      </w:r>
      <w:r w:rsidR="000F3B1E" w:rsidRPr="00281EF8">
        <w:rPr>
          <w:sz w:val="24"/>
          <w:lang w:val="sr-Cyrl-BA"/>
        </w:rPr>
        <w:t xml:space="preserve">193. </w:t>
      </w:r>
      <w:r>
        <w:rPr>
          <w:sz w:val="24"/>
          <w:lang w:val="sr-Cyrl-BA"/>
        </w:rPr>
        <w:t>do</w:t>
      </w:r>
      <w:r w:rsidR="000F3B1E" w:rsidRPr="00281EF8">
        <w:rPr>
          <w:sz w:val="24"/>
          <w:lang w:val="sr-Cyrl-BA"/>
        </w:rPr>
        <w:t xml:space="preserve"> 202. </w:t>
      </w:r>
      <w:r>
        <w:rPr>
          <w:sz w:val="24"/>
          <w:lang w:val="sr-Cyrl-BA"/>
        </w:rPr>
        <w:t>ovog</w:t>
      </w:r>
      <w:r w:rsidR="000F3B1E" w:rsidRPr="00281EF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zakona</w:t>
      </w:r>
      <w:r w:rsidR="00C73652" w:rsidRPr="00281EF8">
        <w:rPr>
          <w:sz w:val="24"/>
        </w:rPr>
        <w:t xml:space="preserve"> </w:t>
      </w:r>
      <w:r>
        <w:rPr>
          <w:sz w:val="24"/>
        </w:rPr>
        <w:t>i</w:t>
      </w:r>
      <w:r w:rsidR="00C73652" w:rsidRPr="00281EF8">
        <w:rPr>
          <w:sz w:val="24"/>
        </w:rPr>
        <w:t xml:space="preserve"> </w:t>
      </w:r>
      <w:r>
        <w:rPr>
          <w:sz w:val="24"/>
        </w:rPr>
        <w:t>može</w:t>
      </w:r>
      <w:r w:rsidR="00F723A8" w:rsidRPr="00281EF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od</w:t>
      </w:r>
      <w:r w:rsidR="00F723A8" w:rsidRPr="00281EF8">
        <w:rPr>
          <w:sz w:val="24"/>
        </w:rPr>
        <w:t xml:space="preserve"> </w:t>
      </w:r>
      <w:r>
        <w:rPr>
          <w:sz w:val="24"/>
        </w:rPr>
        <w:t>određen</w:t>
      </w:r>
      <w:r>
        <w:rPr>
          <w:sz w:val="24"/>
          <w:lang w:val="sr-Cyrl-RS"/>
        </w:rPr>
        <w:t>i</w:t>
      </w:r>
      <w:r>
        <w:rPr>
          <w:sz w:val="24"/>
        </w:rPr>
        <w:t>h</w:t>
      </w:r>
      <w:r w:rsidR="00C73652" w:rsidRPr="00281EF8">
        <w:rPr>
          <w:sz w:val="24"/>
        </w:rPr>
        <w:t xml:space="preserve"> </w:t>
      </w:r>
      <w:r>
        <w:rPr>
          <w:sz w:val="24"/>
        </w:rPr>
        <w:t>lica</w:t>
      </w:r>
      <w:r w:rsidR="00C73652" w:rsidRPr="00281EF8">
        <w:rPr>
          <w:sz w:val="24"/>
        </w:rPr>
        <w:t xml:space="preserve"> </w:t>
      </w:r>
      <w:r>
        <w:rPr>
          <w:sz w:val="24"/>
          <w:lang w:val="sr-Cyrl-BA"/>
        </w:rPr>
        <w:t>zatražiti</w:t>
      </w:r>
      <w:r w:rsidR="00C73652" w:rsidRPr="00281EF8">
        <w:rPr>
          <w:sz w:val="24"/>
        </w:rPr>
        <w:t xml:space="preserve"> </w:t>
      </w:r>
      <w:r>
        <w:rPr>
          <w:sz w:val="24"/>
        </w:rPr>
        <w:t>da</w:t>
      </w:r>
      <w:r w:rsidR="00C73652" w:rsidRPr="00281EF8">
        <w:rPr>
          <w:sz w:val="24"/>
        </w:rPr>
        <w:t xml:space="preserve"> </w:t>
      </w:r>
      <w:r>
        <w:rPr>
          <w:sz w:val="24"/>
        </w:rPr>
        <w:t>odgovore</w:t>
      </w:r>
      <w:r w:rsidR="00C73652" w:rsidRPr="00281EF8">
        <w:rPr>
          <w:sz w:val="24"/>
        </w:rPr>
        <w:t xml:space="preserve"> </w:t>
      </w:r>
      <w:r>
        <w:rPr>
          <w:sz w:val="24"/>
        </w:rPr>
        <w:t>na</w:t>
      </w:r>
      <w:r w:rsidR="00C73652" w:rsidRPr="00281EF8">
        <w:rPr>
          <w:sz w:val="24"/>
        </w:rPr>
        <w:t xml:space="preserve"> </w:t>
      </w:r>
      <w:r>
        <w:rPr>
          <w:sz w:val="24"/>
        </w:rPr>
        <w:t>pitanja</w:t>
      </w:r>
      <w:r w:rsidR="00C73652" w:rsidRPr="00281EF8">
        <w:rPr>
          <w:sz w:val="24"/>
        </w:rPr>
        <w:t xml:space="preserve"> </w:t>
      </w:r>
      <w:r>
        <w:rPr>
          <w:sz w:val="24"/>
        </w:rPr>
        <w:t>u</w:t>
      </w:r>
      <w:r w:rsidR="00C73652" w:rsidRPr="00281EF8">
        <w:rPr>
          <w:sz w:val="24"/>
        </w:rPr>
        <w:t xml:space="preserve"> </w:t>
      </w:r>
      <w:r>
        <w:rPr>
          <w:sz w:val="24"/>
        </w:rPr>
        <w:t>pisanoj</w:t>
      </w:r>
      <w:r w:rsidR="00C73652" w:rsidRPr="00281EF8">
        <w:rPr>
          <w:sz w:val="24"/>
        </w:rPr>
        <w:t xml:space="preserve"> </w:t>
      </w:r>
      <w:r>
        <w:rPr>
          <w:sz w:val="24"/>
        </w:rPr>
        <w:t>formi</w:t>
      </w:r>
      <w:r w:rsidR="00C73652" w:rsidRPr="00281EF8">
        <w:rPr>
          <w:sz w:val="24"/>
        </w:rPr>
        <w:t xml:space="preserve">, </w:t>
      </w:r>
      <w:r>
        <w:rPr>
          <w:sz w:val="24"/>
        </w:rPr>
        <w:t>kako</w:t>
      </w:r>
      <w:r w:rsidR="00C73652" w:rsidRPr="00281EF8">
        <w:rPr>
          <w:sz w:val="24"/>
        </w:rPr>
        <w:t xml:space="preserve"> </w:t>
      </w:r>
      <w:r>
        <w:rPr>
          <w:sz w:val="24"/>
        </w:rPr>
        <w:t>bi</w:t>
      </w:r>
      <w:r w:rsidR="00C73652" w:rsidRPr="00281EF8">
        <w:rPr>
          <w:sz w:val="24"/>
        </w:rPr>
        <w:t xml:space="preserve"> </w:t>
      </w:r>
      <w:r>
        <w:rPr>
          <w:sz w:val="24"/>
        </w:rPr>
        <w:t>se</w:t>
      </w:r>
      <w:r w:rsidR="00C73652" w:rsidRPr="00281EF8">
        <w:rPr>
          <w:sz w:val="24"/>
        </w:rPr>
        <w:t xml:space="preserve"> </w:t>
      </w:r>
      <w:r>
        <w:rPr>
          <w:sz w:val="24"/>
        </w:rPr>
        <w:t>obezbijedili</w:t>
      </w:r>
      <w:r w:rsidR="00C73652" w:rsidRPr="00281EF8">
        <w:rPr>
          <w:sz w:val="24"/>
        </w:rPr>
        <w:t xml:space="preserve"> </w:t>
      </w:r>
      <w:r>
        <w:rPr>
          <w:sz w:val="24"/>
        </w:rPr>
        <w:t>dokazi</w:t>
      </w:r>
      <w:r w:rsidR="00C73652" w:rsidRPr="00281EF8">
        <w:rPr>
          <w:sz w:val="24"/>
        </w:rPr>
        <w:t xml:space="preserve">, </w:t>
      </w:r>
      <w:r>
        <w:rPr>
          <w:sz w:val="24"/>
        </w:rPr>
        <w:t>te</w:t>
      </w:r>
      <w:r w:rsidR="00C73652" w:rsidRPr="00281EF8">
        <w:rPr>
          <w:sz w:val="24"/>
        </w:rPr>
        <w:t xml:space="preserve"> </w:t>
      </w:r>
      <w:r>
        <w:rPr>
          <w:sz w:val="24"/>
        </w:rPr>
        <w:t>pribavile</w:t>
      </w:r>
      <w:r w:rsidR="00C73652" w:rsidRPr="00281EF8">
        <w:rPr>
          <w:sz w:val="24"/>
        </w:rPr>
        <w:t xml:space="preserve"> </w:t>
      </w:r>
      <w:r>
        <w:rPr>
          <w:sz w:val="24"/>
        </w:rPr>
        <w:t>izjave</w:t>
      </w:r>
      <w:r w:rsidR="00C73652" w:rsidRPr="00281EF8">
        <w:rPr>
          <w:sz w:val="24"/>
        </w:rPr>
        <w:t xml:space="preserve"> </w:t>
      </w:r>
      <w:r>
        <w:rPr>
          <w:sz w:val="24"/>
        </w:rPr>
        <w:t>svjedoka</w:t>
      </w:r>
      <w:r w:rsidR="00C73652" w:rsidRPr="00281EF8">
        <w:rPr>
          <w:sz w:val="24"/>
        </w:rPr>
        <w:t xml:space="preserve"> </w:t>
      </w:r>
      <w:r>
        <w:rPr>
          <w:sz w:val="24"/>
        </w:rPr>
        <w:t>u</w:t>
      </w:r>
      <w:r w:rsidR="00C73652" w:rsidRPr="00281EF8">
        <w:rPr>
          <w:sz w:val="24"/>
        </w:rPr>
        <w:t xml:space="preserve"> </w:t>
      </w:r>
      <w:r>
        <w:rPr>
          <w:sz w:val="24"/>
        </w:rPr>
        <w:t>vezi</w:t>
      </w:r>
      <w:r w:rsidR="00C73652" w:rsidRPr="00281EF8">
        <w:rPr>
          <w:sz w:val="24"/>
        </w:rPr>
        <w:t xml:space="preserve"> </w:t>
      </w:r>
      <w:r>
        <w:rPr>
          <w:sz w:val="24"/>
        </w:rPr>
        <w:t>sa</w:t>
      </w:r>
      <w:r w:rsidR="00C73652" w:rsidRPr="00281EF8">
        <w:rPr>
          <w:sz w:val="24"/>
        </w:rPr>
        <w:t xml:space="preserve"> </w:t>
      </w:r>
      <w:r>
        <w:rPr>
          <w:sz w:val="24"/>
          <w:lang w:val="sr-Cyrl-BA"/>
        </w:rPr>
        <w:t>postupkom</w:t>
      </w:r>
      <w:r w:rsidR="00C73652" w:rsidRPr="00281EF8">
        <w:rPr>
          <w:sz w:val="24"/>
        </w:rPr>
        <w:t xml:space="preserve"> </w:t>
      </w:r>
      <w:r>
        <w:rPr>
          <w:sz w:val="24"/>
        </w:rPr>
        <w:t>koj</w:t>
      </w:r>
      <w:r>
        <w:rPr>
          <w:sz w:val="24"/>
          <w:lang w:val="sr-Cyrl-BA"/>
        </w:rPr>
        <w:t>i</w:t>
      </w:r>
      <w:r w:rsidR="00C73652" w:rsidRPr="00281EF8">
        <w:rPr>
          <w:sz w:val="24"/>
        </w:rPr>
        <w:t xml:space="preserve"> </w:t>
      </w:r>
      <w:r>
        <w:rPr>
          <w:sz w:val="24"/>
        </w:rPr>
        <w:t>je</w:t>
      </w:r>
      <w:r w:rsidR="00C73652" w:rsidRPr="00281EF8">
        <w:rPr>
          <w:sz w:val="24"/>
        </w:rPr>
        <w:t xml:space="preserve"> </w:t>
      </w:r>
      <w:r>
        <w:rPr>
          <w:sz w:val="24"/>
        </w:rPr>
        <w:t>p</w:t>
      </w:r>
      <w:r>
        <w:rPr>
          <w:sz w:val="24"/>
          <w:lang w:val="sr-Cyrl-BA"/>
        </w:rPr>
        <w:t>okrenula</w:t>
      </w:r>
      <w:r w:rsidR="00C73652" w:rsidRPr="00281EF8">
        <w:rPr>
          <w:sz w:val="24"/>
        </w:rPr>
        <w:t xml:space="preserve"> </w:t>
      </w:r>
      <w:r>
        <w:rPr>
          <w:sz w:val="24"/>
          <w:lang w:val="sr-Cyrl-BA"/>
        </w:rPr>
        <w:t>Republička</w:t>
      </w:r>
      <w:r w:rsidR="00C73652" w:rsidRPr="00281EF8">
        <w:rPr>
          <w:sz w:val="24"/>
          <w:lang w:val="sr-Cyrl-BA"/>
        </w:rPr>
        <w:t xml:space="preserve"> </w:t>
      </w:r>
      <w:r>
        <w:rPr>
          <w:sz w:val="24"/>
        </w:rPr>
        <w:t>izborna</w:t>
      </w:r>
      <w:r w:rsidR="00C73652" w:rsidRPr="00281EF8">
        <w:rPr>
          <w:sz w:val="24"/>
        </w:rPr>
        <w:t xml:space="preserve"> </w:t>
      </w:r>
      <w:r>
        <w:rPr>
          <w:sz w:val="24"/>
        </w:rPr>
        <w:t>komisija</w:t>
      </w:r>
      <w:r w:rsidR="00C73652" w:rsidRPr="00F723A8">
        <w:rPr>
          <w:color w:val="0070C0"/>
          <w:sz w:val="24"/>
        </w:rPr>
        <w:t xml:space="preserve">. </w:t>
      </w:r>
    </w:p>
    <w:p w14:paraId="71A1D009" w14:textId="555386C2" w:rsidR="00E20CFD" w:rsidRPr="000F3B1E" w:rsidRDefault="00E85B37" w:rsidP="004C3766">
      <w:pPr>
        <w:numPr>
          <w:ilvl w:val="0"/>
          <w:numId w:val="33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>Republička</w:t>
      </w:r>
      <w:r w:rsidR="00C73652" w:rsidRPr="000F3B1E">
        <w:rPr>
          <w:sz w:val="24"/>
        </w:rPr>
        <w:t xml:space="preserve"> </w:t>
      </w:r>
      <w:r>
        <w:rPr>
          <w:sz w:val="24"/>
        </w:rPr>
        <w:t>izborna</w:t>
      </w:r>
      <w:r w:rsidR="00C73652" w:rsidRPr="000F3B1E">
        <w:rPr>
          <w:sz w:val="24"/>
        </w:rPr>
        <w:t xml:space="preserve"> </w:t>
      </w:r>
      <w:r>
        <w:rPr>
          <w:sz w:val="24"/>
        </w:rPr>
        <w:t>komisija</w:t>
      </w:r>
      <w:r w:rsidR="00C73652" w:rsidRPr="000F3B1E">
        <w:rPr>
          <w:sz w:val="24"/>
        </w:rPr>
        <w:t xml:space="preserve"> </w:t>
      </w:r>
      <w:r>
        <w:rPr>
          <w:sz w:val="24"/>
        </w:rPr>
        <w:t>može</w:t>
      </w:r>
      <w:r w:rsidR="00C73652" w:rsidRPr="000F3B1E">
        <w:rPr>
          <w:sz w:val="24"/>
        </w:rPr>
        <w:t xml:space="preserve"> </w:t>
      </w:r>
      <w:r>
        <w:rPr>
          <w:sz w:val="24"/>
        </w:rPr>
        <w:t>početi</w:t>
      </w:r>
      <w:r w:rsidR="00C73652" w:rsidRPr="000F3B1E">
        <w:rPr>
          <w:sz w:val="24"/>
        </w:rPr>
        <w:t xml:space="preserve"> </w:t>
      </w:r>
      <w:r>
        <w:rPr>
          <w:sz w:val="24"/>
        </w:rPr>
        <w:t>istragu</w:t>
      </w:r>
      <w:r w:rsidR="00C73652" w:rsidRPr="000F3B1E">
        <w:rPr>
          <w:sz w:val="24"/>
        </w:rPr>
        <w:t xml:space="preserve"> </w:t>
      </w:r>
      <w:r>
        <w:rPr>
          <w:sz w:val="24"/>
        </w:rPr>
        <w:t>ili</w:t>
      </w:r>
      <w:r w:rsidR="00C73652" w:rsidRPr="000F3B1E">
        <w:rPr>
          <w:sz w:val="24"/>
        </w:rPr>
        <w:t xml:space="preserve"> </w:t>
      </w:r>
      <w:r>
        <w:rPr>
          <w:sz w:val="24"/>
        </w:rPr>
        <w:t>preduzeti</w:t>
      </w:r>
      <w:r w:rsidR="00C73652" w:rsidRPr="000F3B1E">
        <w:rPr>
          <w:sz w:val="24"/>
        </w:rPr>
        <w:t xml:space="preserve"> </w:t>
      </w:r>
      <w:r>
        <w:rPr>
          <w:sz w:val="24"/>
        </w:rPr>
        <w:t>odgovarajuće</w:t>
      </w:r>
      <w:r w:rsidR="00C73652" w:rsidRPr="000F3B1E">
        <w:rPr>
          <w:sz w:val="24"/>
        </w:rPr>
        <w:t xml:space="preserve"> </w:t>
      </w:r>
      <w:r>
        <w:rPr>
          <w:sz w:val="24"/>
        </w:rPr>
        <w:t>mjere</w:t>
      </w:r>
      <w:r w:rsidR="00C73652" w:rsidRPr="000F3B1E">
        <w:rPr>
          <w:sz w:val="24"/>
        </w:rPr>
        <w:t xml:space="preserve"> </w:t>
      </w:r>
      <w:r>
        <w:rPr>
          <w:sz w:val="24"/>
        </w:rPr>
        <w:t>izvršenja</w:t>
      </w:r>
      <w:r w:rsidR="00C73652" w:rsidRPr="000F3B1E">
        <w:rPr>
          <w:sz w:val="24"/>
        </w:rPr>
        <w:t xml:space="preserve">, </w:t>
      </w:r>
      <w:r>
        <w:rPr>
          <w:sz w:val="24"/>
        </w:rPr>
        <w:t>samostalno</w:t>
      </w:r>
      <w:r w:rsidR="00C73652" w:rsidRPr="000F3B1E">
        <w:rPr>
          <w:sz w:val="24"/>
        </w:rPr>
        <w:t xml:space="preserve"> </w:t>
      </w:r>
      <w:r>
        <w:rPr>
          <w:sz w:val="24"/>
        </w:rPr>
        <w:t>ili</w:t>
      </w:r>
      <w:r w:rsidR="00C73652" w:rsidRPr="000F3B1E">
        <w:rPr>
          <w:sz w:val="24"/>
        </w:rPr>
        <w:t xml:space="preserve"> </w:t>
      </w:r>
      <w:r>
        <w:rPr>
          <w:sz w:val="24"/>
        </w:rPr>
        <w:t>po</w:t>
      </w:r>
      <w:r w:rsidR="00C73652" w:rsidRPr="000F3B1E">
        <w:rPr>
          <w:sz w:val="24"/>
        </w:rPr>
        <w:t xml:space="preserve"> </w:t>
      </w:r>
      <w:r>
        <w:rPr>
          <w:sz w:val="24"/>
        </w:rPr>
        <w:t>prigovoru</w:t>
      </w:r>
      <w:r w:rsidR="00C73652" w:rsidRPr="000F3B1E">
        <w:rPr>
          <w:sz w:val="24"/>
        </w:rPr>
        <w:t xml:space="preserve">. </w:t>
      </w:r>
    </w:p>
    <w:p w14:paraId="67B6E3ED" w14:textId="3B73FE11" w:rsidR="00E20CFD" w:rsidRPr="000F3B1E" w:rsidRDefault="00C73652">
      <w:pPr>
        <w:spacing w:after="0" w:line="240" w:lineRule="auto"/>
        <w:ind w:firstLine="708"/>
        <w:jc w:val="both"/>
        <w:rPr>
          <w:sz w:val="24"/>
        </w:rPr>
      </w:pPr>
      <w:r w:rsidRPr="000F3B1E">
        <w:rPr>
          <w:sz w:val="24"/>
        </w:rPr>
        <w:t>(</w:t>
      </w:r>
      <w:r w:rsidRPr="000F3B1E">
        <w:rPr>
          <w:sz w:val="24"/>
          <w:lang w:val="sr-Cyrl-BA"/>
        </w:rPr>
        <w:t>3</w:t>
      </w:r>
      <w:r w:rsidRPr="000F3B1E">
        <w:rPr>
          <w:sz w:val="24"/>
        </w:rPr>
        <w:t xml:space="preserve">) </w:t>
      </w:r>
      <w:r w:rsidR="00E85B37">
        <w:rPr>
          <w:sz w:val="24"/>
          <w:lang w:val="sr-Cyrl-BA"/>
        </w:rPr>
        <w:t>Republička</w:t>
      </w:r>
      <w:r w:rsidRPr="000F3B1E">
        <w:rPr>
          <w:sz w:val="24"/>
        </w:rPr>
        <w:t xml:space="preserve"> </w:t>
      </w:r>
      <w:r w:rsidR="00E85B37">
        <w:rPr>
          <w:sz w:val="24"/>
        </w:rPr>
        <w:t>izborna</w:t>
      </w:r>
      <w:r w:rsidRPr="000F3B1E">
        <w:rPr>
          <w:sz w:val="24"/>
        </w:rPr>
        <w:t xml:space="preserve"> </w:t>
      </w:r>
      <w:r w:rsidR="00E85B37">
        <w:rPr>
          <w:sz w:val="24"/>
        </w:rPr>
        <w:t>komisija</w:t>
      </w:r>
      <w:r w:rsidRPr="000F3B1E">
        <w:rPr>
          <w:sz w:val="24"/>
        </w:rPr>
        <w:t xml:space="preserve"> </w:t>
      </w:r>
      <w:r w:rsidR="00E85B37">
        <w:rPr>
          <w:sz w:val="24"/>
          <w:lang w:val="sr-Cyrl-BA"/>
        </w:rPr>
        <w:t>odlučuje</w:t>
      </w:r>
      <w:r w:rsidRPr="000F3B1E">
        <w:rPr>
          <w:sz w:val="24"/>
        </w:rPr>
        <w:t xml:space="preserve"> </w:t>
      </w:r>
      <w:r w:rsidR="00E85B37">
        <w:rPr>
          <w:sz w:val="24"/>
        </w:rPr>
        <w:t>da</w:t>
      </w:r>
      <w:r w:rsidRPr="000F3B1E">
        <w:rPr>
          <w:sz w:val="24"/>
        </w:rPr>
        <w:t xml:space="preserve"> </w:t>
      </w:r>
      <w:r w:rsidR="00E85B37">
        <w:rPr>
          <w:sz w:val="24"/>
        </w:rPr>
        <w:t>li</w:t>
      </w:r>
      <w:r w:rsidRPr="000F3B1E">
        <w:rPr>
          <w:sz w:val="24"/>
        </w:rPr>
        <w:t xml:space="preserve"> </w:t>
      </w:r>
      <w:r w:rsidR="00E85B37">
        <w:rPr>
          <w:sz w:val="24"/>
        </w:rPr>
        <w:t>je</w:t>
      </w:r>
      <w:r w:rsidRPr="000F3B1E">
        <w:rPr>
          <w:sz w:val="24"/>
        </w:rPr>
        <w:t xml:space="preserve"> </w:t>
      </w:r>
      <w:r w:rsidR="00E85B37">
        <w:rPr>
          <w:sz w:val="24"/>
        </w:rPr>
        <w:t>politička</w:t>
      </w:r>
      <w:r w:rsidRPr="000F3B1E">
        <w:rPr>
          <w:sz w:val="24"/>
        </w:rPr>
        <w:t xml:space="preserve"> </w:t>
      </w:r>
      <w:r w:rsidR="00E85B37">
        <w:rPr>
          <w:sz w:val="24"/>
          <w:lang w:val="sr-Cyrl-BA"/>
        </w:rPr>
        <w:t>stranka</w:t>
      </w:r>
      <w:r w:rsidRPr="000F3B1E">
        <w:rPr>
          <w:sz w:val="24"/>
        </w:rPr>
        <w:t xml:space="preserve">, </w:t>
      </w:r>
      <w:r w:rsidR="00E85B37">
        <w:rPr>
          <w:sz w:val="24"/>
        </w:rPr>
        <w:t>koalicija</w:t>
      </w:r>
      <w:r w:rsidRPr="000F3B1E">
        <w:rPr>
          <w:sz w:val="24"/>
        </w:rPr>
        <w:t xml:space="preserve">, </w:t>
      </w:r>
      <w:r w:rsidR="00E85B37">
        <w:rPr>
          <w:sz w:val="24"/>
        </w:rPr>
        <w:t>lista</w:t>
      </w:r>
      <w:r w:rsidRPr="000F3B1E">
        <w:rPr>
          <w:sz w:val="24"/>
        </w:rPr>
        <w:t xml:space="preserve"> </w:t>
      </w:r>
      <w:r w:rsidR="00E85B37">
        <w:rPr>
          <w:sz w:val="24"/>
        </w:rPr>
        <w:t>nezavisnih</w:t>
      </w:r>
      <w:r w:rsidRPr="000F3B1E">
        <w:rPr>
          <w:sz w:val="24"/>
        </w:rPr>
        <w:t xml:space="preserve"> </w:t>
      </w:r>
      <w:r w:rsidR="00E85B37">
        <w:rPr>
          <w:sz w:val="24"/>
        </w:rPr>
        <w:t>kandidata</w:t>
      </w:r>
      <w:r w:rsidRPr="000F3B1E">
        <w:rPr>
          <w:sz w:val="24"/>
        </w:rPr>
        <w:t xml:space="preserve"> </w:t>
      </w:r>
      <w:r w:rsidR="00E85B37">
        <w:rPr>
          <w:sz w:val="24"/>
        </w:rPr>
        <w:t>ili</w:t>
      </w:r>
      <w:r w:rsidRPr="000F3B1E">
        <w:rPr>
          <w:sz w:val="24"/>
        </w:rPr>
        <w:t xml:space="preserve"> </w:t>
      </w:r>
      <w:r w:rsidR="00E85B37">
        <w:rPr>
          <w:sz w:val="24"/>
        </w:rPr>
        <w:t>nezavisni</w:t>
      </w:r>
      <w:r w:rsidRPr="000F3B1E">
        <w:rPr>
          <w:sz w:val="24"/>
        </w:rPr>
        <w:t xml:space="preserve"> </w:t>
      </w:r>
      <w:r w:rsidR="00E85B37">
        <w:rPr>
          <w:sz w:val="24"/>
        </w:rPr>
        <w:t>kandidat</w:t>
      </w:r>
      <w:r w:rsidRPr="000F3B1E">
        <w:rPr>
          <w:sz w:val="24"/>
        </w:rPr>
        <w:t xml:space="preserve"> </w:t>
      </w:r>
      <w:r w:rsidR="00E85B37">
        <w:rPr>
          <w:sz w:val="24"/>
        </w:rPr>
        <w:t>ili</w:t>
      </w:r>
      <w:r w:rsidRPr="000F3B1E">
        <w:rPr>
          <w:sz w:val="24"/>
        </w:rPr>
        <w:t xml:space="preserve"> </w:t>
      </w:r>
      <w:r w:rsidR="00E85B37">
        <w:rPr>
          <w:sz w:val="24"/>
        </w:rPr>
        <w:t>drugo</w:t>
      </w:r>
      <w:r w:rsidRPr="000F3B1E">
        <w:rPr>
          <w:sz w:val="24"/>
        </w:rPr>
        <w:t xml:space="preserve"> </w:t>
      </w:r>
      <w:r w:rsidR="00E85B37">
        <w:rPr>
          <w:sz w:val="24"/>
        </w:rPr>
        <w:t>lice</w:t>
      </w:r>
      <w:r w:rsidRPr="000F3B1E">
        <w:rPr>
          <w:sz w:val="24"/>
        </w:rPr>
        <w:t xml:space="preserve"> </w:t>
      </w:r>
      <w:r w:rsidR="00E85B37">
        <w:rPr>
          <w:sz w:val="24"/>
        </w:rPr>
        <w:t>prekršilo</w:t>
      </w:r>
      <w:r w:rsidR="000F3B1E" w:rsidRPr="000F3B1E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odredbe</w:t>
      </w:r>
      <w:r w:rsidRPr="000F3B1E">
        <w:rPr>
          <w:sz w:val="24"/>
        </w:rPr>
        <w:t xml:space="preserve"> </w:t>
      </w:r>
      <w:r w:rsidR="00E85B37">
        <w:rPr>
          <w:sz w:val="24"/>
        </w:rPr>
        <w:t>čl</w:t>
      </w:r>
      <w:r w:rsidR="000F3B1E" w:rsidRPr="00281EF8">
        <w:rPr>
          <w:sz w:val="24"/>
          <w:lang w:val="sr-Cyrl-BA"/>
        </w:rPr>
        <w:t>.</w:t>
      </w:r>
      <w:r w:rsidR="00F723A8" w:rsidRPr="00281EF8">
        <w:rPr>
          <w:sz w:val="24"/>
          <w:lang w:val="sr-Cyrl-BA"/>
        </w:rPr>
        <w:t xml:space="preserve"> </w:t>
      </w:r>
      <w:r w:rsidR="00E85B37">
        <w:rPr>
          <w:sz w:val="24"/>
        </w:rPr>
        <w:t>od</w:t>
      </w:r>
      <w:r w:rsidR="000F3B1E" w:rsidRPr="00281EF8">
        <w:rPr>
          <w:sz w:val="24"/>
        </w:rPr>
        <w:t xml:space="preserve"> 193. </w:t>
      </w:r>
      <w:r w:rsidR="00E85B37">
        <w:rPr>
          <w:sz w:val="24"/>
        </w:rPr>
        <w:t>do</w:t>
      </w:r>
      <w:r w:rsidR="000F3B1E" w:rsidRPr="00281EF8">
        <w:rPr>
          <w:sz w:val="24"/>
        </w:rPr>
        <w:t xml:space="preserve"> 202.</w:t>
      </w:r>
      <w:r w:rsidR="000F3B1E" w:rsidRPr="00281EF8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ovog</w:t>
      </w:r>
      <w:r w:rsidR="000F3B1E" w:rsidRPr="00281EF8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zakona</w:t>
      </w:r>
      <w:r w:rsidR="000F3B1E" w:rsidRPr="00281EF8">
        <w:rPr>
          <w:sz w:val="24"/>
          <w:lang w:val="sr-Cyrl-BA"/>
        </w:rPr>
        <w:t xml:space="preserve"> </w:t>
      </w:r>
      <w:r w:rsidR="00E85B37">
        <w:rPr>
          <w:sz w:val="24"/>
        </w:rPr>
        <w:t>kao</w:t>
      </w:r>
      <w:r w:rsidRPr="000F3B1E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</w:t>
      </w:r>
      <w:r w:rsidRPr="000F3B1E">
        <w:rPr>
          <w:sz w:val="24"/>
        </w:rPr>
        <w:t xml:space="preserve"> </w:t>
      </w:r>
      <w:r w:rsidR="00E85B37">
        <w:rPr>
          <w:sz w:val="24"/>
          <w:lang w:val="sr-Cyrl-BA"/>
        </w:rPr>
        <w:t>za</w:t>
      </w:r>
      <w:r w:rsidRPr="000F3B1E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izricanje</w:t>
      </w:r>
      <w:r w:rsidRPr="000F3B1E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sankcije</w:t>
      </w:r>
      <w:r w:rsidRPr="000F3B1E">
        <w:rPr>
          <w:sz w:val="24"/>
        </w:rPr>
        <w:t xml:space="preserve"> </w:t>
      </w:r>
      <w:r w:rsidR="00E85B37">
        <w:rPr>
          <w:sz w:val="24"/>
        </w:rPr>
        <w:t>bilo</w:t>
      </w:r>
      <w:r w:rsidRPr="000F3B1E">
        <w:rPr>
          <w:sz w:val="24"/>
        </w:rPr>
        <w:t xml:space="preserve"> </w:t>
      </w:r>
      <w:r w:rsidR="00E85B37">
        <w:rPr>
          <w:sz w:val="24"/>
        </w:rPr>
        <w:t>kojoj</w:t>
      </w:r>
      <w:r w:rsidRPr="000F3B1E">
        <w:rPr>
          <w:sz w:val="24"/>
        </w:rPr>
        <w:t xml:space="preserve"> </w:t>
      </w:r>
      <w:r w:rsidR="00E85B37">
        <w:rPr>
          <w:sz w:val="24"/>
        </w:rPr>
        <w:t>političkoj</w:t>
      </w:r>
      <w:r w:rsidRPr="000F3B1E">
        <w:rPr>
          <w:sz w:val="24"/>
        </w:rPr>
        <w:t xml:space="preserve"> </w:t>
      </w:r>
      <w:r w:rsidR="00E85B37">
        <w:rPr>
          <w:sz w:val="24"/>
          <w:lang w:val="sr-Cyrl-BA"/>
        </w:rPr>
        <w:t>stranci</w:t>
      </w:r>
      <w:r w:rsidRPr="000F3B1E">
        <w:rPr>
          <w:sz w:val="24"/>
        </w:rPr>
        <w:t xml:space="preserve">, </w:t>
      </w:r>
      <w:r w:rsidR="00E85B37">
        <w:rPr>
          <w:sz w:val="24"/>
        </w:rPr>
        <w:t>koaliciji</w:t>
      </w:r>
      <w:r w:rsidRPr="000F3B1E">
        <w:rPr>
          <w:sz w:val="24"/>
        </w:rPr>
        <w:t xml:space="preserve">, </w:t>
      </w:r>
      <w:r w:rsidR="00E85B37">
        <w:rPr>
          <w:sz w:val="24"/>
        </w:rPr>
        <w:t>listi</w:t>
      </w:r>
      <w:r w:rsidRPr="000F3B1E">
        <w:rPr>
          <w:sz w:val="24"/>
        </w:rPr>
        <w:t xml:space="preserve"> </w:t>
      </w:r>
      <w:r w:rsidR="00E85B37">
        <w:rPr>
          <w:sz w:val="24"/>
        </w:rPr>
        <w:t>nezavisnih</w:t>
      </w:r>
      <w:r w:rsidRPr="000F3B1E">
        <w:rPr>
          <w:sz w:val="24"/>
        </w:rPr>
        <w:t xml:space="preserve"> </w:t>
      </w:r>
      <w:r w:rsidR="00E85B37">
        <w:rPr>
          <w:sz w:val="24"/>
        </w:rPr>
        <w:t>kandidata</w:t>
      </w:r>
      <w:r w:rsidRPr="000F3B1E">
        <w:rPr>
          <w:sz w:val="24"/>
        </w:rPr>
        <w:t xml:space="preserve"> </w:t>
      </w:r>
      <w:r w:rsidR="00E85B37">
        <w:rPr>
          <w:sz w:val="24"/>
        </w:rPr>
        <w:t>ili</w:t>
      </w:r>
      <w:r w:rsidRPr="000F3B1E">
        <w:rPr>
          <w:sz w:val="24"/>
          <w:lang w:val="sr-Cyrl-BA"/>
        </w:rPr>
        <w:t xml:space="preserve"> </w:t>
      </w:r>
      <w:r w:rsidR="00E85B37">
        <w:rPr>
          <w:sz w:val="24"/>
        </w:rPr>
        <w:t>nezavisnom</w:t>
      </w:r>
      <w:r w:rsidRPr="000F3B1E">
        <w:rPr>
          <w:sz w:val="24"/>
        </w:rPr>
        <w:t xml:space="preserve"> </w:t>
      </w:r>
      <w:r w:rsidR="00E85B37">
        <w:rPr>
          <w:sz w:val="24"/>
        </w:rPr>
        <w:t>kandidatu</w:t>
      </w:r>
      <w:r w:rsidRPr="000F3B1E">
        <w:rPr>
          <w:sz w:val="24"/>
        </w:rPr>
        <w:t xml:space="preserve"> </w:t>
      </w:r>
      <w:r w:rsidR="00E85B37">
        <w:rPr>
          <w:sz w:val="24"/>
        </w:rPr>
        <w:t>zbog</w:t>
      </w:r>
      <w:r w:rsidRPr="000F3B1E">
        <w:rPr>
          <w:sz w:val="24"/>
        </w:rPr>
        <w:t xml:space="preserve"> </w:t>
      </w:r>
      <w:r w:rsidR="00E85B37">
        <w:rPr>
          <w:sz w:val="24"/>
        </w:rPr>
        <w:t>nepošt</w:t>
      </w:r>
      <w:r w:rsidR="00E85B37">
        <w:rPr>
          <w:sz w:val="24"/>
          <w:lang w:val="sr-Cyrl-BA"/>
        </w:rPr>
        <w:t>o</w:t>
      </w:r>
      <w:r w:rsidR="00E85B37">
        <w:rPr>
          <w:sz w:val="24"/>
        </w:rPr>
        <w:t>vanja</w:t>
      </w:r>
      <w:r w:rsidRPr="000F3B1E">
        <w:rPr>
          <w:sz w:val="24"/>
        </w:rPr>
        <w:t xml:space="preserve"> </w:t>
      </w:r>
      <w:r w:rsidR="00E85B37">
        <w:rPr>
          <w:sz w:val="24"/>
        </w:rPr>
        <w:t>navedenih</w:t>
      </w:r>
      <w:r w:rsidRPr="000F3B1E">
        <w:rPr>
          <w:sz w:val="24"/>
        </w:rPr>
        <w:t xml:space="preserve"> </w:t>
      </w:r>
      <w:r w:rsidR="00E85B37">
        <w:rPr>
          <w:sz w:val="24"/>
        </w:rPr>
        <w:t>odredbi</w:t>
      </w:r>
      <w:r w:rsidRPr="000F3B1E">
        <w:rPr>
          <w:sz w:val="24"/>
        </w:rPr>
        <w:t xml:space="preserve"> </w:t>
      </w:r>
      <w:r w:rsidR="00E85B37">
        <w:rPr>
          <w:sz w:val="24"/>
        </w:rPr>
        <w:t>ili</w:t>
      </w:r>
      <w:r w:rsidRPr="000F3B1E">
        <w:rPr>
          <w:sz w:val="24"/>
        </w:rPr>
        <w:t xml:space="preserve"> </w:t>
      </w:r>
      <w:r w:rsidR="00E85B37">
        <w:rPr>
          <w:sz w:val="24"/>
        </w:rPr>
        <w:t>da</w:t>
      </w:r>
      <w:r w:rsidRPr="000F3B1E">
        <w:rPr>
          <w:sz w:val="24"/>
        </w:rPr>
        <w:t xml:space="preserve"> </w:t>
      </w:r>
      <w:r w:rsidR="00E85B37">
        <w:rPr>
          <w:sz w:val="24"/>
        </w:rPr>
        <w:t>preduzme</w:t>
      </w:r>
      <w:r w:rsidRPr="000F3B1E">
        <w:rPr>
          <w:sz w:val="24"/>
        </w:rPr>
        <w:t xml:space="preserve"> </w:t>
      </w:r>
      <w:r w:rsidR="00E85B37">
        <w:rPr>
          <w:sz w:val="24"/>
        </w:rPr>
        <w:t>odgovarajuće</w:t>
      </w:r>
      <w:r w:rsidRPr="000F3B1E">
        <w:rPr>
          <w:sz w:val="24"/>
        </w:rPr>
        <w:t xml:space="preserve"> </w:t>
      </w:r>
      <w:r w:rsidR="00E85B37">
        <w:rPr>
          <w:sz w:val="24"/>
        </w:rPr>
        <w:t>mjere</w:t>
      </w:r>
      <w:r w:rsidRPr="000F3B1E">
        <w:rPr>
          <w:sz w:val="24"/>
        </w:rPr>
        <w:t xml:space="preserve"> </w:t>
      </w:r>
      <w:r w:rsidR="00E85B37">
        <w:rPr>
          <w:sz w:val="24"/>
        </w:rPr>
        <w:t>u</w:t>
      </w:r>
      <w:r w:rsidRPr="000F3B1E">
        <w:rPr>
          <w:sz w:val="24"/>
        </w:rPr>
        <w:t xml:space="preserve"> </w:t>
      </w:r>
      <w:r w:rsidR="00E85B37">
        <w:rPr>
          <w:sz w:val="24"/>
        </w:rPr>
        <w:t>okviru</w:t>
      </w:r>
      <w:r w:rsidRPr="000F3B1E">
        <w:rPr>
          <w:sz w:val="24"/>
        </w:rPr>
        <w:t xml:space="preserve"> </w:t>
      </w:r>
      <w:r w:rsidR="00E85B37">
        <w:rPr>
          <w:sz w:val="24"/>
        </w:rPr>
        <w:t>svoje</w:t>
      </w:r>
      <w:r w:rsidRPr="000F3B1E">
        <w:rPr>
          <w:sz w:val="24"/>
        </w:rPr>
        <w:t xml:space="preserve"> </w:t>
      </w:r>
      <w:r w:rsidR="00E85B37">
        <w:rPr>
          <w:sz w:val="24"/>
        </w:rPr>
        <w:t>nadležnosti</w:t>
      </w:r>
      <w:r w:rsidRPr="000F3B1E">
        <w:rPr>
          <w:sz w:val="24"/>
        </w:rPr>
        <w:t xml:space="preserve"> </w:t>
      </w:r>
      <w:r w:rsidR="00E85B37">
        <w:rPr>
          <w:sz w:val="24"/>
        </w:rPr>
        <w:t>u</w:t>
      </w:r>
      <w:r w:rsidRPr="000F3B1E">
        <w:rPr>
          <w:sz w:val="24"/>
        </w:rPr>
        <w:t xml:space="preserve"> </w:t>
      </w:r>
      <w:r w:rsidR="00E85B37">
        <w:rPr>
          <w:sz w:val="24"/>
        </w:rPr>
        <w:t>skladu</w:t>
      </w:r>
      <w:r w:rsidRPr="000F3B1E">
        <w:rPr>
          <w:sz w:val="24"/>
        </w:rPr>
        <w:t xml:space="preserve"> </w:t>
      </w:r>
      <w:r w:rsidR="00E85B37">
        <w:rPr>
          <w:sz w:val="24"/>
        </w:rPr>
        <w:t>s</w:t>
      </w:r>
      <w:r w:rsidR="00E85B37">
        <w:rPr>
          <w:sz w:val="24"/>
          <w:lang w:val="sr-Cyrl-BA"/>
        </w:rPr>
        <w:t>a</w:t>
      </w:r>
      <w:r w:rsidRPr="000F3B1E">
        <w:rPr>
          <w:sz w:val="24"/>
        </w:rPr>
        <w:t xml:space="preserve"> </w:t>
      </w:r>
      <w:r w:rsidR="00E85B37">
        <w:rPr>
          <w:sz w:val="24"/>
        </w:rPr>
        <w:t>ovim</w:t>
      </w:r>
      <w:r w:rsidRPr="000F3B1E">
        <w:rPr>
          <w:sz w:val="24"/>
        </w:rPr>
        <w:t xml:space="preserve"> </w:t>
      </w:r>
      <w:r w:rsidR="00E85B37">
        <w:rPr>
          <w:sz w:val="24"/>
        </w:rPr>
        <w:t>zakonom</w:t>
      </w:r>
      <w:r w:rsidRPr="000F3B1E">
        <w:rPr>
          <w:sz w:val="24"/>
        </w:rPr>
        <w:t xml:space="preserve">. </w:t>
      </w:r>
    </w:p>
    <w:p w14:paraId="6E52E245" w14:textId="1AA7FA5C" w:rsidR="00E20CFD" w:rsidRPr="00281EF8" w:rsidRDefault="00C73652">
      <w:pPr>
        <w:spacing w:after="0" w:line="240" w:lineRule="auto"/>
        <w:ind w:firstLine="708"/>
        <w:jc w:val="both"/>
        <w:rPr>
          <w:sz w:val="24"/>
        </w:rPr>
      </w:pPr>
      <w:r w:rsidRPr="000F3B1E">
        <w:rPr>
          <w:sz w:val="24"/>
        </w:rPr>
        <w:t>(</w:t>
      </w:r>
      <w:r w:rsidR="008C1D07">
        <w:rPr>
          <w:sz w:val="24"/>
          <w:lang w:val="sr-Cyrl-BA"/>
        </w:rPr>
        <w:t>4</w:t>
      </w:r>
      <w:r w:rsidRPr="000F3B1E">
        <w:rPr>
          <w:sz w:val="24"/>
        </w:rPr>
        <w:t xml:space="preserve">) </w:t>
      </w:r>
      <w:r w:rsidR="00E85B37">
        <w:rPr>
          <w:sz w:val="24"/>
        </w:rPr>
        <w:t>Prije</w:t>
      </w:r>
      <w:r w:rsidRPr="000F3B1E">
        <w:rPr>
          <w:sz w:val="24"/>
        </w:rPr>
        <w:t xml:space="preserve"> </w:t>
      </w:r>
      <w:r w:rsidR="00E85B37">
        <w:rPr>
          <w:sz w:val="24"/>
        </w:rPr>
        <w:t>izricanja</w:t>
      </w:r>
      <w:r w:rsidRPr="000F3B1E">
        <w:rPr>
          <w:sz w:val="24"/>
        </w:rPr>
        <w:t xml:space="preserve"> </w:t>
      </w:r>
      <w:r w:rsidR="00E85B37">
        <w:rPr>
          <w:sz w:val="24"/>
        </w:rPr>
        <w:t>kazne</w:t>
      </w:r>
      <w:r w:rsidRPr="000F3B1E">
        <w:rPr>
          <w:sz w:val="24"/>
        </w:rPr>
        <w:t xml:space="preserve"> </w:t>
      </w:r>
      <w:r w:rsidR="00E85B37">
        <w:rPr>
          <w:sz w:val="24"/>
        </w:rPr>
        <w:t>ili</w:t>
      </w:r>
      <w:r w:rsidRPr="000F3B1E">
        <w:rPr>
          <w:sz w:val="24"/>
        </w:rPr>
        <w:t xml:space="preserve"> </w:t>
      </w:r>
      <w:r w:rsidR="00E85B37">
        <w:rPr>
          <w:sz w:val="24"/>
        </w:rPr>
        <w:t>p</w:t>
      </w:r>
      <w:r w:rsidR="00E85B37">
        <w:rPr>
          <w:sz w:val="24"/>
          <w:lang w:val="sr-Cyrl-BA"/>
        </w:rPr>
        <w:t>re</w:t>
      </w:r>
      <w:r w:rsidR="00E85B37">
        <w:rPr>
          <w:sz w:val="24"/>
        </w:rPr>
        <w:t>duzimanja</w:t>
      </w:r>
      <w:r w:rsidRPr="000F3B1E">
        <w:rPr>
          <w:sz w:val="24"/>
        </w:rPr>
        <w:t xml:space="preserve"> </w:t>
      </w:r>
      <w:r w:rsidR="00E85B37">
        <w:rPr>
          <w:sz w:val="24"/>
        </w:rPr>
        <w:t>mjere</w:t>
      </w:r>
      <w:r w:rsidRPr="000F3B1E">
        <w:rPr>
          <w:sz w:val="24"/>
        </w:rPr>
        <w:t xml:space="preserve">, </w:t>
      </w:r>
      <w:r w:rsidR="00E85B37">
        <w:rPr>
          <w:sz w:val="24"/>
          <w:lang w:val="sr-Cyrl-BA"/>
        </w:rPr>
        <w:t>Republička</w:t>
      </w:r>
      <w:r w:rsidRPr="000F3B1E">
        <w:rPr>
          <w:sz w:val="24"/>
        </w:rPr>
        <w:t xml:space="preserve">  </w:t>
      </w:r>
      <w:r w:rsidR="00E85B37">
        <w:rPr>
          <w:sz w:val="24"/>
        </w:rPr>
        <w:t>izborna</w:t>
      </w:r>
      <w:r w:rsidR="00682EFD" w:rsidRPr="000F3B1E">
        <w:rPr>
          <w:sz w:val="24"/>
        </w:rPr>
        <w:t xml:space="preserve"> </w:t>
      </w:r>
      <w:r w:rsidR="00E85B37">
        <w:rPr>
          <w:sz w:val="24"/>
        </w:rPr>
        <w:t>komisija</w:t>
      </w:r>
      <w:r w:rsidRPr="000F3B1E">
        <w:rPr>
          <w:sz w:val="24"/>
        </w:rPr>
        <w:t xml:space="preserve"> </w:t>
      </w:r>
      <w:r w:rsidR="00E85B37">
        <w:rPr>
          <w:sz w:val="24"/>
          <w:lang w:val="sr-Cyrl-BA"/>
        </w:rPr>
        <w:t>nastoji</w:t>
      </w:r>
      <w:r w:rsidR="008C1D07">
        <w:rPr>
          <w:sz w:val="24"/>
          <w:lang w:val="sr-Cyrl-BA"/>
        </w:rPr>
        <w:t xml:space="preserve"> </w:t>
      </w:r>
      <w:r w:rsidR="00E85B37">
        <w:rPr>
          <w:sz w:val="24"/>
        </w:rPr>
        <w:t>da</w:t>
      </w:r>
      <w:r w:rsidRPr="000F3B1E">
        <w:rPr>
          <w:sz w:val="24"/>
        </w:rPr>
        <w:t xml:space="preserve"> </w:t>
      </w:r>
      <w:r w:rsidR="00E85B37">
        <w:rPr>
          <w:sz w:val="24"/>
        </w:rPr>
        <w:t>politička</w:t>
      </w:r>
      <w:r w:rsidRPr="000F3B1E">
        <w:rPr>
          <w:sz w:val="24"/>
        </w:rPr>
        <w:t xml:space="preserve"> </w:t>
      </w:r>
      <w:r w:rsidR="00E85B37">
        <w:rPr>
          <w:sz w:val="24"/>
          <w:lang w:val="sr-Cyrl-BA"/>
        </w:rPr>
        <w:t>stranka</w:t>
      </w:r>
      <w:r w:rsidRPr="000F3B1E">
        <w:rPr>
          <w:sz w:val="24"/>
        </w:rPr>
        <w:t xml:space="preserve">, </w:t>
      </w:r>
      <w:r w:rsidR="00E85B37">
        <w:rPr>
          <w:sz w:val="24"/>
        </w:rPr>
        <w:t>koalicija</w:t>
      </w:r>
      <w:r w:rsidRPr="000F3B1E">
        <w:rPr>
          <w:sz w:val="24"/>
        </w:rPr>
        <w:t xml:space="preserve">, </w:t>
      </w:r>
      <w:r w:rsidR="00E85B37">
        <w:rPr>
          <w:sz w:val="24"/>
        </w:rPr>
        <w:t>lista</w:t>
      </w:r>
      <w:r w:rsidRPr="000F3B1E">
        <w:rPr>
          <w:sz w:val="24"/>
        </w:rPr>
        <w:t xml:space="preserve"> </w:t>
      </w:r>
      <w:r w:rsidR="00E85B37">
        <w:rPr>
          <w:sz w:val="24"/>
        </w:rPr>
        <w:t>nezavisnih</w:t>
      </w:r>
      <w:r w:rsidRPr="000F3B1E">
        <w:rPr>
          <w:sz w:val="24"/>
          <w:lang w:val="sr-Cyrl-BA"/>
        </w:rPr>
        <w:t xml:space="preserve"> </w:t>
      </w:r>
      <w:r w:rsidR="00E85B37">
        <w:rPr>
          <w:sz w:val="24"/>
        </w:rPr>
        <w:t>kandidata</w:t>
      </w:r>
      <w:r w:rsidRPr="000F3B1E">
        <w:rPr>
          <w:sz w:val="24"/>
        </w:rPr>
        <w:t xml:space="preserve"> </w:t>
      </w:r>
      <w:r w:rsidR="00E85B37">
        <w:rPr>
          <w:sz w:val="24"/>
        </w:rPr>
        <w:t>ili</w:t>
      </w:r>
      <w:r w:rsidRPr="000F3B1E">
        <w:rPr>
          <w:sz w:val="24"/>
        </w:rPr>
        <w:t xml:space="preserve"> </w:t>
      </w:r>
      <w:r w:rsidR="00E85B37">
        <w:rPr>
          <w:sz w:val="24"/>
        </w:rPr>
        <w:t>nezavisni</w:t>
      </w:r>
      <w:r w:rsidRPr="000F3B1E">
        <w:rPr>
          <w:sz w:val="24"/>
        </w:rPr>
        <w:t xml:space="preserve"> </w:t>
      </w:r>
      <w:r w:rsidR="00E85B37">
        <w:rPr>
          <w:sz w:val="24"/>
        </w:rPr>
        <w:t>kandidat</w:t>
      </w:r>
      <w:r w:rsidRPr="000F3B1E">
        <w:rPr>
          <w:sz w:val="24"/>
        </w:rPr>
        <w:t xml:space="preserve">, </w:t>
      </w:r>
      <w:r w:rsidR="00E85B37">
        <w:rPr>
          <w:sz w:val="24"/>
        </w:rPr>
        <w:t>za</w:t>
      </w:r>
      <w:r w:rsidRPr="000F3B1E">
        <w:rPr>
          <w:sz w:val="24"/>
        </w:rPr>
        <w:t xml:space="preserve"> </w:t>
      </w:r>
      <w:r w:rsidR="00E85B37">
        <w:rPr>
          <w:sz w:val="24"/>
        </w:rPr>
        <w:t>koje</w:t>
      </w:r>
      <w:r w:rsidRPr="000F3B1E">
        <w:rPr>
          <w:sz w:val="24"/>
        </w:rPr>
        <w:t xml:space="preserve"> </w:t>
      </w:r>
      <w:r w:rsidR="00E85B37">
        <w:rPr>
          <w:sz w:val="24"/>
        </w:rPr>
        <w:t>je</w:t>
      </w:r>
      <w:r w:rsidRPr="000F3B1E">
        <w:rPr>
          <w:sz w:val="24"/>
        </w:rPr>
        <w:t xml:space="preserve"> </w:t>
      </w:r>
      <w:r w:rsidR="00E85B37">
        <w:rPr>
          <w:sz w:val="24"/>
        </w:rPr>
        <w:t>ustanovljeno</w:t>
      </w:r>
      <w:r w:rsidRPr="000F3B1E">
        <w:rPr>
          <w:sz w:val="24"/>
        </w:rPr>
        <w:t xml:space="preserve"> </w:t>
      </w:r>
      <w:r w:rsidR="00E85B37">
        <w:rPr>
          <w:sz w:val="24"/>
        </w:rPr>
        <w:t>da</w:t>
      </w:r>
      <w:r w:rsidRPr="000F3B1E">
        <w:rPr>
          <w:sz w:val="24"/>
        </w:rPr>
        <w:t xml:space="preserve"> </w:t>
      </w:r>
      <w:r w:rsidR="00E85B37">
        <w:rPr>
          <w:sz w:val="24"/>
        </w:rPr>
        <w:t>su</w:t>
      </w:r>
      <w:r w:rsidRPr="000F3B1E">
        <w:rPr>
          <w:sz w:val="24"/>
        </w:rPr>
        <w:t xml:space="preserve"> </w:t>
      </w:r>
      <w:r w:rsidR="00E85B37">
        <w:rPr>
          <w:sz w:val="24"/>
        </w:rPr>
        <w:t>prekršili</w:t>
      </w:r>
      <w:r w:rsidRPr="000F3B1E">
        <w:rPr>
          <w:sz w:val="24"/>
        </w:rPr>
        <w:t xml:space="preserve"> </w:t>
      </w:r>
      <w:r w:rsidR="00E85B37">
        <w:rPr>
          <w:sz w:val="24"/>
        </w:rPr>
        <w:t>odredbe</w:t>
      </w:r>
      <w:r w:rsidRPr="000F3B1E">
        <w:rPr>
          <w:sz w:val="24"/>
        </w:rPr>
        <w:t xml:space="preserve"> </w:t>
      </w:r>
      <w:r w:rsidR="00E85B37">
        <w:rPr>
          <w:sz w:val="24"/>
          <w:lang w:val="sr-Cyrl-BA"/>
        </w:rPr>
        <w:t>čl</w:t>
      </w:r>
      <w:r w:rsidR="008C1D07" w:rsidRPr="00281EF8">
        <w:rPr>
          <w:sz w:val="24"/>
          <w:lang w:val="sr-Cyrl-BA"/>
        </w:rPr>
        <w:t xml:space="preserve">. </w:t>
      </w:r>
      <w:r w:rsidR="00E85B37">
        <w:rPr>
          <w:sz w:val="24"/>
          <w:lang w:val="sr-Cyrl-BA"/>
        </w:rPr>
        <w:t>od</w:t>
      </w:r>
      <w:r w:rsidR="000F3B1E" w:rsidRPr="00281EF8">
        <w:rPr>
          <w:sz w:val="24"/>
          <w:lang w:val="sr-Cyrl-BA"/>
        </w:rPr>
        <w:t xml:space="preserve"> 193. </w:t>
      </w:r>
      <w:r w:rsidR="00E85B37">
        <w:rPr>
          <w:sz w:val="24"/>
          <w:lang w:val="sr-Cyrl-BA"/>
        </w:rPr>
        <w:t>do</w:t>
      </w:r>
      <w:r w:rsidR="000F3B1E" w:rsidRPr="00281EF8">
        <w:rPr>
          <w:sz w:val="24"/>
          <w:lang w:val="sr-Cyrl-BA"/>
        </w:rPr>
        <w:t xml:space="preserve"> </w:t>
      </w:r>
      <w:r w:rsidR="008C1D07" w:rsidRPr="00281EF8">
        <w:rPr>
          <w:sz w:val="24"/>
          <w:lang w:val="sr-Cyrl-BA"/>
        </w:rPr>
        <w:t xml:space="preserve">202. </w:t>
      </w:r>
      <w:r w:rsidR="00E85B37">
        <w:rPr>
          <w:sz w:val="24"/>
          <w:lang w:val="sr-Cyrl-BA"/>
        </w:rPr>
        <w:t>ovog</w:t>
      </w:r>
      <w:r w:rsidR="008C1D07" w:rsidRPr="00281EF8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zakona</w:t>
      </w:r>
      <w:r w:rsidRPr="00281EF8">
        <w:rPr>
          <w:sz w:val="24"/>
        </w:rPr>
        <w:t xml:space="preserve">, </w:t>
      </w:r>
      <w:r w:rsidR="00E85B37">
        <w:rPr>
          <w:sz w:val="24"/>
        </w:rPr>
        <w:t>dobrovoljno</w:t>
      </w:r>
      <w:r w:rsidRPr="00281EF8">
        <w:rPr>
          <w:sz w:val="24"/>
        </w:rPr>
        <w:t xml:space="preserve"> </w:t>
      </w:r>
      <w:r w:rsidR="00E85B37">
        <w:rPr>
          <w:sz w:val="24"/>
        </w:rPr>
        <w:t>postupe</w:t>
      </w:r>
      <w:r w:rsidRPr="00281EF8">
        <w:rPr>
          <w:sz w:val="24"/>
        </w:rPr>
        <w:t xml:space="preserve"> </w:t>
      </w:r>
      <w:r w:rsidR="00E85B37">
        <w:rPr>
          <w:sz w:val="24"/>
        </w:rPr>
        <w:t>po</w:t>
      </w:r>
      <w:r w:rsidRPr="00281EF8">
        <w:rPr>
          <w:sz w:val="24"/>
        </w:rPr>
        <w:t xml:space="preserve"> </w:t>
      </w:r>
      <w:r w:rsidR="00E85B37">
        <w:rPr>
          <w:sz w:val="24"/>
        </w:rPr>
        <w:t>tim</w:t>
      </w:r>
      <w:r w:rsidRPr="00281EF8">
        <w:rPr>
          <w:sz w:val="24"/>
        </w:rPr>
        <w:t xml:space="preserve"> </w:t>
      </w:r>
      <w:r w:rsidR="00E85B37">
        <w:rPr>
          <w:sz w:val="24"/>
        </w:rPr>
        <w:t>odredbama</w:t>
      </w:r>
      <w:r w:rsidRPr="00281EF8">
        <w:rPr>
          <w:sz w:val="24"/>
        </w:rPr>
        <w:t>.</w:t>
      </w:r>
    </w:p>
    <w:p w14:paraId="7CBF75D6" w14:textId="77777777" w:rsidR="00E20CFD" w:rsidRDefault="00E20CFD">
      <w:pPr>
        <w:tabs>
          <w:tab w:val="left" w:pos="3495"/>
        </w:tabs>
        <w:spacing w:after="0" w:line="240" w:lineRule="auto"/>
      </w:pPr>
    </w:p>
    <w:p w14:paraId="58188DD9" w14:textId="77777777" w:rsidR="00E20CFD" w:rsidRDefault="00E20CFD">
      <w:pPr>
        <w:tabs>
          <w:tab w:val="left" w:pos="3495"/>
        </w:tabs>
        <w:spacing w:after="0" w:line="240" w:lineRule="auto"/>
      </w:pPr>
    </w:p>
    <w:p w14:paraId="4106A875" w14:textId="2DD21F34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199.</w:t>
      </w:r>
    </w:p>
    <w:p w14:paraId="37795630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44EC466E" w14:textId="158937A4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</w:rPr>
        <w:t xml:space="preserve">(1) </w:t>
      </w:r>
      <w:r w:rsidR="00E85B37">
        <w:rPr>
          <w:sz w:val="24"/>
        </w:rPr>
        <w:t>Kandidati</w:t>
      </w:r>
      <w:r>
        <w:rPr>
          <w:sz w:val="24"/>
        </w:rPr>
        <w:t xml:space="preserve"> </w:t>
      </w:r>
      <w:r w:rsidR="00E85B37">
        <w:rPr>
          <w:sz w:val="24"/>
        </w:rPr>
        <w:t>izabrani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republičkom</w:t>
      </w:r>
      <w:r w:rsidR="00281EF8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i</w:t>
      </w:r>
      <w:r w:rsidR="00281EF8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lokalnom</w:t>
      </w:r>
      <w:r w:rsidR="00281EF8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nivou</w:t>
      </w:r>
      <w:r>
        <w:rPr>
          <w:sz w:val="24"/>
        </w:rPr>
        <w:t xml:space="preserve"> </w:t>
      </w:r>
      <w:r w:rsidR="00E85B37">
        <w:rPr>
          <w:sz w:val="24"/>
        </w:rPr>
        <w:t>vlasti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dužni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podnijeti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Republičkoj</w:t>
      </w:r>
      <w:r>
        <w:rPr>
          <w:sz w:val="24"/>
        </w:rPr>
        <w:t xml:space="preserve"> </w:t>
      </w:r>
      <w:r w:rsidR="00E85B37">
        <w:rPr>
          <w:sz w:val="24"/>
        </w:rPr>
        <w:t>izbornoj</w:t>
      </w:r>
      <w:r>
        <w:rPr>
          <w:sz w:val="24"/>
        </w:rPr>
        <w:t xml:space="preserve"> </w:t>
      </w:r>
      <w:r w:rsidR="00E85B37">
        <w:rPr>
          <w:sz w:val="24"/>
        </w:rPr>
        <w:t>komisiji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 w:rsidRPr="008C1D07">
        <w:rPr>
          <w:sz w:val="24"/>
        </w:rPr>
        <w:t xml:space="preserve"> </w:t>
      </w:r>
      <w:r w:rsidR="00E85B37">
        <w:rPr>
          <w:sz w:val="24"/>
          <w:lang w:val="sr-Cyrl-BA"/>
        </w:rPr>
        <w:t>propisanom</w:t>
      </w:r>
      <w:r w:rsidR="008C1D07">
        <w:rPr>
          <w:sz w:val="24"/>
          <w:lang w:val="sr-Cyrl-BA"/>
        </w:rPr>
        <w:t xml:space="preserve"> </w:t>
      </w:r>
      <w:r w:rsidR="00E85B37">
        <w:rPr>
          <w:sz w:val="24"/>
        </w:rPr>
        <w:t>obrascu</w:t>
      </w:r>
      <w:r w:rsidRPr="008C1D07">
        <w:rPr>
          <w:sz w:val="24"/>
        </w:rPr>
        <w:t>,</w:t>
      </w:r>
      <w:r>
        <w:rPr>
          <w:sz w:val="24"/>
        </w:rPr>
        <w:t xml:space="preserve"> </w:t>
      </w:r>
      <w:r w:rsidR="00E85B37">
        <w:rPr>
          <w:sz w:val="24"/>
        </w:rPr>
        <w:t>potpisanu</w:t>
      </w:r>
      <w:r>
        <w:rPr>
          <w:sz w:val="24"/>
        </w:rPr>
        <w:t xml:space="preserve"> </w:t>
      </w:r>
      <w:r w:rsidR="00E85B37">
        <w:rPr>
          <w:sz w:val="24"/>
        </w:rPr>
        <w:t>izjavu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svom</w:t>
      </w:r>
      <w:r>
        <w:rPr>
          <w:sz w:val="24"/>
        </w:rPr>
        <w:t xml:space="preserve"> </w:t>
      </w:r>
      <w:r w:rsidR="00E85B37">
        <w:rPr>
          <w:sz w:val="24"/>
        </w:rPr>
        <w:t>ukupnom</w:t>
      </w:r>
      <w:r>
        <w:rPr>
          <w:sz w:val="24"/>
        </w:rPr>
        <w:t xml:space="preserve"> </w:t>
      </w:r>
      <w:r w:rsidR="00E85B37">
        <w:rPr>
          <w:sz w:val="24"/>
        </w:rPr>
        <w:t>imovinskom</w:t>
      </w:r>
      <w:r>
        <w:rPr>
          <w:sz w:val="24"/>
        </w:rPr>
        <w:t xml:space="preserve"> </w:t>
      </w:r>
      <w:r w:rsidR="00E85B37">
        <w:rPr>
          <w:sz w:val="24"/>
        </w:rPr>
        <w:t>stanju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koja</w:t>
      </w:r>
      <w:r>
        <w:rPr>
          <w:sz w:val="24"/>
        </w:rPr>
        <w:t xml:space="preserve"> </w:t>
      </w:r>
      <w:r w:rsidR="00E85B37">
        <w:rPr>
          <w:sz w:val="24"/>
        </w:rPr>
        <w:t>sadrži</w:t>
      </w:r>
      <w:r>
        <w:rPr>
          <w:sz w:val="24"/>
        </w:rPr>
        <w:t>:</w:t>
      </w:r>
      <w:r>
        <w:rPr>
          <w:sz w:val="24"/>
          <w:lang w:val="sr-Cyrl-BA"/>
        </w:rPr>
        <w:t xml:space="preserve"> </w:t>
      </w:r>
    </w:p>
    <w:p w14:paraId="3756BF61" w14:textId="5A3878E3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</w:rPr>
        <w:t xml:space="preserve">1) </w:t>
      </w:r>
      <w:r w:rsidR="00E85B37">
        <w:rPr>
          <w:sz w:val="24"/>
        </w:rPr>
        <w:t>sadašnje</w:t>
      </w:r>
      <w:r>
        <w:rPr>
          <w:sz w:val="24"/>
        </w:rPr>
        <w:t xml:space="preserve"> </w:t>
      </w:r>
      <w:r w:rsidR="00E85B37">
        <w:rPr>
          <w:sz w:val="24"/>
        </w:rPr>
        <w:t>prihode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izvore</w:t>
      </w:r>
      <w:r>
        <w:rPr>
          <w:sz w:val="24"/>
        </w:rPr>
        <w:t xml:space="preserve"> </w:t>
      </w:r>
      <w:r w:rsidR="00E85B37">
        <w:rPr>
          <w:sz w:val="24"/>
        </w:rPr>
        <w:t>prihoda</w:t>
      </w:r>
      <w:r>
        <w:rPr>
          <w:sz w:val="24"/>
        </w:rPr>
        <w:t xml:space="preserve">, </w:t>
      </w:r>
      <w:r w:rsidR="00E85B37">
        <w:rPr>
          <w:sz w:val="24"/>
        </w:rPr>
        <w:t>uključujući</w:t>
      </w:r>
      <w:r>
        <w:rPr>
          <w:sz w:val="24"/>
        </w:rPr>
        <w:t xml:space="preserve"> </w:t>
      </w:r>
      <w:r w:rsidR="00E85B37">
        <w:rPr>
          <w:sz w:val="24"/>
        </w:rPr>
        <w:t>sve</w:t>
      </w:r>
      <w:r>
        <w:rPr>
          <w:sz w:val="24"/>
        </w:rPr>
        <w:t xml:space="preserve"> </w:t>
      </w:r>
      <w:r w:rsidR="00E85B37">
        <w:rPr>
          <w:sz w:val="24"/>
        </w:rPr>
        <w:t>prihode</w:t>
      </w:r>
      <w:r>
        <w:rPr>
          <w:sz w:val="24"/>
        </w:rPr>
        <w:t xml:space="preserve">, </w:t>
      </w:r>
      <w:r w:rsidR="00E85B37">
        <w:rPr>
          <w:sz w:val="24"/>
        </w:rPr>
        <w:t>plate</w:t>
      </w:r>
      <w:r>
        <w:rPr>
          <w:sz w:val="24"/>
        </w:rPr>
        <w:t xml:space="preserve">, </w:t>
      </w:r>
      <w:r w:rsidR="00E85B37">
        <w:rPr>
          <w:sz w:val="24"/>
        </w:rPr>
        <w:t>dobit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imovine</w:t>
      </w:r>
      <w:r>
        <w:rPr>
          <w:sz w:val="24"/>
        </w:rPr>
        <w:t xml:space="preserve">, </w:t>
      </w:r>
      <w:r w:rsidR="00E85B37">
        <w:rPr>
          <w:sz w:val="24"/>
        </w:rPr>
        <w:t>priloge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193. </w:t>
      </w:r>
      <w:r w:rsidR="00E85B37">
        <w:rPr>
          <w:sz w:val="24"/>
          <w:lang w:val="sr-Cyrl-BA"/>
        </w:rPr>
        <w:t>ovog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z</w:t>
      </w:r>
      <w:r w:rsidR="00E85B37">
        <w:rPr>
          <w:sz w:val="24"/>
        </w:rPr>
        <w:t>akona</w:t>
      </w:r>
      <w:r>
        <w:rPr>
          <w:sz w:val="24"/>
        </w:rPr>
        <w:t xml:space="preserve">, </w:t>
      </w:r>
      <w:r w:rsidR="00E85B37">
        <w:rPr>
          <w:sz w:val="24"/>
        </w:rPr>
        <w:t>uplate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druge</w:t>
      </w:r>
      <w:r>
        <w:rPr>
          <w:sz w:val="24"/>
        </w:rPr>
        <w:t xml:space="preserve"> </w:t>
      </w:r>
      <w:r w:rsidR="00E85B37">
        <w:rPr>
          <w:sz w:val="24"/>
        </w:rPr>
        <w:t>zarade</w:t>
      </w:r>
      <w:r>
        <w:rPr>
          <w:sz w:val="24"/>
        </w:rPr>
        <w:t xml:space="preserve"> </w:t>
      </w:r>
      <w:r w:rsidR="00E85B37">
        <w:rPr>
          <w:sz w:val="24"/>
        </w:rPr>
        <w:t>ostvarene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Republici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Srpskoj</w:t>
      </w:r>
      <w:r>
        <w:rPr>
          <w:sz w:val="24"/>
          <w:lang w:val="sr-Cyrl-BA"/>
        </w:rPr>
        <w:t>,</w:t>
      </w:r>
      <w:r w:rsidR="00C34F36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odnosno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Bosni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Hercegovini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inostranstvu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protekloj</w:t>
      </w:r>
      <w:r>
        <w:rPr>
          <w:sz w:val="24"/>
        </w:rPr>
        <w:t xml:space="preserve"> </w:t>
      </w:r>
      <w:r w:rsidR="00E85B37">
        <w:rPr>
          <w:sz w:val="24"/>
        </w:rPr>
        <w:t>kalendarskoj</w:t>
      </w:r>
      <w:r>
        <w:rPr>
          <w:sz w:val="24"/>
        </w:rPr>
        <w:t xml:space="preserve"> </w:t>
      </w:r>
      <w:r w:rsidR="00E85B37">
        <w:rPr>
          <w:sz w:val="24"/>
        </w:rPr>
        <w:t>godini</w:t>
      </w:r>
      <w:r>
        <w:rPr>
          <w:sz w:val="24"/>
          <w:lang w:val="sr-Cyrl-BA"/>
        </w:rPr>
        <w:t>,</w:t>
      </w:r>
    </w:p>
    <w:p w14:paraId="15F8C8C7" w14:textId="032BD008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2) </w:t>
      </w:r>
      <w:r w:rsidR="00E85B37">
        <w:rPr>
          <w:sz w:val="24"/>
        </w:rPr>
        <w:t>imovinu</w:t>
      </w:r>
      <w:r>
        <w:rPr>
          <w:sz w:val="24"/>
        </w:rPr>
        <w:t xml:space="preserve">, </w:t>
      </w:r>
      <w:r w:rsidR="00E85B37">
        <w:rPr>
          <w:sz w:val="24"/>
        </w:rPr>
        <w:t>uključujući</w:t>
      </w:r>
      <w:r>
        <w:rPr>
          <w:sz w:val="24"/>
        </w:rPr>
        <w:t xml:space="preserve"> </w:t>
      </w:r>
      <w:r w:rsidR="00E85B37">
        <w:rPr>
          <w:sz w:val="24"/>
        </w:rPr>
        <w:t>novac</w:t>
      </w:r>
      <w:r>
        <w:rPr>
          <w:sz w:val="24"/>
        </w:rPr>
        <w:t xml:space="preserve">, </w:t>
      </w:r>
      <w:r w:rsidR="00E85B37">
        <w:rPr>
          <w:sz w:val="24"/>
        </w:rPr>
        <w:t>račune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banci</w:t>
      </w:r>
      <w:r>
        <w:rPr>
          <w:sz w:val="24"/>
        </w:rPr>
        <w:t xml:space="preserve">, </w:t>
      </w:r>
      <w:r w:rsidR="00E85B37">
        <w:rPr>
          <w:sz w:val="24"/>
        </w:rPr>
        <w:t>poslovnu</w:t>
      </w:r>
      <w:r>
        <w:rPr>
          <w:sz w:val="24"/>
        </w:rPr>
        <w:t xml:space="preserve"> </w:t>
      </w:r>
      <w:r w:rsidR="00E85B37">
        <w:rPr>
          <w:sz w:val="24"/>
        </w:rPr>
        <w:t>dokumentaciju</w:t>
      </w:r>
      <w:r>
        <w:rPr>
          <w:sz w:val="24"/>
        </w:rPr>
        <w:t xml:space="preserve">, </w:t>
      </w:r>
      <w:r w:rsidR="00E85B37">
        <w:rPr>
          <w:sz w:val="24"/>
          <w:lang w:val="sr-Cyrl-BA"/>
        </w:rPr>
        <w:t>akcije</w:t>
      </w:r>
      <w:r>
        <w:rPr>
          <w:sz w:val="24"/>
        </w:rPr>
        <w:t xml:space="preserve">, </w:t>
      </w:r>
    </w:p>
    <w:p w14:paraId="043B3A49" w14:textId="65EBDFC5" w:rsidR="00E20CFD" w:rsidRDefault="00E85B37">
      <w:pPr>
        <w:spacing w:after="0" w:line="240" w:lineRule="auto"/>
        <w:jc w:val="both"/>
        <w:rPr>
          <w:sz w:val="24"/>
        </w:rPr>
      </w:pPr>
      <w:r>
        <w:rPr>
          <w:sz w:val="24"/>
        </w:rPr>
        <w:t>vrijednosne</w:t>
      </w:r>
      <w:r w:rsidR="00C73652">
        <w:rPr>
          <w:sz w:val="24"/>
        </w:rPr>
        <w:t xml:space="preserve"> </w:t>
      </w:r>
      <w:r>
        <w:rPr>
          <w:sz w:val="24"/>
        </w:rPr>
        <w:t>papire</w:t>
      </w:r>
      <w:r w:rsidR="00C73652">
        <w:rPr>
          <w:sz w:val="24"/>
        </w:rPr>
        <w:t xml:space="preserve">, </w:t>
      </w:r>
      <w:r>
        <w:rPr>
          <w:sz w:val="24"/>
        </w:rPr>
        <w:t>obveznice</w:t>
      </w:r>
      <w:r w:rsidR="00C73652">
        <w:rPr>
          <w:sz w:val="24"/>
        </w:rPr>
        <w:t xml:space="preserve">, </w:t>
      </w:r>
      <w:r>
        <w:rPr>
          <w:sz w:val="24"/>
        </w:rPr>
        <w:t>nekretnine</w:t>
      </w:r>
      <w:r w:rsidR="00C73652">
        <w:rPr>
          <w:sz w:val="24"/>
        </w:rPr>
        <w:t xml:space="preserve">, </w:t>
      </w:r>
      <w:r>
        <w:rPr>
          <w:sz w:val="24"/>
        </w:rPr>
        <w:t>ličnu</w:t>
      </w:r>
      <w:r w:rsidR="00C73652">
        <w:rPr>
          <w:sz w:val="24"/>
        </w:rPr>
        <w:t xml:space="preserve"> </w:t>
      </w:r>
      <w:r>
        <w:rPr>
          <w:sz w:val="24"/>
        </w:rPr>
        <w:t>imovinu</w:t>
      </w:r>
      <w:r w:rsidR="00C73652">
        <w:rPr>
          <w:sz w:val="24"/>
        </w:rPr>
        <w:t xml:space="preserve">, </w:t>
      </w:r>
      <w:r>
        <w:rPr>
          <w:sz w:val="24"/>
        </w:rPr>
        <w:t>stanarsko</w:t>
      </w:r>
      <w:r w:rsidR="00C73652">
        <w:rPr>
          <w:sz w:val="24"/>
        </w:rPr>
        <w:t xml:space="preserve"> </w:t>
      </w:r>
      <w:r>
        <w:rPr>
          <w:sz w:val="24"/>
        </w:rPr>
        <w:t>pravo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drugu</w:t>
      </w:r>
      <w:r w:rsidR="00C73652">
        <w:rPr>
          <w:sz w:val="24"/>
        </w:rPr>
        <w:t xml:space="preserve"> </w:t>
      </w:r>
      <w:r>
        <w:rPr>
          <w:sz w:val="24"/>
        </w:rPr>
        <w:t>imovinu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dobra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vrijednosti</w:t>
      </w:r>
      <w:r w:rsidR="00C73652">
        <w:rPr>
          <w:sz w:val="24"/>
        </w:rPr>
        <w:t xml:space="preserve"> </w:t>
      </w:r>
      <w:r>
        <w:rPr>
          <w:sz w:val="24"/>
        </w:rPr>
        <w:t>većoj</w:t>
      </w:r>
      <w:r w:rsidR="00C73652">
        <w:rPr>
          <w:sz w:val="24"/>
        </w:rPr>
        <w:t xml:space="preserve"> </w:t>
      </w:r>
      <w:r>
        <w:rPr>
          <w:sz w:val="24"/>
        </w:rPr>
        <w:t>od</w:t>
      </w:r>
      <w:r w:rsidR="00C73652">
        <w:rPr>
          <w:sz w:val="24"/>
        </w:rPr>
        <w:t xml:space="preserve"> 5.000</w:t>
      </w:r>
      <w:r w:rsidR="00C73652">
        <w:rPr>
          <w:sz w:val="24"/>
          <w:lang w:val="sr-Cyrl-BA"/>
        </w:rPr>
        <w:t>,00</w:t>
      </w:r>
      <w:r w:rsidR="00C73652">
        <w:rPr>
          <w:sz w:val="24"/>
        </w:rPr>
        <w:t xml:space="preserve"> </w:t>
      </w:r>
      <w:r>
        <w:rPr>
          <w:sz w:val="24"/>
        </w:rPr>
        <w:t>KM</w:t>
      </w:r>
      <w:r w:rsidR="00C73652">
        <w:rPr>
          <w:sz w:val="24"/>
        </w:rPr>
        <w:t xml:space="preserve">,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Republici</w:t>
      </w:r>
      <w:r w:rsidR="00C73652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Srpskoj</w:t>
      </w:r>
      <w:r w:rsidR="00C73652">
        <w:rPr>
          <w:sz w:val="24"/>
          <w:lang w:val="sr-Cyrl-BA"/>
        </w:rPr>
        <w:t>,</w:t>
      </w:r>
      <w:r w:rsidR="00C34F36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odnosno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Bosni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Hercegovini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inostranstvu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</w:p>
    <w:p w14:paraId="6F37BAA3" w14:textId="0608B65B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3) </w:t>
      </w:r>
      <w:r w:rsidR="00E85B37">
        <w:rPr>
          <w:sz w:val="24"/>
        </w:rPr>
        <w:t>rashode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druge</w:t>
      </w:r>
      <w:r>
        <w:rPr>
          <w:sz w:val="24"/>
        </w:rPr>
        <w:t xml:space="preserve"> </w:t>
      </w:r>
      <w:r w:rsidR="00E85B37">
        <w:rPr>
          <w:sz w:val="24"/>
        </w:rPr>
        <w:t>obaveze</w:t>
      </w:r>
      <w:r>
        <w:rPr>
          <w:sz w:val="24"/>
        </w:rPr>
        <w:t xml:space="preserve">, </w:t>
      </w:r>
      <w:r w:rsidR="00E85B37">
        <w:rPr>
          <w:sz w:val="24"/>
        </w:rPr>
        <w:t>uključujući</w:t>
      </w:r>
      <w:r>
        <w:rPr>
          <w:sz w:val="24"/>
        </w:rPr>
        <w:t xml:space="preserve"> </w:t>
      </w:r>
      <w:r w:rsidR="00E85B37">
        <w:rPr>
          <w:sz w:val="24"/>
        </w:rPr>
        <w:t>sva</w:t>
      </w:r>
      <w:r>
        <w:rPr>
          <w:sz w:val="24"/>
        </w:rPr>
        <w:t xml:space="preserve"> </w:t>
      </w:r>
      <w:r w:rsidR="00E85B37">
        <w:rPr>
          <w:sz w:val="24"/>
        </w:rPr>
        <w:t>dugovanja</w:t>
      </w:r>
      <w:r>
        <w:rPr>
          <w:sz w:val="24"/>
        </w:rPr>
        <w:t xml:space="preserve">, </w:t>
      </w:r>
      <w:r w:rsidR="00E85B37">
        <w:rPr>
          <w:sz w:val="24"/>
        </w:rPr>
        <w:t>obaveze</w:t>
      </w:r>
      <w:r>
        <w:rPr>
          <w:sz w:val="24"/>
        </w:rPr>
        <w:t xml:space="preserve">, </w:t>
      </w:r>
      <w:r w:rsidR="00E85B37">
        <w:rPr>
          <w:sz w:val="24"/>
        </w:rPr>
        <w:t>mjenice</w:t>
      </w:r>
      <w:r>
        <w:rPr>
          <w:sz w:val="24"/>
        </w:rPr>
        <w:t xml:space="preserve">, </w:t>
      </w:r>
      <w:r w:rsidR="00E85B37">
        <w:rPr>
          <w:sz w:val="24"/>
        </w:rPr>
        <w:t>kredite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garancije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takve</w:t>
      </w:r>
      <w:r>
        <w:rPr>
          <w:sz w:val="24"/>
        </w:rPr>
        <w:t xml:space="preserve"> </w:t>
      </w:r>
      <w:r w:rsidR="00E85B37">
        <w:rPr>
          <w:sz w:val="24"/>
        </w:rPr>
        <w:t>obaveze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Republici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Srpskoj</w:t>
      </w:r>
      <w:r>
        <w:rPr>
          <w:sz w:val="24"/>
          <w:lang w:val="sr-Cyrl-BA"/>
        </w:rPr>
        <w:t>,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odnosno</w:t>
      </w:r>
      <w:r w:rsidR="00C34F36">
        <w:rPr>
          <w:sz w:val="24"/>
          <w:lang w:val="sr-Cyrl-RS"/>
        </w:rPr>
        <w:t xml:space="preserve"> </w:t>
      </w:r>
      <w:r w:rsidR="00E85B37">
        <w:rPr>
          <w:sz w:val="24"/>
        </w:rPr>
        <w:t>Bosni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Hercegovini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inostranstvu</w:t>
      </w:r>
      <w:r>
        <w:rPr>
          <w:sz w:val="24"/>
        </w:rPr>
        <w:t>.</w:t>
      </w:r>
    </w:p>
    <w:p w14:paraId="4800014A" w14:textId="52AE31CD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(2) </w:t>
      </w:r>
      <w:r w:rsidR="00E85B37">
        <w:rPr>
          <w:sz w:val="24"/>
        </w:rPr>
        <w:t>Izjava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iz</w:t>
      </w:r>
      <w:r w:rsidRPr="00281EF8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stava</w:t>
      </w:r>
      <w:r w:rsidRPr="00281EF8">
        <w:rPr>
          <w:sz w:val="24"/>
          <w:lang w:val="sr-Cyrl-BA"/>
        </w:rPr>
        <w:t xml:space="preserve"> 1.</w:t>
      </w:r>
      <w:r w:rsidR="008C1D07" w:rsidRPr="00281EF8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ovog</w:t>
      </w:r>
      <w:r w:rsidRPr="00281EF8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člana</w:t>
      </w:r>
      <w:r w:rsidRPr="00281EF8">
        <w:rPr>
          <w:sz w:val="24"/>
        </w:rPr>
        <w:t xml:space="preserve"> </w:t>
      </w:r>
      <w:r w:rsidR="00E85B37">
        <w:rPr>
          <w:sz w:val="24"/>
        </w:rPr>
        <w:t>uključuje</w:t>
      </w:r>
      <w:r>
        <w:rPr>
          <w:sz w:val="24"/>
        </w:rPr>
        <w:t xml:space="preserve"> </w:t>
      </w:r>
      <w:r w:rsidR="00E85B37">
        <w:rPr>
          <w:sz w:val="24"/>
        </w:rPr>
        <w:t>podatke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imovinskom</w:t>
      </w:r>
      <w:r>
        <w:rPr>
          <w:sz w:val="24"/>
        </w:rPr>
        <w:t xml:space="preserve"> </w:t>
      </w:r>
      <w:r w:rsidR="00E85B37">
        <w:rPr>
          <w:sz w:val="24"/>
        </w:rPr>
        <w:t>stanju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članova</w:t>
      </w:r>
      <w:r>
        <w:rPr>
          <w:sz w:val="24"/>
        </w:rPr>
        <w:t xml:space="preserve"> </w:t>
      </w:r>
      <w:r w:rsidR="00E85B37">
        <w:rPr>
          <w:sz w:val="24"/>
        </w:rPr>
        <w:t>njihove</w:t>
      </w:r>
      <w:r>
        <w:rPr>
          <w:sz w:val="24"/>
        </w:rPr>
        <w:t xml:space="preserve"> </w:t>
      </w:r>
      <w:r w:rsidR="00E85B37">
        <w:rPr>
          <w:sz w:val="24"/>
        </w:rPr>
        <w:t>uže</w:t>
      </w:r>
      <w:r>
        <w:rPr>
          <w:sz w:val="24"/>
        </w:rPr>
        <w:t xml:space="preserve"> </w:t>
      </w:r>
      <w:r w:rsidR="00E85B37">
        <w:rPr>
          <w:sz w:val="24"/>
        </w:rPr>
        <w:t>porodice</w:t>
      </w:r>
      <w:r>
        <w:rPr>
          <w:sz w:val="24"/>
        </w:rPr>
        <w:t xml:space="preserve">: </w:t>
      </w:r>
      <w:r w:rsidR="00E85B37">
        <w:rPr>
          <w:sz w:val="24"/>
        </w:rPr>
        <w:t>bračnog</w:t>
      </w:r>
      <w:r>
        <w:rPr>
          <w:sz w:val="24"/>
        </w:rPr>
        <w:t xml:space="preserve"> </w:t>
      </w:r>
      <w:r w:rsidR="00E85B37">
        <w:rPr>
          <w:sz w:val="24"/>
        </w:rPr>
        <w:t>druga</w:t>
      </w:r>
      <w:r>
        <w:rPr>
          <w:sz w:val="24"/>
        </w:rPr>
        <w:t xml:space="preserve">, </w:t>
      </w:r>
      <w:r w:rsidR="00E85B37">
        <w:rPr>
          <w:sz w:val="24"/>
        </w:rPr>
        <w:t>djece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članova</w:t>
      </w:r>
      <w:r>
        <w:rPr>
          <w:sz w:val="24"/>
        </w:rPr>
        <w:t xml:space="preserve"> </w:t>
      </w:r>
      <w:r w:rsidR="00E85B37">
        <w:rPr>
          <w:sz w:val="24"/>
        </w:rPr>
        <w:t>domaćinstva</w:t>
      </w:r>
      <w:r>
        <w:rPr>
          <w:sz w:val="24"/>
        </w:rPr>
        <w:t xml:space="preserve"> </w:t>
      </w:r>
      <w:r w:rsidR="00E85B37">
        <w:rPr>
          <w:sz w:val="24"/>
        </w:rPr>
        <w:t>prema</w:t>
      </w:r>
      <w:r>
        <w:rPr>
          <w:sz w:val="24"/>
        </w:rPr>
        <w:t xml:space="preserve"> </w:t>
      </w:r>
      <w:r w:rsidR="00E85B37">
        <w:rPr>
          <w:sz w:val="24"/>
        </w:rPr>
        <w:t>kojima</w:t>
      </w:r>
      <w:r>
        <w:rPr>
          <w:sz w:val="24"/>
        </w:rPr>
        <w:t xml:space="preserve"> </w:t>
      </w:r>
      <w:r w:rsidR="00E85B37">
        <w:rPr>
          <w:sz w:val="24"/>
        </w:rPr>
        <w:t>kandidat</w:t>
      </w:r>
      <w:r>
        <w:rPr>
          <w:sz w:val="24"/>
        </w:rPr>
        <w:t xml:space="preserve"> </w:t>
      </w:r>
      <w:r w:rsidR="00E85B37">
        <w:rPr>
          <w:sz w:val="24"/>
        </w:rPr>
        <w:t>ima</w:t>
      </w:r>
      <w:r>
        <w:rPr>
          <w:sz w:val="24"/>
        </w:rPr>
        <w:t xml:space="preserve"> </w:t>
      </w:r>
      <w:r w:rsidR="00E85B37">
        <w:rPr>
          <w:sz w:val="24"/>
        </w:rPr>
        <w:t>zakonsku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obavezu</w:t>
      </w:r>
      <w:r>
        <w:rPr>
          <w:sz w:val="24"/>
        </w:rPr>
        <w:t xml:space="preserve"> </w:t>
      </w:r>
      <w:r w:rsidR="00E85B37">
        <w:rPr>
          <w:sz w:val="24"/>
        </w:rPr>
        <w:t>izdržavanja</w:t>
      </w:r>
      <w:r>
        <w:rPr>
          <w:sz w:val="24"/>
        </w:rPr>
        <w:t>.</w:t>
      </w:r>
    </w:p>
    <w:p w14:paraId="433E5A4F" w14:textId="77777777" w:rsidR="00E20CFD" w:rsidRDefault="00E20CFD">
      <w:pPr>
        <w:spacing w:after="0" w:line="240" w:lineRule="auto"/>
        <w:ind w:firstLine="708"/>
        <w:jc w:val="both"/>
        <w:rPr>
          <w:sz w:val="24"/>
        </w:rPr>
      </w:pPr>
    </w:p>
    <w:p w14:paraId="4A1B6E27" w14:textId="77777777" w:rsidR="00E20CFD" w:rsidRDefault="00E20CFD">
      <w:pPr>
        <w:spacing w:after="0" w:line="240" w:lineRule="auto"/>
      </w:pPr>
    </w:p>
    <w:p w14:paraId="195DA5C3" w14:textId="3AF823F9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200.</w:t>
      </w:r>
    </w:p>
    <w:p w14:paraId="38ACEA47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5CA487B9" w14:textId="41B4ADE7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</w:rPr>
        <w:t>Kandidati</w:t>
      </w:r>
      <w:r>
        <w:rPr>
          <w:sz w:val="24"/>
        </w:rPr>
        <w:t xml:space="preserve"> </w:t>
      </w:r>
      <w:r w:rsidR="00E85B37">
        <w:rPr>
          <w:sz w:val="24"/>
        </w:rPr>
        <w:t>izabrani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republičkom</w:t>
      </w:r>
      <w:r w:rsidR="00281EF8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i</w:t>
      </w:r>
      <w:r w:rsidR="00281EF8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lokalnom</w:t>
      </w:r>
      <w:r w:rsidR="00281EF8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nivou</w:t>
      </w:r>
      <w:r w:rsidR="00281EF8">
        <w:rPr>
          <w:sz w:val="24"/>
        </w:rPr>
        <w:t xml:space="preserve"> </w:t>
      </w:r>
      <w:r w:rsidR="00E85B37">
        <w:rPr>
          <w:sz w:val="24"/>
        </w:rPr>
        <w:t>vlasti</w:t>
      </w:r>
      <w:r>
        <w:rPr>
          <w:sz w:val="24"/>
        </w:rPr>
        <w:t xml:space="preserve">, </w:t>
      </w:r>
      <w:r w:rsidR="00E85B37">
        <w:rPr>
          <w:sz w:val="24"/>
        </w:rPr>
        <w:t>dužni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,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roku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30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objave</w:t>
      </w:r>
      <w:r>
        <w:rPr>
          <w:sz w:val="24"/>
        </w:rPr>
        <w:t xml:space="preserve"> </w:t>
      </w:r>
      <w:r w:rsidR="00E85B37">
        <w:rPr>
          <w:sz w:val="24"/>
        </w:rPr>
        <w:t>ovjere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>
        <w:rPr>
          <w:sz w:val="24"/>
          <w:lang w:val="sr-Cyrl-BA"/>
        </w:rPr>
        <w:t>„</w:t>
      </w:r>
      <w:r w:rsidR="00E85B37">
        <w:rPr>
          <w:sz w:val="24"/>
        </w:rPr>
        <w:t>Službenom</w:t>
      </w:r>
      <w:r>
        <w:rPr>
          <w:sz w:val="24"/>
        </w:rPr>
        <w:t xml:space="preserve"> </w:t>
      </w:r>
      <w:r w:rsidR="00E85B37">
        <w:rPr>
          <w:sz w:val="24"/>
        </w:rPr>
        <w:t>glasniku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Republike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Srpske</w:t>
      </w:r>
      <w:r>
        <w:rPr>
          <w:sz w:val="24"/>
          <w:lang w:val="sr-Cyrl-BA"/>
        </w:rPr>
        <w:t>“</w:t>
      </w:r>
      <w:r>
        <w:rPr>
          <w:sz w:val="24"/>
        </w:rPr>
        <w:t xml:space="preserve">,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posebnom</w:t>
      </w:r>
      <w:r>
        <w:rPr>
          <w:sz w:val="24"/>
        </w:rPr>
        <w:t xml:space="preserve"> </w:t>
      </w:r>
      <w:r w:rsidR="00E85B37">
        <w:rPr>
          <w:sz w:val="24"/>
        </w:rPr>
        <w:t>obrascu</w:t>
      </w:r>
      <w:r>
        <w:rPr>
          <w:sz w:val="24"/>
        </w:rPr>
        <w:t xml:space="preserve">, </w:t>
      </w:r>
      <w:r w:rsidR="00E85B37">
        <w:rPr>
          <w:sz w:val="24"/>
        </w:rPr>
        <w:t>predati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Republičkoj</w:t>
      </w:r>
      <w:r>
        <w:rPr>
          <w:sz w:val="24"/>
        </w:rPr>
        <w:t xml:space="preserve"> </w:t>
      </w:r>
      <w:r w:rsidR="00E85B37">
        <w:rPr>
          <w:sz w:val="24"/>
        </w:rPr>
        <w:t>izbornoj</w:t>
      </w:r>
      <w:r>
        <w:rPr>
          <w:sz w:val="24"/>
        </w:rPr>
        <w:t xml:space="preserve"> </w:t>
      </w:r>
      <w:r w:rsidR="00E85B37">
        <w:rPr>
          <w:sz w:val="24"/>
        </w:rPr>
        <w:t>komisiji</w:t>
      </w:r>
      <w:r>
        <w:rPr>
          <w:sz w:val="24"/>
        </w:rPr>
        <w:t xml:space="preserve"> </w:t>
      </w:r>
      <w:r w:rsidR="00E85B37">
        <w:rPr>
          <w:sz w:val="24"/>
        </w:rPr>
        <w:t>potpisanu</w:t>
      </w:r>
      <w:r>
        <w:rPr>
          <w:sz w:val="24"/>
        </w:rPr>
        <w:t xml:space="preserve"> </w:t>
      </w:r>
      <w:r w:rsidR="00E85B37">
        <w:rPr>
          <w:sz w:val="24"/>
        </w:rPr>
        <w:t>izjavu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imovinskom</w:t>
      </w:r>
      <w:r>
        <w:rPr>
          <w:sz w:val="24"/>
        </w:rPr>
        <w:t xml:space="preserve"> </w:t>
      </w:r>
      <w:r w:rsidR="00E85B37">
        <w:rPr>
          <w:sz w:val="24"/>
        </w:rPr>
        <w:t>stanju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>
        <w:rPr>
          <w:sz w:val="24"/>
          <w:lang w:val="sr-Cyrl-BA"/>
        </w:rPr>
        <w:t>199.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z</w:t>
      </w:r>
      <w:r w:rsidR="00E85B37">
        <w:rPr>
          <w:sz w:val="24"/>
        </w:rPr>
        <w:t>akona</w:t>
      </w:r>
      <w:r>
        <w:rPr>
          <w:sz w:val="24"/>
        </w:rPr>
        <w:t>.</w:t>
      </w:r>
    </w:p>
    <w:p w14:paraId="2EF7AD8F" w14:textId="0A60399C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lastRenderedPageBreak/>
        <w:t xml:space="preserve">(2) </w:t>
      </w:r>
      <w:r w:rsidR="00E85B37">
        <w:rPr>
          <w:sz w:val="24"/>
        </w:rPr>
        <w:t>Izabrani</w:t>
      </w:r>
      <w:r>
        <w:rPr>
          <w:sz w:val="24"/>
        </w:rPr>
        <w:t xml:space="preserve"> </w:t>
      </w:r>
      <w:r w:rsidR="00E85B37">
        <w:rPr>
          <w:sz w:val="24"/>
        </w:rPr>
        <w:t>član</w:t>
      </w:r>
      <w:r>
        <w:rPr>
          <w:sz w:val="24"/>
        </w:rPr>
        <w:t xml:space="preserve"> </w:t>
      </w:r>
      <w:r w:rsidR="00E85B37">
        <w:rPr>
          <w:sz w:val="24"/>
        </w:rPr>
        <w:t>organa</w:t>
      </w:r>
      <w:r>
        <w:rPr>
          <w:sz w:val="24"/>
        </w:rPr>
        <w:t xml:space="preserve"> </w:t>
      </w:r>
      <w:r w:rsidR="00E85B37">
        <w:rPr>
          <w:sz w:val="24"/>
        </w:rPr>
        <w:t>vlasti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republičkom</w:t>
      </w:r>
      <w:r w:rsidR="00281EF8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i</w:t>
      </w:r>
      <w:r w:rsidR="00281EF8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lokalnom</w:t>
      </w:r>
      <w:r w:rsidR="00281EF8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nivou</w:t>
      </w:r>
      <w:r w:rsidR="00281EF8">
        <w:rPr>
          <w:sz w:val="24"/>
        </w:rPr>
        <w:t xml:space="preserve"> </w:t>
      </w:r>
      <w:r w:rsidR="00E85B37">
        <w:rPr>
          <w:sz w:val="24"/>
        </w:rPr>
        <w:t>vlasti</w:t>
      </w:r>
      <w:r w:rsidR="00281EF8">
        <w:rPr>
          <w:sz w:val="24"/>
        </w:rPr>
        <w:t xml:space="preserve"> </w:t>
      </w:r>
      <w:r w:rsidR="00E85B37">
        <w:rPr>
          <w:sz w:val="24"/>
        </w:rPr>
        <w:t>dužan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Republičkoj</w:t>
      </w:r>
      <w:r>
        <w:rPr>
          <w:sz w:val="24"/>
        </w:rPr>
        <w:t xml:space="preserve"> </w:t>
      </w:r>
      <w:r w:rsidR="00E85B37">
        <w:rPr>
          <w:sz w:val="24"/>
        </w:rPr>
        <w:t>izbornoj</w:t>
      </w:r>
      <w:r>
        <w:rPr>
          <w:sz w:val="24"/>
        </w:rPr>
        <w:t xml:space="preserve"> </w:t>
      </w:r>
      <w:r w:rsidR="00E85B37">
        <w:rPr>
          <w:sz w:val="24"/>
        </w:rPr>
        <w:t>komisiji</w:t>
      </w:r>
      <w:r>
        <w:rPr>
          <w:sz w:val="24"/>
        </w:rPr>
        <w:t xml:space="preserve"> </w:t>
      </w:r>
      <w:r w:rsidR="00E85B37">
        <w:rPr>
          <w:sz w:val="24"/>
        </w:rPr>
        <w:t>podnese</w:t>
      </w:r>
      <w:r>
        <w:rPr>
          <w:sz w:val="24"/>
        </w:rPr>
        <w:t xml:space="preserve"> </w:t>
      </w:r>
      <w:r w:rsidR="00E85B37">
        <w:rPr>
          <w:sz w:val="24"/>
        </w:rPr>
        <w:t>izvještaj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imovinskom</w:t>
      </w:r>
      <w:r>
        <w:rPr>
          <w:sz w:val="24"/>
        </w:rPr>
        <w:t xml:space="preserve"> </w:t>
      </w:r>
      <w:r w:rsidR="00E85B37">
        <w:rPr>
          <w:sz w:val="24"/>
        </w:rPr>
        <w:t>stanju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roku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30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nakon</w:t>
      </w:r>
      <w:r>
        <w:rPr>
          <w:sz w:val="24"/>
        </w:rPr>
        <w:t xml:space="preserve"> </w:t>
      </w:r>
      <w:r w:rsidR="00E85B37">
        <w:rPr>
          <w:sz w:val="24"/>
        </w:rPr>
        <w:t>isteka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izabran</w:t>
      </w:r>
      <w:r>
        <w:rPr>
          <w:sz w:val="24"/>
        </w:rPr>
        <w:t xml:space="preserve">, </w:t>
      </w:r>
      <w:r w:rsidR="00E85B37">
        <w:rPr>
          <w:sz w:val="24"/>
        </w:rPr>
        <w:t>kao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slučaju</w:t>
      </w:r>
      <w:r>
        <w:rPr>
          <w:sz w:val="24"/>
        </w:rPr>
        <w:t xml:space="preserve"> </w:t>
      </w:r>
      <w:r w:rsidR="00E85B37">
        <w:rPr>
          <w:sz w:val="24"/>
        </w:rPr>
        <w:t>prestanka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smislu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>
        <w:rPr>
          <w:sz w:val="24"/>
          <w:lang w:val="sr-Cyrl-BA"/>
        </w:rPr>
        <w:t>15.</w:t>
      </w:r>
      <w:r>
        <w:rPr>
          <w:sz w:val="24"/>
        </w:rPr>
        <w:t xml:space="preserve"> </w:t>
      </w:r>
      <w:r w:rsidR="00E85B37">
        <w:rPr>
          <w:sz w:val="24"/>
        </w:rPr>
        <w:t>stav</w:t>
      </w:r>
      <w:r>
        <w:rPr>
          <w:sz w:val="24"/>
        </w:rPr>
        <w:t xml:space="preserve"> 1. </w:t>
      </w:r>
      <w:r w:rsidR="00E85B37">
        <w:rPr>
          <w:sz w:val="24"/>
        </w:rPr>
        <w:t>t</w:t>
      </w:r>
      <w:r>
        <w:rPr>
          <w:sz w:val="24"/>
        </w:rPr>
        <w:t>. 1), 3), 5), 6),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7)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zakona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roku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30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prestanka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>.</w:t>
      </w:r>
    </w:p>
    <w:p w14:paraId="6ECA0942" w14:textId="276061E9" w:rsidR="00E20CFD" w:rsidRDefault="00C73652">
      <w:pPr>
        <w:spacing w:after="0" w:line="240" w:lineRule="auto"/>
        <w:ind w:firstLine="708"/>
        <w:jc w:val="both"/>
        <w:rPr>
          <w:sz w:val="36"/>
        </w:rPr>
      </w:pPr>
      <w:r>
        <w:rPr>
          <w:sz w:val="24"/>
        </w:rPr>
        <w:t xml:space="preserve">(3) </w:t>
      </w:r>
      <w:r w:rsidR="00E85B37">
        <w:rPr>
          <w:sz w:val="24"/>
          <w:lang w:val="sr-Cyrl-BA"/>
        </w:rPr>
        <w:t>Republička</w:t>
      </w:r>
      <w:r w:rsidR="00682EFD" w:rsidRPr="00682EFD">
        <w:rPr>
          <w:sz w:val="24"/>
        </w:rPr>
        <w:t xml:space="preserve"> </w:t>
      </w:r>
      <w:r w:rsidR="00E85B37">
        <w:rPr>
          <w:sz w:val="24"/>
        </w:rPr>
        <w:t>izborna</w:t>
      </w:r>
      <w:r w:rsidR="00FC479A"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donosi</w:t>
      </w:r>
      <w:r>
        <w:rPr>
          <w:sz w:val="24"/>
        </w:rPr>
        <w:t xml:space="preserve"> </w:t>
      </w:r>
      <w:r w:rsidR="00E85B37">
        <w:rPr>
          <w:sz w:val="24"/>
        </w:rPr>
        <w:t>uputstva</w:t>
      </w:r>
      <w:r w:rsidR="00E85B37">
        <w:rPr>
          <w:sz w:val="24"/>
          <w:lang w:val="sr-Cyrl-RS"/>
        </w:rPr>
        <w:t>o</w:t>
      </w:r>
      <w:r w:rsidR="00C34F36">
        <w:rPr>
          <w:sz w:val="24"/>
          <w:lang w:val="sr-Cyrl-RS"/>
        </w:rPr>
        <w:t xml:space="preserve"> </w:t>
      </w:r>
      <w:r w:rsidR="00E85B37">
        <w:rPr>
          <w:sz w:val="24"/>
        </w:rPr>
        <w:t>kojim</w:t>
      </w:r>
      <w:r w:rsidR="00C34F36">
        <w:rPr>
          <w:sz w:val="24"/>
        </w:rPr>
        <w:t xml:space="preserve"> </w:t>
      </w:r>
      <w:r w:rsidR="00E85B37">
        <w:rPr>
          <w:sz w:val="24"/>
        </w:rPr>
        <w:t>se</w:t>
      </w:r>
      <w:r w:rsidR="00C34F36">
        <w:rPr>
          <w:sz w:val="24"/>
        </w:rPr>
        <w:t xml:space="preserve"> </w:t>
      </w:r>
      <w:r w:rsidR="00E85B37">
        <w:rPr>
          <w:sz w:val="24"/>
          <w:lang w:val="sr-Cyrl-RS"/>
        </w:rPr>
        <w:t>uređuje</w:t>
      </w:r>
      <w:r>
        <w:rPr>
          <w:sz w:val="24"/>
        </w:rPr>
        <w:t xml:space="preserve"> </w:t>
      </w:r>
      <w:r w:rsidR="00E85B37">
        <w:rPr>
          <w:sz w:val="24"/>
        </w:rPr>
        <w:t>izgled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način</w:t>
      </w:r>
      <w:r>
        <w:rPr>
          <w:sz w:val="24"/>
        </w:rPr>
        <w:t xml:space="preserve"> </w:t>
      </w:r>
      <w:r w:rsidR="00E85B37">
        <w:rPr>
          <w:sz w:val="24"/>
        </w:rPr>
        <w:t>ispunjavanja</w:t>
      </w:r>
      <w:r>
        <w:rPr>
          <w:sz w:val="24"/>
        </w:rPr>
        <w:t xml:space="preserve"> </w:t>
      </w:r>
      <w:r w:rsidR="00E85B37">
        <w:rPr>
          <w:sz w:val="24"/>
        </w:rPr>
        <w:t>obrazaca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stava</w:t>
      </w:r>
      <w:r>
        <w:rPr>
          <w:sz w:val="24"/>
        </w:rPr>
        <w:t xml:space="preserve"> 1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>
        <w:rPr>
          <w:sz w:val="24"/>
          <w:lang w:val="sr-Cyrl-BA"/>
        </w:rPr>
        <w:t>199.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zakona</w:t>
      </w:r>
      <w:r>
        <w:rPr>
          <w:sz w:val="24"/>
        </w:rPr>
        <w:t>.</w:t>
      </w:r>
    </w:p>
    <w:p w14:paraId="57D21FA9" w14:textId="77777777" w:rsidR="00E20CFD" w:rsidRDefault="00C73652">
      <w:pPr>
        <w:spacing w:after="0" w:line="240" w:lineRule="auto"/>
      </w:pPr>
      <w:r>
        <w:t xml:space="preserve"> </w:t>
      </w:r>
    </w:p>
    <w:p w14:paraId="2BD9D28C" w14:textId="77777777" w:rsidR="00281EF8" w:rsidRDefault="00281EF8">
      <w:pPr>
        <w:spacing w:after="0" w:line="240" w:lineRule="auto"/>
        <w:jc w:val="center"/>
        <w:rPr>
          <w:sz w:val="24"/>
        </w:rPr>
      </w:pPr>
    </w:p>
    <w:p w14:paraId="5CA14FE0" w14:textId="088305F1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201.</w:t>
      </w:r>
    </w:p>
    <w:p w14:paraId="33822FC0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246E9764" w14:textId="00A78895" w:rsidR="00E20CFD" w:rsidRDefault="00E85B37" w:rsidP="004C3766">
      <w:pPr>
        <w:numPr>
          <w:ilvl w:val="0"/>
          <w:numId w:val="34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>Republička</w:t>
      </w:r>
      <w:r w:rsidR="00FC479A">
        <w:rPr>
          <w:sz w:val="24"/>
        </w:rPr>
        <w:t xml:space="preserve"> </w:t>
      </w:r>
      <w:r>
        <w:rPr>
          <w:sz w:val="24"/>
        </w:rPr>
        <w:t>izborna</w:t>
      </w:r>
      <w:r w:rsidR="00C73652">
        <w:rPr>
          <w:sz w:val="24"/>
        </w:rPr>
        <w:t xml:space="preserve"> </w:t>
      </w:r>
      <w:r>
        <w:rPr>
          <w:sz w:val="24"/>
        </w:rPr>
        <w:t>komisija</w:t>
      </w:r>
      <w:r w:rsidR="00C73652">
        <w:rPr>
          <w:sz w:val="24"/>
        </w:rPr>
        <w:t xml:space="preserve"> </w:t>
      </w:r>
      <w:r>
        <w:rPr>
          <w:sz w:val="24"/>
        </w:rPr>
        <w:t>omogućava</w:t>
      </w:r>
      <w:r w:rsidR="00C73652">
        <w:rPr>
          <w:sz w:val="24"/>
        </w:rPr>
        <w:t xml:space="preserve"> </w:t>
      </w:r>
      <w:r>
        <w:rPr>
          <w:sz w:val="24"/>
        </w:rPr>
        <w:t>da</w:t>
      </w:r>
      <w:r w:rsidR="00C73652">
        <w:rPr>
          <w:sz w:val="24"/>
        </w:rPr>
        <w:t xml:space="preserve"> </w:t>
      </w:r>
      <w:r>
        <w:rPr>
          <w:sz w:val="24"/>
        </w:rPr>
        <w:t>obrasci</w:t>
      </w:r>
      <w:r w:rsidR="00C73652">
        <w:rPr>
          <w:sz w:val="24"/>
        </w:rPr>
        <w:t xml:space="preserve"> </w:t>
      </w:r>
      <w:r>
        <w:rPr>
          <w:sz w:val="24"/>
        </w:rPr>
        <w:t>koji</w:t>
      </w:r>
      <w:r w:rsidR="00C73652">
        <w:rPr>
          <w:sz w:val="24"/>
        </w:rPr>
        <w:t xml:space="preserve"> </w:t>
      </w:r>
      <w:r>
        <w:rPr>
          <w:sz w:val="24"/>
        </w:rPr>
        <w:t>sadrže</w:t>
      </w:r>
      <w:r w:rsidR="00C73652">
        <w:rPr>
          <w:sz w:val="24"/>
        </w:rPr>
        <w:t xml:space="preserve"> </w:t>
      </w:r>
      <w:r>
        <w:rPr>
          <w:sz w:val="24"/>
        </w:rPr>
        <w:t>izjave</w:t>
      </w:r>
      <w:r w:rsidR="00C73652">
        <w:rPr>
          <w:sz w:val="24"/>
        </w:rPr>
        <w:t xml:space="preserve"> </w:t>
      </w:r>
      <w:r>
        <w:rPr>
          <w:sz w:val="24"/>
        </w:rPr>
        <w:t>o</w:t>
      </w:r>
      <w:r w:rsidR="00C73652">
        <w:rPr>
          <w:sz w:val="24"/>
        </w:rPr>
        <w:t xml:space="preserve"> </w:t>
      </w:r>
      <w:r>
        <w:rPr>
          <w:sz w:val="24"/>
        </w:rPr>
        <w:t>ukupnom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imovinskom</w:t>
      </w:r>
      <w:r w:rsidR="00C73652">
        <w:rPr>
          <w:sz w:val="24"/>
        </w:rPr>
        <w:t xml:space="preserve"> </w:t>
      </w:r>
      <w:r>
        <w:rPr>
          <w:sz w:val="24"/>
        </w:rPr>
        <w:t>stanju</w:t>
      </w:r>
      <w:r w:rsidR="00C73652">
        <w:rPr>
          <w:sz w:val="24"/>
        </w:rPr>
        <w:t xml:space="preserve"> </w:t>
      </w:r>
      <w:r>
        <w:rPr>
          <w:sz w:val="24"/>
        </w:rPr>
        <w:t>budu</w:t>
      </w:r>
      <w:r w:rsidR="00C73652">
        <w:rPr>
          <w:sz w:val="24"/>
        </w:rPr>
        <w:t xml:space="preserve"> </w:t>
      </w:r>
      <w:r>
        <w:rPr>
          <w:sz w:val="24"/>
        </w:rPr>
        <w:t>dostupni</w:t>
      </w:r>
      <w:r w:rsidR="00C73652">
        <w:rPr>
          <w:sz w:val="24"/>
        </w:rPr>
        <w:t xml:space="preserve"> </w:t>
      </w:r>
      <w:r>
        <w:rPr>
          <w:sz w:val="24"/>
        </w:rPr>
        <w:t>javnosti</w:t>
      </w:r>
      <w:r w:rsidR="00C73652">
        <w:rPr>
          <w:sz w:val="24"/>
        </w:rPr>
        <w:t xml:space="preserve">. </w:t>
      </w:r>
    </w:p>
    <w:p w14:paraId="41B2AB79" w14:textId="1940B4AF" w:rsidR="00E20CFD" w:rsidRPr="00E82B0E" w:rsidRDefault="00E85B37" w:rsidP="004C3766">
      <w:pPr>
        <w:numPr>
          <w:ilvl w:val="0"/>
          <w:numId w:val="34"/>
        </w:numPr>
        <w:spacing w:after="0" w:line="240" w:lineRule="auto"/>
        <w:ind w:firstLine="708"/>
        <w:jc w:val="both"/>
        <w:rPr>
          <w:sz w:val="28"/>
        </w:rPr>
      </w:pPr>
      <w:r>
        <w:rPr>
          <w:sz w:val="24"/>
          <w:lang w:val="sr-Cyrl-BA"/>
        </w:rPr>
        <w:t>Republička</w:t>
      </w:r>
      <w:r w:rsidR="00C73652">
        <w:rPr>
          <w:sz w:val="24"/>
        </w:rPr>
        <w:t xml:space="preserve"> </w:t>
      </w:r>
      <w:r>
        <w:rPr>
          <w:sz w:val="24"/>
        </w:rPr>
        <w:t>izborna</w:t>
      </w:r>
      <w:r w:rsidR="00C73652">
        <w:rPr>
          <w:sz w:val="24"/>
        </w:rPr>
        <w:t xml:space="preserve"> </w:t>
      </w:r>
      <w:r>
        <w:rPr>
          <w:sz w:val="24"/>
        </w:rPr>
        <w:t>komisija</w:t>
      </w:r>
      <w:r w:rsidR="00C73652">
        <w:rPr>
          <w:sz w:val="24"/>
        </w:rPr>
        <w:t xml:space="preserve"> </w:t>
      </w:r>
      <w:r>
        <w:rPr>
          <w:sz w:val="24"/>
        </w:rPr>
        <w:t>nije</w:t>
      </w:r>
      <w:r w:rsidR="00C73652">
        <w:rPr>
          <w:sz w:val="24"/>
        </w:rPr>
        <w:t xml:space="preserve"> </w:t>
      </w:r>
      <w:r>
        <w:rPr>
          <w:sz w:val="24"/>
        </w:rPr>
        <w:t>odgovorna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tačnost</w:t>
      </w:r>
      <w:r w:rsidR="00C73652">
        <w:rPr>
          <w:sz w:val="24"/>
        </w:rPr>
        <w:t xml:space="preserve"> </w:t>
      </w:r>
      <w:r>
        <w:rPr>
          <w:sz w:val="24"/>
        </w:rPr>
        <w:t>podataka</w:t>
      </w:r>
      <w:r w:rsidR="00C73652">
        <w:rPr>
          <w:sz w:val="24"/>
        </w:rPr>
        <w:t xml:space="preserve"> </w:t>
      </w:r>
      <w:r>
        <w:rPr>
          <w:sz w:val="24"/>
        </w:rPr>
        <w:t>koji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odnose</w:t>
      </w:r>
      <w:r w:rsidR="00C73652">
        <w:rPr>
          <w:sz w:val="24"/>
        </w:rPr>
        <w:t xml:space="preserve"> </w:t>
      </w:r>
      <w:r>
        <w:rPr>
          <w:sz w:val="24"/>
        </w:rPr>
        <w:t>na</w:t>
      </w:r>
      <w:r w:rsidR="00C73652">
        <w:rPr>
          <w:sz w:val="24"/>
        </w:rPr>
        <w:t xml:space="preserve"> </w:t>
      </w:r>
      <w:r>
        <w:rPr>
          <w:sz w:val="24"/>
        </w:rPr>
        <w:t>podatke</w:t>
      </w:r>
      <w:r w:rsidR="00C73652">
        <w:rPr>
          <w:sz w:val="24"/>
        </w:rPr>
        <w:t xml:space="preserve"> </w:t>
      </w:r>
      <w:r>
        <w:rPr>
          <w:sz w:val="24"/>
        </w:rPr>
        <w:t>sadržane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obrascu</w:t>
      </w:r>
      <w:r w:rsidR="00C73652">
        <w:rPr>
          <w:sz w:val="24"/>
        </w:rPr>
        <w:t xml:space="preserve">. </w:t>
      </w:r>
    </w:p>
    <w:p w14:paraId="7D7255E2" w14:textId="77777777" w:rsidR="00E82B0E" w:rsidRDefault="00E82B0E" w:rsidP="00E82B0E">
      <w:pPr>
        <w:spacing w:after="0" w:line="240" w:lineRule="auto"/>
        <w:ind w:left="708"/>
        <w:jc w:val="both"/>
        <w:rPr>
          <w:sz w:val="28"/>
        </w:rPr>
      </w:pPr>
    </w:p>
    <w:p w14:paraId="48DD7A1B" w14:textId="61316343" w:rsidR="00E20CFD" w:rsidRDefault="00E85B37" w:rsidP="004E7FBA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202.</w:t>
      </w:r>
    </w:p>
    <w:p w14:paraId="73A22FA1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300A1AD1" w14:textId="131BB929" w:rsidR="00E20CFD" w:rsidRDefault="00E85B37" w:rsidP="004C3766">
      <w:pPr>
        <w:numPr>
          <w:ilvl w:val="0"/>
          <w:numId w:val="35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roku</w:t>
      </w:r>
      <w:r w:rsidR="00C73652">
        <w:rPr>
          <w:sz w:val="24"/>
        </w:rPr>
        <w:t xml:space="preserve"> </w:t>
      </w:r>
      <w:r>
        <w:rPr>
          <w:sz w:val="24"/>
        </w:rPr>
        <w:t>od</w:t>
      </w:r>
      <w:r w:rsidR="00C73652">
        <w:rPr>
          <w:sz w:val="24"/>
        </w:rPr>
        <w:t xml:space="preserve"> </w:t>
      </w:r>
      <w:r>
        <w:rPr>
          <w:sz w:val="24"/>
        </w:rPr>
        <w:t>sedam</w:t>
      </w:r>
      <w:r w:rsidR="00C73652">
        <w:rPr>
          <w:sz w:val="24"/>
        </w:rPr>
        <w:t xml:space="preserve"> </w:t>
      </w:r>
      <w:r>
        <w:rPr>
          <w:sz w:val="24"/>
        </w:rPr>
        <w:t>dana</w:t>
      </w:r>
      <w:r w:rsidR="00C73652">
        <w:rPr>
          <w:sz w:val="24"/>
        </w:rPr>
        <w:t xml:space="preserve"> </w:t>
      </w:r>
      <w:r>
        <w:rPr>
          <w:sz w:val="24"/>
        </w:rPr>
        <w:t>od</w:t>
      </w:r>
      <w:r w:rsidR="00C73652">
        <w:rPr>
          <w:sz w:val="24"/>
        </w:rPr>
        <w:t xml:space="preserve"> </w:t>
      </w:r>
      <w:r>
        <w:rPr>
          <w:sz w:val="24"/>
        </w:rPr>
        <w:t>zaključivanja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B</w:t>
      </w:r>
      <w:r>
        <w:rPr>
          <w:sz w:val="24"/>
        </w:rPr>
        <w:t>iračkog</w:t>
      </w:r>
      <w:r w:rsidR="00C73652">
        <w:rPr>
          <w:sz w:val="24"/>
        </w:rPr>
        <w:t xml:space="preserve"> </w:t>
      </w:r>
      <w:r>
        <w:rPr>
          <w:sz w:val="24"/>
        </w:rPr>
        <w:t>spiska</w:t>
      </w:r>
      <w:r w:rsidR="00C73652">
        <w:rPr>
          <w:sz w:val="24"/>
        </w:rPr>
        <w:t xml:space="preserve">, </w:t>
      </w:r>
      <w:r>
        <w:rPr>
          <w:sz w:val="24"/>
          <w:lang w:val="sr-Cyrl-BA"/>
        </w:rPr>
        <w:t>Republička</w:t>
      </w:r>
      <w:r w:rsidR="00FC479A">
        <w:rPr>
          <w:sz w:val="24"/>
        </w:rPr>
        <w:t xml:space="preserve"> </w:t>
      </w:r>
      <w:r w:rsidR="00C73652">
        <w:rPr>
          <w:sz w:val="24"/>
        </w:rPr>
        <w:t xml:space="preserve"> </w:t>
      </w:r>
      <w:r>
        <w:rPr>
          <w:sz w:val="24"/>
        </w:rPr>
        <w:t>komisija</w:t>
      </w:r>
      <w:r w:rsidR="00C73652">
        <w:rPr>
          <w:sz w:val="24"/>
        </w:rPr>
        <w:t xml:space="preserve"> </w:t>
      </w:r>
      <w:r>
        <w:rPr>
          <w:sz w:val="24"/>
        </w:rPr>
        <w:t>objavljuje</w:t>
      </w:r>
      <w:r w:rsidR="00C73652">
        <w:rPr>
          <w:sz w:val="24"/>
        </w:rPr>
        <w:t xml:space="preserve"> </w:t>
      </w:r>
      <w:r>
        <w:rPr>
          <w:sz w:val="24"/>
        </w:rPr>
        <w:t>broj</w:t>
      </w:r>
      <w:r w:rsidR="00C73652">
        <w:rPr>
          <w:sz w:val="24"/>
        </w:rPr>
        <w:t xml:space="preserve"> </w:t>
      </w:r>
      <w:r>
        <w:rPr>
          <w:sz w:val="24"/>
        </w:rPr>
        <w:t>birača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svaku</w:t>
      </w:r>
      <w:r w:rsidR="00C73652">
        <w:rPr>
          <w:sz w:val="24"/>
        </w:rPr>
        <w:t xml:space="preserve"> </w:t>
      </w:r>
      <w:r>
        <w:rPr>
          <w:sz w:val="24"/>
        </w:rPr>
        <w:t>izbornu</w:t>
      </w:r>
      <w:r w:rsidR="00C73652">
        <w:rPr>
          <w:sz w:val="24"/>
        </w:rPr>
        <w:t xml:space="preserve"> </w:t>
      </w:r>
      <w:r>
        <w:rPr>
          <w:sz w:val="24"/>
        </w:rPr>
        <w:t>jedinicu</w:t>
      </w:r>
      <w:r w:rsidR="00C73652">
        <w:rPr>
          <w:sz w:val="24"/>
        </w:rPr>
        <w:t xml:space="preserve">. </w:t>
      </w:r>
    </w:p>
    <w:p w14:paraId="0EB389FD" w14:textId="0886DB64" w:rsidR="00E20CFD" w:rsidRDefault="00E85B37" w:rsidP="004C3766">
      <w:pPr>
        <w:numPr>
          <w:ilvl w:val="0"/>
          <w:numId w:val="35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>Borj</w:t>
      </w:r>
      <w:r w:rsidR="00BF704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b</w:t>
      </w:r>
      <w:r>
        <w:rPr>
          <w:sz w:val="24"/>
        </w:rPr>
        <w:t>irača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svaku</w:t>
      </w:r>
      <w:r w:rsidR="00C73652">
        <w:rPr>
          <w:sz w:val="24"/>
        </w:rPr>
        <w:t xml:space="preserve"> </w:t>
      </w:r>
      <w:r>
        <w:rPr>
          <w:sz w:val="24"/>
        </w:rPr>
        <w:t>izbornu</w:t>
      </w:r>
      <w:r w:rsidR="00C73652">
        <w:rPr>
          <w:sz w:val="24"/>
        </w:rPr>
        <w:t xml:space="preserve"> </w:t>
      </w:r>
      <w:r>
        <w:rPr>
          <w:sz w:val="24"/>
        </w:rPr>
        <w:t>jedinicu</w:t>
      </w:r>
      <w:r w:rsidR="00C73652">
        <w:rPr>
          <w:sz w:val="24"/>
        </w:rPr>
        <w:t xml:space="preserve"> </w:t>
      </w:r>
      <w:r>
        <w:rPr>
          <w:sz w:val="24"/>
        </w:rPr>
        <w:t>je</w:t>
      </w:r>
      <w:r w:rsidR="00C73652">
        <w:rPr>
          <w:sz w:val="24"/>
        </w:rPr>
        <w:t xml:space="preserve"> </w:t>
      </w:r>
      <w:r>
        <w:rPr>
          <w:sz w:val="24"/>
        </w:rPr>
        <w:t>osnov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određivanje</w:t>
      </w:r>
      <w:r w:rsidR="00C73652">
        <w:rPr>
          <w:sz w:val="24"/>
        </w:rPr>
        <w:t xml:space="preserve"> </w:t>
      </w:r>
      <w:r>
        <w:rPr>
          <w:sz w:val="24"/>
        </w:rPr>
        <w:t>maksimalnog</w:t>
      </w:r>
      <w:r w:rsidR="00C73652">
        <w:rPr>
          <w:sz w:val="24"/>
        </w:rPr>
        <w:t xml:space="preserve"> </w:t>
      </w:r>
      <w:r>
        <w:rPr>
          <w:sz w:val="24"/>
        </w:rPr>
        <w:t>iznosa</w:t>
      </w:r>
      <w:r w:rsidR="00C73652">
        <w:rPr>
          <w:sz w:val="24"/>
        </w:rPr>
        <w:t xml:space="preserve"> </w:t>
      </w:r>
      <w:r>
        <w:rPr>
          <w:sz w:val="24"/>
        </w:rPr>
        <w:t>sredstava</w:t>
      </w:r>
      <w:r w:rsidR="00C73652">
        <w:rPr>
          <w:sz w:val="24"/>
        </w:rPr>
        <w:t xml:space="preserve"> </w:t>
      </w:r>
      <w:r>
        <w:rPr>
          <w:sz w:val="24"/>
        </w:rPr>
        <w:t>koji</w:t>
      </w:r>
      <w:r w:rsidR="00C73652">
        <w:rPr>
          <w:sz w:val="24"/>
        </w:rPr>
        <w:t xml:space="preserve"> </w:t>
      </w:r>
      <w:r>
        <w:rPr>
          <w:sz w:val="24"/>
        </w:rPr>
        <w:t>politički</w:t>
      </w:r>
      <w:r w:rsidR="00C73652">
        <w:rPr>
          <w:sz w:val="24"/>
        </w:rPr>
        <w:t xml:space="preserve"> </w:t>
      </w:r>
      <w:r>
        <w:rPr>
          <w:sz w:val="24"/>
        </w:rPr>
        <w:t>subjekt</w:t>
      </w:r>
      <w:r w:rsidR="00C73652">
        <w:rPr>
          <w:sz w:val="24"/>
        </w:rPr>
        <w:t xml:space="preserve"> </w:t>
      </w:r>
      <w:r>
        <w:rPr>
          <w:sz w:val="24"/>
        </w:rPr>
        <w:t>može</w:t>
      </w:r>
      <w:r w:rsidR="00C73652">
        <w:rPr>
          <w:sz w:val="24"/>
        </w:rPr>
        <w:t xml:space="preserve"> </w:t>
      </w:r>
      <w:r>
        <w:rPr>
          <w:sz w:val="24"/>
        </w:rPr>
        <w:t>potrošiti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finansiranje</w:t>
      </w:r>
      <w:r w:rsidR="00C73652">
        <w:rPr>
          <w:sz w:val="24"/>
        </w:rPr>
        <w:t xml:space="preserve"> </w:t>
      </w:r>
      <w:r>
        <w:rPr>
          <w:sz w:val="24"/>
        </w:rPr>
        <w:t>izborne</w:t>
      </w:r>
      <w:r w:rsidR="00C73652">
        <w:rPr>
          <w:sz w:val="24"/>
        </w:rPr>
        <w:t xml:space="preserve"> </w:t>
      </w:r>
      <w:r>
        <w:rPr>
          <w:sz w:val="24"/>
        </w:rPr>
        <w:t>kampanje</w:t>
      </w:r>
      <w:r w:rsidR="00C73652">
        <w:rPr>
          <w:sz w:val="24"/>
        </w:rPr>
        <w:t>.</w:t>
      </w:r>
    </w:p>
    <w:p w14:paraId="18C15C05" w14:textId="3E736F21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lang w:val="sr-Cyrl-BA"/>
        </w:rPr>
        <w:t>3</w:t>
      </w:r>
      <w:r>
        <w:rPr>
          <w:sz w:val="24"/>
        </w:rPr>
        <w:t xml:space="preserve">) </w:t>
      </w:r>
      <w:r w:rsidR="00E85B37">
        <w:rPr>
          <w:sz w:val="24"/>
        </w:rPr>
        <w:t>Maksimalno</w:t>
      </w:r>
      <w:r>
        <w:rPr>
          <w:sz w:val="24"/>
        </w:rPr>
        <w:t xml:space="preserve"> </w:t>
      </w:r>
      <w:r w:rsidR="00E85B37">
        <w:rPr>
          <w:sz w:val="24"/>
        </w:rPr>
        <w:t>dozvoljeni</w:t>
      </w:r>
      <w:r>
        <w:rPr>
          <w:sz w:val="24"/>
        </w:rPr>
        <w:t xml:space="preserve"> </w:t>
      </w:r>
      <w:r w:rsidR="00E85B37">
        <w:rPr>
          <w:sz w:val="24"/>
        </w:rPr>
        <w:t>iznos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finansiranje</w:t>
      </w:r>
      <w:r>
        <w:rPr>
          <w:sz w:val="24"/>
        </w:rPr>
        <w:t xml:space="preserve"> </w:t>
      </w:r>
      <w:r w:rsidR="00E85B37">
        <w:rPr>
          <w:sz w:val="24"/>
        </w:rPr>
        <w:t>troškova</w:t>
      </w:r>
      <w:r>
        <w:rPr>
          <w:sz w:val="24"/>
        </w:rPr>
        <w:t xml:space="preserve">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kampanje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izbore</w:t>
      </w:r>
      <w:r>
        <w:rPr>
          <w:sz w:val="24"/>
        </w:rPr>
        <w:t xml:space="preserve"> </w:t>
      </w:r>
      <w:r w:rsidR="00E85B37">
        <w:rPr>
          <w:sz w:val="24"/>
        </w:rPr>
        <w:t>izračunava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tako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birača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svim</w:t>
      </w:r>
      <w:r>
        <w:rPr>
          <w:sz w:val="24"/>
        </w:rPr>
        <w:t xml:space="preserve"> </w:t>
      </w:r>
      <w:r w:rsidR="00E85B37">
        <w:rPr>
          <w:sz w:val="24"/>
        </w:rPr>
        <w:t>izbornim</w:t>
      </w:r>
      <w:r>
        <w:rPr>
          <w:sz w:val="24"/>
        </w:rPr>
        <w:t xml:space="preserve"> </w:t>
      </w:r>
      <w:r w:rsidR="00E85B37">
        <w:rPr>
          <w:sz w:val="24"/>
        </w:rPr>
        <w:t>jedinicama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kojima</w:t>
      </w:r>
      <w:r>
        <w:rPr>
          <w:sz w:val="24"/>
        </w:rPr>
        <w:t xml:space="preserve"> </w:t>
      </w:r>
      <w:r w:rsidR="00E85B37">
        <w:rPr>
          <w:sz w:val="24"/>
        </w:rPr>
        <w:t>politički</w:t>
      </w:r>
      <w:r>
        <w:rPr>
          <w:sz w:val="24"/>
        </w:rPr>
        <w:t xml:space="preserve"> </w:t>
      </w:r>
      <w:r w:rsidR="00E85B37">
        <w:rPr>
          <w:sz w:val="24"/>
        </w:rPr>
        <w:t>subjekt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stava</w:t>
      </w:r>
      <w:r>
        <w:rPr>
          <w:sz w:val="24"/>
        </w:rPr>
        <w:t xml:space="preserve"> 1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 w:rsidR="00E85B37">
        <w:rPr>
          <w:sz w:val="24"/>
        </w:rPr>
        <w:t>ima</w:t>
      </w:r>
      <w:r>
        <w:rPr>
          <w:sz w:val="24"/>
        </w:rPr>
        <w:t xml:space="preserve"> </w:t>
      </w:r>
      <w:r w:rsidR="00E85B37">
        <w:rPr>
          <w:sz w:val="24"/>
        </w:rPr>
        <w:t>kandidatsku</w:t>
      </w:r>
      <w:r>
        <w:rPr>
          <w:sz w:val="24"/>
        </w:rPr>
        <w:t xml:space="preserve"> </w:t>
      </w:r>
      <w:r w:rsidR="00E85B37">
        <w:rPr>
          <w:sz w:val="24"/>
        </w:rPr>
        <w:t>listu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pomnoži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>:</w:t>
      </w:r>
    </w:p>
    <w:p w14:paraId="4CF3ECA1" w14:textId="4619C3DB" w:rsidR="00E20CFD" w:rsidRPr="00E82B0E" w:rsidRDefault="00C73652">
      <w:pPr>
        <w:spacing w:after="0" w:line="240" w:lineRule="auto"/>
        <w:ind w:firstLine="708"/>
        <w:jc w:val="both"/>
        <w:rPr>
          <w:color w:val="000000" w:themeColor="text1"/>
          <w:sz w:val="24"/>
        </w:rPr>
      </w:pPr>
      <w:r>
        <w:rPr>
          <w:sz w:val="24"/>
        </w:rPr>
        <w:t xml:space="preserve">1) </w:t>
      </w:r>
      <w:r w:rsidRPr="00E82B0E">
        <w:rPr>
          <w:color w:val="000000" w:themeColor="text1"/>
          <w:sz w:val="24"/>
          <w:lang w:val="sr-Cyrl-BA"/>
        </w:rPr>
        <w:t>0,</w:t>
      </w:r>
      <w:r w:rsidR="000E37BB" w:rsidRPr="00E82B0E">
        <w:rPr>
          <w:color w:val="000000" w:themeColor="text1"/>
          <w:sz w:val="24"/>
          <w:lang w:val="sr-Cyrl-BA"/>
        </w:rPr>
        <w:t>6</w:t>
      </w:r>
      <w:r w:rsidRPr="00E82B0E">
        <w:rPr>
          <w:color w:val="000000" w:themeColor="text1"/>
          <w:sz w:val="24"/>
        </w:rPr>
        <w:t xml:space="preserve">0 </w:t>
      </w:r>
      <w:r w:rsidR="00E85B37">
        <w:rPr>
          <w:color w:val="000000" w:themeColor="text1"/>
          <w:sz w:val="24"/>
          <w:lang w:val="sr-Cyrl-BA"/>
        </w:rPr>
        <w:t>KM</w:t>
      </w:r>
      <w:r w:rsidRPr="00E82B0E">
        <w:rPr>
          <w:color w:val="000000" w:themeColor="text1"/>
          <w:sz w:val="24"/>
          <w:lang w:val="sr-Cyrl-BA"/>
        </w:rPr>
        <w:t xml:space="preserve"> </w:t>
      </w:r>
      <w:r w:rsidR="00E85B37">
        <w:rPr>
          <w:color w:val="000000" w:themeColor="text1"/>
          <w:sz w:val="24"/>
        </w:rPr>
        <w:t>za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izbore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za</w:t>
      </w:r>
      <w:r w:rsidRPr="00E82B0E">
        <w:rPr>
          <w:color w:val="000000" w:themeColor="text1"/>
          <w:sz w:val="24"/>
          <w:lang w:val="sr-Cyrl-BA"/>
        </w:rPr>
        <w:t xml:space="preserve"> </w:t>
      </w:r>
      <w:r w:rsidR="00E85B37">
        <w:rPr>
          <w:color w:val="000000" w:themeColor="text1"/>
          <w:sz w:val="24"/>
          <w:lang w:val="sr-Cyrl-BA"/>
        </w:rPr>
        <w:t>gradonačelnika</w:t>
      </w:r>
      <w:r w:rsidRPr="00E82B0E">
        <w:rPr>
          <w:color w:val="000000" w:themeColor="text1"/>
          <w:sz w:val="24"/>
          <w:lang w:val="sr-Cyrl-BA"/>
        </w:rPr>
        <w:t xml:space="preserve">, </w:t>
      </w:r>
      <w:r w:rsidR="00E85B37">
        <w:rPr>
          <w:color w:val="000000" w:themeColor="text1"/>
          <w:sz w:val="24"/>
          <w:lang w:val="sr-Cyrl-BA"/>
        </w:rPr>
        <w:t>odnosno</w:t>
      </w:r>
      <w:r w:rsidRPr="00E82B0E">
        <w:rPr>
          <w:color w:val="000000" w:themeColor="text1"/>
          <w:sz w:val="24"/>
          <w:lang w:val="sr-Cyrl-BA"/>
        </w:rPr>
        <w:t xml:space="preserve">, </w:t>
      </w:r>
      <w:r w:rsidR="00E85B37">
        <w:rPr>
          <w:color w:val="000000" w:themeColor="text1"/>
          <w:sz w:val="24"/>
        </w:rPr>
        <w:t>načelnika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opštine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i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za</w:t>
      </w:r>
      <w:r w:rsidRPr="00E82B0E">
        <w:rPr>
          <w:color w:val="000000" w:themeColor="text1"/>
          <w:sz w:val="24"/>
        </w:rPr>
        <w:t xml:space="preserve"> </w:t>
      </w:r>
    </w:p>
    <w:p w14:paraId="44C9BAE6" w14:textId="2F628215" w:rsidR="00E20CFD" w:rsidRPr="00E82B0E" w:rsidRDefault="00E85B37">
      <w:pPr>
        <w:spacing w:after="0" w:line="240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val="sr-Cyrl-BA"/>
        </w:rPr>
        <w:t>odbornike</w:t>
      </w:r>
      <w:r w:rsidR="00C73652" w:rsidRPr="00E82B0E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skupštine</w:t>
      </w:r>
      <w:r w:rsidR="00C73652" w:rsidRPr="00E82B0E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  <w:lang w:val="sr-Cyrl-BA"/>
        </w:rPr>
        <w:t>grada</w:t>
      </w:r>
      <w:r w:rsidR="00C73652" w:rsidRPr="00E82B0E">
        <w:rPr>
          <w:color w:val="000000" w:themeColor="text1"/>
          <w:sz w:val="24"/>
          <w:lang w:val="sr-Cyrl-BA"/>
        </w:rPr>
        <w:t xml:space="preserve">, </w:t>
      </w:r>
      <w:r>
        <w:rPr>
          <w:color w:val="000000" w:themeColor="text1"/>
          <w:sz w:val="24"/>
          <w:lang w:val="sr-Cyrl-BA"/>
        </w:rPr>
        <w:t>odnosno</w:t>
      </w:r>
      <w:r w:rsidR="00C73652" w:rsidRPr="00E82B0E">
        <w:rPr>
          <w:color w:val="000000" w:themeColor="text1"/>
          <w:sz w:val="24"/>
          <w:lang w:val="sr-Cyrl-BA"/>
        </w:rPr>
        <w:t xml:space="preserve"> </w:t>
      </w:r>
      <w:r>
        <w:rPr>
          <w:color w:val="000000" w:themeColor="text1"/>
          <w:sz w:val="24"/>
          <w:lang w:val="sr-Cyrl-BA"/>
        </w:rPr>
        <w:t>skupštine</w:t>
      </w:r>
      <w:r w:rsidR="00C73652" w:rsidRPr="00E82B0E">
        <w:rPr>
          <w:color w:val="000000" w:themeColor="text1"/>
          <w:sz w:val="24"/>
          <w:lang w:val="sr-Cyrl-BA"/>
        </w:rPr>
        <w:t>,</w:t>
      </w:r>
    </w:p>
    <w:p w14:paraId="0A13DE4D" w14:textId="39E43BBE" w:rsidR="00E20CFD" w:rsidRPr="00E82B0E" w:rsidRDefault="00C73652">
      <w:pPr>
        <w:spacing w:after="0" w:line="240" w:lineRule="auto"/>
        <w:ind w:firstLine="708"/>
        <w:jc w:val="both"/>
        <w:rPr>
          <w:color w:val="000000" w:themeColor="text1"/>
          <w:sz w:val="24"/>
          <w:lang w:val="sr-Cyrl-BA"/>
        </w:rPr>
      </w:pPr>
      <w:r w:rsidRPr="00E82B0E">
        <w:rPr>
          <w:color w:val="000000" w:themeColor="text1"/>
          <w:sz w:val="24"/>
        </w:rPr>
        <w:t xml:space="preserve">2) </w:t>
      </w:r>
      <w:r w:rsidRPr="00E82B0E">
        <w:rPr>
          <w:color w:val="000000" w:themeColor="text1"/>
          <w:sz w:val="24"/>
          <w:lang w:val="sr-Cyrl-BA"/>
        </w:rPr>
        <w:t>0,</w:t>
      </w:r>
      <w:r w:rsidR="000E37BB" w:rsidRPr="00E82B0E">
        <w:rPr>
          <w:color w:val="000000" w:themeColor="text1"/>
          <w:sz w:val="24"/>
        </w:rPr>
        <w:t>6</w:t>
      </w:r>
      <w:r w:rsidRPr="00E82B0E">
        <w:rPr>
          <w:color w:val="000000" w:themeColor="text1"/>
          <w:sz w:val="24"/>
        </w:rPr>
        <w:t xml:space="preserve">0 </w:t>
      </w:r>
      <w:r w:rsidR="00E85B37">
        <w:rPr>
          <w:color w:val="000000" w:themeColor="text1"/>
          <w:sz w:val="24"/>
          <w:lang w:val="sr-Cyrl-BA"/>
        </w:rPr>
        <w:t>KM</w:t>
      </w:r>
      <w:r w:rsidRPr="00E82B0E">
        <w:rPr>
          <w:color w:val="000000" w:themeColor="text1"/>
          <w:sz w:val="24"/>
          <w:lang w:val="sr-Cyrl-BA"/>
        </w:rPr>
        <w:t xml:space="preserve"> 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za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izbore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za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  <w:lang w:val="sr-Cyrl-BA"/>
        </w:rPr>
        <w:t>poslanike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Narodne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skupštine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Republike</w:t>
      </w:r>
      <w:r w:rsidRPr="00E82B0E">
        <w:rPr>
          <w:color w:val="000000" w:themeColor="text1"/>
          <w:sz w:val="24"/>
        </w:rPr>
        <w:t xml:space="preserve">  </w:t>
      </w:r>
      <w:r w:rsidR="00E85B37">
        <w:rPr>
          <w:color w:val="000000" w:themeColor="text1"/>
          <w:sz w:val="24"/>
        </w:rPr>
        <w:t>Srpske</w:t>
      </w:r>
      <w:r w:rsidRPr="00E82B0E">
        <w:rPr>
          <w:color w:val="000000" w:themeColor="text1"/>
          <w:sz w:val="24"/>
          <w:lang w:val="sr-Cyrl-BA"/>
        </w:rPr>
        <w:t xml:space="preserve"> </w:t>
      </w:r>
      <w:r w:rsidR="00E85B37">
        <w:rPr>
          <w:color w:val="000000" w:themeColor="text1"/>
          <w:sz w:val="24"/>
          <w:lang w:val="sr-Cyrl-BA"/>
        </w:rPr>
        <w:t>i</w:t>
      </w:r>
    </w:p>
    <w:p w14:paraId="3743F429" w14:textId="038288F3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 w:rsidRPr="00E82B0E">
        <w:rPr>
          <w:color w:val="000000" w:themeColor="text1"/>
          <w:sz w:val="24"/>
        </w:rPr>
        <w:t xml:space="preserve">3) </w:t>
      </w:r>
      <w:r w:rsidRPr="00E82B0E">
        <w:rPr>
          <w:color w:val="000000" w:themeColor="text1"/>
          <w:sz w:val="24"/>
          <w:lang w:val="sr-Cyrl-BA"/>
        </w:rPr>
        <w:t>0,</w:t>
      </w:r>
      <w:r w:rsidR="000E37BB" w:rsidRPr="00E82B0E">
        <w:rPr>
          <w:color w:val="000000" w:themeColor="text1"/>
          <w:sz w:val="24"/>
        </w:rPr>
        <w:t>6</w:t>
      </w:r>
      <w:r w:rsidRPr="00E82B0E">
        <w:rPr>
          <w:color w:val="000000" w:themeColor="text1"/>
          <w:sz w:val="24"/>
        </w:rPr>
        <w:t xml:space="preserve">0 </w:t>
      </w:r>
      <w:r w:rsidR="00E85B37">
        <w:rPr>
          <w:color w:val="000000" w:themeColor="text1"/>
          <w:sz w:val="24"/>
          <w:lang w:val="sr-Cyrl-BA"/>
        </w:rPr>
        <w:t>KM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za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izbore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za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predsjednika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potpredsjednike</w:t>
      </w:r>
      <w:r>
        <w:rPr>
          <w:sz w:val="24"/>
        </w:rPr>
        <w:t xml:space="preserve"> </w:t>
      </w:r>
      <w:r w:rsidR="00E85B37">
        <w:rPr>
          <w:sz w:val="24"/>
        </w:rPr>
        <w:t>Republike</w:t>
      </w:r>
      <w:r>
        <w:rPr>
          <w:sz w:val="24"/>
        </w:rPr>
        <w:t xml:space="preserve">  </w:t>
      </w:r>
      <w:r w:rsidR="00E85B37">
        <w:rPr>
          <w:sz w:val="24"/>
        </w:rPr>
        <w:t>Srpsk</w:t>
      </w:r>
      <w:r w:rsidR="00E85B37">
        <w:rPr>
          <w:sz w:val="24"/>
          <w:lang w:val="sr-Cyrl-BA"/>
        </w:rPr>
        <w:t>e</w:t>
      </w:r>
      <w:r>
        <w:rPr>
          <w:sz w:val="24"/>
          <w:lang w:val="sr-Cyrl-BA"/>
        </w:rPr>
        <w:t>.</w:t>
      </w:r>
    </w:p>
    <w:p w14:paraId="44FA879C" w14:textId="14FE42DF" w:rsidR="00E20CFD" w:rsidRDefault="00C73652">
      <w:pPr>
        <w:spacing w:before="60" w:after="0" w:line="240" w:lineRule="auto"/>
        <w:ind w:firstLine="709"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lang w:val="sr-Cyrl-BA"/>
        </w:rPr>
        <w:t>4</w:t>
      </w:r>
      <w:r>
        <w:rPr>
          <w:sz w:val="24"/>
        </w:rPr>
        <w:t xml:space="preserve">)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izbore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stava</w:t>
      </w:r>
      <w:r>
        <w:rPr>
          <w:sz w:val="24"/>
        </w:rPr>
        <w:t xml:space="preserve"> 2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tačka</w:t>
      </w:r>
      <w:r>
        <w:rPr>
          <w:sz w:val="24"/>
        </w:rPr>
        <w:t xml:space="preserve"> 1)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opštinama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kojima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birača</w:t>
      </w:r>
      <w:r>
        <w:rPr>
          <w:sz w:val="24"/>
        </w:rPr>
        <w:t xml:space="preserve"> </w:t>
      </w:r>
      <w:r w:rsidR="00E85B37">
        <w:rPr>
          <w:sz w:val="24"/>
        </w:rPr>
        <w:t>upisanih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RS"/>
        </w:rPr>
        <w:t>B</w:t>
      </w:r>
      <w:r w:rsidR="00E85B37">
        <w:rPr>
          <w:sz w:val="24"/>
        </w:rPr>
        <w:t>irački</w:t>
      </w:r>
      <w:r>
        <w:rPr>
          <w:sz w:val="24"/>
        </w:rPr>
        <w:t xml:space="preserve"> </w:t>
      </w:r>
      <w:r w:rsidR="00E85B37">
        <w:rPr>
          <w:sz w:val="24"/>
        </w:rPr>
        <w:t>spisak</w:t>
      </w:r>
      <w:r>
        <w:rPr>
          <w:sz w:val="24"/>
        </w:rPr>
        <w:t xml:space="preserve"> </w:t>
      </w:r>
      <w:r w:rsidR="00E85B37">
        <w:rPr>
          <w:sz w:val="24"/>
        </w:rPr>
        <w:t>manji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3.000, </w:t>
      </w:r>
      <w:r w:rsidR="00E85B37">
        <w:rPr>
          <w:sz w:val="24"/>
        </w:rPr>
        <w:t>smatra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upisano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B</w:t>
      </w:r>
      <w:r w:rsidR="00E85B37">
        <w:rPr>
          <w:sz w:val="24"/>
        </w:rPr>
        <w:t>irački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spisak</w:t>
      </w:r>
      <w:r>
        <w:rPr>
          <w:sz w:val="24"/>
        </w:rPr>
        <w:t xml:space="preserve"> 3.000 </w:t>
      </w:r>
      <w:r w:rsidR="00E85B37">
        <w:rPr>
          <w:sz w:val="24"/>
        </w:rPr>
        <w:t>birača</w:t>
      </w:r>
      <w:r>
        <w:rPr>
          <w:sz w:val="24"/>
        </w:rPr>
        <w:t>.</w:t>
      </w:r>
    </w:p>
    <w:p w14:paraId="5A3146C9" w14:textId="2765FC2C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</w:rPr>
        <w:t>(</w:t>
      </w:r>
      <w:r>
        <w:rPr>
          <w:sz w:val="24"/>
          <w:lang w:val="sr-Cyrl-BA"/>
        </w:rPr>
        <w:t>5</w:t>
      </w:r>
      <w:r>
        <w:rPr>
          <w:sz w:val="24"/>
        </w:rPr>
        <w:t xml:space="preserve">)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slučaju</w:t>
      </w:r>
      <w:r>
        <w:rPr>
          <w:sz w:val="24"/>
        </w:rPr>
        <w:t xml:space="preserve"> </w:t>
      </w:r>
      <w:r w:rsidR="00E85B37">
        <w:rPr>
          <w:sz w:val="24"/>
        </w:rPr>
        <w:t>ponavljanja</w:t>
      </w:r>
      <w:r>
        <w:rPr>
          <w:sz w:val="24"/>
        </w:rPr>
        <w:t xml:space="preserve"> </w:t>
      </w:r>
      <w:r w:rsidR="00E85B37">
        <w:rPr>
          <w:sz w:val="24"/>
        </w:rPr>
        <w:t>izbora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izbornoj</w:t>
      </w:r>
      <w:r>
        <w:rPr>
          <w:sz w:val="24"/>
        </w:rPr>
        <w:t xml:space="preserve"> </w:t>
      </w:r>
      <w:r w:rsidR="00E85B37">
        <w:rPr>
          <w:sz w:val="24"/>
        </w:rPr>
        <w:t>jedinici</w:t>
      </w:r>
      <w:r>
        <w:rPr>
          <w:sz w:val="24"/>
        </w:rPr>
        <w:t xml:space="preserve">, </w:t>
      </w:r>
      <w:r w:rsidR="00E85B37">
        <w:rPr>
          <w:sz w:val="24"/>
        </w:rPr>
        <w:t>odnosno</w:t>
      </w:r>
      <w:r>
        <w:rPr>
          <w:sz w:val="24"/>
        </w:rPr>
        <w:t xml:space="preserve"> </w:t>
      </w:r>
      <w:r w:rsidR="00E85B37">
        <w:rPr>
          <w:sz w:val="24"/>
        </w:rPr>
        <w:t>biračkom</w:t>
      </w:r>
      <w:r>
        <w:rPr>
          <w:sz w:val="24"/>
        </w:rPr>
        <w:t xml:space="preserve"> </w:t>
      </w:r>
      <w:r w:rsidR="00E85B37">
        <w:rPr>
          <w:sz w:val="24"/>
        </w:rPr>
        <w:t>mjestu</w:t>
      </w:r>
      <w:r>
        <w:rPr>
          <w:sz w:val="24"/>
        </w:rPr>
        <w:t xml:space="preserve"> </w:t>
      </w:r>
      <w:r w:rsidR="00E85B37">
        <w:rPr>
          <w:sz w:val="24"/>
        </w:rPr>
        <w:t>troškovi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kampanje</w:t>
      </w:r>
      <w:r>
        <w:rPr>
          <w:sz w:val="24"/>
        </w:rPr>
        <w:t xml:space="preserve"> </w:t>
      </w:r>
      <w:r w:rsidR="00E85B37">
        <w:rPr>
          <w:sz w:val="24"/>
        </w:rPr>
        <w:t>po</w:t>
      </w:r>
      <w:r>
        <w:rPr>
          <w:sz w:val="24"/>
        </w:rPr>
        <w:t xml:space="preserve"> </w:t>
      </w:r>
      <w:r w:rsidR="00E85B37">
        <w:rPr>
          <w:sz w:val="24"/>
        </w:rPr>
        <w:t>biraču</w:t>
      </w:r>
      <w:r>
        <w:rPr>
          <w:sz w:val="24"/>
        </w:rPr>
        <w:t xml:space="preserve"> </w:t>
      </w:r>
      <w:r w:rsidR="00E85B37">
        <w:rPr>
          <w:sz w:val="24"/>
        </w:rPr>
        <w:t>mogu</w:t>
      </w:r>
      <w:r>
        <w:rPr>
          <w:sz w:val="24"/>
        </w:rPr>
        <w:t xml:space="preserve"> </w:t>
      </w:r>
      <w:r w:rsidR="00E85B37">
        <w:rPr>
          <w:sz w:val="24"/>
        </w:rPr>
        <w:t>iznositi</w:t>
      </w:r>
      <w:r>
        <w:rPr>
          <w:sz w:val="24"/>
        </w:rPr>
        <w:t xml:space="preserve"> </w:t>
      </w:r>
      <w:r w:rsidR="00E85B37">
        <w:rPr>
          <w:sz w:val="24"/>
        </w:rPr>
        <w:t>do</w:t>
      </w:r>
      <w:r>
        <w:rPr>
          <w:sz w:val="24"/>
        </w:rPr>
        <w:t xml:space="preserve"> 30% </w:t>
      </w:r>
      <w:r w:rsidR="00E85B37">
        <w:rPr>
          <w:sz w:val="24"/>
        </w:rPr>
        <w:t>troškova</w:t>
      </w:r>
      <w:r>
        <w:rPr>
          <w:sz w:val="24"/>
        </w:rPr>
        <w:t xml:space="preserve"> </w:t>
      </w:r>
      <w:r w:rsidR="00E85B37">
        <w:rPr>
          <w:sz w:val="24"/>
        </w:rPr>
        <w:t>poništenih</w:t>
      </w:r>
      <w:r>
        <w:rPr>
          <w:sz w:val="24"/>
        </w:rPr>
        <w:t xml:space="preserve"> </w:t>
      </w:r>
      <w:r w:rsidR="00E85B37">
        <w:rPr>
          <w:sz w:val="24"/>
        </w:rPr>
        <w:t>izbora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izbornoj</w:t>
      </w:r>
      <w:r>
        <w:rPr>
          <w:sz w:val="24"/>
        </w:rPr>
        <w:t xml:space="preserve"> </w:t>
      </w:r>
      <w:r w:rsidR="00E85B37">
        <w:rPr>
          <w:sz w:val="24"/>
        </w:rPr>
        <w:t>jedinici</w:t>
      </w:r>
      <w:r>
        <w:rPr>
          <w:sz w:val="24"/>
        </w:rPr>
        <w:t xml:space="preserve"> </w:t>
      </w:r>
      <w:r w:rsidR="00E85B37">
        <w:rPr>
          <w:sz w:val="24"/>
        </w:rPr>
        <w:t>odnosno</w:t>
      </w:r>
      <w:r>
        <w:rPr>
          <w:sz w:val="24"/>
        </w:rPr>
        <w:t xml:space="preserve"> </w:t>
      </w:r>
      <w:r w:rsidR="00E85B37">
        <w:rPr>
          <w:sz w:val="24"/>
        </w:rPr>
        <w:t>biračkom</w:t>
      </w:r>
      <w:r>
        <w:rPr>
          <w:sz w:val="24"/>
        </w:rPr>
        <w:t xml:space="preserve"> </w:t>
      </w:r>
      <w:r w:rsidR="00E85B37">
        <w:rPr>
          <w:sz w:val="24"/>
        </w:rPr>
        <w:t>mjestu</w:t>
      </w:r>
      <w:r>
        <w:rPr>
          <w:sz w:val="24"/>
        </w:rPr>
        <w:t xml:space="preserve">. </w:t>
      </w:r>
      <w:r>
        <w:rPr>
          <w:sz w:val="24"/>
          <w:lang w:val="sr-Cyrl-BA"/>
        </w:rPr>
        <w:t xml:space="preserve"> </w:t>
      </w:r>
    </w:p>
    <w:p w14:paraId="2F756211" w14:textId="4AC3EE2E" w:rsidR="00E20CFD" w:rsidRDefault="00E20CFD">
      <w:pPr>
        <w:spacing w:after="0" w:line="240" w:lineRule="auto"/>
        <w:jc w:val="both"/>
      </w:pPr>
    </w:p>
    <w:p w14:paraId="59953A05" w14:textId="77777777" w:rsidR="004E7FBA" w:rsidRDefault="004E7FBA">
      <w:pPr>
        <w:spacing w:after="0" w:line="240" w:lineRule="auto"/>
        <w:jc w:val="both"/>
      </w:pPr>
    </w:p>
    <w:p w14:paraId="453FDFDF" w14:textId="77777777" w:rsidR="00E20CFD" w:rsidRDefault="00E20CFD">
      <w:pPr>
        <w:spacing w:after="0" w:line="240" w:lineRule="auto"/>
        <w:jc w:val="both"/>
      </w:pPr>
    </w:p>
    <w:p w14:paraId="3E7C429B" w14:textId="16023078" w:rsidR="00E20CFD" w:rsidRDefault="00E85B37">
      <w:pPr>
        <w:spacing w:after="0" w:line="240" w:lineRule="auto"/>
        <w:rPr>
          <w:rFonts w:ascii="Cambria" w:hAnsi="Cambria"/>
          <w:b/>
          <w:sz w:val="26"/>
          <w:szCs w:val="26"/>
          <w:lang w:val="sr-Cyrl-BA"/>
        </w:rPr>
      </w:pPr>
      <w:r>
        <w:rPr>
          <w:rFonts w:ascii="Cambria" w:hAnsi="Cambria"/>
          <w:b/>
          <w:sz w:val="26"/>
          <w:szCs w:val="26"/>
        </w:rPr>
        <w:t>GLAVA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 w:rsidR="00C73652">
        <w:rPr>
          <w:rFonts w:ascii="Cambria" w:hAnsi="Cambria"/>
          <w:b/>
          <w:sz w:val="26"/>
          <w:szCs w:val="26"/>
          <w:lang w:val="sr-Cyrl-BA"/>
        </w:rPr>
        <w:t xml:space="preserve">  </w:t>
      </w:r>
      <w:r>
        <w:rPr>
          <w:rFonts w:ascii="Cambria" w:hAnsi="Cambria"/>
          <w:b/>
          <w:sz w:val="26"/>
          <w:szCs w:val="26"/>
          <w:lang w:val="sr-Cyrl-BA"/>
        </w:rPr>
        <w:t>H</w:t>
      </w:r>
      <w:r>
        <w:rPr>
          <w:rFonts w:ascii="Cambria" w:hAnsi="Cambria"/>
          <w:b/>
          <w:sz w:val="26"/>
          <w:szCs w:val="26"/>
          <w:lang w:val="sr-Latn-BA"/>
        </w:rPr>
        <w:t>VIII</w:t>
      </w:r>
    </w:p>
    <w:p w14:paraId="401410EC" w14:textId="0F9D764C" w:rsidR="00E20CFD" w:rsidRDefault="00E85B37">
      <w:pPr>
        <w:spacing w:after="0" w:line="24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MEDIJI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U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IZBORNOJ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KAMPANjI</w:t>
      </w:r>
    </w:p>
    <w:p w14:paraId="5CD9F4B1" w14:textId="77777777" w:rsidR="00E20CFD" w:rsidRDefault="00E20CFD">
      <w:pPr>
        <w:spacing w:after="0" w:line="240" w:lineRule="auto"/>
      </w:pPr>
    </w:p>
    <w:p w14:paraId="308D04AA" w14:textId="77777777" w:rsidR="00E20CFD" w:rsidRDefault="00E20CFD">
      <w:pPr>
        <w:spacing w:after="0" w:line="240" w:lineRule="auto"/>
      </w:pPr>
    </w:p>
    <w:p w14:paraId="2CF8C9D9" w14:textId="7E789E95" w:rsidR="00E20CFD" w:rsidRPr="00281EF8" w:rsidRDefault="00E85B37">
      <w:pPr>
        <w:spacing w:after="0" w:line="240" w:lineRule="auto"/>
        <w:jc w:val="center"/>
        <w:rPr>
          <w:sz w:val="24"/>
        </w:rPr>
      </w:pPr>
      <w:r>
        <w:rPr>
          <w:sz w:val="24"/>
        </w:rPr>
        <w:t>Član</w:t>
      </w:r>
      <w:r w:rsidR="00C73652" w:rsidRPr="00281EF8">
        <w:rPr>
          <w:sz w:val="24"/>
        </w:rPr>
        <w:t xml:space="preserve"> </w:t>
      </w:r>
      <w:r w:rsidR="00C73652" w:rsidRPr="00281EF8">
        <w:rPr>
          <w:sz w:val="24"/>
          <w:lang w:val="sr-Cyrl-BA"/>
        </w:rPr>
        <w:t>203</w:t>
      </w:r>
      <w:r w:rsidR="00C73652" w:rsidRPr="00281EF8">
        <w:rPr>
          <w:sz w:val="24"/>
        </w:rPr>
        <w:t>.</w:t>
      </w:r>
    </w:p>
    <w:p w14:paraId="5F64465F" w14:textId="77777777" w:rsidR="00E20CFD" w:rsidRPr="00281EF8" w:rsidRDefault="00E20CFD">
      <w:pPr>
        <w:spacing w:after="0" w:line="240" w:lineRule="auto"/>
        <w:jc w:val="center"/>
        <w:rPr>
          <w:sz w:val="24"/>
        </w:rPr>
      </w:pPr>
    </w:p>
    <w:p w14:paraId="24ECA1B9" w14:textId="1344DB4E" w:rsidR="00E20CFD" w:rsidRPr="00281EF8" w:rsidRDefault="00E85B37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Mediji</w:t>
      </w:r>
      <w:r w:rsidR="00C73652" w:rsidRPr="00281EF8">
        <w:rPr>
          <w:sz w:val="24"/>
        </w:rPr>
        <w:t xml:space="preserve"> </w:t>
      </w:r>
      <w:r>
        <w:rPr>
          <w:sz w:val="24"/>
        </w:rPr>
        <w:t>u</w:t>
      </w:r>
      <w:r w:rsidR="00C73652" w:rsidRPr="00281EF8">
        <w:rPr>
          <w:sz w:val="24"/>
        </w:rPr>
        <w:t xml:space="preserve"> </w:t>
      </w:r>
      <w:r>
        <w:rPr>
          <w:sz w:val="24"/>
        </w:rPr>
        <w:t>Republici</w:t>
      </w:r>
      <w:r w:rsidR="00C73652" w:rsidRPr="00281EF8">
        <w:rPr>
          <w:sz w:val="24"/>
        </w:rPr>
        <w:t xml:space="preserve"> </w:t>
      </w:r>
      <w:r>
        <w:rPr>
          <w:sz w:val="24"/>
        </w:rPr>
        <w:t>Srpskoj</w:t>
      </w:r>
      <w:r w:rsidR="00C73652" w:rsidRPr="00281EF8">
        <w:rPr>
          <w:sz w:val="24"/>
        </w:rPr>
        <w:t xml:space="preserve"> </w:t>
      </w:r>
      <w:r>
        <w:rPr>
          <w:sz w:val="24"/>
        </w:rPr>
        <w:t>pravično</w:t>
      </w:r>
      <w:r w:rsidR="00C73652" w:rsidRPr="00281EF8">
        <w:rPr>
          <w:sz w:val="24"/>
        </w:rPr>
        <w:t xml:space="preserve">, </w:t>
      </w:r>
      <w:r>
        <w:rPr>
          <w:sz w:val="24"/>
        </w:rPr>
        <w:t>profesionalno</w:t>
      </w:r>
      <w:r w:rsidR="00C73652" w:rsidRPr="00281EF8">
        <w:rPr>
          <w:sz w:val="24"/>
        </w:rPr>
        <w:t xml:space="preserve"> </w:t>
      </w:r>
      <w:r>
        <w:rPr>
          <w:sz w:val="24"/>
        </w:rPr>
        <w:t>i</w:t>
      </w:r>
      <w:r w:rsidR="00C73652" w:rsidRPr="00281EF8">
        <w:rPr>
          <w:sz w:val="24"/>
        </w:rPr>
        <w:t xml:space="preserve"> </w:t>
      </w:r>
      <w:r>
        <w:rPr>
          <w:sz w:val="24"/>
        </w:rPr>
        <w:t>stručno</w:t>
      </w:r>
      <w:r w:rsidR="00C73652" w:rsidRPr="00281EF8">
        <w:rPr>
          <w:sz w:val="24"/>
        </w:rPr>
        <w:t xml:space="preserve"> </w:t>
      </w:r>
      <w:r>
        <w:rPr>
          <w:sz w:val="24"/>
        </w:rPr>
        <w:t>prat</w:t>
      </w:r>
      <w:r>
        <w:rPr>
          <w:sz w:val="24"/>
          <w:lang w:val="sr-Cyrl-BA"/>
        </w:rPr>
        <w:t>e</w:t>
      </w:r>
      <w:r w:rsidR="00C73652" w:rsidRPr="00281EF8">
        <w:rPr>
          <w:sz w:val="24"/>
        </w:rPr>
        <w:t xml:space="preserve"> </w:t>
      </w:r>
      <w:r>
        <w:rPr>
          <w:sz w:val="24"/>
        </w:rPr>
        <w:t>izborne</w:t>
      </w:r>
      <w:r w:rsidR="00C73652" w:rsidRPr="00281EF8">
        <w:rPr>
          <w:sz w:val="24"/>
        </w:rPr>
        <w:t xml:space="preserve"> </w:t>
      </w:r>
      <w:r>
        <w:rPr>
          <w:sz w:val="24"/>
        </w:rPr>
        <w:t>aktivnosti</w:t>
      </w:r>
      <w:r w:rsidR="00C73652" w:rsidRPr="00281EF8">
        <w:rPr>
          <w:sz w:val="24"/>
        </w:rPr>
        <w:t xml:space="preserve"> </w:t>
      </w:r>
      <w:r>
        <w:rPr>
          <w:sz w:val="24"/>
        </w:rPr>
        <w:t>uz</w:t>
      </w:r>
      <w:r w:rsidR="00C73652" w:rsidRPr="00281EF8">
        <w:rPr>
          <w:sz w:val="24"/>
        </w:rPr>
        <w:t xml:space="preserve"> </w:t>
      </w:r>
      <w:r>
        <w:rPr>
          <w:sz w:val="24"/>
        </w:rPr>
        <w:t>dosljedno</w:t>
      </w:r>
      <w:r w:rsidR="00C73652" w:rsidRPr="00281EF8">
        <w:rPr>
          <w:sz w:val="24"/>
        </w:rPr>
        <w:t xml:space="preserve"> </w:t>
      </w:r>
      <w:r>
        <w:rPr>
          <w:sz w:val="24"/>
        </w:rPr>
        <w:t>pošt</w:t>
      </w:r>
      <w:r>
        <w:rPr>
          <w:sz w:val="24"/>
          <w:lang w:val="sr-Cyrl-BA"/>
        </w:rPr>
        <w:t>o</w:t>
      </w:r>
      <w:r>
        <w:rPr>
          <w:sz w:val="24"/>
        </w:rPr>
        <w:t>vanje</w:t>
      </w:r>
      <w:r w:rsidR="00C73652" w:rsidRPr="00281EF8">
        <w:rPr>
          <w:sz w:val="24"/>
        </w:rPr>
        <w:t xml:space="preserve"> </w:t>
      </w:r>
      <w:r>
        <w:rPr>
          <w:sz w:val="24"/>
        </w:rPr>
        <w:t>novinarskog</w:t>
      </w:r>
      <w:r w:rsidR="00C73652" w:rsidRPr="00281EF8">
        <w:rPr>
          <w:sz w:val="24"/>
        </w:rPr>
        <w:t xml:space="preserve"> </w:t>
      </w:r>
      <w:r>
        <w:rPr>
          <w:sz w:val="24"/>
        </w:rPr>
        <w:t>kodeksa</w:t>
      </w:r>
      <w:r w:rsidR="00C73652" w:rsidRPr="00281EF8">
        <w:rPr>
          <w:sz w:val="24"/>
        </w:rPr>
        <w:t xml:space="preserve">, </w:t>
      </w:r>
      <w:r>
        <w:rPr>
          <w:sz w:val="24"/>
        </w:rPr>
        <w:t>te</w:t>
      </w:r>
      <w:r w:rsidR="00C73652" w:rsidRPr="00281EF8">
        <w:rPr>
          <w:sz w:val="24"/>
        </w:rPr>
        <w:t xml:space="preserve"> </w:t>
      </w:r>
      <w:r>
        <w:rPr>
          <w:sz w:val="24"/>
        </w:rPr>
        <w:t>opšte</w:t>
      </w:r>
      <w:r w:rsidR="00C73652" w:rsidRPr="00281EF8">
        <w:rPr>
          <w:sz w:val="24"/>
        </w:rPr>
        <w:t xml:space="preserve"> </w:t>
      </w:r>
      <w:r>
        <w:rPr>
          <w:sz w:val="24"/>
        </w:rPr>
        <w:t>prihvaćenih</w:t>
      </w:r>
      <w:r w:rsidR="00C73652" w:rsidRPr="00281EF8">
        <w:rPr>
          <w:sz w:val="24"/>
        </w:rPr>
        <w:t xml:space="preserve"> </w:t>
      </w:r>
      <w:r>
        <w:rPr>
          <w:sz w:val="24"/>
        </w:rPr>
        <w:t>demokratskih</w:t>
      </w:r>
      <w:r w:rsidR="00C73652" w:rsidRPr="00281EF8">
        <w:rPr>
          <w:sz w:val="24"/>
        </w:rPr>
        <w:t xml:space="preserve"> </w:t>
      </w:r>
      <w:r>
        <w:rPr>
          <w:sz w:val="24"/>
        </w:rPr>
        <w:t>principa</w:t>
      </w:r>
      <w:r w:rsidR="00C73652" w:rsidRPr="00281EF8">
        <w:rPr>
          <w:sz w:val="24"/>
        </w:rPr>
        <w:t xml:space="preserve"> </w:t>
      </w:r>
      <w:r>
        <w:rPr>
          <w:sz w:val="24"/>
        </w:rPr>
        <w:t>i</w:t>
      </w:r>
      <w:r w:rsidR="00C73652" w:rsidRPr="00281EF8">
        <w:rPr>
          <w:sz w:val="24"/>
        </w:rPr>
        <w:t xml:space="preserve"> </w:t>
      </w:r>
      <w:r>
        <w:rPr>
          <w:sz w:val="24"/>
        </w:rPr>
        <w:t>pravila</w:t>
      </w:r>
      <w:r w:rsidR="00C73652" w:rsidRPr="00281EF8">
        <w:rPr>
          <w:sz w:val="24"/>
        </w:rPr>
        <w:t xml:space="preserve">, </w:t>
      </w:r>
      <w:r>
        <w:rPr>
          <w:sz w:val="24"/>
        </w:rPr>
        <w:t>posebno</w:t>
      </w:r>
      <w:r w:rsidR="00C73652" w:rsidRPr="00281EF8">
        <w:rPr>
          <w:sz w:val="24"/>
        </w:rPr>
        <w:t xml:space="preserve"> </w:t>
      </w:r>
      <w:r>
        <w:rPr>
          <w:sz w:val="24"/>
        </w:rPr>
        <w:t>osnovnog</w:t>
      </w:r>
      <w:r w:rsidR="00C73652" w:rsidRPr="00281EF8">
        <w:rPr>
          <w:sz w:val="24"/>
        </w:rPr>
        <w:t xml:space="preserve"> </w:t>
      </w:r>
      <w:r>
        <w:rPr>
          <w:sz w:val="24"/>
        </w:rPr>
        <w:t>principa</w:t>
      </w:r>
      <w:r w:rsidR="00C73652" w:rsidRPr="00281EF8">
        <w:rPr>
          <w:sz w:val="24"/>
        </w:rPr>
        <w:t xml:space="preserve"> </w:t>
      </w:r>
      <w:r>
        <w:rPr>
          <w:sz w:val="24"/>
        </w:rPr>
        <w:t>slobode</w:t>
      </w:r>
      <w:r w:rsidR="00C73652" w:rsidRPr="00281EF8">
        <w:rPr>
          <w:sz w:val="24"/>
        </w:rPr>
        <w:t xml:space="preserve"> </w:t>
      </w:r>
      <w:r>
        <w:rPr>
          <w:sz w:val="24"/>
        </w:rPr>
        <w:t>izražavanja</w:t>
      </w:r>
      <w:r w:rsidR="00C73652" w:rsidRPr="00281EF8">
        <w:rPr>
          <w:sz w:val="24"/>
        </w:rPr>
        <w:t>.</w:t>
      </w:r>
    </w:p>
    <w:p w14:paraId="25050FAC" w14:textId="77777777" w:rsidR="00E20CFD" w:rsidRPr="00281EF8" w:rsidRDefault="00E20CFD">
      <w:pPr>
        <w:spacing w:after="0" w:line="240" w:lineRule="auto"/>
      </w:pPr>
    </w:p>
    <w:p w14:paraId="4E370EAD" w14:textId="6F627067" w:rsidR="00E20CFD" w:rsidRPr="00281EF8" w:rsidRDefault="00E85B37">
      <w:pPr>
        <w:spacing w:after="0" w:line="240" w:lineRule="auto"/>
        <w:jc w:val="center"/>
        <w:rPr>
          <w:sz w:val="24"/>
        </w:rPr>
      </w:pPr>
      <w:r>
        <w:rPr>
          <w:sz w:val="24"/>
        </w:rPr>
        <w:lastRenderedPageBreak/>
        <w:t>Član</w:t>
      </w:r>
      <w:r w:rsidR="00C73652" w:rsidRPr="00281EF8">
        <w:rPr>
          <w:sz w:val="24"/>
        </w:rPr>
        <w:t xml:space="preserve"> </w:t>
      </w:r>
      <w:r w:rsidR="00C73652" w:rsidRPr="00281EF8">
        <w:rPr>
          <w:sz w:val="24"/>
          <w:lang w:val="sr-Cyrl-BA"/>
        </w:rPr>
        <w:t>204</w:t>
      </w:r>
      <w:r w:rsidR="00C73652" w:rsidRPr="00281EF8">
        <w:rPr>
          <w:sz w:val="24"/>
        </w:rPr>
        <w:t>.</w:t>
      </w:r>
    </w:p>
    <w:p w14:paraId="313AF0D8" w14:textId="77777777" w:rsidR="00E20CFD" w:rsidRPr="00281EF8" w:rsidRDefault="00E20CFD">
      <w:pPr>
        <w:spacing w:after="0" w:line="240" w:lineRule="auto"/>
        <w:jc w:val="center"/>
        <w:rPr>
          <w:sz w:val="24"/>
        </w:rPr>
      </w:pPr>
    </w:p>
    <w:p w14:paraId="3D365AD2" w14:textId="62C328C2" w:rsidR="00E20CFD" w:rsidRPr="00281EF8" w:rsidRDefault="00E85B37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Elektronski</w:t>
      </w:r>
      <w:r w:rsidR="00C73652" w:rsidRPr="00281EF8">
        <w:rPr>
          <w:sz w:val="24"/>
        </w:rPr>
        <w:t xml:space="preserve"> </w:t>
      </w:r>
      <w:r>
        <w:rPr>
          <w:sz w:val="24"/>
        </w:rPr>
        <w:t>mediji</w:t>
      </w:r>
      <w:r w:rsidR="00C73652" w:rsidRPr="00281EF8">
        <w:rPr>
          <w:sz w:val="24"/>
        </w:rPr>
        <w:t xml:space="preserve"> </w:t>
      </w:r>
      <w:r>
        <w:rPr>
          <w:sz w:val="24"/>
          <w:lang w:val="sr-Cyrl-BA"/>
        </w:rPr>
        <w:t>prate</w:t>
      </w:r>
      <w:r w:rsidR="00C73652" w:rsidRPr="00281EF8">
        <w:rPr>
          <w:sz w:val="24"/>
        </w:rPr>
        <w:t xml:space="preserve"> </w:t>
      </w:r>
      <w:r>
        <w:rPr>
          <w:sz w:val="24"/>
        </w:rPr>
        <w:t>predizborne</w:t>
      </w:r>
      <w:r w:rsidR="00C73652" w:rsidRPr="00281EF8">
        <w:rPr>
          <w:sz w:val="24"/>
        </w:rPr>
        <w:t xml:space="preserve"> </w:t>
      </w:r>
      <w:r>
        <w:rPr>
          <w:sz w:val="24"/>
        </w:rPr>
        <w:t>aktivnosti</w:t>
      </w:r>
      <w:r w:rsidR="00C73652" w:rsidRPr="00281EF8">
        <w:rPr>
          <w:sz w:val="24"/>
        </w:rPr>
        <w:t xml:space="preserve"> </w:t>
      </w:r>
      <w:r>
        <w:rPr>
          <w:sz w:val="24"/>
        </w:rPr>
        <w:t>i</w:t>
      </w:r>
      <w:r w:rsidR="00C73652" w:rsidRPr="00281EF8">
        <w:rPr>
          <w:sz w:val="24"/>
        </w:rPr>
        <w:t xml:space="preserve"> </w:t>
      </w:r>
      <w:r>
        <w:rPr>
          <w:sz w:val="24"/>
        </w:rPr>
        <w:t>pridrža</w:t>
      </w:r>
      <w:r>
        <w:rPr>
          <w:sz w:val="24"/>
          <w:lang w:val="sr-Cyrl-BA"/>
        </w:rPr>
        <w:t>vaju</w:t>
      </w:r>
      <w:r w:rsidR="00C73652" w:rsidRPr="00281EF8">
        <w:rPr>
          <w:sz w:val="24"/>
        </w:rPr>
        <w:t xml:space="preserve"> </w:t>
      </w:r>
      <w:r>
        <w:rPr>
          <w:sz w:val="24"/>
        </w:rPr>
        <w:t>se</w:t>
      </w:r>
      <w:r w:rsidR="00C73652" w:rsidRPr="00281EF8">
        <w:rPr>
          <w:sz w:val="24"/>
        </w:rPr>
        <w:t xml:space="preserve"> </w:t>
      </w:r>
      <w:r>
        <w:rPr>
          <w:sz w:val="24"/>
        </w:rPr>
        <w:t>principa</w:t>
      </w:r>
      <w:r w:rsidR="00C73652" w:rsidRPr="00281EF8">
        <w:rPr>
          <w:sz w:val="24"/>
        </w:rPr>
        <w:t xml:space="preserve">  </w:t>
      </w:r>
      <w:r>
        <w:rPr>
          <w:sz w:val="24"/>
        </w:rPr>
        <w:t>uravnoteženosti</w:t>
      </w:r>
      <w:r w:rsidR="00C73652" w:rsidRPr="00281EF8">
        <w:rPr>
          <w:sz w:val="24"/>
        </w:rPr>
        <w:t xml:space="preserve">, </w:t>
      </w:r>
      <w:r>
        <w:rPr>
          <w:sz w:val="24"/>
        </w:rPr>
        <w:t>poštenja</w:t>
      </w:r>
      <w:r w:rsidR="00C73652" w:rsidRPr="00281EF8">
        <w:rPr>
          <w:sz w:val="24"/>
        </w:rPr>
        <w:t xml:space="preserve"> </w:t>
      </w:r>
      <w:r>
        <w:rPr>
          <w:sz w:val="24"/>
        </w:rPr>
        <w:t>i</w:t>
      </w:r>
      <w:r w:rsidR="00C73652" w:rsidRPr="00281EF8">
        <w:rPr>
          <w:sz w:val="24"/>
        </w:rPr>
        <w:t xml:space="preserve"> </w:t>
      </w:r>
      <w:r>
        <w:rPr>
          <w:sz w:val="24"/>
        </w:rPr>
        <w:t>nepristrasnosti</w:t>
      </w:r>
      <w:r w:rsidR="00C73652" w:rsidRPr="00281EF8">
        <w:rPr>
          <w:sz w:val="24"/>
        </w:rPr>
        <w:t>.</w:t>
      </w:r>
    </w:p>
    <w:p w14:paraId="694707A6" w14:textId="77777777" w:rsidR="00E20CFD" w:rsidRPr="00281EF8" w:rsidRDefault="00E20CFD">
      <w:pPr>
        <w:spacing w:after="0" w:line="240" w:lineRule="auto"/>
        <w:ind w:firstLine="708"/>
        <w:jc w:val="both"/>
        <w:rPr>
          <w:sz w:val="24"/>
        </w:rPr>
      </w:pPr>
    </w:p>
    <w:p w14:paraId="64FD5194" w14:textId="77777777" w:rsidR="00E20CFD" w:rsidRDefault="00E20CFD">
      <w:pPr>
        <w:spacing w:after="0" w:line="240" w:lineRule="auto"/>
      </w:pPr>
    </w:p>
    <w:p w14:paraId="652F98A5" w14:textId="59C5585C" w:rsidR="00E20CFD" w:rsidRDefault="00E85B37">
      <w:pPr>
        <w:spacing w:after="0" w:line="240" w:lineRule="auto"/>
        <w:jc w:val="center"/>
        <w:rPr>
          <w:sz w:val="24"/>
        </w:rPr>
      </w:pPr>
      <w:r>
        <w:rPr>
          <w:sz w:val="24"/>
        </w:rPr>
        <w:t>Član</w:t>
      </w:r>
      <w:r w:rsidR="00C73652">
        <w:rPr>
          <w:sz w:val="24"/>
        </w:rPr>
        <w:t xml:space="preserve"> 20</w:t>
      </w:r>
      <w:r w:rsidR="00C73652">
        <w:rPr>
          <w:sz w:val="24"/>
          <w:lang w:val="sr-Cyrl-BA"/>
        </w:rPr>
        <w:t>5</w:t>
      </w:r>
      <w:r w:rsidR="00C73652">
        <w:rPr>
          <w:sz w:val="24"/>
        </w:rPr>
        <w:t>.</w:t>
      </w:r>
    </w:p>
    <w:p w14:paraId="6DFFD1C6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0A1F7EFC" w14:textId="2F0EE032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emisijama</w:t>
      </w:r>
      <w:r>
        <w:rPr>
          <w:sz w:val="24"/>
        </w:rPr>
        <w:t xml:space="preserve"> </w:t>
      </w:r>
      <w:r w:rsidR="00E85B37">
        <w:rPr>
          <w:sz w:val="24"/>
        </w:rPr>
        <w:t>elektronskih</w:t>
      </w:r>
      <w:r>
        <w:rPr>
          <w:sz w:val="24"/>
        </w:rPr>
        <w:t xml:space="preserve"> </w:t>
      </w:r>
      <w:r w:rsidR="00E85B37">
        <w:rPr>
          <w:sz w:val="24"/>
        </w:rPr>
        <w:t>medija</w:t>
      </w:r>
      <w:r>
        <w:rPr>
          <w:sz w:val="24"/>
        </w:rPr>
        <w:t xml:space="preserve"> </w:t>
      </w:r>
      <w:r w:rsidR="00E85B37">
        <w:rPr>
          <w:sz w:val="24"/>
        </w:rPr>
        <w:t>nijedan</w:t>
      </w:r>
      <w:r>
        <w:rPr>
          <w:sz w:val="24"/>
        </w:rPr>
        <w:t xml:space="preserve"> </w:t>
      </w:r>
      <w:r w:rsidR="00E85B37">
        <w:rPr>
          <w:sz w:val="24"/>
        </w:rPr>
        <w:t>politički</w:t>
      </w:r>
      <w:r>
        <w:rPr>
          <w:sz w:val="24"/>
        </w:rPr>
        <w:t xml:space="preserve"> </w:t>
      </w:r>
      <w:r w:rsidR="00E85B37">
        <w:rPr>
          <w:sz w:val="24"/>
        </w:rPr>
        <w:t>subjekt</w:t>
      </w:r>
      <w:r>
        <w:rPr>
          <w:sz w:val="24"/>
        </w:rPr>
        <w:t xml:space="preserve">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može</w:t>
      </w:r>
      <w:r>
        <w:rPr>
          <w:sz w:val="24"/>
        </w:rPr>
        <w:t xml:space="preserve"> </w:t>
      </w:r>
      <w:r w:rsidR="00E85B37">
        <w:rPr>
          <w:sz w:val="24"/>
        </w:rPr>
        <w:t>imati</w:t>
      </w:r>
      <w:r>
        <w:rPr>
          <w:sz w:val="24"/>
        </w:rPr>
        <w:t xml:space="preserve"> </w:t>
      </w:r>
      <w:r w:rsidR="00E85B37">
        <w:rPr>
          <w:sz w:val="24"/>
        </w:rPr>
        <w:t>povlašten</w:t>
      </w:r>
      <w:r>
        <w:rPr>
          <w:sz w:val="24"/>
        </w:rPr>
        <w:t xml:space="preserve"> </w:t>
      </w:r>
      <w:r w:rsidR="00E85B37">
        <w:rPr>
          <w:sz w:val="24"/>
        </w:rPr>
        <w:t>položaj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odnosu</w:t>
      </w:r>
      <w:r>
        <w:rPr>
          <w:sz w:val="24"/>
        </w:rPr>
        <w:t xml:space="preserve"> </w:t>
      </w:r>
      <w:r w:rsidR="00E85B37">
        <w:rPr>
          <w:sz w:val="24"/>
        </w:rPr>
        <w:t>prema</w:t>
      </w:r>
      <w:r>
        <w:rPr>
          <w:sz w:val="24"/>
        </w:rPr>
        <w:t xml:space="preserve"> </w:t>
      </w:r>
      <w:r w:rsidR="00E85B37">
        <w:rPr>
          <w:sz w:val="24"/>
        </w:rPr>
        <w:t>drugom</w:t>
      </w:r>
      <w:r>
        <w:rPr>
          <w:sz w:val="24"/>
        </w:rPr>
        <w:t xml:space="preserve"> </w:t>
      </w:r>
      <w:r w:rsidR="00E85B37">
        <w:rPr>
          <w:sz w:val="24"/>
        </w:rPr>
        <w:t>političkom</w:t>
      </w:r>
      <w:r>
        <w:rPr>
          <w:sz w:val="24"/>
        </w:rPr>
        <w:t xml:space="preserve"> </w:t>
      </w:r>
      <w:r w:rsidR="00E85B37">
        <w:rPr>
          <w:sz w:val="24"/>
        </w:rPr>
        <w:t>subjektu</w:t>
      </w:r>
      <w:r>
        <w:rPr>
          <w:sz w:val="24"/>
        </w:rPr>
        <w:t>.</w:t>
      </w:r>
    </w:p>
    <w:p w14:paraId="75574C4E" w14:textId="02FC6225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(2) </w:t>
      </w:r>
      <w:r w:rsidR="00E85B37">
        <w:rPr>
          <w:sz w:val="24"/>
        </w:rPr>
        <w:t>Funkcioneri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republičkom</w:t>
      </w:r>
      <w:r w:rsidR="00281EF8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i</w:t>
      </w:r>
      <w:r w:rsidR="00281EF8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lokalnom</w:t>
      </w:r>
      <w:r w:rsidR="00281EF8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nivou</w:t>
      </w:r>
      <w:r w:rsidR="00281EF8">
        <w:rPr>
          <w:sz w:val="24"/>
        </w:rPr>
        <w:t xml:space="preserve"> </w:t>
      </w:r>
      <w:r w:rsidR="00E85B37">
        <w:rPr>
          <w:sz w:val="24"/>
        </w:rPr>
        <w:t>vlasti</w:t>
      </w:r>
      <w:r w:rsidR="00281EF8"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kandidati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izborima</w:t>
      </w:r>
      <w:r>
        <w:rPr>
          <w:sz w:val="24"/>
        </w:rPr>
        <w:t xml:space="preserve">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smiju</w:t>
      </w:r>
      <w:r>
        <w:rPr>
          <w:sz w:val="24"/>
        </w:rPr>
        <w:t xml:space="preserve"> </w:t>
      </w:r>
      <w:r w:rsidR="00E85B37">
        <w:rPr>
          <w:sz w:val="24"/>
        </w:rPr>
        <w:t>imati</w:t>
      </w:r>
      <w:r>
        <w:rPr>
          <w:sz w:val="24"/>
        </w:rPr>
        <w:t xml:space="preserve"> </w:t>
      </w:r>
      <w:r w:rsidR="00E85B37">
        <w:rPr>
          <w:sz w:val="24"/>
        </w:rPr>
        <w:t>povlašten</w:t>
      </w:r>
      <w:r>
        <w:rPr>
          <w:sz w:val="24"/>
        </w:rPr>
        <w:t xml:space="preserve"> </w:t>
      </w:r>
      <w:r w:rsidR="00E85B37">
        <w:rPr>
          <w:sz w:val="24"/>
        </w:rPr>
        <w:t>položaj</w:t>
      </w:r>
      <w:r>
        <w:rPr>
          <w:sz w:val="24"/>
        </w:rPr>
        <w:t xml:space="preserve"> </w:t>
      </w:r>
      <w:r w:rsidR="00E85B37">
        <w:rPr>
          <w:sz w:val="24"/>
        </w:rPr>
        <w:t>prema</w:t>
      </w:r>
      <w:r>
        <w:rPr>
          <w:sz w:val="24"/>
        </w:rPr>
        <w:t xml:space="preserve"> </w:t>
      </w:r>
      <w:r w:rsidR="00E85B37">
        <w:rPr>
          <w:sz w:val="24"/>
        </w:rPr>
        <w:t>drugim</w:t>
      </w:r>
      <w:r>
        <w:rPr>
          <w:sz w:val="24"/>
        </w:rPr>
        <w:t xml:space="preserve"> </w:t>
      </w:r>
      <w:r w:rsidR="00E85B37">
        <w:rPr>
          <w:sz w:val="24"/>
        </w:rPr>
        <w:t>učesnicima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izbornom</w:t>
      </w:r>
      <w:r>
        <w:rPr>
          <w:sz w:val="24"/>
        </w:rPr>
        <w:t xml:space="preserve"> </w:t>
      </w:r>
      <w:r w:rsidR="00E85B37">
        <w:rPr>
          <w:sz w:val="24"/>
        </w:rPr>
        <w:t>procesu</w:t>
      </w:r>
      <w:r>
        <w:rPr>
          <w:sz w:val="24"/>
        </w:rPr>
        <w:t>.</w:t>
      </w:r>
    </w:p>
    <w:p w14:paraId="31174678" w14:textId="70AFBF3B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(3) </w:t>
      </w:r>
      <w:r w:rsidR="00E85B37">
        <w:rPr>
          <w:sz w:val="24"/>
        </w:rPr>
        <w:t>Informisanje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redovnim</w:t>
      </w:r>
      <w:r>
        <w:rPr>
          <w:sz w:val="24"/>
        </w:rPr>
        <w:t xml:space="preserve"> </w:t>
      </w:r>
      <w:r w:rsidR="00E85B37">
        <w:rPr>
          <w:sz w:val="24"/>
        </w:rPr>
        <w:t>aktivnostima</w:t>
      </w:r>
      <w:r>
        <w:rPr>
          <w:sz w:val="24"/>
        </w:rPr>
        <w:t xml:space="preserve"> </w:t>
      </w:r>
      <w:r w:rsidR="00E85B37">
        <w:rPr>
          <w:sz w:val="24"/>
        </w:rPr>
        <w:t>funkcionera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republičkom</w:t>
      </w:r>
      <w:r w:rsidR="00281EF8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i</w:t>
      </w:r>
      <w:r w:rsidR="00281EF8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lokalnom</w:t>
      </w:r>
      <w:r w:rsidR="00281EF8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nivou</w:t>
      </w:r>
      <w:r w:rsidR="00281EF8">
        <w:rPr>
          <w:sz w:val="24"/>
        </w:rPr>
        <w:t xml:space="preserve"> </w:t>
      </w:r>
      <w:r w:rsidR="00E85B37">
        <w:rPr>
          <w:sz w:val="24"/>
        </w:rPr>
        <w:t>vlasti</w:t>
      </w:r>
      <w:r w:rsidR="00281EF8">
        <w:rPr>
          <w:sz w:val="24"/>
        </w:rPr>
        <w:t xml:space="preserve"> </w:t>
      </w:r>
      <w:r w:rsidR="00E85B37">
        <w:rPr>
          <w:sz w:val="24"/>
        </w:rPr>
        <w:t>dopušteno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okviru</w:t>
      </w:r>
      <w:r>
        <w:rPr>
          <w:sz w:val="24"/>
        </w:rPr>
        <w:t xml:space="preserve"> </w:t>
      </w:r>
      <w:r w:rsidR="00E85B37">
        <w:rPr>
          <w:sz w:val="24"/>
        </w:rPr>
        <w:t>informativnih</w:t>
      </w:r>
      <w:r>
        <w:rPr>
          <w:sz w:val="24"/>
        </w:rPr>
        <w:t xml:space="preserve"> </w:t>
      </w:r>
      <w:r w:rsidR="00E85B37">
        <w:rPr>
          <w:sz w:val="24"/>
        </w:rPr>
        <w:t>programa</w:t>
      </w:r>
      <w:r>
        <w:rPr>
          <w:sz w:val="24"/>
        </w:rPr>
        <w:t xml:space="preserve"> </w:t>
      </w:r>
      <w:r w:rsidR="00E85B37">
        <w:rPr>
          <w:sz w:val="24"/>
        </w:rPr>
        <w:t>elektronskih</w:t>
      </w:r>
      <w:r>
        <w:rPr>
          <w:sz w:val="24"/>
        </w:rPr>
        <w:t xml:space="preserve"> </w:t>
      </w:r>
      <w:r w:rsidR="00E85B37">
        <w:rPr>
          <w:sz w:val="24"/>
        </w:rPr>
        <w:t>medija</w:t>
      </w:r>
      <w:r>
        <w:rPr>
          <w:sz w:val="24"/>
        </w:rPr>
        <w:t xml:space="preserve">, </w:t>
      </w:r>
      <w:r w:rsidR="00E85B37">
        <w:rPr>
          <w:sz w:val="24"/>
        </w:rPr>
        <w:t>bez</w:t>
      </w:r>
      <w:r>
        <w:rPr>
          <w:sz w:val="24"/>
        </w:rPr>
        <w:t xml:space="preserve"> </w:t>
      </w:r>
      <w:r w:rsidR="00E85B37">
        <w:rPr>
          <w:sz w:val="24"/>
        </w:rPr>
        <w:t>navođenja</w:t>
      </w:r>
      <w:r>
        <w:rPr>
          <w:sz w:val="24"/>
        </w:rPr>
        <w:t xml:space="preserve"> </w:t>
      </w:r>
      <w:r w:rsidR="00E85B37">
        <w:rPr>
          <w:sz w:val="24"/>
        </w:rPr>
        <w:t>njihove</w:t>
      </w:r>
      <w:r>
        <w:rPr>
          <w:sz w:val="24"/>
        </w:rPr>
        <w:t xml:space="preserve"> </w:t>
      </w:r>
      <w:r w:rsidR="00E85B37">
        <w:rPr>
          <w:sz w:val="24"/>
        </w:rPr>
        <w:t>kandidature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izborima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stranačke</w:t>
      </w:r>
      <w:r>
        <w:rPr>
          <w:sz w:val="24"/>
        </w:rPr>
        <w:t xml:space="preserve"> </w:t>
      </w:r>
      <w:r w:rsidR="00E85B37">
        <w:rPr>
          <w:sz w:val="24"/>
        </w:rPr>
        <w:t>pripadnosti</w:t>
      </w:r>
      <w:r>
        <w:rPr>
          <w:sz w:val="24"/>
        </w:rPr>
        <w:t xml:space="preserve">, </w:t>
      </w:r>
      <w:r w:rsidR="00E85B37">
        <w:rPr>
          <w:sz w:val="24"/>
        </w:rPr>
        <w:t>kad</w:t>
      </w:r>
      <w:r>
        <w:rPr>
          <w:sz w:val="24"/>
        </w:rPr>
        <w:t xml:space="preserve"> </w:t>
      </w:r>
      <w:r w:rsidR="00E85B37">
        <w:rPr>
          <w:sz w:val="24"/>
        </w:rPr>
        <w:t>god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radi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aktivnostima</w:t>
      </w:r>
      <w:r>
        <w:rPr>
          <w:sz w:val="24"/>
        </w:rPr>
        <w:t xml:space="preserve">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proizlaze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zakonom</w:t>
      </w:r>
      <w:r>
        <w:rPr>
          <w:sz w:val="24"/>
        </w:rPr>
        <w:t xml:space="preserve"> </w:t>
      </w:r>
      <w:r w:rsidR="00E85B37">
        <w:rPr>
          <w:sz w:val="24"/>
        </w:rPr>
        <w:t>utvrđenog</w:t>
      </w:r>
      <w:r>
        <w:rPr>
          <w:sz w:val="24"/>
        </w:rPr>
        <w:t xml:space="preserve"> </w:t>
      </w:r>
      <w:r w:rsidR="00E85B37">
        <w:rPr>
          <w:sz w:val="24"/>
        </w:rPr>
        <w:t>djelokruga</w:t>
      </w:r>
      <w:r>
        <w:rPr>
          <w:sz w:val="24"/>
        </w:rPr>
        <w:t xml:space="preserve"> </w:t>
      </w:r>
      <w:r w:rsidR="00E85B37">
        <w:rPr>
          <w:sz w:val="24"/>
        </w:rPr>
        <w:t>organa</w:t>
      </w:r>
      <w:r>
        <w:rPr>
          <w:sz w:val="24"/>
        </w:rPr>
        <w:t xml:space="preserve"> </w:t>
      </w:r>
      <w:r w:rsidR="00E85B37">
        <w:rPr>
          <w:sz w:val="24"/>
        </w:rPr>
        <w:t>kojima</w:t>
      </w:r>
      <w:r>
        <w:rPr>
          <w:sz w:val="24"/>
        </w:rPr>
        <w:t xml:space="preserve"> </w:t>
      </w:r>
      <w:r w:rsidR="00E85B37">
        <w:rPr>
          <w:sz w:val="24"/>
        </w:rPr>
        <w:t>pripadaju</w:t>
      </w:r>
      <w:r>
        <w:rPr>
          <w:sz w:val="24"/>
        </w:rPr>
        <w:t>.</w:t>
      </w:r>
    </w:p>
    <w:p w14:paraId="64F7466E" w14:textId="77777777" w:rsidR="00E20CFD" w:rsidRDefault="00E20CFD">
      <w:pPr>
        <w:spacing w:after="0" w:line="240" w:lineRule="auto"/>
        <w:jc w:val="both"/>
      </w:pPr>
    </w:p>
    <w:p w14:paraId="7D55C5D2" w14:textId="77777777" w:rsidR="00E20CFD" w:rsidRDefault="00E20CFD">
      <w:pPr>
        <w:spacing w:after="0" w:line="240" w:lineRule="auto"/>
        <w:jc w:val="both"/>
      </w:pPr>
    </w:p>
    <w:p w14:paraId="5E92FDA7" w14:textId="3D649093" w:rsidR="00E20CFD" w:rsidRDefault="00E85B37">
      <w:pPr>
        <w:spacing w:after="0" w:line="240" w:lineRule="auto"/>
        <w:jc w:val="center"/>
        <w:rPr>
          <w:sz w:val="24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206</w:t>
      </w:r>
      <w:r w:rsidR="00C73652">
        <w:rPr>
          <w:sz w:val="24"/>
        </w:rPr>
        <w:t>.</w:t>
      </w:r>
    </w:p>
    <w:p w14:paraId="4819CCF4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20D88BF4" w14:textId="4D1D056F" w:rsidR="00E20CFD" w:rsidRPr="00281EF8" w:rsidRDefault="00E85B37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Elektronski</w:t>
      </w:r>
      <w:r w:rsidR="00C73652" w:rsidRPr="00281EF8">
        <w:rPr>
          <w:sz w:val="24"/>
        </w:rPr>
        <w:t xml:space="preserve"> </w:t>
      </w:r>
      <w:r>
        <w:rPr>
          <w:sz w:val="24"/>
        </w:rPr>
        <w:t>mediji</w:t>
      </w:r>
      <w:r w:rsidR="00C73652" w:rsidRPr="00281EF8">
        <w:rPr>
          <w:sz w:val="24"/>
        </w:rPr>
        <w:t xml:space="preserve"> </w:t>
      </w:r>
      <w:r>
        <w:rPr>
          <w:sz w:val="24"/>
        </w:rPr>
        <w:t>posebno</w:t>
      </w:r>
      <w:r w:rsidR="00C73652" w:rsidRPr="00281EF8">
        <w:rPr>
          <w:sz w:val="24"/>
        </w:rPr>
        <w:t xml:space="preserve"> </w:t>
      </w:r>
      <w:r>
        <w:rPr>
          <w:sz w:val="24"/>
        </w:rPr>
        <w:t>vod</w:t>
      </w:r>
      <w:r>
        <w:rPr>
          <w:sz w:val="24"/>
          <w:lang w:val="sr-Cyrl-BA"/>
        </w:rPr>
        <w:t>e</w:t>
      </w:r>
      <w:r w:rsidR="00C73652" w:rsidRPr="00281EF8">
        <w:rPr>
          <w:sz w:val="24"/>
          <w:lang w:val="sr-Cyrl-BA"/>
        </w:rPr>
        <w:t xml:space="preserve"> </w:t>
      </w:r>
      <w:r>
        <w:rPr>
          <w:sz w:val="24"/>
        </w:rPr>
        <w:t>računa</w:t>
      </w:r>
      <w:r w:rsidR="00C73652" w:rsidRPr="00281EF8">
        <w:rPr>
          <w:sz w:val="24"/>
        </w:rPr>
        <w:t xml:space="preserve"> </w:t>
      </w:r>
      <w:r>
        <w:rPr>
          <w:sz w:val="24"/>
        </w:rPr>
        <w:t>o</w:t>
      </w:r>
      <w:r w:rsidR="00C73652" w:rsidRPr="00281EF8">
        <w:rPr>
          <w:sz w:val="24"/>
        </w:rPr>
        <w:t xml:space="preserve"> </w:t>
      </w:r>
      <w:r>
        <w:rPr>
          <w:sz w:val="24"/>
        </w:rPr>
        <w:t>tome</w:t>
      </w:r>
      <w:r w:rsidR="00C73652" w:rsidRPr="00281EF8">
        <w:rPr>
          <w:sz w:val="24"/>
        </w:rPr>
        <w:t xml:space="preserve"> </w:t>
      </w:r>
      <w:r>
        <w:rPr>
          <w:sz w:val="24"/>
        </w:rPr>
        <w:t>da</w:t>
      </w:r>
      <w:r w:rsidR="00C73652" w:rsidRPr="00281EF8">
        <w:rPr>
          <w:sz w:val="24"/>
        </w:rPr>
        <w:t xml:space="preserve"> </w:t>
      </w:r>
      <w:r>
        <w:rPr>
          <w:sz w:val="24"/>
        </w:rPr>
        <w:t>se</w:t>
      </w:r>
      <w:r w:rsidR="00C73652" w:rsidRPr="00281EF8">
        <w:rPr>
          <w:sz w:val="24"/>
        </w:rPr>
        <w:t xml:space="preserve"> </w:t>
      </w:r>
      <w:r>
        <w:rPr>
          <w:sz w:val="24"/>
        </w:rPr>
        <w:t>principi</w:t>
      </w:r>
      <w:r w:rsidR="00C73652" w:rsidRPr="00281EF8">
        <w:rPr>
          <w:sz w:val="24"/>
        </w:rPr>
        <w:t xml:space="preserve"> </w:t>
      </w:r>
      <w:r>
        <w:rPr>
          <w:sz w:val="24"/>
        </w:rPr>
        <w:t>uravnoteženosti</w:t>
      </w:r>
      <w:r w:rsidR="00C73652" w:rsidRPr="00281EF8">
        <w:rPr>
          <w:sz w:val="24"/>
        </w:rPr>
        <w:t xml:space="preserve">, </w:t>
      </w:r>
      <w:r>
        <w:rPr>
          <w:sz w:val="24"/>
        </w:rPr>
        <w:t>poštenja</w:t>
      </w:r>
      <w:r w:rsidR="00C73652" w:rsidRPr="00281EF8">
        <w:rPr>
          <w:sz w:val="24"/>
        </w:rPr>
        <w:t xml:space="preserve"> </w:t>
      </w:r>
      <w:r>
        <w:rPr>
          <w:sz w:val="24"/>
        </w:rPr>
        <w:t>i</w:t>
      </w:r>
      <w:r w:rsidR="00C73652" w:rsidRPr="00281EF8">
        <w:rPr>
          <w:sz w:val="24"/>
        </w:rPr>
        <w:t xml:space="preserve"> </w:t>
      </w:r>
      <w:r>
        <w:rPr>
          <w:sz w:val="24"/>
        </w:rPr>
        <w:t>nepristrasnosti</w:t>
      </w:r>
      <w:r w:rsidR="00C73652" w:rsidRPr="00281EF8">
        <w:rPr>
          <w:sz w:val="24"/>
        </w:rPr>
        <w:t xml:space="preserve"> </w:t>
      </w:r>
      <w:r>
        <w:rPr>
          <w:sz w:val="24"/>
        </w:rPr>
        <w:t>poštuju</w:t>
      </w:r>
      <w:r w:rsidR="00C73652" w:rsidRPr="00281EF8">
        <w:rPr>
          <w:sz w:val="24"/>
        </w:rPr>
        <w:t xml:space="preserve"> </w:t>
      </w:r>
      <w:r>
        <w:rPr>
          <w:sz w:val="24"/>
        </w:rPr>
        <w:t>u</w:t>
      </w:r>
      <w:r w:rsidR="00C73652" w:rsidRPr="00281EF8">
        <w:rPr>
          <w:sz w:val="24"/>
        </w:rPr>
        <w:t xml:space="preserve"> </w:t>
      </w:r>
      <w:r>
        <w:rPr>
          <w:sz w:val="24"/>
        </w:rPr>
        <w:t>informativnim</w:t>
      </w:r>
      <w:r w:rsidR="00C73652" w:rsidRPr="00281EF8">
        <w:rPr>
          <w:sz w:val="24"/>
        </w:rPr>
        <w:t xml:space="preserve"> </w:t>
      </w:r>
      <w:r>
        <w:rPr>
          <w:sz w:val="24"/>
        </w:rPr>
        <w:t>emisijama</w:t>
      </w:r>
      <w:r w:rsidR="00C73652" w:rsidRPr="00281EF8">
        <w:rPr>
          <w:sz w:val="24"/>
        </w:rPr>
        <w:t xml:space="preserve">, </w:t>
      </w:r>
      <w:r>
        <w:rPr>
          <w:sz w:val="24"/>
          <w:lang w:val="sr-Cyrl-BA"/>
        </w:rPr>
        <w:t>naročito</w:t>
      </w:r>
      <w:r w:rsidR="00C73652" w:rsidRPr="00281EF8">
        <w:rPr>
          <w:sz w:val="24"/>
        </w:rPr>
        <w:t xml:space="preserve"> </w:t>
      </w:r>
      <w:r>
        <w:rPr>
          <w:sz w:val="24"/>
        </w:rPr>
        <w:t>u</w:t>
      </w:r>
      <w:r w:rsidR="00C73652" w:rsidRPr="00281EF8">
        <w:rPr>
          <w:sz w:val="24"/>
        </w:rPr>
        <w:t xml:space="preserve"> </w:t>
      </w:r>
      <w:r>
        <w:rPr>
          <w:sz w:val="24"/>
        </w:rPr>
        <w:t>emisijama</w:t>
      </w:r>
      <w:r w:rsidR="00C73652" w:rsidRPr="00281EF8">
        <w:rPr>
          <w:sz w:val="24"/>
        </w:rPr>
        <w:t xml:space="preserve"> </w:t>
      </w:r>
      <w:r>
        <w:rPr>
          <w:sz w:val="24"/>
        </w:rPr>
        <w:t>aktuelnih</w:t>
      </w:r>
      <w:r w:rsidR="00C73652" w:rsidRPr="00281EF8">
        <w:rPr>
          <w:sz w:val="24"/>
        </w:rPr>
        <w:t xml:space="preserve"> </w:t>
      </w:r>
      <w:r>
        <w:rPr>
          <w:sz w:val="24"/>
        </w:rPr>
        <w:t>vijesti</w:t>
      </w:r>
      <w:r w:rsidR="00C73652" w:rsidRPr="00281EF8">
        <w:rPr>
          <w:sz w:val="24"/>
        </w:rPr>
        <w:t xml:space="preserve">, </w:t>
      </w:r>
      <w:r>
        <w:rPr>
          <w:sz w:val="24"/>
        </w:rPr>
        <w:t>zatim</w:t>
      </w:r>
      <w:r w:rsidR="00C73652" w:rsidRPr="00281EF8">
        <w:rPr>
          <w:sz w:val="24"/>
        </w:rPr>
        <w:t xml:space="preserve"> </w:t>
      </w:r>
      <w:r>
        <w:rPr>
          <w:sz w:val="24"/>
        </w:rPr>
        <w:t>u</w:t>
      </w:r>
      <w:r w:rsidR="00C73652" w:rsidRPr="00281EF8">
        <w:rPr>
          <w:sz w:val="24"/>
        </w:rPr>
        <w:t xml:space="preserve"> </w:t>
      </w:r>
      <w:r>
        <w:rPr>
          <w:sz w:val="24"/>
        </w:rPr>
        <w:t>intervjuima</w:t>
      </w:r>
      <w:r w:rsidR="00C73652" w:rsidRPr="00281EF8">
        <w:rPr>
          <w:sz w:val="24"/>
        </w:rPr>
        <w:t xml:space="preserve">, </w:t>
      </w:r>
      <w:r>
        <w:rPr>
          <w:sz w:val="24"/>
        </w:rPr>
        <w:t>te</w:t>
      </w:r>
      <w:r w:rsidR="00C73652" w:rsidRPr="00281EF8">
        <w:rPr>
          <w:sz w:val="24"/>
        </w:rPr>
        <w:t xml:space="preserve"> </w:t>
      </w:r>
      <w:r>
        <w:rPr>
          <w:sz w:val="24"/>
        </w:rPr>
        <w:t>u</w:t>
      </w:r>
      <w:r w:rsidR="00C73652" w:rsidRPr="00281EF8">
        <w:rPr>
          <w:sz w:val="24"/>
        </w:rPr>
        <w:t xml:space="preserve"> </w:t>
      </w:r>
      <w:r>
        <w:rPr>
          <w:sz w:val="24"/>
        </w:rPr>
        <w:t>raspravama</w:t>
      </w:r>
      <w:r w:rsidR="00C73652" w:rsidRPr="00281EF8">
        <w:rPr>
          <w:sz w:val="24"/>
        </w:rPr>
        <w:t xml:space="preserve"> </w:t>
      </w:r>
      <w:r>
        <w:rPr>
          <w:sz w:val="24"/>
        </w:rPr>
        <w:t>o</w:t>
      </w:r>
      <w:r w:rsidR="00C73652" w:rsidRPr="00281EF8">
        <w:rPr>
          <w:sz w:val="24"/>
        </w:rPr>
        <w:t xml:space="preserve"> </w:t>
      </w:r>
      <w:r>
        <w:rPr>
          <w:sz w:val="24"/>
        </w:rPr>
        <w:t>aktuelnim</w:t>
      </w:r>
      <w:r w:rsidR="00C73652" w:rsidRPr="00281EF8">
        <w:rPr>
          <w:sz w:val="24"/>
        </w:rPr>
        <w:t xml:space="preserve"> </w:t>
      </w:r>
      <w:r>
        <w:rPr>
          <w:sz w:val="24"/>
        </w:rPr>
        <w:t>političkim</w:t>
      </w:r>
      <w:r w:rsidR="00C73652" w:rsidRPr="00281EF8">
        <w:rPr>
          <w:sz w:val="24"/>
        </w:rPr>
        <w:t xml:space="preserve"> </w:t>
      </w:r>
      <w:r>
        <w:rPr>
          <w:sz w:val="24"/>
        </w:rPr>
        <w:t>temama</w:t>
      </w:r>
      <w:r w:rsidR="00C73652" w:rsidRPr="00281EF8">
        <w:rPr>
          <w:sz w:val="24"/>
        </w:rPr>
        <w:t xml:space="preserve">, </w:t>
      </w:r>
      <w:r>
        <w:rPr>
          <w:sz w:val="24"/>
        </w:rPr>
        <w:t>poput</w:t>
      </w:r>
      <w:r w:rsidR="00C73652" w:rsidRPr="00281EF8">
        <w:rPr>
          <w:sz w:val="24"/>
        </w:rPr>
        <w:t xml:space="preserve"> </w:t>
      </w:r>
      <w:r>
        <w:rPr>
          <w:sz w:val="24"/>
        </w:rPr>
        <w:t>okruglih</w:t>
      </w:r>
      <w:r w:rsidR="00C73652" w:rsidRPr="00281EF8">
        <w:rPr>
          <w:sz w:val="24"/>
        </w:rPr>
        <w:t xml:space="preserve"> </w:t>
      </w:r>
      <w:r>
        <w:rPr>
          <w:sz w:val="24"/>
        </w:rPr>
        <w:t>stolova</w:t>
      </w:r>
      <w:r w:rsidR="00C73652" w:rsidRPr="00281EF8">
        <w:rPr>
          <w:sz w:val="24"/>
        </w:rPr>
        <w:t xml:space="preserve"> </w:t>
      </w:r>
      <w:r>
        <w:rPr>
          <w:sz w:val="24"/>
        </w:rPr>
        <w:t>i</w:t>
      </w:r>
      <w:r w:rsidR="00C73652" w:rsidRPr="00281EF8">
        <w:rPr>
          <w:sz w:val="24"/>
        </w:rPr>
        <w:t xml:space="preserve"> </w:t>
      </w:r>
      <w:r>
        <w:rPr>
          <w:sz w:val="24"/>
        </w:rPr>
        <w:t>slično</w:t>
      </w:r>
      <w:r w:rsidR="00C73652" w:rsidRPr="00281EF8">
        <w:rPr>
          <w:sz w:val="24"/>
        </w:rPr>
        <w:t xml:space="preserve">, </w:t>
      </w:r>
      <w:r>
        <w:rPr>
          <w:sz w:val="24"/>
        </w:rPr>
        <w:t>koje</w:t>
      </w:r>
      <w:r w:rsidR="00C73652" w:rsidRPr="00281EF8">
        <w:rPr>
          <w:sz w:val="24"/>
        </w:rPr>
        <w:t xml:space="preserve"> </w:t>
      </w:r>
      <w:r>
        <w:rPr>
          <w:sz w:val="24"/>
        </w:rPr>
        <w:t>tematski</w:t>
      </w:r>
      <w:r w:rsidR="00C73652" w:rsidRPr="00281EF8">
        <w:rPr>
          <w:sz w:val="24"/>
        </w:rPr>
        <w:t xml:space="preserve"> </w:t>
      </w:r>
      <w:r>
        <w:rPr>
          <w:sz w:val="24"/>
        </w:rPr>
        <w:t>nisu</w:t>
      </w:r>
      <w:r w:rsidR="00C73652" w:rsidRPr="00281EF8">
        <w:rPr>
          <w:sz w:val="24"/>
        </w:rPr>
        <w:t xml:space="preserve"> </w:t>
      </w:r>
      <w:r>
        <w:rPr>
          <w:sz w:val="24"/>
        </w:rPr>
        <w:t>u</w:t>
      </w:r>
      <w:r w:rsidR="00C73652" w:rsidRPr="00281EF8">
        <w:rPr>
          <w:sz w:val="24"/>
        </w:rPr>
        <w:t xml:space="preserve"> </w:t>
      </w:r>
      <w:r>
        <w:rPr>
          <w:sz w:val="24"/>
        </w:rPr>
        <w:t>direktnoj</w:t>
      </w:r>
      <w:r w:rsidR="00C73652" w:rsidRPr="00281EF8">
        <w:rPr>
          <w:sz w:val="24"/>
        </w:rPr>
        <w:t xml:space="preserve"> </w:t>
      </w:r>
      <w:r>
        <w:rPr>
          <w:sz w:val="24"/>
        </w:rPr>
        <w:t>vezi</w:t>
      </w:r>
      <w:r w:rsidR="00C73652" w:rsidRPr="00281EF8">
        <w:rPr>
          <w:sz w:val="24"/>
        </w:rPr>
        <w:t xml:space="preserve"> </w:t>
      </w:r>
      <w:r>
        <w:rPr>
          <w:sz w:val="24"/>
        </w:rPr>
        <w:t>sa</w:t>
      </w:r>
      <w:r w:rsidR="00C73652" w:rsidRPr="00281EF8">
        <w:rPr>
          <w:sz w:val="24"/>
        </w:rPr>
        <w:t xml:space="preserve"> </w:t>
      </w:r>
      <w:r>
        <w:rPr>
          <w:sz w:val="24"/>
        </w:rPr>
        <w:t>izbornim</w:t>
      </w:r>
      <w:r w:rsidR="00C73652" w:rsidRPr="00281EF8">
        <w:rPr>
          <w:sz w:val="24"/>
        </w:rPr>
        <w:t xml:space="preserve"> </w:t>
      </w:r>
      <w:r>
        <w:rPr>
          <w:sz w:val="24"/>
        </w:rPr>
        <w:t>aktivnostima</w:t>
      </w:r>
      <w:r w:rsidR="00C73652" w:rsidRPr="00281EF8">
        <w:rPr>
          <w:sz w:val="24"/>
        </w:rPr>
        <w:t xml:space="preserve"> </w:t>
      </w:r>
      <w:r>
        <w:rPr>
          <w:sz w:val="24"/>
        </w:rPr>
        <w:t>političkih</w:t>
      </w:r>
      <w:r w:rsidR="00C73652" w:rsidRPr="00281EF8">
        <w:rPr>
          <w:sz w:val="24"/>
        </w:rPr>
        <w:t xml:space="preserve"> </w:t>
      </w:r>
      <w:r>
        <w:rPr>
          <w:sz w:val="24"/>
        </w:rPr>
        <w:t>subjekata</w:t>
      </w:r>
      <w:r w:rsidR="00C73652" w:rsidRPr="00281EF8">
        <w:rPr>
          <w:sz w:val="24"/>
        </w:rPr>
        <w:t xml:space="preserve">, </w:t>
      </w:r>
      <w:r>
        <w:rPr>
          <w:sz w:val="24"/>
        </w:rPr>
        <w:t>ali</w:t>
      </w:r>
      <w:r w:rsidR="00C73652" w:rsidRPr="00281EF8">
        <w:rPr>
          <w:sz w:val="24"/>
        </w:rPr>
        <w:t xml:space="preserve"> </w:t>
      </w:r>
      <w:r>
        <w:rPr>
          <w:sz w:val="24"/>
        </w:rPr>
        <w:t>bi</w:t>
      </w:r>
      <w:r w:rsidR="00C73652" w:rsidRPr="00281EF8">
        <w:rPr>
          <w:sz w:val="24"/>
        </w:rPr>
        <w:t xml:space="preserve"> </w:t>
      </w:r>
      <w:r>
        <w:rPr>
          <w:sz w:val="24"/>
        </w:rPr>
        <w:t>mogle</w:t>
      </w:r>
      <w:r w:rsidR="00C73652" w:rsidRPr="00281EF8">
        <w:rPr>
          <w:sz w:val="24"/>
        </w:rPr>
        <w:t xml:space="preserve"> </w:t>
      </w:r>
      <w:r>
        <w:rPr>
          <w:sz w:val="24"/>
        </w:rPr>
        <w:t>imati</w:t>
      </w:r>
      <w:r w:rsidR="00C73652" w:rsidRPr="00281EF8">
        <w:rPr>
          <w:sz w:val="24"/>
        </w:rPr>
        <w:t xml:space="preserve"> </w:t>
      </w:r>
      <w:r>
        <w:rPr>
          <w:sz w:val="24"/>
        </w:rPr>
        <w:t>uticaj</w:t>
      </w:r>
      <w:r w:rsidR="00C73652" w:rsidRPr="00281EF8">
        <w:rPr>
          <w:sz w:val="24"/>
        </w:rPr>
        <w:t xml:space="preserve"> </w:t>
      </w:r>
      <w:r>
        <w:rPr>
          <w:sz w:val="24"/>
        </w:rPr>
        <w:t>na</w:t>
      </w:r>
      <w:r w:rsidR="00C73652" w:rsidRPr="00281EF8">
        <w:rPr>
          <w:sz w:val="24"/>
        </w:rPr>
        <w:t xml:space="preserve"> </w:t>
      </w:r>
      <w:r>
        <w:rPr>
          <w:sz w:val="24"/>
        </w:rPr>
        <w:t>raspoloženje</w:t>
      </w:r>
      <w:r w:rsidR="00C73652" w:rsidRPr="00281EF8">
        <w:rPr>
          <w:sz w:val="24"/>
        </w:rPr>
        <w:t xml:space="preserve"> </w:t>
      </w:r>
      <w:r>
        <w:rPr>
          <w:sz w:val="24"/>
        </w:rPr>
        <w:t>birača</w:t>
      </w:r>
      <w:r w:rsidR="00C73652" w:rsidRPr="00281EF8">
        <w:rPr>
          <w:sz w:val="24"/>
        </w:rPr>
        <w:t xml:space="preserve">. </w:t>
      </w:r>
    </w:p>
    <w:p w14:paraId="2E7DC4EB" w14:textId="77777777" w:rsidR="00E20CFD" w:rsidRDefault="00E20CFD">
      <w:pPr>
        <w:spacing w:after="0" w:line="240" w:lineRule="auto"/>
        <w:ind w:firstLine="708"/>
        <w:jc w:val="both"/>
        <w:rPr>
          <w:sz w:val="24"/>
        </w:rPr>
      </w:pPr>
    </w:p>
    <w:p w14:paraId="29F82478" w14:textId="77777777" w:rsidR="00E20CFD" w:rsidRDefault="00C73652">
      <w:pPr>
        <w:spacing w:after="0" w:line="240" w:lineRule="auto"/>
      </w:pPr>
      <w:r>
        <w:t xml:space="preserve"> </w:t>
      </w:r>
    </w:p>
    <w:p w14:paraId="2F9BD2CE" w14:textId="042B3A32" w:rsidR="00E20CFD" w:rsidRDefault="00E85B37">
      <w:pPr>
        <w:spacing w:after="0" w:line="240" w:lineRule="auto"/>
        <w:jc w:val="center"/>
        <w:rPr>
          <w:sz w:val="24"/>
        </w:rPr>
      </w:pPr>
      <w:r>
        <w:rPr>
          <w:sz w:val="24"/>
        </w:rPr>
        <w:t>Član</w:t>
      </w:r>
      <w:r w:rsidR="00C73652">
        <w:rPr>
          <w:sz w:val="24"/>
        </w:rPr>
        <w:t xml:space="preserve"> 20</w:t>
      </w:r>
      <w:r w:rsidR="00C73652">
        <w:rPr>
          <w:sz w:val="24"/>
          <w:lang w:val="sr-Cyrl-BA"/>
        </w:rPr>
        <w:t>7</w:t>
      </w:r>
      <w:r w:rsidR="00C73652">
        <w:rPr>
          <w:sz w:val="24"/>
        </w:rPr>
        <w:t>.</w:t>
      </w:r>
    </w:p>
    <w:p w14:paraId="07F3000E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490DE588" w14:textId="6E985A4D" w:rsidR="00E20CFD" w:rsidRPr="00281EF8" w:rsidRDefault="00C73652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  <w:szCs w:val="24"/>
          <w:lang w:val="sr-Cyrl-BA"/>
        </w:rPr>
        <w:t>Prilikom</w:t>
      </w:r>
      <w:r w:rsidRPr="00281EF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objavljivanju</w:t>
      </w:r>
      <w:r w:rsidRPr="00281EF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rezultata</w:t>
      </w:r>
      <w:r w:rsidRPr="00281EF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istraživanja</w:t>
      </w:r>
      <w:r w:rsidRPr="00281EF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javnog</w:t>
      </w:r>
      <w:r w:rsidRPr="00281EF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mnjenja</w:t>
      </w:r>
      <w:r w:rsidRPr="00281EF8"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mediji</w:t>
      </w:r>
      <w:r w:rsidRPr="00281EF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nedvosmisleno</w:t>
      </w:r>
      <w:r w:rsidRPr="00281EF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izvještavaju</w:t>
      </w:r>
      <w:r w:rsidRPr="00281EF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javnost</w:t>
      </w:r>
      <w:r w:rsidRPr="00281EF8"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navodeći</w:t>
      </w:r>
      <w:r w:rsidRPr="00281EF8">
        <w:rPr>
          <w:sz w:val="24"/>
          <w:szCs w:val="24"/>
        </w:rPr>
        <w:t>:</w:t>
      </w:r>
      <w:r w:rsidRPr="00281EF8">
        <w:rPr>
          <w:sz w:val="24"/>
        </w:rPr>
        <w:t xml:space="preserve"> </w:t>
      </w:r>
    </w:p>
    <w:p w14:paraId="352B79E2" w14:textId="6CDF3078" w:rsidR="00E20CFD" w:rsidRPr="00281EF8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 w:rsidRPr="00281EF8">
        <w:rPr>
          <w:sz w:val="24"/>
        </w:rPr>
        <w:t xml:space="preserve"> 1) </w:t>
      </w:r>
      <w:r w:rsidR="00E85B37">
        <w:rPr>
          <w:sz w:val="24"/>
        </w:rPr>
        <w:t>naziv</w:t>
      </w:r>
      <w:r w:rsidRPr="00281EF8">
        <w:rPr>
          <w:sz w:val="24"/>
        </w:rPr>
        <w:t xml:space="preserve"> </w:t>
      </w:r>
      <w:r w:rsidR="00E85B37">
        <w:rPr>
          <w:sz w:val="24"/>
        </w:rPr>
        <w:t>institucije</w:t>
      </w:r>
      <w:r w:rsidRPr="00281EF8">
        <w:rPr>
          <w:sz w:val="24"/>
        </w:rPr>
        <w:t xml:space="preserve"> </w:t>
      </w:r>
      <w:r w:rsidR="00E85B37">
        <w:rPr>
          <w:sz w:val="24"/>
        </w:rPr>
        <w:t>ili</w:t>
      </w:r>
      <w:r w:rsidRPr="00281EF8">
        <w:rPr>
          <w:sz w:val="24"/>
        </w:rPr>
        <w:t xml:space="preserve"> </w:t>
      </w:r>
      <w:r w:rsidR="00E85B37">
        <w:rPr>
          <w:sz w:val="24"/>
        </w:rPr>
        <w:t>ime</w:t>
      </w:r>
      <w:r w:rsidRPr="00281EF8">
        <w:rPr>
          <w:sz w:val="24"/>
        </w:rPr>
        <w:t xml:space="preserve"> </w:t>
      </w:r>
      <w:r w:rsidR="00E85B37">
        <w:rPr>
          <w:sz w:val="24"/>
        </w:rPr>
        <w:t>lica</w:t>
      </w:r>
      <w:r w:rsidRPr="00281EF8">
        <w:rPr>
          <w:sz w:val="24"/>
        </w:rPr>
        <w:t xml:space="preserve"> </w:t>
      </w:r>
      <w:r w:rsidR="00E85B37">
        <w:rPr>
          <w:sz w:val="24"/>
        </w:rPr>
        <w:t>koje</w:t>
      </w:r>
      <w:r w:rsidRPr="00281EF8">
        <w:rPr>
          <w:sz w:val="24"/>
        </w:rPr>
        <w:t xml:space="preserve"> </w:t>
      </w:r>
      <w:r w:rsidR="00E85B37">
        <w:rPr>
          <w:sz w:val="24"/>
        </w:rPr>
        <w:t>je</w:t>
      </w:r>
      <w:r w:rsidRPr="00281EF8">
        <w:rPr>
          <w:sz w:val="24"/>
        </w:rPr>
        <w:t xml:space="preserve"> </w:t>
      </w:r>
      <w:r w:rsidR="00E85B37">
        <w:rPr>
          <w:sz w:val="24"/>
        </w:rPr>
        <w:t>naručilo</w:t>
      </w:r>
      <w:r w:rsidRPr="00281EF8">
        <w:rPr>
          <w:sz w:val="24"/>
        </w:rPr>
        <w:t xml:space="preserve"> </w:t>
      </w:r>
      <w:r w:rsidR="00E85B37">
        <w:rPr>
          <w:sz w:val="24"/>
        </w:rPr>
        <w:t>i</w:t>
      </w:r>
      <w:r w:rsidRPr="00281EF8">
        <w:rPr>
          <w:sz w:val="24"/>
        </w:rPr>
        <w:t xml:space="preserve"> </w:t>
      </w:r>
      <w:r w:rsidR="00E85B37">
        <w:rPr>
          <w:sz w:val="24"/>
        </w:rPr>
        <w:t>platilo</w:t>
      </w:r>
      <w:r w:rsidRPr="00281EF8">
        <w:rPr>
          <w:sz w:val="24"/>
        </w:rPr>
        <w:t xml:space="preserve"> </w:t>
      </w:r>
      <w:r w:rsidR="00E85B37">
        <w:rPr>
          <w:sz w:val="24"/>
        </w:rPr>
        <w:t>istraživanje</w:t>
      </w:r>
      <w:r w:rsidRPr="00281EF8">
        <w:rPr>
          <w:sz w:val="24"/>
          <w:lang w:val="sr-Cyrl-BA"/>
        </w:rPr>
        <w:t>,</w:t>
      </w:r>
    </w:p>
    <w:p w14:paraId="5FEFA705" w14:textId="6A856463" w:rsidR="00E20CFD" w:rsidRPr="00281EF8" w:rsidRDefault="00C73652">
      <w:pPr>
        <w:spacing w:after="0" w:line="240" w:lineRule="auto"/>
        <w:jc w:val="both"/>
        <w:rPr>
          <w:sz w:val="24"/>
          <w:lang w:val="sr-Cyrl-BA"/>
        </w:rPr>
      </w:pPr>
      <w:r w:rsidRPr="00281EF8">
        <w:rPr>
          <w:sz w:val="24"/>
        </w:rPr>
        <w:t xml:space="preserve"> </w:t>
      </w:r>
      <w:r w:rsidRPr="00281EF8">
        <w:rPr>
          <w:sz w:val="24"/>
        </w:rPr>
        <w:tab/>
        <w:t xml:space="preserve"> 2) </w:t>
      </w:r>
      <w:r w:rsidR="00E85B37">
        <w:rPr>
          <w:sz w:val="24"/>
        </w:rPr>
        <w:t>naziv</w:t>
      </w:r>
      <w:r w:rsidRPr="00281EF8">
        <w:rPr>
          <w:sz w:val="24"/>
        </w:rPr>
        <w:t xml:space="preserve"> </w:t>
      </w:r>
      <w:r w:rsidR="00E85B37">
        <w:rPr>
          <w:sz w:val="24"/>
        </w:rPr>
        <w:t>i</w:t>
      </w:r>
      <w:r w:rsidRPr="00281EF8">
        <w:rPr>
          <w:sz w:val="24"/>
        </w:rPr>
        <w:t xml:space="preserve"> </w:t>
      </w:r>
      <w:r w:rsidR="00E85B37">
        <w:rPr>
          <w:sz w:val="24"/>
        </w:rPr>
        <w:t>sjedište</w:t>
      </w:r>
      <w:r w:rsidRPr="00281EF8">
        <w:rPr>
          <w:sz w:val="24"/>
        </w:rPr>
        <w:t xml:space="preserve"> </w:t>
      </w:r>
      <w:r w:rsidR="00E85B37">
        <w:rPr>
          <w:sz w:val="24"/>
        </w:rPr>
        <w:t>institucije</w:t>
      </w:r>
      <w:r w:rsidRPr="00281EF8">
        <w:rPr>
          <w:sz w:val="24"/>
        </w:rPr>
        <w:t xml:space="preserve"> </w:t>
      </w:r>
      <w:r w:rsidR="00E85B37">
        <w:rPr>
          <w:sz w:val="24"/>
        </w:rPr>
        <w:t>koja</w:t>
      </w:r>
      <w:r w:rsidRPr="00281EF8">
        <w:rPr>
          <w:sz w:val="24"/>
        </w:rPr>
        <w:t xml:space="preserve"> </w:t>
      </w:r>
      <w:r w:rsidR="00E85B37">
        <w:rPr>
          <w:sz w:val="24"/>
        </w:rPr>
        <w:t>je</w:t>
      </w:r>
      <w:r w:rsidRPr="00281EF8">
        <w:rPr>
          <w:sz w:val="24"/>
        </w:rPr>
        <w:t xml:space="preserve"> </w:t>
      </w:r>
      <w:r w:rsidR="00E85B37">
        <w:rPr>
          <w:sz w:val="24"/>
        </w:rPr>
        <w:t>sprovela</w:t>
      </w:r>
      <w:r w:rsidRPr="00281EF8">
        <w:rPr>
          <w:sz w:val="24"/>
        </w:rPr>
        <w:t xml:space="preserve"> </w:t>
      </w:r>
      <w:r w:rsidR="00E85B37">
        <w:rPr>
          <w:sz w:val="24"/>
        </w:rPr>
        <w:t>istraživanje</w:t>
      </w:r>
      <w:r w:rsidRPr="00281EF8">
        <w:rPr>
          <w:sz w:val="24"/>
          <w:lang w:val="sr-Cyrl-BA"/>
        </w:rPr>
        <w:t>,</w:t>
      </w:r>
    </w:p>
    <w:p w14:paraId="07E75571" w14:textId="1619C600" w:rsidR="00E20CFD" w:rsidRPr="00281EF8" w:rsidRDefault="00C73652">
      <w:pPr>
        <w:spacing w:after="0" w:line="240" w:lineRule="auto"/>
        <w:jc w:val="both"/>
        <w:rPr>
          <w:sz w:val="24"/>
          <w:lang w:val="sr-Cyrl-BA"/>
        </w:rPr>
      </w:pPr>
      <w:r w:rsidRPr="00281EF8">
        <w:rPr>
          <w:sz w:val="24"/>
        </w:rPr>
        <w:t xml:space="preserve"> </w:t>
      </w:r>
      <w:r w:rsidRPr="00281EF8">
        <w:rPr>
          <w:sz w:val="24"/>
        </w:rPr>
        <w:tab/>
        <w:t xml:space="preserve"> 3) </w:t>
      </w:r>
      <w:r w:rsidR="00E85B37">
        <w:rPr>
          <w:sz w:val="24"/>
        </w:rPr>
        <w:t>ispitni</w:t>
      </w:r>
      <w:r w:rsidRPr="00281EF8">
        <w:rPr>
          <w:sz w:val="24"/>
        </w:rPr>
        <w:t xml:space="preserve"> </w:t>
      </w:r>
      <w:r w:rsidR="00E85B37">
        <w:rPr>
          <w:sz w:val="24"/>
        </w:rPr>
        <w:t>uzorak</w:t>
      </w:r>
      <w:r w:rsidRPr="00281EF8">
        <w:rPr>
          <w:sz w:val="24"/>
        </w:rPr>
        <w:t xml:space="preserve"> </w:t>
      </w:r>
      <w:r w:rsidR="00E85B37">
        <w:rPr>
          <w:sz w:val="24"/>
        </w:rPr>
        <w:t>i</w:t>
      </w:r>
      <w:r w:rsidRPr="00281EF8">
        <w:rPr>
          <w:sz w:val="24"/>
        </w:rPr>
        <w:t xml:space="preserve"> </w:t>
      </w:r>
      <w:r w:rsidR="00E85B37">
        <w:rPr>
          <w:sz w:val="24"/>
        </w:rPr>
        <w:t>mogućnost</w:t>
      </w:r>
      <w:r w:rsidRPr="00281EF8">
        <w:rPr>
          <w:sz w:val="24"/>
        </w:rPr>
        <w:t xml:space="preserve"> </w:t>
      </w:r>
      <w:r w:rsidR="00E85B37">
        <w:rPr>
          <w:sz w:val="24"/>
        </w:rPr>
        <w:t>odstupanja</w:t>
      </w:r>
      <w:r w:rsidRPr="00281EF8">
        <w:rPr>
          <w:sz w:val="24"/>
        </w:rPr>
        <w:t xml:space="preserve"> </w:t>
      </w:r>
      <w:r w:rsidR="00E85B37">
        <w:rPr>
          <w:sz w:val="24"/>
        </w:rPr>
        <w:t>u</w:t>
      </w:r>
      <w:r w:rsidRPr="00281EF8">
        <w:rPr>
          <w:sz w:val="24"/>
        </w:rPr>
        <w:t xml:space="preserve"> </w:t>
      </w:r>
      <w:r w:rsidR="00E85B37">
        <w:rPr>
          <w:sz w:val="24"/>
        </w:rPr>
        <w:t>ishodu</w:t>
      </w:r>
      <w:r w:rsidRPr="00281EF8">
        <w:rPr>
          <w:sz w:val="24"/>
        </w:rPr>
        <w:t xml:space="preserve"> </w:t>
      </w:r>
      <w:r w:rsidR="00E85B37">
        <w:rPr>
          <w:sz w:val="24"/>
        </w:rPr>
        <w:t>istraživanja</w:t>
      </w:r>
      <w:r w:rsidRPr="00281EF8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</w:t>
      </w:r>
    </w:p>
    <w:p w14:paraId="50C595BC" w14:textId="7CFE52CC" w:rsidR="00E20CFD" w:rsidRPr="00281EF8" w:rsidRDefault="00C73652">
      <w:pPr>
        <w:spacing w:after="0" w:line="240" w:lineRule="auto"/>
        <w:jc w:val="both"/>
        <w:rPr>
          <w:sz w:val="24"/>
        </w:rPr>
      </w:pPr>
      <w:r w:rsidRPr="00281EF8">
        <w:rPr>
          <w:sz w:val="24"/>
        </w:rPr>
        <w:t xml:space="preserve"> </w:t>
      </w:r>
      <w:r w:rsidRPr="00281EF8">
        <w:rPr>
          <w:sz w:val="24"/>
        </w:rPr>
        <w:tab/>
        <w:t xml:space="preserve"> 4) </w:t>
      </w:r>
      <w:r w:rsidR="00E85B37">
        <w:rPr>
          <w:sz w:val="24"/>
        </w:rPr>
        <w:t>period</w:t>
      </w:r>
      <w:r w:rsidRPr="00281EF8">
        <w:rPr>
          <w:sz w:val="24"/>
        </w:rPr>
        <w:t xml:space="preserve"> </w:t>
      </w:r>
      <w:r w:rsidR="00E85B37">
        <w:rPr>
          <w:sz w:val="24"/>
        </w:rPr>
        <w:t>u</w:t>
      </w:r>
      <w:r w:rsidRPr="00281EF8">
        <w:rPr>
          <w:sz w:val="24"/>
        </w:rPr>
        <w:t xml:space="preserve"> </w:t>
      </w:r>
      <w:r w:rsidR="00E85B37">
        <w:rPr>
          <w:sz w:val="24"/>
        </w:rPr>
        <w:t>kojem</w:t>
      </w:r>
      <w:r w:rsidRPr="00281EF8">
        <w:rPr>
          <w:sz w:val="24"/>
        </w:rPr>
        <w:t xml:space="preserve"> </w:t>
      </w:r>
      <w:r w:rsidR="00E85B37">
        <w:rPr>
          <w:sz w:val="24"/>
        </w:rPr>
        <w:t>je</w:t>
      </w:r>
      <w:r w:rsidRPr="00281EF8">
        <w:rPr>
          <w:sz w:val="24"/>
        </w:rPr>
        <w:t xml:space="preserve"> </w:t>
      </w:r>
      <w:r w:rsidR="00E85B37">
        <w:rPr>
          <w:sz w:val="24"/>
        </w:rPr>
        <w:t>provedeno</w:t>
      </w:r>
      <w:r w:rsidRPr="00281EF8">
        <w:rPr>
          <w:sz w:val="24"/>
        </w:rPr>
        <w:t xml:space="preserve"> </w:t>
      </w:r>
      <w:r w:rsidR="00E85B37">
        <w:rPr>
          <w:sz w:val="24"/>
        </w:rPr>
        <w:t>istraživanje</w:t>
      </w:r>
      <w:r w:rsidRPr="00281EF8">
        <w:rPr>
          <w:sz w:val="24"/>
        </w:rPr>
        <w:t>.</w:t>
      </w:r>
    </w:p>
    <w:p w14:paraId="470E244A" w14:textId="77777777" w:rsidR="00E20CFD" w:rsidRPr="00281EF8" w:rsidRDefault="00E20CFD">
      <w:pPr>
        <w:spacing w:after="0" w:line="240" w:lineRule="auto"/>
        <w:ind w:firstLine="708"/>
        <w:jc w:val="both"/>
        <w:rPr>
          <w:sz w:val="24"/>
        </w:rPr>
      </w:pPr>
    </w:p>
    <w:p w14:paraId="0493004E" w14:textId="0934CE05" w:rsidR="00E20CFD" w:rsidRPr="00281EF8" w:rsidRDefault="00C73652">
      <w:pPr>
        <w:spacing w:after="0" w:line="240" w:lineRule="auto"/>
        <w:ind w:firstLine="708"/>
        <w:jc w:val="both"/>
        <w:rPr>
          <w:sz w:val="24"/>
        </w:rPr>
      </w:pPr>
      <w:r w:rsidRPr="00281EF8">
        <w:rPr>
          <w:sz w:val="24"/>
        </w:rPr>
        <w:t xml:space="preserve">(2) </w:t>
      </w:r>
      <w:r w:rsidR="00E85B37">
        <w:rPr>
          <w:sz w:val="24"/>
        </w:rPr>
        <w:t>Rezultati</w:t>
      </w:r>
      <w:r w:rsidRPr="00281EF8">
        <w:rPr>
          <w:sz w:val="24"/>
        </w:rPr>
        <w:t xml:space="preserve"> </w:t>
      </w:r>
      <w:r w:rsidR="00E85B37">
        <w:rPr>
          <w:sz w:val="24"/>
        </w:rPr>
        <w:t>telefonskog</w:t>
      </w:r>
      <w:r w:rsidRPr="00281EF8">
        <w:rPr>
          <w:sz w:val="24"/>
        </w:rPr>
        <w:t xml:space="preserve"> </w:t>
      </w:r>
      <w:r w:rsidR="00E85B37">
        <w:rPr>
          <w:sz w:val="24"/>
        </w:rPr>
        <w:t>anketiranja</w:t>
      </w:r>
      <w:r w:rsidRPr="00281EF8">
        <w:rPr>
          <w:sz w:val="24"/>
        </w:rPr>
        <w:t xml:space="preserve"> </w:t>
      </w:r>
      <w:r w:rsidR="00E85B37">
        <w:rPr>
          <w:sz w:val="24"/>
        </w:rPr>
        <w:t>ili</w:t>
      </w:r>
      <w:r w:rsidRPr="00281EF8">
        <w:rPr>
          <w:sz w:val="24"/>
        </w:rPr>
        <w:t xml:space="preserve"> </w:t>
      </w:r>
      <w:r w:rsidR="00E85B37">
        <w:rPr>
          <w:sz w:val="24"/>
        </w:rPr>
        <w:t>uličnih</w:t>
      </w:r>
      <w:r w:rsidRPr="00281EF8">
        <w:rPr>
          <w:sz w:val="24"/>
        </w:rPr>
        <w:t xml:space="preserve"> </w:t>
      </w:r>
      <w:r w:rsidR="00E85B37">
        <w:rPr>
          <w:sz w:val="24"/>
        </w:rPr>
        <w:t>anketa</w:t>
      </w:r>
      <w:r w:rsidRPr="00281EF8">
        <w:rPr>
          <w:sz w:val="24"/>
        </w:rPr>
        <w:t xml:space="preserve"> </w:t>
      </w:r>
      <w:r w:rsidR="00E85B37">
        <w:rPr>
          <w:sz w:val="24"/>
        </w:rPr>
        <w:t>sprovedenih</w:t>
      </w:r>
      <w:r w:rsidRPr="00281EF8">
        <w:rPr>
          <w:sz w:val="24"/>
        </w:rPr>
        <w:t xml:space="preserve"> </w:t>
      </w:r>
      <w:r w:rsidR="00E85B37">
        <w:rPr>
          <w:sz w:val="24"/>
        </w:rPr>
        <w:t>među</w:t>
      </w:r>
      <w:r w:rsidRPr="00281EF8">
        <w:rPr>
          <w:sz w:val="24"/>
        </w:rPr>
        <w:t xml:space="preserve"> </w:t>
      </w:r>
      <w:r w:rsidR="00E85B37">
        <w:rPr>
          <w:sz w:val="24"/>
        </w:rPr>
        <w:t>biračima</w:t>
      </w:r>
      <w:r w:rsidRPr="00281EF8">
        <w:rPr>
          <w:sz w:val="24"/>
        </w:rPr>
        <w:t xml:space="preserve"> </w:t>
      </w:r>
      <w:r w:rsidR="00E85B37">
        <w:rPr>
          <w:sz w:val="24"/>
        </w:rPr>
        <w:t>tokom</w:t>
      </w:r>
      <w:r w:rsidRPr="00281EF8">
        <w:rPr>
          <w:sz w:val="24"/>
        </w:rPr>
        <w:t xml:space="preserve"> </w:t>
      </w:r>
      <w:r w:rsidR="00E85B37">
        <w:rPr>
          <w:sz w:val="24"/>
        </w:rPr>
        <w:t>izborne</w:t>
      </w:r>
      <w:r w:rsidRPr="00281EF8">
        <w:rPr>
          <w:sz w:val="24"/>
        </w:rPr>
        <w:t xml:space="preserve"> </w:t>
      </w:r>
      <w:r w:rsidR="00E85B37">
        <w:rPr>
          <w:sz w:val="24"/>
        </w:rPr>
        <w:t>kampanje</w:t>
      </w:r>
      <w:r w:rsidRPr="00281EF8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ne</w:t>
      </w:r>
      <w:r w:rsidRPr="00281EF8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prezentuju</w:t>
      </w:r>
      <w:r w:rsidRPr="00281EF8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se</w:t>
      </w:r>
      <w:r w:rsidRPr="00281EF8">
        <w:rPr>
          <w:sz w:val="24"/>
        </w:rPr>
        <w:t xml:space="preserve"> </w:t>
      </w:r>
      <w:r w:rsidR="00E85B37">
        <w:rPr>
          <w:sz w:val="24"/>
        </w:rPr>
        <w:t>kao</w:t>
      </w:r>
      <w:r w:rsidRPr="00281EF8">
        <w:rPr>
          <w:sz w:val="24"/>
        </w:rPr>
        <w:t xml:space="preserve"> </w:t>
      </w:r>
      <w:r w:rsidR="00E85B37">
        <w:rPr>
          <w:sz w:val="24"/>
        </w:rPr>
        <w:t>siguran</w:t>
      </w:r>
      <w:r w:rsidRPr="00281EF8">
        <w:rPr>
          <w:sz w:val="24"/>
        </w:rPr>
        <w:t xml:space="preserve"> </w:t>
      </w:r>
      <w:r w:rsidR="00E85B37">
        <w:rPr>
          <w:sz w:val="24"/>
        </w:rPr>
        <w:t>i</w:t>
      </w:r>
      <w:r w:rsidRPr="00281EF8">
        <w:rPr>
          <w:sz w:val="24"/>
        </w:rPr>
        <w:t xml:space="preserve"> </w:t>
      </w:r>
      <w:r w:rsidR="00E85B37">
        <w:rPr>
          <w:sz w:val="24"/>
        </w:rPr>
        <w:t>autentičan</w:t>
      </w:r>
      <w:r w:rsidRPr="00281EF8">
        <w:rPr>
          <w:sz w:val="24"/>
        </w:rPr>
        <w:t xml:space="preserve"> </w:t>
      </w:r>
      <w:r w:rsidR="00E85B37">
        <w:rPr>
          <w:sz w:val="24"/>
        </w:rPr>
        <w:t>stav</w:t>
      </w:r>
      <w:r w:rsidRPr="00281EF8">
        <w:rPr>
          <w:sz w:val="24"/>
        </w:rPr>
        <w:t xml:space="preserve"> </w:t>
      </w:r>
      <w:r w:rsidR="00E85B37">
        <w:rPr>
          <w:sz w:val="24"/>
        </w:rPr>
        <w:t>određene</w:t>
      </w:r>
      <w:r w:rsidRPr="00281EF8">
        <w:rPr>
          <w:sz w:val="24"/>
        </w:rPr>
        <w:t xml:space="preserve"> </w:t>
      </w:r>
      <w:r w:rsidR="00E85B37">
        <w:rPr>
          <w:sz w:val="24"/>
        </w:rPr>
        <w:t>društvene</w:t>
      </w:r>
      <w:r w:rsidRPr="00281EF8">
        <w:rPr>
          <w:sz w:val="24"/>
        </w:rPr>
        <w:t xml:space="preserve"> </w:t>
      </w:r>
      <w:r w:rsidR="00E85B37">
        <w:rPr>
          <w:sz w:val="24"/>
        </w:rPr>
        <w:t>grupe</w:t>
      </w:r>
      <w:r w:rsidRPr="00281EF8">
        <w:rPr>
          <w:sz w:val="24"/>
        </w:rPr>
        <w:t xml:space="preserve">, </w:t>
      </w:r>
      <w:r w:rsidR="00E85B37">
        <w:rPr>
          <w:sz w:val="24"/>
        </w:rPr>
        <w:t>što</w:t>
      </w:r>
      <w:r w:rsidRPr="00281EF8">
        <w:rPr>
          <w:sz w:val="24"/>
        </w:rPr>
        <w:t xml:space="preserve"> </w:t>
      </w:r>
      <w:r w:rsidR="00E85B37">
        <w:rPr>
          <w:sz w:val="24"/>
        </w:rPr>
        <w:t>je</w:t>
      </w:r>
      <w:r w:rsidRPr="00281EF8">
        <w:rPr>
          <w:sz w:val="24"/>
        </w:rPr>
        <w:t xml:space="preserve"> </w:t>
      </w:r>
      <w:r w:rsidR="00E85B37">
        <w:rPr>
          <w:sz w:val="24"/>
        </w:rPr>
        <w:t>medij</w:t>
      </w:r>
      <w:r w:rsidRPr="00281EF8">
        <w:rPr>
          <w:sz w:val="24"/>
        </w:rPr>
        <w:t xml:space="preserve">, </w:t>
      </w:r>
      <w:r w:rsidR="00E85B37">
        <w:rPr>
          <w:sz w:val="24"/>
        </w:rPr>
        <w:t>koji</w:t>
      </w:r>
      <w:r w:rsidRPr="00281EF8">
        <w:rPr>
          <w:sz w:val="24"/>
        </w:rPr>
        <w:t xml:space="preserve"> </w:t>
      </w:r>
      <w:r w:rsidR="00E85B37">
        <w:rPr>
          <w:sz w:val="24"/>
        </w:rPr>
        <w:t>sprovodi</w:t>
      </w:r>
      <w:r w:rsidRPr="00281EF8">
        <w:rPr>
          <w:sz w:val="24"/>
        </w:rPr>
        <w:t xml:space="preserve"> </w:t>
      </w:r>
      <w:r w:rsidR="00E85B37">
        <w:rPr>
          <w:sz w:val="24"/>
        </w:rPr>
        <w:t>anketiranje</w:t>
      </w:r>
      <w:r w:rsidRPr="00281EF8">
        <w:rPr>
          <w:sz w:val="24"/>
        </w:rPr>
        <w:t xml:space="preserve"> </w:t>
      </w:r>
      <w:r w:rsidR="00E85B37">
        <w:rPr>
          <w:sz w:val="24"/>
        </w:rPr>
        <w:t>i</w:t>
      </w:r>
      <w:r w:rsidRPr="00281EF8">
        <w:rPr>
          <w:sz w:val="24"/>
        </w:rPr>
        <w:t xml:space="preserve"> </w:t>
      </w:r>
      <w:r w:rsidR="00E85B37">
        <w:rPr>
          <w:sz w:val="24"/>
        </w:rPr>
        <w:t>objavljuje</w:t>
      </w:r>
      <w:r w:rsidRPr="00281EF8">
        <w:rPr>
          <w:sz w:val="24"/>
        </w:rPr>
        <w:t xml:space="preserve"> </w:t>
      </w:r>
      <w:r w:rsidR="00E85B37">
        <w:rPr>
          <w:sz w:val="24"/>
        </w:rPr>
        <w:t>rezultate</w:t>
      </w:r>
      <w:r w:rsidRPr="00281EF8">
        <w:rPr>
          <w:sz w:val="24"/>
        </w:rPr>
        <w:t xml:space="preserve">, </w:t>
      </w:r>
      <w:r w:rsidR="00E85B37">
        <w:rPr>
          <w:sz w:val="24"/>
        </w:rPr>
        <w:t>dužan</w:t>
      </w:r>
      <w:r w:rsidRPr="00281EF8">
        <w:rPr>
          <w:sz w:val="24"/>
        </w:rPr>
        <w:t xml:space="preserve"> </w:t>
      </w:r>
      <w:r w:rsidR="00E85B37">
        <w:rPr>
          <w:sz w:val="24"/>
        </w:rPr>
        <w:t>posebno</w:t>
      </w:r>
      <w:r w:rsidRPr="00281EF8">
        <w:rPr>
          <w:sz w:val="24"/>
        </w:rPr>
        <w:t xml:space="preserve"> </w:t>
      </w:r>
      <w:r w:rsidR="00E85B37">
        <w:rPr>
          <w:sz w:val="24"/>
        </w:rPr>
        <w:t>naglasiti</w:t>
      </w:r>
      <w:r w:rsidRPr="00281EF8">
        <w:rPr>
          <w:sz w:val="24"/>
        </w:rPr>
        <w:t>.</w:t>
      </w:r>
    </w:p>
    <w:p w14:paraId="167F6683" w14:textId="77777777" w:rsidR="00E20CFD" w:rsidRDefault="00C73652">
      <w:pPr>
        <w:spacing w:after="0" w:line="240" w:lineRule="auto"/>
      </w:pPr>
      <w:r>
        <w:t xml:space="preserve"> </w:t>
      </w:r>
    </w:p>
    <w:p w14:paraId="308C6F94" w14:textId="687DA57D" w:rsidR="00E20CFD" w:rsidRDefault="00E85B37">
      <w:pPr>
        <w:spacing w:after="0" w:line="240" w:lineRule="auto"/>
        <w:jc w:val="center"/>
        <w:rPr>
          <w:sz w:val="24"/>
        </w:rPr>
      </w:pPr>
      <w:r>
        <w:rPr>
          <w:sz w:val="24"/>
        </w:rPr>
        <w:t>Član</w:t>
      </w:r>
      <w:r w:rsidR="00C73652">
        <w:rPr>
          <w:sz w:val="24"/>
        </w:rPr>
        <w:t xml:space="preserve"> 20</w:t>
      </w:r>
      <w:r w:rsidR="00C73652">
        <w:rPr>
          <w:sz w:val="24"/>
          <w:lang w:val="sr-Cyrl-BA"/>
        </w:rPr>
        <w:t>8</w:t>
      </w:r>
      <w:r w:rsidR="00C73652">
        <w:rPr>
          <w:sz w:val="24"/>
        </w:rPr>
        <w:t>.</w:t>
      </w:r>
    </w:p>
    <w:p w14:paraId="16A15F41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47CFF5F6" w14:textId="547F0C1A" w:rsidR="00E20CFD" w:rsidRDefault="00E85B37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Novinari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voditelji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elektronskim</w:t>
      </w:r>
      <w:r w:rsidR="00C73652">
        <w:rPr>
          <w:sz w:val="24"/>
        </w:rPr>
        <w:t xml:space="preserve"> </w:t>
      </w:r>
      <w:r>
        <w:rPr>
          <w:sz w:val="24"/>
        </w:rPr>
        <w:t>medijima</w:t>
      </w:r>
      <w:r w:rsidR="00C73652">
        <w:rPr>
          <w:sz w:val="24"/>
        </w:rPr>
        <w:t xml:space="preserve"> </w:t>
      </w:r>
      <w:r>
        <w:rPr>
          <w:sz w:val="24"/>
        </w:rPr>
        <w:t>ne</w:t>
      </w:r>
      <w:r w:rsidR="00C73652">
        <w:rPr>
          <w:sz w:val="24"/>
        </w:rPr>
        <w:t xml:space="preserve"> </w:t>
      </w:r>
      <w:r>
        <w:rPr>
          <w:sz w:val="24"/>
        </w:rPr>
        <w:t>smiju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redovnim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posebnim</w:t>
      </w:r>
      <w:r w:rsidR="00C73652">
        <w:rPr>
          <w:sz w:val="24"/>
        </w:rPr>
        <w:t xml:space="preserve"> </w:t>
      </w:r>
      <w:r>
        <w:rPr>
          <w:sz w:val="24"/>
        </w:rPr>
        <w:t>emisijama</w:t>
      </w:r>
      <w:r w:rsidR="00C73652">
        <w:rPr>
          <w:sz w:val="24"/>
        </w:rPr>
        <w:t xml:space="preserve"> </w:t>
      </w:r>
      <w:r>
        <w:rPr>
          <w:sz w:val="24"/>
        </w:rPr>
        <w:t>iznositi</w:t>
      </w:r>
      <w:r w:rsidR="00C73652">
        <w:rPr>
          <w:sz w:val="24"/>
        </w:rPr>
        <w:t xml:space="preserve"> </w:t>
      </w:r>
      <w:r>
        <w:rPr>
          <w:sz w:val="24"/>
        </w:rPr>
        <w:t>svoju</w:t>
      </w:r>
      <w:r w:rsidR="00C73652">
        <w:rPr>
          <w:sz w:val="24"/>
        </w:rPr>
        <w:t xml:space="preserve"> </w:t>
      </w:r>
      <w:r>
        <w:rPr>
          <w:sz w:val="24"/>
        </w:rPr>
        <w:t>eventualnu</w:t>
      </w:r>
      <w:r w:rsidR="00C73652">
        <w:rPr>
          <w:sz w:val="24"/>
        </w:rPr>
        <w:t xml:space="preserve"> </w:t>
      </w:r>
      <w:r>
        <w:rPr>
          <w:sz w:val="24"/>
        </w:rPr>
        <w:t>stranačku</w:t>
      </w:r>
      <w:r w:rsidR="00C73652">
        <w:rPr>
          <w:sz w:val="24"/>
        </w:rPr>
        <w:t xml:space="preserve"> </w:t>
      </w:r>
      <w:r>
        <w:rPr>
          <w:sz w:val="24"/>
        </w:rPr>
        <w:t>pripadnost</w:t>
      </w:r>
      <w:r w:rsidR="00C73652">
        <w:rPr>
          <w:sz w:val="24"/>
        </w:rPr>
        <w:t xml:space="preserve"> </w:t>
      </w:r>
      <w:r>
        <w:rPr>
          <w:sz w:val="24"/>
        </w:rPr>
        <w:t>ili</w:t>
      </w:r>
      <w:r w:rsidR="00C73652">
        <w:rPr>
          <w:sz w:val="24"/>
        </w:rPr>
        <w:t xml:space="preserve"> </w:t>
      </w:r>
      <w:r>
        <w:rPr>
          <w:sz w:val="24"/>
        </w:rPr>
        <w:t>naklonost</w:t>
      </w:r>
      <w:r w:rsidR="00C73652">
        <w:rPr>
          <w:sz w:val="24"/>
        </w:rPr>
        <w:t>.</w:t>
      </w:r>
    </w:p>
    <w:p w14:paraId="14598534" w14:textId="0E9DD17E" w:rsidR="00E20CFD" w:rsidRDefault="00E85B37">
      <w:pPr>
        <w:spacing w:after="0" w:line="240" w:lineRule="auto"/>
        <w:jc w:val="center"/>
        <w:rPr>
          <w:sz w:val="24"/>
        </w:rPr>
      </w:pPr>
      <w:r>
        <w:rPr>
          <w:sz w:val="24"/>
        </w:rPr>
        <w:t>Član</w:t>
      </w:r>
      <w:r w:rsidR="00C73652">
        <w:rPr>
          <w:sz w:val="24"/>
        </w:rPr>
        <w:t xml:space="preserve"> 20</w:t>
      </w:r>
      <w:r w:rsidR="00C73652">
        <w:rPr>
          <w:sz w:val="24"/>
          <w:lang w:val="sr-Cyrl-BA"/>
        </w:rPr>
        <w:t>9</w:t>
      </w:r>
      <w:r w:rsidR="00C73652">
        <w:rPr>
          <w:sz w:val="24"/>
        </w:rPr>
        <w:t>.</w:t>
      </w:r>
    </w:p>
    <w:p w14:paraId="4957CD1E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4864DEB3" w14:textId="1F6433FD" w:rsidR="00E20CFD" w:rsidRDefault="00E85B37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lastRenderedPageBreak/>
        <w:t>Redoslijed</w:t>
      </w:r>
      <w:r w:rsidR="00C73652">
        <w:rPr>
          <w:sz w:val="24"/>
        </w:rPr>
        <w:t xml:space="preserve"> </w:t>
      </w:r>
      <w:r>
        <w:rPr>
          <w:sz w:val="24"/>
        </w:rPr>
        <w:t>nastupa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direktno</w:t>
      </w:r>
      <w:r w:rsidR="00C73652">
        <w:rPr>
          <w:sz w:val="24"/>
        </w:rPr>
        <w:t xml:space="preserve"> </w:t>
      </w:r>
      <w:r>
        <w:rPr>
          <w:sz w:val="24"/>
        </w:rPr>
        <w:t>obraćanje</w:t>
      </w:r>
      <w:r w:rsidR="00C73652">
        <w:rPr>
          <w:sz w:val="24"/>
        </w:rPr>
        <w:t xml:space="preserve"> </w:t>
      </w:r>
      <w:r>
        <w:rPr>
          <w:sz w:val="24"/>
        </w:rPr>
        <w:t>političkih</w:t>
      </w:r>
      <w:r w:rsidR="00C73652">
        <w:rPr>
          <w:sz w:val="24"/>
        </w:rPr>
        <w:t xml:space="preserve"> </w:t>
      </w:r>
      <w:r>
        <w:rPr>
          <w:sz w:val="24"/>
        </w:rPr>
        <w:t>subjekata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posebnim</w:t>
      </w:r>
      <w:r w:rsidR="00C73652">
        <w:rPr>
          <w:sz w:val="24"/>
        </w:rPr>
        <w:t xml:space="preserve"> </w:t>
      </w:r>
      <w:r>
        <w:rPr>
          <w:sz w:val="24"/>
        </w:rPr>
        <w:t>emisijama</w:t>
      </w:r>
      <w:r w:rsidR="00C73652">
        <w:rPr>
          <w:sz w:val="24"/>
        </w:rPr>
        <w:t xml:space="preserve"> </w:t>
      </w:r>
      <w:r>
        <w:rPr>
          <w:sz w:val="24"/>
        </w:rPr>
        <w:t>utvrdiće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žrijebanjem</w:t>
      </w:r>
      <w:r w:rsidR="00C73652">
        <w:rPr>
          <w:sz w:val="24"/>
        </w:rPr>
        <w:t xml:space="preserve"> </w:t>
      </w:r>
      <w:r>
        <w:rPr>
          <w:sz w:val="24"/>
        </w:rPr>
        <w:t>uoči</w:t>
      </w:r>
      <w:r w:rsidR="00C73652">
        <w:rPr>
          <w:sz w:val="24"/>
        </w:rPr>
        <w:t xml:space="preserve"> </w:t>
      </w:r>
      <w:r>
        <w:rPr>
          <w:sz w:val="24"/>
        </w:rPr>
        <w:t>početka</w:t>
      </w:r>
      <w:r w:rsidR="00C73652">
        <w:rPr>
          <w:sz w:val="24"/>
        </w:rPr>
        <w:t xml:space="preserve"> </w:t>
      </w:r>
      <w:r>
        <w:rPr>
          <w:sz w:val="24"/>
        </w:rPr>
        <w:t>izborne</w:t>
      </w:r>
      <w:r w:rsidR="00C73652">
        <w:rPr>
          <w:sz w:val="24"/>
        </w:rPr>
        <w:t xml:space="preserve"> </w:t>
      </w:r>
      <w:r>
        <w:rPr>
          <w:sz w:val="24"/>
        </w:rPr>
        <w:t>kampanje</w:t>
      </w:r>
      <w:r w:rsidR="00C73652">
        <w:rPr>
          <w:sz w:val="24"/>
        </w:rPr>
        <w:t xml:space="preserve">, </w:t>
      </w:r>
      <w:r>
        <w:rPr>
          <w:sz w:val="24"/>
        </w:rPr>
        <w:t>a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prisustvu</w:t>
      </w:r>
      <w:r w:rsidR="00C73652">
        <w:rPr>
          <w:sz w:val="24"/>
        </w:rPr>
        <w:t xml:space="preserve"> </w:t>
      </w:r>
      <w:r>
        <w:rPr>
          <w:sz w:val="24"/>
        </w:rPr>
        <w:t>predstavnika</w:t>
      </w:r>
      <w:r w:rsidR="00C73652">
        <w:rPr>
          <w:sz w:val="24"/>
        </w:rPr>
        <w:t xml:space="preserve"> </w:t>
      </w:r>
      <w:r>
        <w:rPr>
          <w:sz w:val="24"/>
        </w:rPr>
        <w:t>političkih</w:t>
      </w:r>
      <w:r w:rsidR="00C73652">
        <w:rPr>
          <w:sz w:val="24"/>
        </w:rPr>
        <w:t xml:space="preserve"> </w:t>
      </w:r>
      <w:r>
        <w:rPr>
          <w:sz w:val="24"/>
        </w:rPr>
        <w:t>subjekata</w:t>
      </w:r>
      <w:r w:rsidR="00C73652">
        <w:rPr>
          <w:sz w:val="24"/>
        </w:rPr>
        <w:t>.</w:t>
      </w:r>
    </w:p>
    <w:p w14:paraId="60C05AF5" w14:textId="77777777" w:rsidR="00E20CFD" w:rsidRDefault="00E20CFD">
      <w:pPr>
        <w:spacing w:after="0" w:line="240" w:lineRule="auto"/>
      </w:pPr>
    </w:p>
    <w:p w14:paraId="4E6E525A" w14:textId="14A1035F" w:rsidR="00E20CFD" w:rsidRDefault="00E85B37">
      <w:pPr>
        <w:spacing w:after="0" w:line="240" w:lineRule="auto"/>
        <w:jc w:val="center"/>
        <w:rPr>
          <w:sz w:val="24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210</w:t>
      </w:r>
      <w:r w:rsidR="00C73652">
        <w:rPr>
          <w:sz w:val="24"/>
        </w:rPr>
        <w:t>.</w:t>
      </w:r>
    </w:p>
    <w:p w14:paraId="795A2F5E" w14:textId="77777777" w:rsidR="00E20CFD" w:rsidRDefault="00E20CFD">
      <w:pPr>
        <w:spacing w:after="0" w:line="240" w:lineRule="auto"/>
        <w:jc w:val="center"/>
      </w:pPr>
    </w:p>
    <w:p w14:paraId="13D81FD6" w14:textId="134D93C0" w:rsidR="00E20CFD" w:rsidRPr="00DA7B18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</w:rPr>
        <w:t>Elektronski</w:t>
      </w:r>
      <w:r>
        <w:rPr>
          <w:sz w:val="24"/>
        </w:rPr>
        <w:t xml:space="preserve"> </w:t>
      </w:r>
      <w:r w:rsidR="00E85B37">
        <w:rPr>
          <w:sz w:val="24"/>
        </w:rPr>
        <w:t>mediji</w:t>
      </w:r>
      <w:r>
        <w:rPr>
          <w:sz w:val="24"/>
        </w:rPr>
        <w:t xml:space="preserve"> </w:t>
      </w:r>
      <w:r w:rsidR="00E85B37">
        <w:rPr>
          <w:sz w:val="24"/>
          <w:szCs w:val="24"/>
          <w:lang w:val="sr-Cyrl-BA"/>
        </w:rPr>
        <w:t>obavještavaju</w:t>
      </w:r>
      <w:r w:rsidRPr="00DA7B18">
        <w:rPr>
          <w:sz w:val="28"/>
          <w:szCs w:val="24"/>
        </w:rPr>
        <w:t xml:space="preserve"> </w:t>
      </w:r>
      <w:r w:rsidR="00E85B37">
        <w:rPr>
          <w:sz w:val="24"/>
        </w:rPr>
        <w:t>sve</w:t>
      </w:r>
      <w:r w:rsidRPr="00DA7B18">
        <w:rPr>
          <w:sz w:val="24"/>
        </w:rPr>
        <w:t xml:space="preserve"> </w:t>
      </w:r>
      <w:r w:rsidR="00E85B37">
        <w:rPr>
          <w:sz w:val="24"/>
        </w:rPr>
        <w:t>političke</w:t>
      </w:r>
      <w:r w:rsidRPr="00DA7B18">
        <w:rPr>
          <w:sz w:val="24"/>
        </w:rPr>
        <w:t xml:space="preserve"> </w:t>
      </w:r>
      <w:r w:rsidR="00E85B37">
        <w:rPr>
          <w:sz w:val="24"/>
        </w:rPr>
        <w:t>subjekte</w:t>
      </w:r>
      <w:r w:rsidRPr="00DA7B18">
        <w:rPr>
          <w:sz w:val="24"/>
        </w:rPr>
        <w:t xml:space="preserve"> </w:t>
      </w:r>
      <w:r w:rsidR="00E85B37">
        <w:rPr>
          <w:sz w:val="24"/>
        </w:rPr>
        <w:t>o</w:t>
      </w:r>
      <w:r w:rsidRPr="00DA7B18">
        <w:rPr>
          <w:sz w:val="24"/>
        </w:rPr>
        <w:t xml:space="preserve"> </w:t>
      </w:r>
      <w:r w:rsidR="00E85B37">
        <w:rPr>
          <w:sz w:val="24"/>
        </w:rPr>
        <w:t>terminima</w:t>
      </w:r>
      <w:r w:rsidRPr="00DA7B18">
        <w:rPr>
          <w:sz w:val="24"/>
        </w:rPr>
        <w:t xml:space="preserve"> </w:t>
      </w:r>
      <w:r w:rsidR="00E85B37">
        <w:rPr>
          <w:sz w:val="24"/>
        </w:rPr>
        <w:t>učestvovanja</w:t>
      </w:r>
      <w:r w:rsidRPr="00DA7B18">
        <w:rPr>
          <w:sz w:val="24"/>
        </w:rPr>
        <w:t xml:space="preserve"> </w:t>
      </w:r>
      <w:r w:rsidR="00E85B37">
        <w:rPr>
          <w:sz w:val="24"/>
        </w:rPr>
        <w:t>u</w:t>
      </w:r>
      <w:r w:rsidRPr="00DA7B18">
        <w:rPr>
          <w:sz w:val="24"/>
        </w:rPr>
        <w:t xml:space="preserve"> </w:t>
      </w:r>
      <w:r w:rsidR="00E85B37">
        <w:rPr>
          <w:sz w:val="24"/>
        </w:rPr>
        <w:t>posebnim</w:t>
      </w:r>
      <w:r w:rsidRPr="00DA7B18">
        <w:rPr>
          <w:sz w:val="24"/>
        </w:rPr>
        <w:t xml:space="preserve"> </w:t>
      </w:r>
      <w:r w:rsidR="00E85B37">
        <w:rPr>
          <w:sz w:val="24"/>
        </w:rPr>
        <w:t>emisijama</w:t>
      </w:r>
      <w:r w:rsidRPr="00DA7B18">
        <w:rPr>
          <w:sz w:val="24"/>
        </w:rPr>
        <w:t>.</w:t>
      </w:r>
    </w:p>
    <w:p w14:paraId="654A23CA" w14:textId="0493AC27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(2) </w:t>
      </w:r>
      <w:r w:rsidR="00E85B37">
        <w:rPr>
          <w:sz w:val="24"/>
        </w:rPr>
        <w:t>Jednom</w:t>
      </w:r>
      <w:r>
        <w:rPr>
          <w:sz w:val="24"/>
        </w:rPr>
        <w:t xml:space="preserve"> </w:t>
      </w:r>
      <w:r w:rsidR="00E85B37">
        <w:rPr>
          <w:sz w:val="24"/>
        </w:rPr>
        <w:t>utvrđeni</w:t>
      </w:r>
      <w:r>
        <w:rPr>
          <w:sz w:val="24"/>
        </w:rPr>
        <w:t xml:space="preserve"> </w:t>
      </w:r>
      <w:r w:rsidR="00E85B37">
        <w:rPr>
          <w:sz w:val="24"/>
        </w:rPr>
        <w:t>termini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emisijama</w:t>
      </w:r>
      <w:r>
        <w:rPr>
          <w:sz w:val="24"/>
        </w:rPr>
        <w:t xml:space="preserve"> </w:t>
      </w:r>
      <w:r w:rsidR="00E85B37">
        <w:rPr>
          <w:sz w:val="24"/>
        </w:rPr>
        <w:t>elektronskih</w:t>
      </w:r>
      <w:r>
        <w:rPr>
          <w:sz w:val="24"/>
        </w:rPr>
        <w:t xml:space="preserve"> </w:t>
      </w:r>
      <w:r w:rsidR="00E85B37">
        <w:rPr>
          <w:sz w:val="24"/>
        </w:rPr>
        <w:t>medija</w:t>
      </w:r>
      <w:r>
        <w:rPr>
          <w:sz w:val="24"/>
        </w:rPr>
        <w:t xml:space="preserve">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mogu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mijenjati</w:t>
      </w:r>
      <w:r>
        <w:rPr>
          <w:sz w:val="24"/>
        </w:rPr>
        <w:t xml:space="preserve">, </w:t>
      </w:r>
      <w:r w:rsidR="00E85B37">
        <w:rPr>
          <w:sz w:val="24"/>
        </w:rPr>
        <w:t>a</w:t>
      </w:r>
      <w:r>
        <w:rPr>
          <w:sz w:val="24"/>
        </w:rPr>
        <w:t xml:space="preserve"> </w:t>
      </w:r>
      <w:r w:rsidR="00E85B37">
        <w:rPr>
          <w:sz w:val="24"/>
        </w:rPr>
        <w:t>nedolazak</w:t>
      </w:r>
      <w:r>
        <w:rPr>
          <w:sz w:val="24"/>
        </w:rPr>
        <w:t xml:space="preserve"> </w:t>
      </w:r>
      <w:r w:rsidR="00E85B37">
        <w:rPr>
          <w:sz w:val="24"/>
        </w:rPr>
        <w:t>predstavnika</w:t>
      </w:r>
      <w:r>
        <w:rPr>
          <w:sz w:val="24"/>
        </w:rPr>
        <w:t xml:space="preserve"> </w:t>
      </w:r>
      <w:r w:rsidR="00E85B37">
        <w:rPr>
          <w:sz w:val="24"/>
        </w:rPr>
        <w:t>političkog</w:t>
      </w:r>
      <w:r>
        <w:rPr>
          <w:sz w:val="24"/>
        </w:rPr>
        <w:t xml:space="preserve"> </w:t>
      </w:r>
      <w:r w:rsidR="00E85B37">
        <w:rPr>
          <w:sz w:val="24"/>
        </w:rPr>
        <w:t>subjekta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dogovoreni</w:t>
      </w:r>
      <w:r>
        <w:rPr>
          <w:sz w:val="24"/>
        </w:rPr>
        <w:t xml:space="preserve"> </w:t>
      </w:r>
      <w:r w:rsidR="00E85B37">
        <w:rPr>
          <w:sz w:val="24"/>
        </w:rPr>
        <w:t>termin</w:t>
      </w:r>
      <w:r>
        <w:rPr>
          <w:sz w:val="24"/>
        </w:rPr>
        <w:t xml:space="preserve"> </w:t>
      </w:r>
      <w:r w:rsidR="00E85B37">
        <w:rPr>
          <w:sz w:val="24"/>
        </w:rPr>
        <w:t>emisije</w:t>
      </w:r>
      <w:r>
        <w:rPr>
          <w:sz w:val="24"/>
        </w:rPr>
        <w:t xml:space="preserve"> </w:t>
      </w:r>
      <w:r w:rsidR="00E85B37">
        <w:rPr>
          <w:sz w:val="24"/>
        </w:rPr>
        <w:t>smatraće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svojevoljnim</w:t>
      </w:r>
      <w:r>
        <w:rPr>
          <w:sz w:val="24"/>
        </w:rPr>
        <w:t xml:space="preserve"> </w:t>
      </w:r>
      <w:r w:rsidR="00E85B37">
        <w:rPr>
          <w:sz w:val="24"/>
        </w:rPr>
        <w:t>odustajanjem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promocije</w:t>
      </w:r>
      <w:r>
        <w:rPr>
          <w:sz w:val="24"/>
        </w:rPr>
        <w:t xml:space="preserve"> </w:t>
      </w:r>
      <w:r w:rsidR="00E85B37">
        <w:rPr>
          <w:sz w:val="24"/>
        </w:rPr>
        <w:t>preko</w:t>
      </w:r>
      <w:r>
        <w:rPr>
          <w:sz w:val="24"/>
        </w:rPr>
        <w:t xml:space="preserve"> </w:t>
      </w:r>
      <w:r w:rsidR="00E85B37">
        <w:rPr>
          <w:sz w:val="24"/>
        </w:rPr>
        <w:t>elektronskih</w:t>
      </w:r>
      <w:r>
        <w:rPr>
          <w:sz w:val="24"/>
        </w:rPr>
        <w:t xml:space="preserve"> </w:t>
      </w:r>
      <w:r w:rsidR="00E85B37">
        <w:rPr>
          <w:sz w:val="24"/>
        </w:rPr>
        <w:t>medija</w:t>
      </w:r>
      <w:r>
        <w:rPr>
          <w:sz w:val="24"/>
        </w:rPr>
        <w:t xml:space="preserve">. </w:t>
      </w:r>
    </w:p>
    <w:p w14:paraId="4406909B" w14:textId="77777777" w:rsidR="00E20CFD" w:rsidRDefault="00E20CFD">
      <w:pPr>
        <w:spacing w:after="0" w:line="240" w:lineRule="auto"/>
        <w:ind w:firstLine="708"/>
        <w:jc w:val="both"/>
        <w:rPr>
          <w:sz w:val="24"/>
        </w:rPr>
      </w:pPr>
    </w:p>
    <w:p w14:paraId="4AE66F50" w14:textId="40D03853" w:rsidR="00E20CFD" w:rsidRDefault="00E85B37">
      <w:pPr>
        <w:spacing w:after="0" w:line="240" w:lineRule="auto"/>
        <w:jc w:val="center"/>
        <w:rPr>
          <w:sz w:val="24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211</w:t>
      </w:r>
      <w:r w:rsidR="00C73652">
        <w:rPr>
          <w:sz w:val="24"/>
        </w:rPr>
        <w:t>.</w:t>
      </w:r>
    </w:p>
    <w:p w14:paraId="05492436" w14:textId="77777777" w:rsidR="00E20CFD" w:rsidRDefault="00E20CFD">
      <w:pPr>
        <w:spacing w:after="0" w:line="240" w:lineRule="auto"/>
        <w:jc w:val="center"/>
      </w:pPr>
    </w:p>
    <w:p w14:paraId="61FEDE6B" w14:textId="224A03F0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</w:rPr>
        <w:t>Javni</w:t>
      </w:r>
      <w:r>
        <w:rPr>
          <w:sz w:val="24"/>
        </w:rPr>
        <w:t xml:space="preserve"> </w:t>
      </w:r>
      <w:r w:rsidR="00E85B37">
        <w:rPr>
          <w:sz w:val="24"/>
        </w:rPr>
        <w:t>elektronski</w:t>
      </w:r>
      <w:r>
        <w:rPr>
          <w:sz w:val="24"/>
        </w:rPr>
        <w:t xml:space="preserve"> </w:t>
      </w:r>
      <w:r w:rsidR="00E85B37">
        <w:rPr>
          <w:sz w:val="24"/>
        </w:rPr>
        <w:t>mediji</w:t>
      </w:r>
      <w:r>
        <w:rPr>
          <w:sz w:val="24"/>
        </w:rPr>
        <w:t xml:space="preserve"> </w:t>
      </w:r>
      <w:r w:rsidR="00E85B37">
        <w:rPr>
          <w:sz w:val="24"/>
        </w:rPr>
        <w:t>dužni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besplatno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potpunosti</w:t>
      </w:r>
      <w:r>
        <w:rPr>
          <w:sz w:val="24"/>
        </w:rPr>
        <w:t xml:space="preserve"> </w:t>
      </w:r>
      <w:r w:rsidR="00E85B37">
        <w:rPr>
          <w:sz w:val="24"/>
        </w:rPr>
        <w:t>objavljivati</w:t>
      </w:r>
      <w:r>
        <w:rPr>
          <w:sz w:val="24"/>
        </w:rPr>
        <w:t xml:space="preserve"> </w:t>
      </w:r>
      <w:r w:rsidR="00E85B37">
        <w:rPr>
          <w:sz w:val="24"/>
        </w:rPr>
        <w:t>radio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TV</w:t>
      </w:r>
      <w:r>
        <w:rPr>
          <w:sz w:val="24"/>
        </w:rPr>
        <w:t xml:space="preserve"> </w:t>
      </w:r>
      <w:r w:rsidR="00E85B37">
        <w:rPr>
          <w:sz w:val="24"/>
        </w:rPr>
        <w:t>spot</w:t>
      </w:r>
      <w:r>
        <w:rPr>
          <w:sz w:val="24"/>
        </w:rPr>
        <w:t xml:space="preserve">, </w:t>
      </w:r>
      <w:r w:rsidR="00E85B37">
        <w:rPr>
          <w:sz w:val="24"/>
        </w:rPr>
        <w:t>saopštenja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informacije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Republičke</w:t>
      </w:r>
      <w:r>
        <w:rPr>
          <w:sz w:val="24"/>
        </w:rPr>
        <w:t xml:space="preserve">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komisije</w:t>
      </w:r>
      <w:r>
        <w:rPr>
          <w:sz w:val="24"/>
        </w:rPr>
        <w:t xml:space="preserve"> </w:t>
      </w:r>
      <w:r w:rsidR="00E85B37">
        <w:rPr>
          <w:sz w:val="24"/>
        </w:rPr>
        <w:t>kako</w:t>
      </w:r>
      <w:r>
        <w:rPr>
          <w:sz w:val="24"/>
        </w:rPr>
        <w:t xml:space="preserve"> </w:t>
      </w:r>
      <w:r w:rsidR="00E85B37">
        <w:rPr>
          <w:sz w:val="24"/>
        </w:rPr>
        <w:t>bi</w:t>
      </w:r>
      <w:r>
        <w:rPr>
          <w:sz w:val="24"/>
        </w:rPr>
        <w:t xml:space="preserve"> </w:t>
      </w:r>
      <w:r w:rsidR="00E85B37">
        <w:rPr>
          <w:sz w:val="24"/>
        </w:rPr>
        <w:t>birači</w:t>
      </w:r>
      <w:r>
        <w:rPr>
          <w:sz w:val="24"/>
        </w:rPr>
        <w:t xml:space="preserve"> </w:t>
      </w:r>
      <w:r w:rsidR="00E85B37">
        <w:rPr>
          <w:sz w:val="24"/>
        </w:rPr>
        <w:t>bili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informisani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svim</w:t>
      </w:r>
      <w:r>
        <w:rPr>
          <w:sz w:val="24"/>
        </w:rPr>
        <w:t xml:space="preserve"> </w:t>
      </w:r>
      <w:r w:rsidR="00E85B37">
        <w:rPr>
          <w:sz w:val="24"/>
        </w:rPr>
        <w:t>aspektima</w:t>
      </w:r>
      <w:r>
        <w:rPr>
          <w:sz w:val="24"/>
        </w:rPr>
        <w:t xml:space="preserve"> </w:t>
      </w:r>
      <w:r w:rsidR="00E85B37">
        <w:rPr>
          <w:sz w:val="24"/>
        </w:rPr>
        <w:t>izbornog</w:t>
      </w:r>
      <w:r>
        <w:rPr>
          <w:sz w:val="24"/>
        </w:rPr>
        <w:t xml:space="preserve"> </w:t>
      </w:r>
      <w:r w:rsidR="00E85B37">
        <w:rPr>
          <w:sz w:val="24"/>
        </w:rPr>
        <w:t>procesa</w:t>
      </w:r>
      <w:r>
        <w:rPr>
          <w:sz w:val="24"/>
        </w:rPr>
        <w:t>.</w:t>
      </w:r>
    </w:p>
    <w:p w14:paraId="09A78E8F" w14:textId="5676F7F4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</w:rPr>
        <w:t xml:space="preserve">(2) </w:t>
      </w:r>
      <w:r w:rsidR="00E85B37">
        <w:rPr>
          <w:sz w:val="24"/>
        </w:rPr>
        <w:t>Ukoliko</w:t>
      </w:r>
      <w:r>
        <w:rPr>
          <w:sz w:val="24"/>
        </w:rPr>
        <w:t xml:space="preserve"> </w:t>
      </w:r>
      <w:r w:rsidR="00E85B37">
        <w:rPr>
          <w:sz w:val="24"/>
        </w:rPr>
        <w:t>javni</w:t>
      </w:r>
      <w:r>
        <w:rPr>
          <w:sz w:val="24"/>
        </w:rPr>
        <w:t xml:space="preserve"> </w:t>
      </w:r>
      <w:r w:rsidR="00E85B37">
        <w:rPr>
          <w:sz w:val="24"/>
        </w:rPr>
        <w:t>elektronski</w:t>
      </w:r>
      <w:r>
        <w:rPr>
          <w:sz w:val="24"/>
        </w:rPr>
        <w:t xml:space="preserve"> </w:t>
      </w:r>
      <w:r w:rsidR="00E85B37">
        <w:rPr>
          <w:sz w:val="24"/>
        </w:rPr>
        <w:t>medij</w:t>
      </w:r>
      <w:r>
        <w:rPr>
          <w:sz w:val="24"/>
        </w:rPr>
        <w:t xml:space="preserve"> </w:t>
      </w:r>
      <w:r w:rsidR="00E85B37">
        <w:rPr>
          <w:sz w:val="24"/>
        </w:rPr>
        <w:t>odbije</w:t>
      </w:r>
      <w:r>
        <w:rPr>
          <w:sz w:val="24"/>
        </w:rPr>
        <w:t xml:space="preserve"> </w:t>
      </w:r>
      <w:r w:rsidR="00E85B37">
        <w:rPr>
          <w:sz w:val="24"/>
        </w:rPr>
        <w:t>postupiti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stavom</w:t>
      </w:r>
      <w:r>
        <w:rPr>
          <w:sz w:val="24"/>
        </w:rPr>
        <w:t xml:space="preserve"> 1.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, </w:t>
      </w:r>
      <w:r w:rsidR="00E85B37">
        <w:rPr>
          <w:sz w:val="24"/>
          <w:lang w:val="sr-Cyrl-BA"/>
        </w:rPr>
        <w:t>Republička</w:t>
      </w:r>
      <w:r w:rsidR="00682EFD" w:rsidRPr="00682EFD">
        <w:rPr>
          <w:sz w:val="24"/>
        </w:rPr>
        <w:t xml:space="preserve"> </w:t>
      </w:r>
      <w:r w:rsidR="00E85B37">
        <w:rPr>
          <w:sz w:val="24"/>
        </w:rPr>
        <w:t>izborna</w:t>
      </w:r>
      <w:r w:rsidR="00152F6B"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podnijeće</w:t>
      </w:r>
      <w:r>
        <w:rPr>
          <w:sz w:val="24"/>
        </w:rPr>
        <w:t xml:space="preserve"> </w:t>
      </w:r>
      <w:r w:rsidR="00E85B37">
        <w:rPr>
          <w:sz w:val="24"/>
        </w:rPr>
        <w:t>prijavu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nadležnom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regulatornom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organu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na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postupanje</w:t>
      </w:r>
      <w:r>
        <w:rPr>
          <w:sz w:val="24"/>
          <w:lang w:val="sr-Cyrl-BA"/>
        </w:rPr>
        <w:t>.</w:t>
      </w:r>
    </w:p>
    <w:p w14:paraId="418B853F" w14:textId="77777777" w:rsidR="00E20CFD" w:rsidRDefault="00E20CFD">
      <w:pPr>
        <w:spacing w:after="0" w:line="240" w:lineRule="auto"/>
        <w:rPr>
          <w:sz w:val="24"/>
        </w:rPr>
      </w:pPr>
    </w:p>
    <w:p w14:paraId="2083870C" w14:textId="1A655D11" w:rsidR="00E20CFD" w:rsidRDefault="00E85B37">
      <w:pPr>
        <w:spacing w:after="0" w:line="240" w:lineRule="auto"/>
        <w:jc w:val="center"/>
        <w:rPr>
          <w:sz w:val="24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212</w:t>
      </w:r>
      <w:r w:rsidR="00C73652">
        <w:rPr>
          <w:sz w:val="24"/>
        </w:rPr>
        <w:t>.</w:t>
      </w:r>
    </w:p>
    <w:p w14:paraId="70E0A3EF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74FDFA16" w14:textId="02B104F1" w:rsidR="00E20CFD" w:rsidRDefault="00E85B37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periodu</w:t>
      </w:r>
      <w:r w:rsidR="00C73652">
        <w:rPr>
          <w:sz w:val="24"/>
        </w:rPr>
        <w:t xml:space="preserve"> </w:t>
      </w:r>
      <w:r>
        <w:rPr>
          <w:sz w:val="24"/>
        </w:rPr>
        <w:t>od</w:t>
      </w:r>
      <w:r w:rsidR="00C73652">
        <w:rPr>
          <w:sz w:val="24"/>
        </w:rPr>
        <w:t xml:space="preserve"> 48 </w:t>
      </w:r>
      <w:r>
        <w:rPr>
          <w:sz w:val="24"/>
        </w:rPr>
        <w:t>časova</w:t>
      </w:r>
      <w:r w:rsidR="00C73652">
        <w:rPr>
          <w:sz w:val="24"/>
        </w:rPr>
        <w:t xml:space="preserve"> </w:t>
      </w:r>
      <w:r>
        <w:rPr>
          <w:sz w:val="24"/>
        </w:rPr>
        <w:t>prije</w:t>
      </w:r>
      <w:r w:rsidR="00C73652">
        <w:rPr>
          <w:sz w:val="24"/>
        </w:rPr>
        <w:t xml:space="preserve"> </w:t>
      </w:r>
      <w:r>
        <w:rPr>
          <w:sz w:val="24"/>
        </w:rPr>
        <w:t>otvaranja</w:t>
      </w:r>
      <w:r w:rsidR="00C73652">
        <w:rPr>
          <w:sz w:val="24"/>
        </w:rPr>
        <w:t xml:space="preserve"> </w:t>
      </w:r>
      <w:r>
        <w:rPr>
          <w:sz w:val="24"/>
        </w:rPr>
        <w:t>biračkih</w:t>
      </w:r>
      <w:r w:rsidR="00C73652">
        <w:rPr>
          <w:sz w:val="24"/>
        </w:rPr>
        <w:t xml:space="preserve"> </w:t>
      </w:r>
      <w:r>
        <w:rPr>
          <w:sz w:val="24"/>
        </w:rPr>
        <w:t>mjesta</w:t>
      </w:r>
      <w:r w:rsidR="00C73652">
        <w:rPr>
          <w:sz w:val="24"/>
        </w:rPr>
        <w:t xml:space="preserve"> </w:t>
      </w:r>
      <w:r>
        <w:rPr>
          <w:sz w:val="24"/>
        </w:rPr>
        <w:t>pa</w:t>
      </w:r>
      <w:r w:rsidR="00C73652">
        <w:rPr>
          <w:sz w:val="24"/>
        </w:rPr>
        <w:t xml:space="preserve"> </w:t>
      </w:r>
      <w:r>
        <w:rPr>
          <w:sz w:val="24"/>
        </w:rPr>
        <w:t>do</w:t>
      </w:r>
      <w:r w:rsidR="00C73652">
        <w:rPr>
          <w:sz w:val="24"/>
        </w:rPr>
        <w:t xml:space="preserve"> </w:t>
      </w:r>
      <w:r>
        <w:rPr>
          <w:sz w:val="24"/>
        </w:rPr>
        <w:t>zatvaranja</w:t>
      </w:r>
      <w:r w:rsidR="00C73652">
        <w:rPr>
          <w:sz w:val="24"/>
        </w:rPr>
        <w:t xml:space="preserve"> </w:t>
      </w:r>
      <w:r>
        <w:rPr>
          <w:sz w:val="24"/>
        </w:rPr>
        <w:t>biračkih</w:t>
      </w:r>
      <w:r w:rsidR="00C73652">
        <w:rPr>
          <w:sz w:val="24"/>
        </w:rPr>
        <w:t xml:space="preserve"> </w:t>
      </w:r>
      <w:r>
        <w:rPr>
          <w:sz w:val="24"/>
        </w:rPr>
        <w:t>mjesta</w:t>
      </w:r>
      <w:r w:rsidR="00C73652">
        <w:rPr>
          <w:sz w:val="24"/>
        </w:rPr>
        <w:t xml:space="preserve"> </w:t>
      </w:r>
      <w:r>
        <w:rPr>
          <w:sz w:val="24"/>
        </w:rPr>
        <w:t>neće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objavljivati</w:t>
      </w:r>
      <w:r w:rsidR="00C73652">
        <w:rPr>
          <w:sz w:val="24"/>
        </w:rPr>
        <w:t xml:space="preserve"> </w:t>
      </w:r>
      <w:r>
        <w:rPr>
          <w:sz w:val="24"/>
        </w:rPr>
        <w:t>rezultati</w:t>
      </w:r>
      <w:r w:rsidR="00C73652">
        <w:rPr>
          <w:sz w:val="24"/>
        </w:rPr>
        <w:t xml:space="preserve"> </w:t>
      </w:r>
      <w:r>
        <w:rPr>
          <w:sz w:val="24"/>
        </w:rPr>
        <w:t>istraživanja</w:t>
      </w:r>
      <w:r w:rsidR="00C73652">
        <w:rPr>
          <w:sz w:val="24"/>
        </w:rPr>
        <w:t xml:space="preserve"> </w:t>
      </w:r>
      <w:r>
        <w:rPr>
          <w:sz w:val="24"/>
        </w:rPr>
        <w:t>javnog</w:t>
      </w:r>
      <w:r w:rsidR="00C73652">
        <w:rPr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lang w:val="sr-Cyrl-BA"/>
        </w:rPr>
        <w:t>n</w:t>
      </w:r>
      <w:r>
        <w:rPr>
          <w:sz w:val="24"/>
        </w:rPr>
        <w:t>ijenja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vezi</w:t>
      </w:r>
      <w:r w:rsidR="00C73652">
        <w:rPr>
          <w:sz w:val="24"/>
        </w:rPr>
        <w:t xml:space="preserve"> </w:t>
      </w:r>
      <w:r>
        <w:rPr>
          <w:sz w:val="24"/>
        </w:rPr>
        <w:t>sa</w:t>
      </w:r>
      <w:r w:rsidR="00C73652">
        <w:rPr>
          <w:sz w:val="24"/>
        </w:rPr>
        <w:t xml:space="preserve"> </w:t>
      </w:r>
      <w:r>
        <w:rPr>
          <w:sz w:val="24"/>
        </w:rPr>
        <w:t>glasanjem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izborima</w:t>
      </w:r>
      <w:r w:rsidR="00C73652">
        <w:rPr>
          <w:sz w:val="24"/>
        </w:rPr>
        <w:t>.</w:t>
      </w:r>
    </w:p>
    <w:p w14:paraId="4E701E58" w14:textId="77777777" w:rsidR="00E20CFD" w:rsidRDefault="00E20CFD">
      <w:pPr>
        <w:spacing w:after="0" w:line="240" w:lineRule="auto"/>
        <w:rPr>
          <w:sz w:val="24"/>
        </w:rPr>
      </w:pPr>
    </w:p>
    <w:p w14:paraId="3E48F5A7" w14:textId="262EB5FF" w:rsidR="00E20CFD" w:rsidRDefault="00E85B37">
      <w:pPr>
        <w:spacing w:after="0" w:line="240" w:lineRule="auto"/>
        <w:jc w:val="center"/>
      </w:pPr>
      <w:r>
        <w:rPr>
          <w:sz w:val="24"/>
          <w:lang w:val="sr-Cyrl-BA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213</w:t>
      </w:r>
      <w:r w:rsidR="00C73652">
        <w:t>.</w:t>
      </w:r>
    </w:p>
    <w:p w14:paraId="1004DFC9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2609ECE0" w14:textId="39614C54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toku</w:t>
      </w:r>
      <w:r>
        <w:rPr>
          <w:sz w:val="24"/>
        </w:rPr>
        <w:t xml:space="preserve"> 24 </w:t>
      </w:r>
      <w:r w:rsidR="00E85B37">
        <w:rPr>
          <w:sz w:val="24"/>
        </w:rPr>
        <w:t>časa</w:t>
      </w:r>
      <w:r>
        <w:rPr>
          <w:sz w:val="24"/>
        </w:rPr>
        <w:t xml:space="preserve"> </w:t>
      </w:r>
      <w:r w:rsidR="00E85B37">
        <w:rPr>
          <w:sz w:val="24"/>
        </w:rPr>
        <w:t>prije</w:t>
      </w:r>
      <w:r>
        <w:rPr>
          <w:sz w:val="24"/>
        </w:rPr>
        <w:t xml:space="preserve"> </w:t>
      </w:r>
      <w:r w:rsidR="00E85B37">
        <w:rPr>
          <w:sz w:val="24"/>
        </w:rPr>
        <w:t>otvaranja</w:t>
      </w:r>
      <w:r>
        <w:rPr>
          <w:sz w:val="24"/>
        </w:rPr>
        <w:t xml:space="preserve"> </w:t>
      </w:r>
      <w:r w:rsidR="00E85B37">
        <w:rPr>
          <w:sz w:val="24"/>
        </w:rPr>
        <w:t>biračkih</w:t>
      </w:r>
      <w:r>
        <w:rPr>
          <w:sz w:val="24"/>
        </w:rPr>
        <w:t xml:space="preserve"> </w:t>
      </w:r>
      <w:r w:rsidR="00E85B37">
        <w:rPr>
          <w:sz w:val="24"/>
        </w:rPr>
        <w:t>mjesta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teritoriji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Republike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Srpske</w:t>
      </w:r>
      <w:r w:rsidR="002506A5">
        <w:rPr>
          <w:sz w:val="24"/>
          <w:lang w:val="sr-Cyrl-BA"/>
        </w:rPr>
        <w:t xml:space="preserve">, </w:t>
      </w:r>
      <w:r w:rsidR="00E85B37">
        <w:rPr>
          <w:sz w:val="24"/>
          <w:lang w:val="sr-Cyrl-BA"/>
        </w:rPr>
        <w:t>odnosno</w:t>
      </w:r>
      <w:r>
        <w:rPr>
          <w:sz w:val="24"/>
        </w:rPr>
        <w:t xml:space="preserve"> </w:t>
      </w:r>
      <w:r w:rsidR="00E85B37">
        <w:rPr>
          <w:sz w:val="24"/>
        </w:rPr>
        <w:t>Bosne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Hercegovine</w:t>
      </w:r>
      <w:r>
        <w:rPr>
          <w:sz w:val="24"/>
        </w:rPr>
        <w:t xml:space="preserve"> </w:t>
      </w:r>
      <w:r w:rsidR="00E85B37">
        <w:rPr>
          <w:sz w:val="24"/>
        </w:rPr>
        <w:t>neće</w:t>
      </w:r>
      <w:r>
        <w:rPr>
          <w:sz w:val="24"/>
        </w:rPr>
        <w:t xml:space="preserve"> </w:t>
      </w:r>
      <w:r w:rsidR="00E85B37">
        <w:rPr>
          <w:sz w:val="24"/>
        </w:rPr>
        <w:t>biti</w:t>
      </w:r>
      <w:r>
        <w:rPr>
          <w:sz w:val="24"/>
        </w:rPr>
        <w:t xml:space="preserve"> </w:t>
      </w:r>
      <w:r w:rsidR="00E85B37">
        <w:rPr>
          <w:sz w:val="24"/>
        </w:rPr>
        <w:t>nikakvog</w:t>
      </w:r>
      <w:r>
        <w:rPr>
          <w:sz w:val="24"/>
        </w:rPr>
        <w:t xml:space="preserve"> </w:t>
      </w:r>
      <w:r w:rsidR="00E85B37">
        <w:rPr>
          <w:sz w:val="24"/>
        </w:rPr>
        <w:t>medijskog</w:t>
      </w:r>
      <w:r>
        <w:rPr>
          <w:sz w:val="24"/>
        </w:rPr>
        <w:t xml:space="preserve"> </w:t>
      </w:r>
      <w:r w:rsidR="00E85B37">
        <w:rPr>
          <w:sz w:val="24"/>
        </w:rPr>
        <w:t>izvještavanja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bilo</w:t>
      </w:r>
      <w:r>
        <w:rPr>
          <w:sz w:val="24"/>
        </w:rPr>
        <w:t xml:space="preserve"> </w:t>
      </w:r>
      <w:r w:rsidR="00E85B37">
        <w:rPr>
          <w:sz w:val="24"/>
        </w:rPr>
        <w:t>kakvoj</w:t>
      </w:r>
      <w:r>
        <w:rPr>
          <w:sz w:val="24"/>
        </w:rPr>
        <w:t xml:space="preserve"> </w:t>
      </w:r>
      <w:r w:rsidR="00E85B37">
        <w:rPr>
          <w:sz w:val="24"/>
        </w:rPr>
        <w:t>aktivnosti</w:t>
      </w:r>
      <w:r>
        <w:rPr>
          <w:sz w:val="24"/>
        </w:rPr>
        <w:t xml:space="preserve"> </w:t>
      </w:r>
      <w:r w:rsidR="00E85B37">
        <w:rPr>
          <w:sz w:val="24"/>
        </w:rPr>
        <w:t>koja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odnosi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političku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izbornu</w:t>
      </w:r>
      <w:r>
        <w:rPr>
          <w:sz w:val="24"/>
        </w:rPr>
        <w:t xml:space="preserve"> </w:t>
      </w:r>
      <w:r w:rsidR="00E85B37">
        <w:rPr>
          <w:sz w:val="24"/>
        </w:rPr>
        <w:t>kampanju</w:t>
      </w:r>
      <w:r>
        <w:rPr>
          <w:sz w:val="24"/>
        </w:rPr>
        <w:t>.</w:t>
      </w:r>
    </w:p>
    <w:p w14:paraId="65D11275" w14:textId="4F6A9CE3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(2) </w:t>
      </w:r>
      <w:r w:rsidR="00E85B37">
        <w:rPr>
          <w:sz w:val="24"/>
        </w:rPr>
        <w:t>Period</w:t>
      </w:r>
      <w:r>
        <w:rPr>
          <w:sz w:val="24"/>
        </w:rPr>
        <w:t xml:space="preserve">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šutnje</w:t>
      </w:r>
      <w:r>
        <w:rPr>
          <w:sz w:val="24"/>
        </w:rPr>
        <w:t xml:space="preserve"> </w:t>
      </w:r>
      <w:r w:rsidR="00E85B37">
        <w:rPr>
          <w:sz w:val="24"/>
        </w:rPr>
        <w:t>traje</w:t>
      </w:r>
      <w:r>
        <w:rPr>
          <w:sz w:val="24"/>
        </w:rPr>
        <w:t xml:space="preserve"> </w:t>
      </w:r>
      <w:r w:rsidR="00E85B37">
        <w:rPr>
          <w:sz w:val="24"/>
        </w:rPr>
        <w:t>do</w:t>
      </w:r>
      <w:r>
        <w:rPr>
          <w:sz w:val="24"/>
        </w:rPr>
        <w:t xml:space="preserve"> </w:t>
      </w:r>
      <w:r w:rsidR="00E85B37">
        <w:rPr>
          <w:sz w:val="24"/>
        </w:rPr>
        <w:t>zatvaranja</w:t>
      </w:r>
      <w:r>
        <w:rPr>
          <w:sz w:val="24"/>
        </w:rPr>
        <w:t xml:space="preserve"> </w:t>
      </w:r>
      <w:r w:rsidR="00E85B37">
        <w:rPr>
          <w:sz w:val="24"/>
        </w:rPr>
        <w:t>biračkih</w:t>
      </w:r>
      <w:r>
        <w:rPr>
          <w:sz w:val="24"/>
        </w:rPr>
        <w:t xml:space="preserve"> </w:t>
      </w:r>
      <w:r w:rsidR="00E85B37">
        <w:rPr>
          <w:sz w:val="24"/>
        </w:rPr>
        <w:t>mjesta</w:t>
      </w:r>
      <w:r>
        <w:rPr>
          <w:sz w:val="24"/>
        </w:rPr>
        <w:t>.</w:t>
      </w:r>
    </w:p>
    <w:p w14:paraId="20BDFE7A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33D85E58" w14:textId="77777777" w:rsidR="00E20CFD" w:rsidRDefault="00E20CFD">
      <w:pPr>
        <w:spacing w:after="0" w:line="240" w:lineRule="auto"/>
        <w:rPr>
          <w:sz w:val="24"/>
          <w:lang w:val="sr-Cyrl-BA"/>
        </w:rPr>
      </w:pPr>
    </w:p>
    <w:p w14:paraId="0EA82F83" w14:textId="0EDDEF16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214.</w:t>
      </w:r>
    </w:p>
    <w:p w14:paraId="65336A63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008541D8" w14:textId="64721E51" w:rsidR="00E20CFD" w:rsidRPr="00DA7B18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</w:rPr>
        <w:t>Elektronski</w:t>
      </w:r>
      <w:r>
        <w:rPr>
          <w:sz w:val="24"/>
        </w:rPr>
        <w:t xml:space="preserve"> </w:t>
      </w:r>
      <w:r w:rsidR="00E85B37">
        <w:rPr>
          <w:sz w:val="24"/>
        </w:rPr>
        <w:t>mediji</w:t>
      </w:r>
      <w:r w:rsidRPr="004C3766">
        <w:rPr>
          <w:color w:val="0000FF"/>
          <w:sz w:val="24"/>
        </w:rPr>
        <w:t xml:space="preserve"> </w:t>
      </w:r>
      <w:r w:rsidR="00E85B37">
        <w:rPr>
          <w:sz w:val="24"/>
          <w:lang w:val="sr-Cyrl-BA"/>
        </w:rPr>
        <w:t>omogućavaju</w:t>
      </w:r>
      <w:r w:rsidRPr="00DA7B18">
        <w:rPr>
          <w:sz w:val="24"/>
          <w:lang w:val="sr-Cyrl-BA"/>
        </w:rPr>
        <w:t xml:space="preserve"> </w:t>
      </w:r>
      <w:r w:rsidR="00E85B37">
        <w:rPr>
          <w:sz w:val="24"/>
        </w:rPr>
        <w:t>pod</w:t>
      </w:r>
      <w:r w:rsidRPr="00DA7B18">
        <w:rPr>
          <w:sz w:val="24"/>
        </w:rPr>
        <w:t xml:space="preserve"> </w:t>
      </w:r>
      <w:r w:rsidR="00E85B37">
        <w:rPr>
          <w:sz w:val="24"/>
        </w:rPr>
        <w:t>jednakim</w:t>
      </w:r>
      <w:r w:rsidRPr="00DA7B18">
        <w:rPr>
          <w:sz w:val="24"/>
        </w:rPr>
        <w:t xml:space="preserve"> </w:t>
      </w:r>
      <w:r w:rsidR="00E85B37">
        <w:rPr>
          <w:sz w:val="24"/>
        </w:rPr>
        <w:t>uslovima</w:t>
      </w:r>
      <w:r w:rsidRPr="00DA7B18">
        <w:rPr>
          <w:sz w:val="24"/>
        </w:rPr>
        <w:t xml:space="preserve"> </w:t>
      </w:r>
      <w:r w:rsidR="00E85B37">
        <w:rPr>
          <w:sz w:val="24"/>
        </w:rPr>
        <w:t>svakom</w:t>
      </w:r>
      <w:r w:rsidRPr="00DA7B18">
        <w:rPr>
          <w:sz w:val="24"/>
        </w:rPr>
        <w:t xml:space="preserve"> </w:t>
      </w:r>
      <w:r w:rsidR="00E85B37">
        <w:rPr>
          <w:sz w:val="24"/>
        </w:rPr>
        <w:t>političkom</w:t>
      </w:r>
      <w:r w:rsidRPr="00DA7B18">
        <w:rPr>
          <w:sz w:val="24"/>
        </w:rPr>
        <w:t xml:space="preserve"> </w:t>
      </w:r>
      <w:r w:rsidR="00E85B37">
        <w:rPr>
          <w:sz w:val="24"/>
        </w:rPr>
        <w:t>subjektu</w:t>
      </w:r>
      <w:r w:rsidRPr="00DA7B18">
        <w:rPr>
          <w:sz w:val="24"/>
        </w:rPr>
        <w:t xml:space="preserve"> </w:t>
      </w:r>
      <w:r w:rsidR="00E85B37">
        <w:rPr>
          <w:sz w:val="24"/>
        </w:rPr>
        <w:t>plaćeno</w:t>
      </w:r>
      <w:r w:rsidRPr="00DA7B18">
        <w:rPr>
          <w:sz w:val="24"/>
        </w:rPr>
        <w:t xml:space="preserve"> </w:t>
      </w:r>
      <w:r w:rsidR="00E85B37">
        <w:rPr>
          <w:sz w:val="24"/>
        </w:rPr>
        <w:t>političko</w:t>
      </w:r>
      <w:r w:rsidRPr="00DA7B18">
        <w:rPr>
          <w:sz w:val="24"/>
        </w:rPr>
        <w:t xml:space="preserve"> </w:t>
      </w:r>
      <w:r w:rsidR="00E85B37">
        <w:rPr>
          <w:sz w:val="24"/>
        </w:rPr>
        <w:t>oglašavanje</w:t>
      </w:r>
      <w:r w:rsidRPr="00DA7B18">
        <w:rPr>
          <w:sz w:val="24"/>
        </w:rPr>
        <w:t xml:space="preserve"> (</w:t>
      </w:r>
      <w:r w:rsidR="00E85B37">
        <w:rPr>
          <w:sz w:val="24"/>
        </w:rPr>
        <w:t>oglasi</w:t>
      </w:r>
      <w:r w:rsidRPr="00DA7B18">
        <w:rPr>
          <w:sz w:val="24"/>
        </w:rPr>
        <w:t xml:space="preserve">, </w:t>
      </w:r>
      <w:r w:rsidR="00E85B37">
        <w:rPr>
          <w:sz w:val="24"/>
        </w:rPr>
        <w:t>javni</w:t>
      </w:r>
      <w:r w:rsidRPr="00DA7B18">
        <w:rPr>
          <w:sz w:val="24"/>
        </w:rPr>
        <w:t xml:space="preserve"> </w:t>
      </w:r>
      <w:r w:rsidR="00E85B37">
        <w:rPr>
          <w:sz w:val="24"/>
        </w:rPr>
        <w:t>pozivi</w:t>
      </w:r>
      <w:r w:rsidRPr="00DA7B18">
        <w:rPr>
          <w:sz w:val="24"/>
        </w:rPr>
        <w:t xml:space="preserve">, </w:t>
      </w:r>
      <w:r w:rsidR="00E85B37">
        <w:rPr>
          <w:sz w:val="24"/>
        </w:rPr>
        <w:t>spotovi</w:t>
      </w:r>
      <w:r w:rsidRPr="00DA7B18">
        <w:rPr>
          <w:sz w:val="24"/>
        </w:rPr>
        <w:t xml:space="preserve"> </w:t>
      </w:r>
      <w:r w:rsidR="00E85B37">
        <w:rPr>
          <w:sz w:val="24"/>
        </w:rPr>
        <w:t>i</w:t>
      </w:r>
      <w:r w:rsidRPr="00DA7B18">
        <w:rPr>
          <w:sz w:val="24"/>
        </w:rPr>
        <w:t xml:space="preserve"> </w:t>
      </w:r>
      <w:r w:rsidR="00E85B37">
        <w:rPr>
          <w:sz w:val="24"/>
        </w:rPr>
        <w:t>bilo</w:t>
      </w:r>
      <w:r w:rsidRPr="00DA7B18">
        <w:rPr>
          <w:sz w:val="24"/>
        </w:rPr>
        <w:t xml:space="preserve"> </w:t>
      </w:r>
      <w:r w:rsidR="00E85B37">
        <w:rPr>
          <w:sz w:val="24"/>
        </w:rPr>
        <w:t>koji</w:t>
      </w:r>
      <w:r w:rsidRPr="00DA7B18">
        <w:rPr>
          <w:sz w:val="24"/>
        </w:rPr>
        <w:t xml:space="preserve"> </w:t>
      </w:r>
      <w:r w:rsidR="00E85B37">
        <w:rPr>
          <w:sz w:val="24"/>
        </w:rPr>
        <w:t>drugi</w:t>
      </w:r>
      <w:r w:rsidRPr="00DA7B18">
        <w:rPr>
          <w:sz w:val="24"/>
        </w:rPr>
        <w:t xml:space="preserve"> </w:t>
      </w:r>
      <w:r w:rsidR="00E85B37">
        <w:rPr>
          <w:sz w:val="24"/>
        </w:rPr>
        <w:t>vid</w:t>
      </w:r>
      <w:r w:rsidRPr="00DA7B18">
        <w:rPr>
          <w:sz w:val="24"/>
        </w:rPr>
        <w:t xml:space="preserve"> </w:t>
      </w:r>
      <w:r w:rsidR="00E85B37">
        <w:rPr>
          <w:sz w:val="24"/>
        </w:rPr>
        <w:t>promocije</w:t>
      </w:r>
      <w:r w:rsidRPr="00DA7B18">
        <w:rPr>
          <w:sz w:val="24"/>
        </w:rPr>
        <w:t xml:space="preserve"> </w:t>
      </w:r>
      <w:r w:rsidR="00E85B37">
        <w:rPr>
          <w:sz w:val="24"/>
        </w:rPr>
        <w:t>političkog</w:t>
      </w:r>
      <w:r w:rsidRPr="00DA7B18">
        <w:rPr>
          <w:sz w:val="24"/>
        </w:rPr>
        <w:t xml:space="preserve"> </w:t>
      </w:r>
      <w:r w:rsidR="00E85B37">
        <w:rPr>
          <w:sz w:val="24"/>
        </w:rPr>
        <w:t>subjekta</w:t>
      </w:r>
      <w:r w:rsidRPr="00DA7B18">
        <w:rPr>
          <w:sz w:val="24"/>
        </w:rPr>
        <w:t xml:space="preserve">) </w:t>
      </w:r>
      <w:r w:rsidR="00E85B37">
        <w:rPr>
          <w:sz w:val="24"/>
        </w:rPr>
        <w:t>u</w:t>
      </w:r>
      <w:r w:rsidRPr="00DA7B18">
        <w:rPr>
          <w:sz w:val="24"/>
        </w:rPr>
        <w:t xml:space="preserve"> </w:t>
      </w:r>
      <w:r w:rsidR="00E85B37">
        <w:rPr>
          <w:sz w:val="24"/>
        </w:rPr>
        <w:t>periodu</w:t>
      </w:r>
      <w:r w:rsidRPr="00DA7B18">
        <w:rPr>
          <w:sz w:val="24"/>
        </w:rPr>
        <w:t xml:space="preserve"> </w:t>
      </w:r>
      <w:r w:rsidR="00E85B37">
        <w:rPr>
          <w:sz w:val="24"/>
        </w:rPr>
        <w:t>od</w:t>
      </w:r>
      <w:r w:rsidRPr="00DA7B18">
        <w:rPr>
          <w:sz w:val="24"/>
        </w:rPr>
        <w:t xml:space="preserve"> 30 </w:t>
      </w:r>
      <w:r w:rsidR="00E85B37">
        <w:rPr>
          <w:sz w:val="24"/>
        </w:rPr>
        <w:t>dana</w:t>
      </w:r>
      <w:r w:rsidRPr="00DA7B18">
        <w:rPr>
          <w:sz w:val="24"/>
        </w:rPr>
        <w:t xml:space="preserve"> </w:t>
      </w:r>
      <w:r w:rsidR="00E85B37">
        <w:rPr>
          <w:sz w:val="24"/>
        </w:rPr>
        <w:t>prije</w:t>
      </w:r>
      <w:r w:rsidRPr="00DA7B18">
        <w:rPr>
          <w:sz w:val="24"/>
        </w:rPr>
        <w:t xml:space="preserve"> </w:t>
      </w:r>
      <w:r w:rsidR="00E85B37">
        <w:rPr>
          <w:sz w:val="24"/>
        </w:rPr>
        <w:t>dana</w:t>
      </w:r>
      <w:r w:rsidRPr="00DA7B18">
        <w:rPr>
          <w:sz w:val="24"/>
        </w:rPr>
        <w:t xml:space="preserve"> </w:t>
      </w:r>
      <w:r w:rsidR="00E85B37">
        <w:rPr>
          <w:sz w:val="24"/>
        </w:rPr>
        <w:t>održavanja</w:t>
      </w:r>
      <w:r w:rsidRPr="00DA7B18">
        <w:rPr>
          <w:sz w:val="24"/>
        </w:rPr>
        <w:t xml:space="preserve"> </w:t>
      </w:r>
      <w:r w:rsidR="00E85B37">
        <w:rPr>
          <w:sz w:val="24"/>
        </w:rPr>
        <w:t>izbora</w:t>
      </w:r>
      <w:r w:rsidRPr="00DA7B18">
        <w:rPr>
          <w:sz w:val="24"/>
        </w:rPr>
        <w:t>.</w:t>
      </w:r>
    </w:p>
    <w:p w14:paraId="133BA1D6" w14:textId="04414967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 w:rsidRPr="00DA7B18">
        <w:rPr>
          <w:sz w:val="24"/>
        </w:rPr>
        <w:t xml:space="preserve">(2) </w:t>
      </w:r>
      <w:r w:rsidR="00E85B37">
        <w:rPr>
          <w:sz w:val="24"/>
        </w:rPr>
        <w:t>Elektronski</w:t>
      </w:r>
      <w:r w:rsidRPr="00DA7B18">
        <w:rPr>
          <w:sz w:val="24"/>
        </w:rPr>
        <w:t xml:space="preserve"> </w:t>
      </w:r>
      <w:r w:rsidR="00E85B37">
        <w:rPr>
          <w:sz w:val="24"/>
        </w:rPr>
        <w:t>mediji</w:t>
      </w:r>
      <w:r w:rsidRPr="00DA7B18">
        <w:rPr>
          <w:sz w:val="24"/>
        </w:rPr>
        <w:t xml:space="preserve"> </w:t>
      </w:r>
      <w:r w:rsidR="00E85B37">
        <w:rPr>
          <w:sz w:val="24"/>
        </w:rPr>
        <w:t>o</w:t>
      </w:r>
      <w:r w:rsidR="00E85B37">
        <w:rPr>
          <w:sz w:val="24"/>
          <w:lang w:val="sr-Cyrl-BA"/>
        </w:rPr>
        <w:t>bezbjeđuju</w:t>
      </w:r>
      <w:r w:rsidRPr="00DA7B18">
        <w:rPr>
          <w:sz w:val="24"/>
          <w:lang w:val="sr-Cyrl-BA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plaćena</w:t>
      </w:r>
      <w:r>
        <w:rPr>
          <w:sz w:val="24"/>
        </w:rPr>
        <w:t xml:space="preserve"> </w:t>
      </w:r>
      <w:r w:rsidR="00E85B37">
        <w:rPr>
          <w:sz w:val="24"/>
        </w:rPr>
        <w:t>politička</w:t>
      </w:r>
      <w:r>
        <w:rPr>
          <w:sz w:val="24"/>
        </w:rPr>
        <w:t xml:space="preserve"> </w:t>
      </w:r>
      <w:r w:rsidR="00E85B37">
        <w:rPr>
          <w:sz w:val="24"/>
        </w:rPr>
        <w:t>oglašavanja</w:t>
      </w:r>
      <w:r>
        <w:rPr>
          <w:sz w:val="24"/>
        </w:rPr>
        <w:t xml:space="preserve"> </w:t>
      </w:r>
      <w:r w:rsidR="00E85B37">
        <w:rPr>
          <w:sz w:val="24"/>
        </w:rPr>
        <w:t>budu</w:t>
      </w:r>
      <w:r>
        <w:rPr>
          <w:sz w:val="24"/>
        </w:rPr>
        <w:t xml:space="preserve"> </w:t>
      </w:r>
      <w:r w:rsidR="00E85B37">
        <w:rPr>
          <w:sz w:val="24"/>
        </w:rPr>
        <w:t>jasno</w:t>
      </w:r>
      <w:r>
        <w:rPr>
          <w:sz w:val="24"/>
        </w:rPr>
        <w:t xml:space="preserve"> </w:t>
      </w:r>
      <w:r w:rsidR="00E85B37">
        <w:rPr>
          <w:sz w:val="24"/>
        </w:rPr>
        <w:t>odvojena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preostalog</w:t>
      </w:r>
      <w:r>
        <w:rPr>
          <w:sz w:val="24"/>
        </w:rPr>
        <w:t xml:space="preserve"> </w:t>
      </w:r>
      <w:r w:rsidR="00E85B37">
        <w:rPr>
          <w:sz w:val="24"/>
        </w:rPr>
        <w:t>programa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ulaze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limit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dozvoljenom</w:t>
      </w:r>
      <w:r>
        <w:rPr>
          <w:sz w:val="24"/>
        </w:rPr>
        <w:t xml:space="preserve"> </w:t>
      </w:r>
      <w:r w:rsidR="00E85B37">
        <w:rPr>
          <w:sz w:val="24"/>
        </w:rPr>
        <w:t>reklamnom</w:t>
      </w:r>
      <w:r>
        <w:rPr>
          <w:sz w:val="24"/>
        </w:rPr>
        <w:t xml:space="preserve"> </w:t>
      </w:r>
      <w:r w:rsidR="00E85B37">
        <w:rPr>
          <w:sz w:val="24"/>
        </w:rPr>
        <w:t>vremenu</w:t>
      </w:r>
      <w:r>
        <w:rPr>
          <w:sz w:val="24"/>
        </w:rPr>
        <w:t xml:space="preserve">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utvrdio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nadležni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regulatornom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organ</w:t>
      </w:r>
      <w:r>
        <w:rPr>
          <w:sz w:val="24"/>
          <w:lang w:val="sr-Cyrl-BA"/>
        </w:rPr>
        <w:t>.</w:t>
      </w:r>
    </w:p>
    <w:p w14:paraId="71BC4237" w14:textId="37C1C71A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 (3) </w:t>
      </w:r>
      <w:r w:rsidR="00E85B37">
        <w:rPr>
          <w:sz w:val="24"/>
        </w:rPr>
        <w:t>Elektronski</w:t>
      </w:r>
      <w:r>
        <w:rPr>
          <w:sz w:val="24"/>
        </w:rPr>
        <w:t xml:space="preserve"> </w:t>
      </w:r>
      <w:r w:rsidR="00E85B37">
        <w:rPr>
          <w:sz w:val="24"/>
        </w:rPr>
        <w:t>mediji</w:t>
      </w:r>
      <w:r>
        <w:rPr>
          <w:sz w:val="24"/>
        </w:rPr>
        <w:t xml:space="preserve"> </w:t>
      </w:r>
      <w:r w:rsidR="00E85B37">
        <w:rPr>
          <w:sz w:val="24"/>
        </w:rPr>
        <w:t>će</w:t>
      </w:r>
      <w:r>
        <w:rPr>
          <w:sz w:val="24"/>
        </w:rPr>
        <w:t xml:space="preserve"> </w:t>
      </w:r>
      <w:r w:rsidR="00E85B37">
        <w:rPr>
          <w:sz w:val="24"/>
        </w:rPr>
        <w:t>narudžbe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plaćeno</w:t>
      </w:r>
      <w:r>
        <w:rPr>
          <w:sz w:val="24"/>
        </w:rPr>
        <w:t xml:space="preserve"> </w:t>
      </w:r>
      <w:r w:rsidR="00E85B37">
        <w:rPr>
          <w:sz w:val="24"/>
        </w:rPr>
        <w:t>političko</w:t>
      </w:r>
      <w:r>
        <w:rPr>
          <w:sz w:val="24"/>
        </w:rPr>
        <w:t xml:space="preserve"> </w:t>
      </w:r>
      <w:r w:rsidR="00E85B37">
        <w:rPr>
          <w:sz w:val="24"/>
        </w:rPr>
        <w:t>oglašavanje</w:t>
      </w:r>
      <w:r>
        <w:rPr>
          <w:sz w:val="24"/>
        </w:rPr>
        <w:t xml:space="preserve"> </w:t>
      </w:r>
      <w:r w:rsidR="00E85B37">
        <w:rPr>
          <w:sz w:val="24"/>
        </w:rPr>
        <w:t>zap</w:t>
      </w:r>
      <w:r w:rsidR="00E85B37">
        <w:rPr>
          <w:sz w:val="24"/>
          <w:lang w:val="sr-Cyrl-BA"/>
        </w:rPr>
        <w:t>rimaju</w:t>
      </w:r>
      <w:r w:rsidRPr="00DA7B18"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političkih</w:t>
      </w:r>
      <w:r>
        <w:rPr>
          <w:sz w:val="24"/>
        </w:rPr>
        <w:t xml:space="preserve"> </w:t>
      </w:r>
      <w:r w:rsidR="00E85B37">
        <w:rPr>
          <w:sz w:val="24"/>
        </w:rPr>
        <w:t>subjekata</w:t>
      </w:r>
      <w:r>
        <w:rPr>
          <w:sz w:val="24"/>
        </w:rPr>
        <w:t xml:space="preserve"> </w:t>
      </w:r>
      <w:r w:rsidR="00E85B37">
        <w:rPr>
          <w:sz w:val="24"/>
        </w:rPr>
        <w:t>direktno</w:t>
      </w:r>
      <w:r>
        <w:rPr>
          <w:sz w:val="24"/>
        </w:rPr>
        <w:t xml:space="preserve">, </w:t>
      </w:r>
      <w:r w:rsidR="00E85B37">
        <w:rPr>
          <w:sz w:val="24"/>
        </w:rPr>
        <w:t>odnosno</w:t>
      </w:r>
      <w:r>
        <w:rPr>
          <w:sz w:val="24"/>
        </w:rPr>
        <w:t xml:space="preserve"> </w:t>
      </w:r>
      <w:r w:rsidR="00E85B37">
        <w:rPr>
          <w:sz w:val="24"/>
        </w:rPr>
        <w:t>preko</w:t>
      </w:r>
      <w:r>
        <w:rPr>
          <w:sz w:val="24"/>
        </w:rPr>
        <w:t xml:space="preserve"> </w:t>
      </w:r>
      <w:r w:rsidR="00E85B37">
        <w:rPr>
          <w:sz w:val="24"/>
        </w:rPr>
        <w:t>pravnih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fizičkih</w:t>
      </w:r>
      <w:r>
        <w:rPr>
          <w:sz w:val="24"/>
        </w:rPr>
        <w:t xml:space="preserve"> </w:t>
      </w:r>
      <w:r w:rsidR="00E85B37">
        <w:rPr>
          <w:sz w:val="24"/>
        </w:rPr>
        <w:t>lica</w:t>
      </w:r>
      <w:r>
        <w:rPr>
          <w:sz w:val="24"/>
        </w:rPr>
        <w:t xml:space="preserve">,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politički</w:t>
      </w:r>
      <w:r>
        <w:rPr>
          <w:sz w:val="24"/>
        </w:rPr>
        <w:t xml:space="preserve"> </w:t>
      </w:r>
      <w:r w:rsidR="00E85B37">
        <w:rPr>
          <w:sz w:val="24"/>
        </w:rPr>
        <w:t>subjekti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to</w:t>
      </w:r>
      <w:r>
        <w:rPr>
          <w:sz w:val="24"/>
        </w:rPr>
        <w:t xml:space="preserve"> </w:t>
      </w:r>
      <w:r w:rsidR="00E85B37">
        <w:rPr>
          <w:sz w:val="24"/>
        </w:rPr>
        <w:t>ovlaste</w:t>
      </w:r>
      <w:r>
        <w:rPr>
          <w:sz w:val="24"/>
        </w:rPr>
        <w:t>.</w:t>
      </w:r>
    </w:p>
    <w:p w14:paraId="5E453B84" w14:textId="38C0506C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(4) </w:t>
      </w:r>
      <w:r w:rsidR="00E85B37">
        <w:rPr>
          <w:sz w:val="24"/>
        </w:rPr>
        <w:t>Narudžbe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sadržajem</w:t>
      </w:r>
      <w:r>
        <w:rPr>
          <w:sz w:val="24"/>
        </w:rPr>
        <w:t xml:space="preserve"> </w:t>
      </w:r>
      <w:r w:rsidR="00E85B37">
        <w:rPr>
          <w:sz w:val="24"/>
        </w:rPr>
        <w:t>oglašav</w:t>
      </w:r>
      <w:r w:rsidR="00E85B37">
        <w:rPr>
          <w:sz w:val="24"/>
          <w:lang w:val="sr-Cyrl-BA"/>
        </w:rPr>
        <w:t>a</w:t>
      </w:r>
      <w:r w:rsidR="00E85B37">
        <w:rPr>
          <w:sz w:val="24"/>
        </w:rPr>
        <w:t>nja</w:t>
      </w:r>
      <w:r>
        <w:rPr>
          <w:sz w:val="24"/>
        </w:rPr>
        <w:t xml:space="preserve"> </w:t>
      </w:r>
      <w:r w:rsidR="00E85B37">
        <w:rPr>
          <w:sz w:val="24"/>
        </w:rPr>
        <w:t>moraju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elektronskom</w:t>
      </w:r>
      <w:r>
        <w:rPr>
          <w:sz w:val="24"/>
        </w:rPr>
        <w:t xml:space="preserve"> </w:t>
      </w:r>
      <w:r w:rsidR="00E85B37">
        <w:rPr>
          <w:sz w:val="24"/>
        </w:rPr>
        <w:t>mediju</w:t>
      </w:r>
      <w:r>
        <w:rPr>
          <w:sz w:val="24"/>
        </w:rPr>
        <w:t xml:space="preserve"> </w:t>
      </w:r>
      <w:r w:rsidR="00E85B37">
        <w:rPr>
          <w:sz w:val="24"/>
        </w:rPr>
        <w:t>dostaviti</w:t>
      </w:r>
      <w:r>
        <w:rPr>
          <w:sz w:val="24"/>
        </w:rPr>
        <w:t xml:space="preserve"> </w:t>
      </w:r>
      <w:r w:rsidR="00E85B37">
        <w:rPr>
          <w:sz w:val="24"/>
        </w:rPr>
        <w:t>najkasnije</w:t>
      </w:r>
      <w:r>
        <w:rPr>
          <w:sz w:val="24"/>
        </w:rPr>
        <w:t xml:space="preserve"> 48 </w:t>
      </w:r>
      <w:r w:rsidR="00E85B37">
        <w:rPr>
          <w:sz w:val="24"/>
        </w:rPr>
        <w:t>časova</w:t>
      </w:r>
      <w:r>
        <w:rPr>
          <w:sz w:val="24"/>
        </w:rPr>
        <w:t xml:space="preserve"> </w:t>
      </w:r>
      <w:r w:rsidR="00E85B37">
        <w:rPr>
          <w:sz w:val="24"/>
        </w:rPr>
        <w:t>prije</w:t>
      </w:r>
      <w:r>
        <w:rPr>
          <w:sz w:val="24"/>
        </w:rPr>
        <w:t xml:space="preserve"> </w:t>
      </w:r>
      <w:r w:rsidR="00E85B37">
        <w:rPr>
          <w:sz w:val="24"/>
        </w:rPr>
        <w:t>emit</w:t>
      </w:r>
      <w:r w:rsidR="00E85B37">
        <w:rPr>
          <w:sz w:val="24"/>
          <w:lang w:val="sr-Cyrl-BA"/>
        </w:rPr>
        <w:t>ovanj</w:t>
      </w:r>
      <w:r w:rsidR="00E85B37">
        <w:rPr>
          <w:sz w:val="24"/>
        </w:rPr>
        <w:t>a</w:t>
      </w:r>
      <w:r>
        <w:rPr>
          <w:sz w:val="24"/>
        </w:rPr>
        <w:t>.</w:t>
      </w:r>
    </w:p>
    <w:p w14:paraId="21091F08" w14:textId="21309E29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lastRenderedPageBreak/>
        <w:t xml:space="preserve">(5) </w:t>
      </w:r>
      <w:r w:rsidR="00E85B37">
        <w:rPr>
          <w:sz w:val="24"/>
        </w:rPr>
        <w:t>Novčanu</w:t>
      </w:r>
      <w:r>
        <w:rPr>
          <w:sz w:val="24"/>
        </w:rPr>
        <w:t xml:space="preserve"> </w:t>
      </w:r>
      <w:r w:rsidR="00E85B37">
        <w:rPr>
          <w:sz w:val="24"/>
        </w:rPr>
        <w:t>naknadu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usluge</w:t>
      </w:r>
      <w:r>
        <w:rPr>
          <w:sz w:val="24"/>
        </w:rPr>
        <w:t xml:space="preserve"> </w:t>
      </w:r>
      <w:r w:rsidR="00E85B37">
        <w:rPr>
          <w:sz w:val="24"/>
        </w:rPr>
        <w:t>objavljivanja</w:t>
      </w:r>
      <w:r>
        <w:rPr>
          <w:sz w:val="24"/>
        </w:rPr>
        <w:t xml:space="preserve"> </w:t>
      </w:r>
      <w:r w:rsidR="00E85B37">
        <w:rPr>
          <w:sz w:val="24"/>
        </w:rPr>
        <w:t>naručilac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dužan</w:t>
      </w:r>
      <w:r>
        <w:rPr>
          <w:sz w:val="24"/>
        </w:rPr>
        <w:t xml:space="preserve"> </w:t>
      </w:r>
      <w:r w:rsidR="00E85B37">
        <w:rPr>
          <w:sz w:val="24"/>
        </w:rPr>
        <w:t>uplatiti</w:t>
      </w:r>
      <w:r>
        <w:rPr>
          <w:sz w:val="24"/>
        </w:rPr>
        <w:t xml:space="preserve"> </w:t>
      </w:r>
      <w:r w:rsidR="00E85B37">
        <w:rPr>
          <w:sz w:val="24"/>
        </w:rPr>
        <w:t>unaprijed</w:t>
      </w:r>
      <w:r>
        <w:rPr>
          <w:sz w:val="24"/>
        </w:rPr>
        <w:t xml:space="preserve"> </w:t>
      </w:r>
      <w:r w:rsidR="00E85B37">
        <w:rPr>
          <w:sz w:val="24"/>
        </w:rPr>
        <w:t>prema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cjenovniku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može</w:t>
      </w:r>
      <w:r>
        <w:rPr>
          <w:sz w:val="24"/>
        </w:rPr>
        <w:t xml:space="preserve"> </w:t>
      </w:r>
      <w:r w:rsidR="00E85B37">
        <w:rPr>
          <w:sz w:val="24"/>
        </w:rPr>
        <w:t>biti</w:t>
      </w:r>
      <w:r>
        <w:rPr>
          <w:sz w:val="24"/>
        </w:rPr>
        <w:t xml:space="preserve"> </w:t>
      </w:r>
      <w:r w:rsidR="00E85B37">
        <w:rPr>
          <w:sz w:val="24"/>
        </w:rPr>
        <w:t>veći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postojećeg</w:t>
      </w:r>
      <w:r>
        <w:rPr>
          <w:sz w:val="24"/>
        </w:rPr>
        <w:t xml:space="preserve"> </w:t>
      </w:r>
      <w:r w:rsidR="00E85B37">
        <w:rPr>
          <w:sz w:val="24"/>
        </w:rPr>
        <w:t>cjenovnika</w:t>
      </w:r>
      <w:r>
        <w:rPr>
          <w:sz w:val="24"/>
        </w:rPr>
        <w:t xml:space="preserve"> </w:t>
      </w:r>
      <w:r w:rsidR="00E85B37">
        <w:rPr>
          <w:sz w:val="24"/>
        </w:rPr>
        <w:t>marketinške</w:t>
      </w:r>
      <w:r>
        <w:rPr>
          <w:sz w:val="24"/>
        </w:rPr>
        <w:t xml:space="preserve"> </w:t>
      </w:r>
      <w:r w:rsidR="00E85B37">
        <w:rPr>
          <w:sz w:val="24"/>
        </w:rPr>
        <w:t>usluge</w:t>
      </w:r>
      <w:r>
        <w:rPr>
          <w:sz w:val="24"/>
        </w:rPr>
        <w:t xml:space="preserve"> </w:t>
      </w:r>
      <w:r w:rsidR="00E85B37">
        <w:rPr>
          <w:sz w:val="24"/>
        </w:rPr>
        <w:t>elektronskog</w:t>
      </w:r>
      <w:r>
        <w:rPr>
          <w:sz w:val="24"/>
        </w:rPr>
        <w:t xml:space="preserve"> </w:t>
      </w:r>
      <w:r w:rsidR="00E85B37">
        <w:rPr>
          <w:sz w:val="24"/>
        </w:rPr>
        <w:t>medija</w:t>
      </w:r>
      <w:r>
        <w:rPr>
          <w:sz w:val="24"/>
        </w:rPr>
        <w:t xml:space="preserve">. </w:t>
      </w:r>
    </w:p>
    <w:p w14:paraId="75F834D8" w14:textId="77777777" w:rsidR="00E20CFD" w:rsidRDefault="00E20CFD">
      <w:pPr>
        <w:spacing w:after="0" w:line="240" w:lineRule="auto"/>
      </w:pPr>
    </w:p>
    <w:p w14:paraId="4E10327C" w14:textId="28258421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215.</w:t>
      </w:r>
    </w:p>
    <w:p w14:paraId="5E6DAE2A" w14:textId="77777777" w:rsidR="00E20CFD" w:rsidRDefault="00E20CFD">
      <w:pPr>
        <w:spacing w:after="0" w:line="240" w:lineRule="auto"/>
        <w:jc w:val="center"/>
        <w:rPr>
          <w:lang w:val="sr-Cyrl-BA"/>
        </w:rPr>
      </w:pPr>
    </w:p>
    <w:p w14:paraId="30BF6969" w14:textId="52F3B4A8" w:rsidR="00E20CFD" w:rsidRDefault="00E85B37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Elektronski</w:t>
      </w:r>
      <w:r w:rsidR="00C73652">
        <w:rPr>
          <w:sz w:val="24"/>
        </w:rPr>
        <w:t xml:space="preserve"> </w:t>
      </w:r>
      <w:r>
        <w:rPr>
          <w:sz w:val="24"/>
        </w:rPr>
        <w:t>medij</w:t>
      </w:r>
      <w:r w:rsidR="00C73652">
        <w:rPr>
          <w:sz w:val="24"/>
        </w:rPr>
        <w:t xml:space="preserve"> </w:t>
      </w:r>
      <w:r>
        <w:rPr>
          <w:sz w:val="24"/>
        </w:rPr>
        <w:t>ima</w:t>
      </w:r>
      <w:r w:rsidR="00C73652">
        <w:rPr>
          <w:sz w:val="24"/>
        </w:rPr>
        <w:t xml:space="preserve"> </w:t>
      </w:r>
      <w:r>
        <w:rPr>
          <w:sz w:val="24"/>
        </w:rPr>
        <w:t>pravo</w:t>
      </w:r>
      <w:r w:rsidR="00C73652">
        <w:rPr>
          <w:sz w:val="24"/>
        </w:rPr>
        <w:t xml:space="preserve"> </w:t>
      </w:r>
      <w:r>
        <w:rPr>
          <w:sz w:val="24"/>
        </w:rPr>
        <w:t>da</w:t>
      </w:r>
      <w:r w:rsidR="00C73652">
        <w:rPr>
          <w:sz w:val="24"/>
        </w:rPr>
        <w:t xml:space="preserve"> </w:t>
      </w:r>
      <w:r>
        <w:rPr>
          <w:sz w:val="24"/>
        </w:rPr>
        <w:t>odbije</w:t>
      </w:r>
      <w:r w:rsidR="00C73652">
        <w:rPr>
          <w:sz w:val="24"/>
        </w:rPr>
        <w:t xml:space="preserve"> </w:t>
      </w:r>
      <w:r>
        <w:rPr>
          <w:sz w:val="24"/>
        </w:rPr>
        <w:t>emit</w:t>
      </w:r>
      <w:r>
        <w:rPr>
          <w:sz w:val="24"/>
          <w:lang w:val="sr-Cyrl-BA"/>
        </w:rPr>
        <w:t>ovati</w:t>
      </w:r>
      <w:r w:rsidR="00C73652">
        <w:rPr>
          <w:sz w:val="24"/>
        </w:rPr>
        <w:t xml:space="preserve"> </w:t>
      </w:r>
      <w:r>
        <w:rPr>
          <w:sz w:val="24"/>
        </w:rPr>
        <w:t>političko</w:t>
      </w:r>
      <w:r w:rsidR="00C73652">
        <w:rPr>
          <w:sz w:val="24"/>
        </w:rPr>
        <w:t xml:space="preserve"> </w:t>
      </w:r>
      <w:r>
        <w:rPr>
          <w:sz w:val="24"/>
        </w:rPr>
        <w:t>oglašavanje</w:t>
      </w:r>
      <w:r w:rsidR="00C73652">
        <w:rPr>
          <w:sz w:val="24"/>
        </w:rPr>
        <w:t xml:space="preserve"> </w:t>
      </w:r>
      <w:r>
        <w:rPr>
          <w:sz w:val="24"/>
        </w:rPr>
        <w:t>ako</w:t>
      </w:r>
      <w:r w:rsidR="00C73652">
        <w:rPr>
          <w:sz w:val="24"/>
        </w:rPr>
        <w:t xml:space="preserve">: </w:t>
      </w:r>
    </w:p>
    <w:p w14:paraId="3F465AC0" w14:textId="77777777" w:rsidR="004E7FBA" w:rsidRDefault="004E7FBA">
      <w:pPr>
        <w:spacing w:after="0" w:line="240" w:lineRule="auto"/>
        <w:ind w:firstLine="708"/>
        <w:jc w:val="both"/>
        <w:rPr>
          <w:sz w:val="24"/>
        </w:rPr>
      </w:pPr>
    </w:p>
    <w:p w14:paraId="3A3BA70E" w14:textId="79F2F295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1) </w:t>
      </w:r>
      <w:r w:rsidR="00E85B37">
        <w:rPr>
          <w:sz w:val="24"/>
        </w:rPr>
        <w:t>oglašavanje</w:t>
      </w:r>
      <w:r>
        <w:rPr>
          <w:sz w:val="24"/>
        </w:rPr>
        <w:t xml:space="preserve"> </w:t>
      </w:r>
      <w:r w:rsidR="00E85B37">
        <w:rPr>
          <w:sz w:val="24"/>
        </w:rPr>
        <w:t>nije</w:t>
      </w:r>
      <w:r>
        <w:rPr>
          <w:sz w:val="24"/>
        </w:rPr>
        <w:t xml:space="preserve"> </w:t>
      </w:r>
      <w:r w:rsidR="00E85B37">
        <w:rPr>
          <w:sz w:val="24"/>
        </w:rPr>
        <w:t>naručeno</w:t>
      </w:r>
      <w:r>
        <w:rPr>
          <w:sz w:val="24"/>
        </w:rPr>
        <w:t xml:space="preserve"> </w:t>
      </w:r>
      <w:r w:rsidR="00E85B37">
        <w:rPr>
          <w:sz w:val="24"/>
        </w:rPr>
        <w:t>putem</w:t>
      </w:r>
      <w:r>
        <w:rPr>
          <w:sz w:val="24"/>
        </w:rPr>
        <w:t xml:space="preserve"> </w:t>
      </w:r>
      <w:r w:rsidR="00E85B37">
        <w:rPr>
          <w:sz w:val="24"/>
        </w:rPr>
        <w:t>narudžbe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pisanom</w:t>
      </w:r>
      <w:r>
        <w:rPr>
          <w:sz w:val="24"/>
        </w:rPr>
        <w:t xml:space="preserve"> </w:t>
      </w:r>
      <w:r w:rsidR="00E85B37">
        <w:rPr>
          <w:sz w:val="24"/>
        </w:rPr>
        <w:t>obliku</w:t>
      </w:r>
      <w:r>
        <w:rPr>
          <w:sz w:val="24"/>
          <w:lang w:val="sr-Cyrl-BA"/>
        </w:rPr>
        <w:t>,</w:t>
      </w:r>
      <w:r>
        <w:rPr>
          <w:sz w:val="24"/>
        </w:rPr>
        <w:t xml:space="preserve"> </w:t>
      </w:r>
    </w:p>
    <w:p w14:paraId="1D84899F" w14:textId="15D7F187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2) </w:t>
      </w:r>
      <w:r w:rsidR="00E85B37">
        <w:rPr>
          <w:sz w:val="24"/>
        </w:rPr>
        <w:t>oglas</w:t>
      </w:r>
      <w:r>
        <w:rPr>
          <w:sz w:val="24"/>
        </w:rPr>
        <w:t xml:space="preserve">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zadovoljava</w:t>
      </w:r>
      <w:r>
        <w:rPr>
          <w:sz w:val="24"/>
        </w:rPr>
        <w:t xml:space="preserve"> </w:t>
      </w:r>
      <w:r w:rsidR="00E85B37">
        <w:rPr>
          <w:sz w:val="24"/>
        </w:rPr>
        <w:t>tehničke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profesionalne</w:t>
      </w:r>
      <w:r>
        <w:rPr>
          <w:sz w:val="24"/>
        </w:rPr>
        <w:t xml:space="preserve"> </w:t>
      </w:r>
      <w:r w:rsidR="00E85B37">
        <w:rPr>
          <w:sz w:val="24"/>
        </w:rPr>
        <w:t>standarde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jasno</w:t>
      </w:r>
      <w:r>
        <w:rPr>
          <w:sz w:val="24"/>
        </w:rPr>
        <w:t xml:space="preserve"> </w:t>
      </w:r>
      <w:r w:rsidR="00E85B37">
        <w:rPr>
          <w:sz w:val="24"/>
        </w:rPr>
        <w:t>utvrđeni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 w:rsidR="00E85B37">
        <w:rPr>
          <w:sz w:val="24"/>
          <w:lang w:val="sr-Cyrl-BA"/>
        </w:rPr>
        <w:t>a</w:t>
      </w:r>
      <w:r>
        <w:rPr>
          <w:sz w:val="24"/>
        </w:rPr>
        <w:t xml:space="preserve"> </w:t>
      </w:r>
      <w:r w:rsidR="00E85B37">
        <w:rPr>
          <w:sz w:val="24"/>
        </w:rPr>
        <w:t>kojim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blagovremeno</w:t>
      </w:r>
      <w:r>
        <w:rPr>
          <w:sz w:val="24"/>
        </w:rPr>
        <w:t xml:space="preserve"> </w:t>
      </w:r>
      <w:r w:rsidR="00E85B37">
        <w:rPr>
          <w:sz w:val="24"/>
        </w:rPr>
        <w:t>upoznati</w:t>
      </w:r>
      <w:r>
        <w:rPr>
          <w:sz w:val="24"/>
        </w:rPr>
        <w:t xml:space="preserve"> </w:t>
      </w:r>
      <w:r w:rsidR="00E85B37">
        <w:rPr>
          <w:sz w:val="24"/>
        </w:rPr>
        <w:t>politički</w:t>
      </w:r>
      <w:r>
        <w:rPr>
          <w:sz w:val="24"/>
        </w:rPr>
        <w:t xml:space="preserve"> </w:t>
      </w:r>
      <w:r w:rsidR="00E85B37">
        <w:rPr>
          <w:sz w:val="24"/>
        </w:rPr>
        <w:t>subjekti</w:t>
      </w:r>
      <w:r>
        <w:rPr>
          <w:sz w:val="24"/>
        </w:rPr>
        <w:t xml:space="preserve">  </w:t>
      </w:r>
      <w:r w:rsidR="00E85B37">
        <w:rPr>
          <w:sz w:val="24"/>
        </w:rPr>
        <w:t>i</w:t>
      </w:r>
    </w:p>
    <w:p w14:paraId="00A061D2" w14:textId="2919C714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>3)</w:t>
      </w:r>
      <w:r>
        <w:rPr>
          <w:sz w:val="24"/>
        </w:rPr>
        <w:t xml:space="preserve">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oglas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sadržaj</w:t>
      </w:r>
      <w:r>
        <w:rPr>
          <w:sz w:val="24"/>
        </w:rPr>
        <w:t xml:space="preserve"> </w:t>
      </w:r>
      <w:r w:rsidR="00E85B37">
        <w:rPr>
          <w:sz w:val="24"/>
        </w:rPr>
        <w:t>oglasa</w:t>
      </w:r>
      <w:r>
        <w:rPr>
          <w:sz w:val="24"/>
        </w:rPr>
        <w:t xml:space="preserve"> </w:t>
      </w:r>
      <w:r w:rsidR="00E85B37">
        <w:rPr>
          <w:sz w:val="24"/>
        </w:rPr>
        <w:t>protivan</w:t>
      </w:r>
      <w:r>
        <w:rPr>
          <w:sz w:val="24"/>
        </w:rPr>
        <w:t xml:space="preserve"> </w:t>
      </w:r>
      <w:r w:rsidR="00E85B37">
        <w:rPr>
          <w:sz w:val="24"/>
        </w:rPr>
        <w:t>Ustavu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zakonima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Republike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Srpske</w:t>
      </w:r>
      <w:r>
        <w:rPr>
          <w:sz w:val="24"/>
        </w:rPr>
        <w:t xml:space="preserve">. </w:t>
      </w:r>
    </w:p>
    <w:p w14:paraId="23D56C97" w14:textId="77777777" w:rsidR="00E20CFD" w:rsidRDefault="00E20CFD">
      <w:pPr>
        <w:spacing w:after="0" w:line="240" w:lineRule="auto"/>
        <w:ind w:firstLine="708"/>
        <w:jc w:val="both"/>
        <w:rPr>
          <w:sz w:val="24"/>
        </w:rPr>
      </w:pPr>
    </w:p>
    <w:p w14:paraId="4DB39248" w14:textId="77777777" w:rsidR="00E20CFD" w:rsidRDefault="00E20CFD">
      <w:pPr>
        <w:spacing w:after="0" w:line="240" w:lineRule="auto"/>
      </w:pPr>
    </w:p>
    <w:p w14:paraId="7CFFA6B0" w14:textId="437835B2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216.</w:t>
      </w:r>
    </w:p>
    <w:p w14:paraId="76AA9DE1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0A77A8F8" w14:textId="3D09A1CC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</w:rPr>
        <w:t>Javni</w:t>
      </w:r>
      <w:r>
        <w:rPr>
          <w:sz w:val="24"/>
        </w:rPr>
        <w:t xml:space="preserve"> </w:t>
      </w:r>
      <w:r w:rsidR="00E85B37">
        <w:rPr>
          <w:sz w:val="24"/>
        </w:rPr>
        <w:t>elektronski</w:t>
      </w:r>
      <w:r>
        <w:rPr>
          <w:sz w:val="24"/>
        </w:rPr>
        <w:t xml:space="preserve"> </w:t>
      </w:r>
      <w:r w:rsidR="00E85B37">
        <w:rPr>
          <w:sz w:val="24"/>
        </w:rPr>
        <w:t>mediji</w:t>
      </w:r>
      <w:r>
        <w:rPr>
          <w:sz w:val="24"/>
        </w:rPr>
        <w:t xml:space="preserve"> </w:t>
      </w:r>
      <w:r w:rsidR="00E85B37">
        <w:rPr>
          <w:sz w:val="24"/>
        </w:rPr>
        <w:t>će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periodu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30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prije</w:t>
      </w:r>
      <w:r>
        <w:rPr>
          <w:sz w:val="24"/>
        </w:rPr>
        <w:t xml:space="preserve">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održavanja</w:t>
      </w:r>
      <w:r>
        <w:rPr>
          <w:sz w:val="24"/>
        </w:rPr>
        <w:t xml:space="preserve"> </w:t>
      </w:r>
      <w:r w:rsidR="00E85B37">
        <w:rPr>
          <w:sz w:val="24"/>
        </w:rPr>
        <w:t>izbora</w:t>
      </w:r>
      <w:r>
        <w:rPr>
          <w:sz w:val="24"/>
        </w:rPr>
        <w:t xml:space="preserve"> </w:t>
      </w:r>
      <w:r w:rsidR="00E85B37">
        <w:rPr>
          <w:sz w:val="24"/>
        </w:rPr>
        <w:t>ravnopravno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fer</w:t>
      </w:r>
      <w:r>
        <w:rPr>
          <w:sz w:val="24"/>
        </w:rPr>
        <w:t xml:space="preserve"> </w:t>
      </w:r>
      <w:r w:rsidR="00E85B37">
        <w:rPr>
          <w:sz w:val="24"/>
        </w:rPr>
        <w:t>predstavljati</w:t>
      </w:r>
      <w:r>
        <w:rPr>
          <w:sz w:val="24"/>
        </w:rPr>
        <w:t xml:space="preserve"> </w:t>
      </w:r>
      <w:r w:rsidR="00E85B37">
        <w:rPr>
          <w:sz w:val="24"/>
        </w:rPr>
        <w:t>političke</w:t>
      </w:r>
      <w:r>
        <w:rPr>
          <w:sz w:val="24"/>
        </w:rPr>
        <w:t xml:space="preserve"> </w:t>
      </w:r>
      <w:r w:rsidR="00E85B37">
        <w:rPr>
          <w:sz w:val="24"/>
        </w:rPr>
        <w:t>subjekte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informisati</w:t>
      </w:r>
      <w:r>
        <w:rPr>
          <w:sz w:val="24"/>
        </w:rPr>
        <w:t xml:space="preserve"> </w:t>
      </w:r>
      <w:r w:rsidR="00E85B37">
        <w:rPr>
          <w:sz w:val="24"/>
        </w:rPr>
        <w:t>javnost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svim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pitanjima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vezi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izbornom</w:t>
      </w:r>
      <w:r>
        <w:rPr>
          <w:sz w:val="24"/>
        </w:rPr>
        <w:t xml:space="preserve"> </w:t>
      </w:r>
      <w:r w:rsidR="00E85B37">
        <w:rPr>
          <w:sz w:val="24"/>
        </w:rPr>
        <w:t>kampanjom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izbornim</w:t>
      </w:r>
      <w:r>
        <w:rPr>
          <w:sz w:val="24"/>
        </w:rPr>
        <w:t xml:space="preserve"> </w:t>
      </w:r>
      <w:r w:rsidR="00E85B37">
        <w:rPr>
          <w:sz w:val="24"/>
        </w:rPr>
        <w:t>procesom</w:t>
      </w:r>
      <w:r>
        <w:rPr>
          <w:sz w:val="24"/>
        </w:rPr>
        <w:t>.</w:t>
      </w:r>
    </w:p>
    <w:p w14:paraId="2B99D8AF" w14:textId="61378F37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(2) </w:t>
      </w:r>
      <w:r w:rsidR="00E85B37">
        <w:rPr>
          <w:sz w:val="24"/>
        </w:rPr>
        <w:t>Javni</w:t>
      </w:r>
      <w:r>
        <w:rPr>
          <w:sz w:val="24"/>
        </w:rPr>
        <w:t xml:space="preserve"> </w:t>
      </w:r>
      <w:r w:rsidR="00E85B37">
        <w:rPr>
          <w:sz w:val="24"/>
        </w:rPr>
        <w:t>elektronski</w:t>
      </w:r>
      <w:r>
        <w:rPr>
          <w:sz w:val="24"/>
        </w:rPr>
        <w:t xml:space="preserve"> </w:t>
      </w:r>
      <w:r w:rsidR="00E85B37">
        <w:rPr>
          <w:sz w:val="24"/>
        </w:rPr>
        <w:t>medij</w:t>
      </w:r>
      <w:r>
        <w:rPr>
          <w:sz w:val="24"/>
        </w:rPr>
        <w:t xml:space="preserve"> </w:t>
      </w:r>
      <w:r w:rsidR="00E85B37">
        <w:rPr>
          <w:sz w:val="24"/>
        </w:rPr>
        <w:t>će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periodu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30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prije</w:t>
      </w:r>
      <w:r>
        <w:rPr>
          <w:sz w:val="24"/>
        </w:rPr>
        <w:t xml:space="preserve">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održavanja</w:t>
      </w:r>
      <w:r>
        <w:rPr>
          <w:sz w:val="24"/>
        </w:rPr>
        <w:t xml:space="preserve"> </w:t>
      </w:r>
      <w:r w:rsidR="00E85B37">
        <w:rPr>
          <w:sz w:val="24"/>
        </w:rPr>
        <w:t>izbora</w:t>
      </w:r>
      <w:r>
        <w:rPr>
          <w:sz w:val="24"/>
        </w:rPr>
        <w:t xml:space="preserve"> </w:t>
      </w:r>
      <w:r w:rsidR="00E85B37">
        <w:rPr>
          <w:sz w:val="24"/>
        </w:rPr>
        <w:t>omogućiti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političkim</w:t>
      </w:r>
      <w:r>
        <w:rPr>
          <w:sz w:val="24"/>
        </w:rPr>
        <w:t xml:space="preserve"> </w:t>
      </w:r>
      <w:r w:rsidR="00E85B37">
        <w:rPr>
          <w:sz w:val="24"/>
        </w:rPr>
        <w:t>subjektima</w:t>
      </w:r>
      <w:r>
        <w:rPr>
          <w:sz w:val="24"/>
        </w:rPr>
        <w:t xml:space="preserve"> </w:t>
      </w:r>
      <w:r w:rsidR="00E85B37">
        <w:rPr>
          <w:sz w:val="24"/>
        </w:rPr>
        <w:t>besplatan</w:t>
      </w:r>
      <w:r>
        <w:rPr>
          <w:sz w:val="24"/>
        </w:rPr>
        <w:t xml:space="preserve"> </w:t>
      </w:r>
      <w:r w:rsidR="00E85B37">
        <w:rPr>
          <w:sz w:val="24"/>
        </w:rPr>
        <w:t>termin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neposredno</w:t>
      </w:r>
      <w:r>
        <w:rPr>
          <w:sz w:val="24"/>
        </w:rPr>
        <w:t xml:space="preserve"> </w:t>
      </w:r>
      <w:r w:rsidR="00E85B37">
        <w:rPr>
          <w:sz w:val="24"/>
        </w:rPr>
        <w:t>obraćanje</w:t>
      </w:r>
      <w:r>
        <w:rPr>
          <w:sz w:val="24"/>
        </w:rPr>
        <w:t>.</w:t>
      </w:r>
    </w:p>
    <w:p w14:paraId="481A79F4" w14:textId="24017C34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(3) </w:t>
      </w:r>
      <w:r w:rsidR="00E85B37">
        <w:rPr>
          <w:sz w:val="24"/>
        </w:rPr>
        <w:t>Zabranjeno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vođenje</w:t>
      </w:r>
      <w:r>
        <w:rPr>
          <w:sz w:val="24"/>
        </w:rPr>
        <w:t xml:space="preserve"> </w:t>
      </w:r>
      <w:r w:rsidR="00E85B37">
        <w:rPr>
          <w:sz w:val="24"/>
        </w:rPr>
        <w:t>plaćene</w:t>
      </w:r>
      <w:r>
        <w:rPr>
          <w:sz w:val="24"/>
        </w:rPr>
        <w:t xml:space="preserve">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kampanje</w:t>
      </w:r>
      <w:r>
        <w:rPr>
          <w:sz w:val="24"/>
        </w:rPr>
        <w:t xml:space="preserve"> </w:t>
      </w:r>
      <w:r w:rsidR="00E85B37">
        <w:rPr>
          <w:sz w:val="24"/>
        </w:rPr>
        <w:t>putem</w:t>
      </w:r>
      <w:r>
        <w:rPr>
          <w:sz w:val="24"/>
        </w:rPr>
        <w:t xml:space="preserve"> </w:t>
      </w:r>
      <w:r w:rsidR="00E85B37">
        <w:rPr>
          <w:sz w:val="24"/>
        </w:rPr>
        <w:t>elektronskih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štampanih</w:t>
      </w:r>
      <w:r>
        <w:rPr>
          <w:sz w:val="24"/>
        </w:rPr>
        <w:t xml:space="preserve"> </w:t>
      </w:r>
      <w:r w:rsidR="00E85B37">
        <w:rPr>
          <w:sz w:val="24"/>
        </w:rPr>
        <w:t>medija</w:t>
      </w:r>
      <w:r>
        <w:rPr>
          <w:sz w:val="24"/>
        </w:rPr>
        <w:t xml:space="preserve">,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bilo</w:t>
      </w:r>
      <w:r>
        <w:rPr>
          <w:sz w:val="24"/>
        </w:rPr>
        <w:t xml:space="preserve"> </w:t>
      </w:r>
      <w:r w:rsidR="00E85B37">
        <w:rPr>
          <w:sz w:val="24"/>
        </w:rPr>
        <w:t>kojeg</w:t>
      </w:r>
      <w:r>
        <w:rPr>
          <w:sz w:val="24"/>
        </w:rPr>
        <w:t xml:space="preserve"> </w:t>
      </w:r>
      <w:r w:rsidR="00E85B37">
        <w:rPr>
          <w:sz w:val="24"/>
        </w:rPr>
        <w:t>oblika</w:t>
      </w:r>
      <w:r>
        <w:rPr>
          <w:sz w:val="24"/>
        </w:rPr>
        <w:t xml:space="preserve"> </w:t>
      </w:r>
      <w:r w:rsidR="00E85B37">
        <w:rPr>
          <w:sz w:val="24"/>
        </w:rPr>
        <w:t>plaćenog</w:t>
      </w:r>
      <w:r>
        <w:rPr>
          <w:sz w:val="24"/>
        </w:rPr>
        <w:t xml:space="preserve"> </w:t>
      </w:r>
      <w:r w:rsidR="00E85B37">
        <w:rPr>
          <w:sz w:val="24"/>
        </w:rPr>
        <w:t>javnog</w:t>
      </w:r>
      <w:r>
        <w:rPr>
          <w:sz w:val="24"/>
        </w:rPr>
        <w:t xml:space="preserve"> </w:t>
      </w:r>
      <w:r w:rsidR="00E85B37">
        <w:rPr>
          <w:sz w:val="24"/>
        </w:rPr>
        <w:t>oglašavanja</w:t>
      </w:r>
      <w:r>
        <w:rPr>
          <w:sz w:val="24"/>
        </w:rPr>
        <w:t xml:space="preserve">, </w:t>
      </w:r>
      <w:r w:rsidR="00E85B37">
        <w:rPr>
          <w:sz w:val="24"/>
        </w:rPr>
        <w:t>osim</w:t>
      </w:r>
      <w:r>
        <w:rPr>
          <w:sz w:val="24"/>
        </w:rPr>
        <w:t xml:space="preserve"> </w:t>
      </w:r>
      <w:r w:rsidR="00E85B37">
        <w:rPr>
          <w:sz w:val="24"/>
        </w:rPr>
        <w:t>održavanja</w:t>
      </w:r>
      <w:r>
        <w:rPr>
          <w:sz w:val="24"/>
        </w:rPr>
        <w:t xml:space="preserve"> </w:t>
      </w:r>
      <w:r w:rsidR="00E85B37">
        <w:rPr>
          <w:sz w:val="24"/>
        </w:rPr>
        <w:t>internih</w:t>
      </w:r>
      <w:r>
        <w:rPr>
          <w:sz w:val="24"/>
        </w:rPr>
        <w:t xml:space="preserve"> </w:t>
      </w:r>
      <w:r w:rsidR="00E85B37">
        <w:rPr>
          <w:sz w:val="24"/>
        </w:rPr>
        <w:t>skupova</w:t>
      </w:r>
      <w:r>
        <w:rPr>
          <w:sz w:val="24"/>
        </w:rPr>
        <w:t xml:space="preserve"> </w:t>
      </w:r>
      <w:r w:rsidR="00E85B37">
        <w:rPr>
          <w:sz w:val="24"/>
        </w:rPr>
        <w:t>organa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statutarnih</w:t>
      </w:r>
      <w:r>
        <w:rPr>
          <w:sz w:val="24"/>
        </w:rPr>
        <w:t xml:space="preserve"> </w:t>
      </w:r>
      <w:r w:rsidR="00E85B37">
        <w:rPr>
          <w:sz w:val="24"/>
        </w:rPr>
        <w:t>organa</w:t>
      </w:r>
      <w:r>
        <w:rPr>
          <w:sz w:val="24"/>
        </w:rPr>
        <w:t xml:space="preserve"> </w:t>
      </w:r>
      <w:r w:rsidR="00E85B37">
        <w:rPr>
          <w:sz w:val="24"/>
        </w:rPr>
        <w:t>političkih</w:t>
      </w:r>
      <w:r>
        <w:rPr>
          <w:sz w:val="24"/>
        </w:rPr>
        <w:t xml:space="preserve"> </w:t>
      </w:r>
      <w:r w:rsidR="00E85B37">
        <w:rPr>
          <w:sz w:val="24"/>
        </w:rPr>
        <w:t>subjekata</w:t>
      </w:r>
      <w:r>
        <w:rPr>
          <w:sz w:val="24"/>
        </w:rPr>
        <w:t xml:space="preserve">,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periodu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raspisivanja</w:t>
      </w:r>
      <w:r>
        <w:rPr>
          <w:sz w:val="24"/>
        </w:rPr>
        <w:t xml:space="preserve"> </w:t>
      </w:r>
      <w:r w:rsidR="00E85B37">
        <w:rPr>
          <w:sz w:val="24"/>
        </w:rPr>
        <w:t>izbora</w:t>
      </w:r>
      <w:r>
        <w:rPr>
          <w:sz w:val="24"/>
        </w:rPr>
        <w:t xml:space="preserve"> </w:t>
      </w:r>
      <w:r w:rsidR="00E85B37">
        <w:rPr>
          <w:sz w:val="24"/>
        </w:rPr>
        <w:t>do</w:t>
      </w:r>
      <w:r>
        <w:rPr>
          <w:sz w:val="24"/>
        </w:rPr>
        <w:t xml:space="preserve">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službenog</w:t>
      </w:r>
      <w:r>
        <w:rPr>
          <w:sz w:val="24"/>
        </w:rPr>
        <w:t xml:space="preserve"> </w:t>
      </w:r>
      <w:r w:rsidR="00E85B37">
        <w:rPr>
          <w:sz w:val="24"/>
        </w:rPr>
        <w:t>početka</w:t>
      </w:r>
      <w:r>
        <w:rPr>
          <w:sz w:val="24"/>
        </w:rPr>
        <w:t xml:space="preserve">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kampanje</w:t>
      </w:r>
      <w:r>
        <w:rPr>
          <w:sz w:val="24"/>
        </w:rPr>
        <w:t xml:space="preserve">. </w:t>
      </w:r>
    </w:p>
    <w:p w14:paraId="3AC57150" w14:textId="310DA397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 xml:space="preserve">(4) </w:t>
      </w:r>
      <w:r w:rsidR="00E85B37">
        <w:rPr>
          <w:sz w:val="24"/>
        </w:rPr>
        <w:t>Zabranjeno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vođenje</w:t>
      </w:r>
      <w:r>
        <w:rPr>
          <w:sz w:val="24"/>
        </w:rPr>
        <w:t xml:space="preserve">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kampanje</w:t>
      </w:r>
      <w:r>
        <w:rPr>
          <w:sz w:val="24"/>
        </w:rPr>
        <w:t xml:space="preserve"> </w:t>
      </w:r>
      <w:r w:rsidR="00E85B37">
        <w:rPr>
          <w:sz w:val="24"/>
        </w:rPr>
        <w:t>putem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elektronskih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štampanih</w:t>
      </w:r>
      <w:r>
        <w:rPr>
          <w:sz w:val="24"/>
        </w:rPr>
        <w:t xml:space="preserve"> </w:t>
      </w:r>
      <w:r w:rsidR="00E85B37">
        <w:rPr>
          <w:sz w:val="24"/>
        </w:rPr>
        <w:t>medija</w:t>
      </w:r>
      <w:r>
        <w:rPr>
          <w:sz w:val="24"/>
        </w:rPr>
        <w:t xml:space="preserve"> </w:t>
      </w:r>
      <w:r w:rsidR="00E85B37">
        <w:rPr>
          <w:sz w:val="24"/>
        </w:rPr>
        <w:t>koja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stereotipnog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uvredljivog</w:t>
      </w:r>
      <w:r>
        <w:rPr>
          <w:sz w:val="24"/>
        </w:rPr>
        <w:t xml:space="preserve"> </w:t>
      </w:r>
      <w:r w:rsidR="00E85B37">
        <w:rPr>
          <w:sz w:val="24"/>
        </w:rPr>
        <w:t>sadržaja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odnosu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muškarce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>/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žene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koja</w:t>
      </w:r>
      <w:r>
        <w:rPr>
          <w:sz w:val="24"/>
        </w:rPr>
        <w:t xml:space="preserve"> </w:t>
      </w:r>
      <w:r w:rsidR="00E85B37">
        <w:rPr>
          <w:sz w:val="24"/>
        </w:rPr>
        <w:t>podstiče</w:t>
      </w:r>
      <w:r>
        <w:rPr>
          <w:sz w:val="24"/>
        </w:rPr>
        <w:t xml:space="preserve"> </w:t>
      </w:r>
      <w:r w:rsidR="00E85B37">
        <w:rPr>
          <w:sz w:val="24"/>
        </w:rPr>
        <w:t>stereotipno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uvredljivo</w:t>
      </w:r>
      <w:r>
        <w:rPr>
          <w:sz w:val="24"/>
        </w:rPr>
        <w:t xml:space="preserve"> </w:t>
      </w:r>
      <w:r w:rsidR="00E85B37">
        <w:rPr>
          <w:sz w:val="24"/>
        </w:rPr>
        <w:t>ponašanje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osnovu</w:t>
      </w:r>
      <w:r>
        <w:rPr>
          <w:sz w:val="24"/>
        </w:rPr>
        <w:t xml:space="preserve"> </w:t>
      </w:r>
      <w:r w:rsidR="00E85B37">
        <w:rPr>
          <w:sz w:val="24"/>
        </w:rPr>
        <w:t>pola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ponižavajući</w:t>
      </w:r>
      <w:r>
        <w:rPr>
          <w:sz w:val="24"/>
        </w:rPr>
        <w:t xml:space="preserve"> </w:t>
      </w:r>
      <w:r w:rsidR="00E85B37">
        <w:rPr>
          <w:sz w:val="24"/>
        </w:rPr>
        <w:t>odnos</w:t>
      </w:r>
      <w:r>
        <w:rPr>
          <w:sz w:val="24"/>
        </w:rPr>
        <w:t xml:space="preserve"> </w:t>
      </w:r>
      <w:r w:rsidR="00E85B37">
        <w:rPr>
          <w:sz w:val="24"/>
        </w:rPr>
        <w:t>prema</w:t>
      </w:r>
      <w:r>
        <w:rPr>
          <w:sz w:val="24"/>
        </w:rPr>
        <w:t xml:space="preserve"> </w:t>
      </w:r>
      <w:r w:rsidR="00E85B37">
        <w:rPr>
          <w:sz w:val="24"/>
        </w:rPr>
        <w:t>pripadnicima</w:t>
      </w:r>
      <w:r>
        <w:rPr>
          <w:sz w:val="24"/>
        </w:rPr>
        <w:t xml:space="preserve"> </w:t>
      </w:r>
      <w:r w:rsidR="00E85B37">
        <w:rPr>
          <w:sz w:val="24"/>
        </w:rPr>
        <w:t>različitih</w:t>
      </w:r>
      <w:r>
        <w:rPr>
          <w:sz w:val="24"/>
        </w:rPr>
        <w:t xml:space="preserve"> </w:t>
      </w:r>
      <w:r w:rsidR="00E85B37">
        <w:rPr>
          <w:sz w:val="24"/>
        </w:rPr>
        <w:t>polova</w:t>
      </w:r>
      <w:r>
        <w:rPr>
          <w:sz w:val="24"/>
        </w:rPr>
        <w:t>.</w:t>
      </w:r>
    </w:p>
    <w:p w14:paraId="4398E493" w14:textId="6E244078" w:rsidR="00E20CFD" w:rsidRPr="00DA7B18" w:rsidRDefault="003B274A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(5</w:t>
      </w:r>
      <w:r w:rsidR="00C73652">
        <w:rPr>
          <w:sz w:val="24"/>
        </w:rPr>
        <w:t xml:space="preserve">) </w:t>
      </w:r>
      <w:r w:rsidR="00E85B37">
        <w:rPr>
          <w:sz w:val="24"/>
          <w:lang w:val="sr-Cyrl-BA"/>
        </w:rPr>
        <w:t>Republička</w:t>
      </w:r>
      <w:r w:rsidR="00C73652">
        <w:rPr>
          <w:sz w:val="24"/>
        </w:rPr>
        <w:t xml:space="preserve"> </w:t>
      </w:r>
      <w:r w:rsidR="00E85B37">
        <w:rPr>
          <w:sz w:val="24"/>
        </w:rPr>
        <w:t>izborna</w:t>
      </w:r>
      <w:r w:rsidR="00C73652">
        <w:rPr>
          <w:sz w:val="24"/>
        </w:rPr>
        <w:t xml:space="preserve"> </w:t>
      </w:r>
      <w:r w:rsidR="00E85B37">
        <w:rPr>
          <w:sz w:val="24"/>
        </w:rPr>
        <w:t>komisija</w:t>
      </w:r>
      <w:r w:rsidR="00C73652">
        <w:rPr>
          <w:sz w:val="24"/>
        </w:rPr>
        <w:t xml:space="preserve">  </w:t>
      </w:r>
      <w:r w:rsidR="00E85B37">
        <w:rPr>
          <w:sz w:val="24"/>
        </w:rPr>
        <w:t>svojim</w:t>
      </w:r>
      <w:r w:rsidR="00C73652">
        <w:rPr>
          <w:sz w:val="24"/>
        </w:rPr>
        <w:t xml:space="preserve"> </w:t>
      </w:r>
      <w:r w:rsidR="00E85B37">
        <w:rPr>
          <w:sz w:val="24"/>
          <w:lang w:val="sr-Cyrl-BA"/>
        </w:rPr>
        <w:t>uputstvom</w:t>
      </w:r>
      <w:r w:rsidR="00C73652">
        <w:rPr>
          <w:sz w:val="24"/>
        </w:rPr>
        <w:t xml:space="preserve"> </w:t>
      </w:r>
      <w:r w:rsidR="00E85B37">
        <w:rPr>
          <w:sz w:val="24"/>
          <w:lang w:val="sr-Cyrl-BA"/>
        </w:rPr>
        <w:t>utvrđuje</w:t>
      </w:r>
      <w:r w:rsidR="00C73652" w:rsidRPr="00DA7B18">
        <w:rPr>
          <w:sz w:val="24"/>
        </w:rPr>
        <w:t xml:space="preserve"> </w:t>
      </w:r>
      <w:r w:rsidR="00E85B37">
        <w:rPr>
          <w:sz w:val="24"/>
        </w:rPr>
        <w:t>koliko</w:t>
      </w:r>
      <w:r w:rsidR="00C73652" w:rsidRPr="00DA7B18">
        <w:rPr>
          <w:sz w:val="24"/>
        </w:rPr>
        <w:t xml:space="preserve"> </w:t>
      </w:r>
      <w:r w:rsidR="00E85B37">
        <w:rPr>
          <w:sz w:val="24"/>
        </w:rPr>
        <w:t>vremena</w:t>
      </w:r>
      <w:r w:rsidR="00C73652" w:rsidRPr="00DA7B18">
        <w:rPr>
          <w:sz w:val="24"/>
        </w:rPr>
        <w:t xml:space="preserve"> </w:t>
      </w:r>
      <w:r w:rsidR="00E85B37">
        <w:rPr>
          <w:sz w:val="24"/>
        </w:rPr>
        <w:t>se</w:t>
      </w:r>
      <w:r w:rsidR="00C73652" w:rsidRPr="00DA7B18">
        <w:rPr>
          <w:sz w:val="24"/>
        </w:rPr>
        <w:t xml:space="preserve"> </w:t>
      </w:r>
      <w:r w:rsidR="00E85B37">
        <w:rPr>
          <w:sz w:val="24"/>
        </w:rPr>
        <w:t>dodjeljuje</w:t>
      </w:r>
      <w:r w:rsidR="00C73652" w:rsidRPr="00DA7B18">
        <w:rPr>
          <w:sz w:val="24"/>
        </w:rPr>
        <w:t xml:space="preserve"> </w:t>
      </w:r>
      <w:r w:rsidR="00E85B37">
        <w:rPr>
          <w:sz w:val="24"/>
        </w:rPr>
        <w:t>političkim</w:t>
      </w:r>
      <w:r w:rsidR="00C73652" w:rsidRPr="00DA7B18">
        <w:rPr>
          <w:sz w:val="24"/>
        </w:rPr>
        <w:t xml:space="preserve"> </w:t>
      </w:r>
      <w:r w:rsidR="00E85B37">
        <w:rPr>
          <w:sz w:val="24"/>
        </w:rPr>
        <w:t>subjektima</w:t>
      </w:r>
      <w:r w:rsidR="00C73652" w:rsidRPr="00DA7B18">
        <w:rPr>
          <w:sz w:val="24"/>
        </w:rPr>
        <w:t xml:space="preserve">, </w:t>
      </w:r>
      <w:r w:rsidR="00E85B37">
        <w:rPr>
          <w:sz w:val="24"/>
        </w:rPr>
        <w:t>termin</w:t>
      </w:r>
      <w:r w:rsidR="00C73652" w:rsidRPr="00DA7B18">
        <w:rPr>
          <w:sz w:val="24"/>
        </w:rPr>
        <w:t xml:space="preserve"> </w:t>
      </w:r>
      <w:r w:rsidR="00E85B37">
        <w:rPr>
          <w:sz w:val="24"/>
        </w:rPr>
        <w:t>i</w:t>
      </w:r>
      <w:r w:rsidR="00C73652" w:rsidRPr="00DA7B18">
        <w:rPr>
          <w:sz w:val="24"/>
        </w:rPr>
        <w:t xml:space="preserve"> </w:t>
      </w:r>
      <w:r w:rsidR="00E85B37">
        <w:rPr>
          <w:sz w:val="24"/>
        </w:rPr>
        <w:t>trajanje</w:t>
      </w:r>
      <w:r w:rsidR="00C73652" w:rsidRPr="00DA7B18">
        <w:rPr>
          <w:sz w:val="24"/>
        </w:rPr>
        <w:t xml:space="preserve"> </w:t>
      </w:r>
      <w:r w:rsidR="00E85B37">
        <w:rPr>
          <w:sz w:val="24"/>
        </w:rPr>
        <w:t>emitovanja</w:t>
      </w:r>
      <w:r w:rsidR="00C73652" w:rsidRPr="00DA7B18">
        <w:rPr>
          <w:sz w:val="24"/>
        </w:rPr>
        <w:t xml:space="preserve"> </w:t>
      </w:r>
      <w:r w:rsidR="00E85B37">
        <w:rPr>
          <w:sz w:val="24"/>
        </w:rPr>
        <w:t>i</w:t>
      </w:r>
      <w:r w:rsidR="00C73652" w:rsidRPr="00DA7B18">
        <w:rPr>
          <w:sz w:val="24"/>
        </w:rPr>
        <w:t xml:space="preserve"> </w:t>
      </w:r>
      <w:r w:rsidR="00E85B37">
        <w:rPr>
          <w:sz w:val="24"/>
        </w:rPr>
        <w:t>geografska</w:t>
      </w:r>
      <w:r w:rsidR="00C73652" w:rsidRPr="00DA7B18">
        <w:rPr>
          <w:sz w:val="24"/>
        </w:rPr>
        <w:t xml:space="preserve"> </w:t>
      </w:r>
      <w:r w:rsidR="00E85B37">
        <w:rPr>
          <w:sz w:val="24"/>
        </w:rPr>
        <w:t>područja</w:t>
      </w:r>
      <w:r w:rsidR="00C73652" w:rsidRPr="00DA7B18">
        <w:rPr>
          <w:sz w:val="24"/>
        </w:rPr>
        <w:t xml:space="preserve"> </w:t>
      </w:r>
      <w:r w:rsidR="00E85B37">
        <w:rPr>
          <w:sz w:val="24"/>
        </w:rPr>
        <w:t>pokrivena</w:t>
      </w:r>
      <w:r w:rsidR="00C73652" w:rsidRPr="00DA7B18">
        <w:rPr>
          <w:sz w:val="24"/>
        </w:rPr>
        <w:t xml:space="preserve"> </w:t>
      </w:r>
      <w:r w:rsidR="00E85B37">
        <w:rPr>
          <w:sz w:val="24"/>
        </w:rPr>
        <w:t>tim</w:t>
      </w:r>
      <w:r w:rsidR="00C73652" w:rsidRPr="00DA7B18">
        <w:rPr>
          <w:sz w:val="24"/>
        </w:rPr>
        <w:t xml:space="preserve"> </w:t>
      </w:r>
      <w:r w:rsidR="00E85B37">
        <w:rPr>
          <w:sz w:val="24"/>
        </w:rPr>
        <w:t>emitovanjem</w:t>
      </w:r>
      <w:r w:rsidR="00C73652" w:rsidRPr="00DA7B18">
        <w:rPr>
          <w:sz w:val="24"/>
        </w:rPr>
        <w:t xml:space="preserve">. </w:t>
      </w:r>
    </w:p>
    <w:p w14:paraId="5B85C56D" w14:textId="0312A1C2" w:rsidR="00E20CFD" w:rsidRDefault="00C73652">
      <w:pPr>
        <w:spacing w:after="0" w:line="240" w:lineRule="auto"/>
        <w:ind w:firstLine="708"/>
        <w:jc w:val="both"/>
        <w:rPr>
          <w:sz w:val="24"/>
        </w:rPr>
      </w:pPr>
      <w:r w:rsidRPr="00DA7B18">
        <w:rPr>
          <w:sz w:val="24"/>
        </w:rPr>
        <w:t>(</w:t>
      </w:r>
      <w:r w:rsidR="003B274A">
        <w:rPr>
          <w:sz w:val="24"/>
          <w:lang w:val="sr-Cyrl-RS"/>
        </w:rPr>
        <w:t>6</w:t>
      </w:r>
      <w:r w:rsidRPr="00DA7B18">
        <w:rPr>
          <w:sz w:val="24"/>
        </w:rPr>
        <w:t xml:space="preserve">) </w:t>
      </w:r>
      <w:r w:rsidR="00E85B37">
        <w:rPr>
          <w:sz w:val="24"/>
        </w:rPr>
        <w:t>Javni</w:t>
      </w:r>
      <w:r w:rsidRPr="00DA7B18">
        <w:rPr>
          <w:sz w:val="24"/>
        </w:rPr>
        <w:t xml:space="preserve"> </w:t>
      </w:r>
      <w:r w:rsidR="00E85B37">
        <w:rPr>
          <w:sz w:val="24"/>
        </w:rPr>
        <w:t>elektronski</w:t>
      </w:r>
      <w:r w:rsidRPr="00DA7B18">
        <w:rPr>
          <w:sz w:val="24"/>
        </w:rPr>
        <w:t xml:space="preserve"> </w:t>
      </w:r>
      <w:r w:rsidR="00E85B37">
        <w:rPr>
          <w:sz w:val="24"/>
        </w:rPr>
        <w:t>medij</w:t>
      </w:r>
      <w:r w:rsidRPr="00DA7B18">
        <w:rPr>
          <w:sz w:val="24"/>
        </w:rPr>
        <w:t xml:space="preserve"> </w:t>
      </w:r>
      <w:r w:rsidR="00E85B37">
        <w:rPr>
          <w:sz w:val="24"/>
        </w:rPr>
        <w:t>omo</w:t>
      </w:r>
      <w:r w:rsidR="00E85B37">
        <w:rPr>
          <w:sz w:val="24"/>
          <w:lang w:val="sr-Cyrl-BA"/>
        </w:rPr>
        <w:t>gućava</w:t>
      </w:r>
      <w:r w:rsidRPr="00DA7B18">
        <w:rPr>
          <w:sz w:val="24"/>
        </w:rPr>
        <w:t xml:space="preserve"> </w:t>
      </w:r>
      <w:r w:rsidR="00E85B37">
        <w:rPr>
          <w:sz w:val="24"/>
        </w:rPr>
        <w:t>pod</w:t>
      </w:r>
      <w:r w:rsidRPr="00DA7B18">
        <w:rPr>
          <w:sz w:val="24"/>
        </w:rPr>
        <w:t xml:space="preserve"> </w:t>
      </w:r>
      <w:r w:rsidR="00E85B37">
        <w:rPr>
          <w:sz w:val="24"/>
        </w:rPr>
        <w:t>jednakim</w:t>
      </w:r>
      <w:r>
        <w:rPr>
          <w:sz w:val="24"/>
        </w:rPr>
        <w:t xml:space="preserve"> </w:t>
      </w:r>
      <w:r w:rsidR="00E85B37">
        <w:rPr>
          <w:sz w:val="24"/>
        </w:rPr>
        <w:t>uslovima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periodu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30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prije</w:t>
      </w:r>
      <w:r>
        <w:rPr>
          <w:sz w:val="24"/>
        </w:rPr>
        <w:t xml:space="preserve">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održavanja</w:t>
      </w:r>
      <w:r>
        <w:rPr>
          <w:sz w:val="24"/>
        </w:rPr>
        <w:t xml:space="preserve"> </w:t>
      </w:r>
      <w:r w:rsidR="00E85B37">
        <w:rPr>
          <w:sz w:val="24"/>
        </w:rPr>
        <w:t>izbora</w:t>
      </w:r>
      <w:r>
        <w:rPr>
          <w:sz w:val="24"/>
        </w:rPr>
        <w:t xml:space="preserve"> </w:t>
      </w:r>
      <w:r w:rsidR="00E85B37">
        <w:rPr>
          <w:sz w:val="24"/>
        </w:rPr>
        <w:t>plaćeno</w:t>
      </w:r>
      <w:r>
        <w:rPr>
          <w:sz w:val="24"/>
        </w:rPr>
        <w:t xml:space="preserve"> </w:t>
      </w:r>
      <w:r w:rsidR="00E85B37">
        <w:rPr>
          <w:sz w:val="24"/>
        </w:rPr>
        <w:t>političko</w:t>
      </w:r>
      <w:r>
        <w:rPr>
          <w:sz w:val="24"/>
        </w:rPr>
        <w:t xml:space="preserve"> </w:t>
      </w:r>
      <w:r w:rsidR="00E85B37">
        <w:rPr>
          <w:sz w:val="24"/>
        </w:rPr>
        <w:t>oglašavanje</w:t>
      </w:r>
      <w:r>
        <w:rPr>
          <w:sz w:val="24"/>
        </w:rPr>
        <w:t xml:space="preserve"> </w:t>
      </w:r>
      <w:r w:rsidR="00E85B37">
        <w:rPr>
          <w:sz w:val="24"/>
        </w:rPr>
        <w:t>političkim</w:t>
      </w:r>
      <w:r>
        <w:rPr>
          <w:sz w:val="24"/>
        </w:rPr>
        <w:t xml:space="preserve"> </w:t>
      </w:r>
      <w:r w:rsidR="00E85B37">
        <w:rPr>
          <w:sz w:val="24"/>
        </w:rPr>
        <w:t>subjektima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trajanju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najviše</w:t>
      </w:r>
      <w:r>
        <w:rPr>
          <w:sz w:val="24"/>
        </w:rPr>
        <w:t xml:space="preserve"> 30 </w:t>
      </w:r>
      <w:r w:rsidR="00E85B37">
        <w:rPr>
          <w:sz w:val="24"/>
        </w:rPr>
        <w:t>minuta</w:t>
      </w:r>
      <w:r>
        <w:rPr>
          <w:sz w:val="24"/>
        </w:rPr>
        <w:t xml:space="preserve"> </w:t>
      </w:r>
      <w:r w:rsidR="00E85B37">
        <w:rPr>
          <w:sz w:val="24"/>
        </w:rPr>
        <w:t>sedmično</w:t>
      </w:r>
      <w:r>
        <w:rPr>
          <w:sz w:val="24"/>
        </w:rPr>
        <w:t xml:space="preserve">. </w:t>
      </w:r>
    </w:p>
    <w:p w14:paraId="35F3C143" w14:textId="77777777" w:rsidR="00E20CFD" w:rsidRDefault="00E20CFD">
      <w:pPr>
        <w:spacing w:after="0" w:line="240" w:lineRule="auto"/>
        <w:ind w:firstLine="708"/>
        <w:jc w:val="both"/>
        <w:rPr>
          <w:sz w:val="24"/>
        </w:rPr>
      </w:pPr>
    </w:p>
    <w:p w14:paraId="6349F8EF" w14:textId="18EB3CA9" w:rsidR="00E20CFD" w:rsidRDefault="00C73652">
      <w:pPr>
        <w:tabs>
          <w:tab w:val="left" w:pos="3795"/>
          <w:tab w:val="center" w:pos="4536"/>
        </w:tabs>
        <w:spacing w:after="0" w:line="240" w:lineRule="auto"/>
        <w:rPr>
          <w:sz w:val="24"/>
          <w:lang w:val="sr-Cyrl-BA"/>
        </w:rPr>
      </w:pPr>
      <w:r>
        <w:rPr>
          <w:sz w:val="24"/>
        </w:rPr>
        <w:tab/>
      </w:r>
      <w:r w:rsidR="00E85B37">
        <w:rPr>
          <w:sz w:val="24"/>
        </w:rPr>
        <w:t>Član</w:t>
      </w:r>
      <w:r>
        <w:rPr>
          <w:sz w:val="24"/>
        </w:rPr>
        <w:t xml:space="preserve"> </w:t>
      </w:r>
      <w:r>
        <w:rPr>
          <w:sz w:val="24"/>
          <w:lang w:val="sr-Cyrl-BA"/>
        </w:rPr>
        <w:t>217.</w:t>
      </w:r>
    </w:p>
    <w:p w14:paraId="27DFE19C" w14:textId="77777777" w:rsidR="00E20CFD" w:rsidRDefault="00E20CFD">
      <w:pPr>
        <w:spacing w:after="0" w:line="240" w:lineRule="auto"/>
        <w:jc w:val="center"/>
        <w:rPr>
          <w:lang w:val="sr-Cyrl-BA"/>
        </w:rPr>
      </w:pPr>
    </w:p>
    <w:p w14:paraId="52DEF004" w14:textId="01A9A64D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</w:rPr>
        <w:t>Privatni</w:t>
      </w:r>
      <w:r>
        <w:rPr>
          <w:sz w:val="24"/>
        </w:rPr>
        <w:t xml:space="preserve"> </w:t>
      </w:r>
      <w:r w:rsidR="00E85B37">
        <w:rPr>
          <w:sz w:val="24"/>
        </w:rPr>
        <w:t>elektronski</w:t>
      </w:r>
      <w:r>
        <w:rPr>
          <w:sz w:val="24"/>
        </w:rPr>
        <w:t xml:space="preserve"> </w:t>
      </w:r>
      <w:r w:rsidR="00E85B37">
        <w:rPr>
          <w:sz w:val="24"/>
        </w:rPr>
        <w:t>mediji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omogućava</w:t>
      </w:r>
      <w:r w:rsidRPr="00DA7B18">
        <w:rPr>
          <w:sz w:val="24"/>
        </w:rPr>
        <w:t xml:space="preserve"> </w:t>
      </w:r>
      <w:r w:rsidR="00E85B37">
        <w:rPr>
          <w:sz w:val="24"/>
        </w:rPr>
        <w:t>pod</w:t>
      </w:r>
      <w:r w:rsidRPr="00DA7B18">
        <w:rPr>
          <w:sz w:val="24"/>
        </w:rPr>
        <w:t xml:space="preserve"> </w:t>
      </w:r>
      <w:r w:rsidR="00E85B37">
        <w:rPr>
          <w:sz w:val="24"/>
        </w:rPr>
        <w:t>jednakim</w:t>
      </w:r>
      <w:r w:rsidRPr="00DA7B18">
        <w:rPr>
          <w:sz w:val="24"/>
        </w:rPr>
        <w:t xml:space="preserve"> </w:t>
      </w:r>
      <w:r w:rsidR="00E85B37">
        <w:rPr>
          <w:sz w:val="24"/>
        </w:rPr>
        <w:t>uslovima</w:t>
      </w:r>
      <w:r w:rsidRPr="00DA7B18">
        <w:rPr>
          <w:sz w:val="24"/>
        </w:rPr>
        <w:t xml:space="preserve"> </w:t>
      </w:r>
      <w:r w:rsidR="00E85B37">
        <w:rPr>
          <w:sz w:val="24"/>
        </w:rPr>
        <w:t>u</w:t>
      </w:r>
      <w:r w:rsidRPr="00DA7B18">
        <w:rPr>
          <w:sz w:val="24"/>
        </w:rPr>
        <w:t xml:space="preserve"> </w:t>
      </w:r>
      <w:r w:rsidR="00E85B37">
        <w:rPr>
          <w:sz w:val="24"/>
        </w:rPr>
        <w:t>periodu</w:t>
      </w:r>
      <w:r w:rsidRPr="00DA7B18">
        <w:rPr>
          <w:sz w:val="24"/>
        </w:rPr>
        <w:t xml:space="preserve"> </w:t>
      </w:r>
      <w:r w:rsidR="00E85B37">
        <w:rPr>
          <w:sz w:val="24"/>
        </w:rPr>
        <w:t>od</w:t>
      </w:r>
      <w:r w:rsidRPr="00DA7B18">
        <w:rPr>
          <w:sz w:val="24"/>
        </w:rPr>
        <w:t xml:space="preserve"> 30 </w:t>
      </w:r>
      <w:r w:rsidR="00E85B37">
        <w:rPr>
          <w:sz w:val="24"/>
        </w:rPr>
        <w:t>dana</w:t>
      </w:r>
      <w:r w:rsidRPr="00DA7B18">
        <w:rPr>
          <w:sz w:val="24"/>
        </w:rPr>
        <w:t xml:space="preserve"> </w:t>
      </w:r>
      <w:r w:rsidR="00E85B37">
        <w:rPr>
          <w:sz w:val="24"/>
        </w:rPr>
        <w:t>prije</w:t>
      </w:r>
      <w:r w:rsidRPr="00DA7B18">
        <w:rPr>
          <w:sz w:val="24"/>
        </w:rPr>
        <w:t xml:space="preserve"> </w:t>
      </w:r>
      <w:r w:rsidR="00E85B37">
        <w:rPr>
          <w:sz w:val="24"/>
        </w:rPr>
        <w:t>dana</w:t>
      </w:r>
      <w:r w:rsidRPr="00DA7B18">
        <w:rPr>
          <w:sz w:val="24"/>
        </w:rPr>
        <w:t xml:space="preserve"> </w:t>
      </w:r>
      <w:r w:rsidR="00E85B37">
        <w:rPr>
          <w:sz w:val="24"/>
        </w:rPr>
        <w:t>održavanja</w:t>
      </w:r>
      <w:r w:rsidRPr="00DA7B18">
        <w:rPr>
          <w:sz w:val="24"/>
        </w:rPr>
        <w:t xml:space="preserve"> </w:t>
      </w:r>
      <w:r w:rsidR="00E85B37">
        <w:rPr>
          <w:sz w:val="24"/>
        </w:rPr>
        <w:t>izbora</w:t>
      </w:r>
      <w:r w:rsidRPr="00DA7B18">
        <w:rPr>
          <w:sz w:val="24"/>
        </w:rPr>
        <w:t xml:space="preserve"> </w:t>
      </w:r>
      <w:r w:rsidR="00E85B37">
        <w:rPr>
          <w:sz w:val="24"/>
        </w:rPr>
        <w:t>plaćeno</w:t>
      </w:r>
      <w:r w:rsidRPr="00DA7B18">
        <w:rPr>
          <w:sz w:val="24"/>
        </w:rPr>
        <w:t xml:space="preserve"> </w:t>
      </w:r>
      <w:r w:rsidR="00E85B37">
        <w:rPr>
          <w:sz w:val="24"/>
        </w:rPr>
        <w:t>političko</w:t>
      </w:r>
      <w:r w:rsidRPr="00DA7B18">
        <w:rPr>
          <w:sz w:val="24"/>
        </w:rPr>
        <w:t xml:space="preserve"> </w:t>
      </w:r>
      <w:r w:rsidR="00E85B37">
        <w:rPr>
          <w:sz w:val="24"/>
        </w:rPr>
        <w:t>oglašavanje</w:t>
      </w:r>
      <w:r>
        <w:rPr>
          <w:sz w:val="24"/>
        </w:rPr>
        <w:t xml:space="preserve"> </w:t>
      </w:r>
      <w:r w:rsidR="00E85B37">
        <w:rPr>
          <w:sz w:val="24"/>
        </w:rPr>
        <w:t>političkim</w:t>
      </w:r>
      <w:r>
        <w:rPr>
          <w:sz w:val="24"/>
        </w:rPr>
        <w:t xml:space="preserve"> </w:t>
      </w:r>
      <w:r w:rsidR="00E85B37">
        <w:rPr>
          <w:sz w:val="24"/>
        </w:rPr>
        <w:t>subjektima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trajanju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najviše</w:t>
      </w:r>
      <w:r>
        <w:rPr>
          <w:sz w:val="24"/>
        </w:rPr>
        <w:t xml:space="preserve"> 60 </w:t>
      </w:r>
      <w:r w:rsidR="00E85B37">
        <w:rPr>
          <w:sz w:val="24"/>
        </w:rPr>
        <w:t>minuta</w:t>
      </w:r>
      <w:r>
        <w:rPr>
          <w:sz w:val="24"/>
        </w:rPr>
        <w:t xml:space="preserve"> </w:t>
      </w:r>
      <w:r w:rsidR="00E85B37">
        <w:rPr>
          <w:sz w:val="24"/>
        </w:rPr>
        <w:t>sedmično</w:t>
      </w:r>
      <w:r>
        <w:rPr>
          <w:sz w:val="24"/>
        </w:rPr>
        <w:t>.</w:t>
      </w:r>
    </w:p>
    <w:p w14:paraId="4DAABB32" w14:textId="75C4D922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(2) </w:t>
      </w:r>
      <w:r w:rsidR="00E85B37">
        <w:rPr>
          <w:sz w:val="24"/>
        </w:rPr>
        <w:t>Privatni</w:t>
      </w:r>
      <w:r>
        <w:rPr>
          <w:sz w:val="24"/>
        </w:rPr>
        <w:t xml:space="preserve"> </w:t>
      </w:r>
      <w:r w:rsidR="00E85B37">
        <w:rPr>
          <w:sz w:val="24"/>
        </w:rPr>
        <w:t>elektronski</w:t>
      </w:r>
      <w:r>
        <w:rPr>
          <w:sz w:val="24"/>
        </w:rPr>
        <w:t xml:space="preserve"> </w:t>
      </w:r>
      <w:r w:rsidR="00E85B37">
        <w:rPr>
          <w:sz w:val="24"/>
        </w:rPr>
        <w:t>mediji</w:t>
      </w:r>
      <w:r>
        <w:rPr>
          <w:sz w:val="24"/>
        </w:rPr>
        <w:t xml:space="preserve"> </w:t>
      </w:r>
      <w:r w:rsidR="00E85B37">
        <w:rPr>
          <w:sz w:val="24"/>
        </w:rPr>
        <w:t>mogu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periodu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30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prije</w:t>
      </w:r>
      <w:r>
        <w:rPr>
          <w:sz w:val="24"/>
        </w:rPr>
        <w:t xml:space="preserve">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održavanja</w:t>
      </w:r>
      <w:r>
        <w:rPr>
          <w:sz w:val="24"/>
        </w:rPr>
        <w:t xml:space="preserve"> </w:t>
      </w:r>
      <w:r w:rsidR="00E85B37">
        <w:rPr>
          <w:sz w:val="24"/>
        </w:rPr>
        <w:t>izbora</w:t>
      </w:r>
      <w:r>
        <w:rPr>
          <w:sz w:val="24"/>
        </w:rPr>
        <w:t xml:space="preserve"> </w:t>
      </w:r>
      <w:r w:rsidR="00E85B37">
        <w:rPr>
          <w:sz w:val="24"/>
        </w:rPr>
        <w:t>omogućiti</w:t>
      </w:r>
      <w:r>
        <w:rPr>
          <w:sz w:val="24"/>
        </w:rPr>
        <w:t xml:space="preserve"> </w:t>
      </w:r>
      <w:r w:rsidR="00E85B37">
        <w:rPr>
          <w:sz w:val="24"/>
        </w:rPr>
        <w:t>političkim</w:t>
      </w:r>
      <w:r>
        <w:rPr>
          <w:sz w:val="24"/>
        </w:rPr>
        <w:t xml:space="preserve"> </w:t>
      </w:r>
      <w:r w:rsidR="00E85B37">
        <w:rPr>
          <w:sz w:val="24"/>
        </w:rPr>
        <w:t>subjektima</w:t>
      </w:r>
      <w:r>
        <w:rPr>
          <w:sz w:val="24"/>
        </w:rPr>
        <w:t xml:space="preserve"> </w:t>
      </w:r>
      <w:r w:rsidR="00E85B37">
        <w:rPr>
          <w:sz w:val="24"/>
        </w:rPr>
        <w:t>besplatan</w:t>
      </w:r>
      <w:r>
        <w:rPr>
          <w:sz w:val="24"/>
        </w:rPr>
        <w:t xml:space="preserve"> </w:t>
      </w:r>
      <w:r w:rsidR="00E85B37">
        <w:rPr>
          <w:sz w:val="24"/>
        </w:rPr>
        <w:t>termin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neposredno</w:t>
      </w:r>
      <w:r>
        <w:rPr>
          <w:sz w:val="24"/>
        </w:rPr>
        <w:t xml:space="preserve"> </w:t>
      </w:r>
      <w:r w:rsidR="00E85B37">
        <w:rPr>
          <w:sz w:val="24"/>
        </w:rPr>
        <w:t>obraćanje</w:t>
      </w:r>
      <w:r>
        <w:rPr>
          <w:sz w:val="24"/>
        </w:rPr>
        <w:t xml:space="preserve">, </w:t>
      </w:r>
      <w:r w:rsidR="00E85B37">
        <w:rPr>
          <w:sz w:val="24"/>
        </w:rPr>
        <w:t>ali</w:t>
      </w:r>
      <w:r>
        <w:rPr>
          <w:sz w:val="24"/>
        </w:rPr>
        <w:t xml:space="preserve"> </w:t>
      </w:r>
      <w:r w:rsidR="00E85B37">
        <w:rPr>
          <w:sz w:val="24"/>
        </w:rPr>
        <w:t>pod</w:t>
      </w:r>
      <w:r>
        <w:rPr>
          <w:sz w:val="24"/>
        </w:rPr>
        <w:t xml:space="preserve"> </w:t>
      </w:r>
      <w:r w:rsidR="00E85B37">
        <w:rPr>
          <w:sz w:val="24"/>
        </w:rPr>
        <w:t>jednakim</w:t>
      </w:r>
      <w:r>
        <w:rPr>
          <w:sz w:val="24"/>
        </w:rPr>
        <w:t xml:space="preserve"> </w:t>
      </w:r>
      <w:r w:rsidR="00E85B37">
        <w:rPr>
          <w:sz w:val="24"/>
        </w:rPr>
        <w:t>uslovima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sve</w:t>
      </w:r>
      <w:r>
        <w:rPr>
          <w:sz w:val="24"/>
        </w:rPr>
        <w:t>.</w:t>
      </w:r>
    </w:p>
    <w:p w14:paraId="29DC3CAA" w14:textId="546122D0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(3)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pis</w:t>
      </w:r>
      <w:r w:rsidR="00E85B37">
        <w:rPr>
          <w:sz w:val="24"/>
          <w:lang w:val="sr-Cyrl-BA"/>
        </w:rPr>
        <w:t>a</w:t>
      </w:r>
      <w:r w:rsidR="00E85B37">
        <w:rPr>
          <w:sz w:val="24"/>
        </w:rPr>
        <w:t>ni</w:t>
      </w:r>
      <w:r>
        <w:rPr>
          <w:sz w:val="24"/>
        </w:rPr>
        <w:t xml:space="preserve"> </w:t>
      </w:r>
      <w:r w:rsidR="00E85B37">
        <w:rPr>
          <w:sz w:val="24"/>
        </w:rPr>
        <w:t>zahtjev</w:t>
      </w:r>
      <w:r>
        <w:rPr>
          <w:sz w:val="24"/>
        </w:rPr>
        <w:t xml:space="preserve">, </w:t>
      </w:r>
      <w:r w:rsidR="00E85B37">
        <w:rPr>
          <w:sz w:val="24"/>
        </w:rPr>
        <w:t>organ</w:t>
      </w:r>
      <w:r>
        <w:rPr>
          <w:sz w:val="24"/>
        </w:rPr>
        <w:t xml:space="preserve"> </w:t>
      </w:r>
      <w:r w:rsidR="00E85B37">
        <w:rPr>
          <w:sz w:val="24"/>
        </w:rPr>
        <w:t>nadležan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regulisanje</w:t>
      </w:r>
      <w:r>
        <w:rPr>
          <w:sz w:val="24"/>
        </w:rPr>
        <w:t xml:space="preserve"> </w:t>
      </w:r>
      <w:r w:rsidR="00E85B37">
        <w:rPr>
          <w:sz w:val="24"/>
        </w:rPr>
        <w:t>rada</w:t>
      </w:r>
      <w:r>
        <w:rPr>
          <w:sz w:val="24"/>
        </w:rPr>
        <w:t xml:space="preserve"> </w:t>
      </w:r>
      <w:r w:rsidR="00E85B37">
        <w:rPr>
          <w:sz w:val="24"/>
        </w:rPr>
        <w:t>elektronskih</w:t>
      </w:r>
      <w:r>
        <w:rPr>
          <w:sz w:val="24"/>
        </w:rPr>
        <w:t xml:space="preserve"> </w:t>
      </w:r>
      <w:r w:rsidR="00E85B37">
        <w:rPr>
          <w:sz w:val="24"/>
        </w:rPr>
        <w:t>medija</w:t>
      </w:r>
      <w:r>
        <w:rPr>
          <w:sz w:val="24"/>
        </w:rPr>
        <w:t xml:space="preserve"> </w:t>
      </w:r>
      <w:r w:rsidR="00E85B37">
        <w:rPr>
          <w:sz w:val="24"/>
        </w:rPr>
        <w:t>može</w:t>
      </w:r>
      <w:r>
        <w:rPr>
          <w:sz w:val="24"/>
        </w:rPr>
        <w:t xml:space="preserve"> </w:t>
      </w:r>
      <w:r w:rsidR="00E85B37">
        <w:rPr>
          <w:sz w:val="24"/>
        </w:rPr>
        <w:t>izuzeti</w:t>
      </w:r>
      <w:r>
        <w:rPr>
          <w:sz w:val="24"/>
        </w:rPr>
        <w:t xml:space="preserve"> </w:t>
      </w:r>
      <w:r w:rsidR="00E85B37">
        <w:rPr>
          <w:sz w:val="24"/>
        </w:rPr>
        <w:t>privatni</w:t>
      </w:r>
      <w:r>
        <w:rPr>
          <w:sz w:val="24"/>
        </w:rPr>
        <w:t xml:space="preserve"> </w:t>
      </w:r>
      <w:r w:rsidR="00E85B37">
        <w:rPr>
          <w:sz w:val="24"/>
        </w:rPr>
        <w:t>elektronski</w:t>
      </w:r>
      <w:r>
        <w:rPr>
          <w:sz w:val="24"/>
        </w:rPr>
        <w:t xml:space="preserve"> </w:t>
      </w:r>
      <w:r w:rsidR="00E85B37">
        <w:rPr>
          <w:sz w:val="24"/>
        </w:rPr>
        <w:t>medij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primjene</w:t>
      </w:r>
      <w:r>
        <w:rPr>
          <w:sz w:val="24"/>
        </w:rPr>
        <w:t xml:space="preserve"> </w:t>
      </w:r>
      <w:r w:rsidR="00E85B37">
        <w:rPr>
          <w:sz w:val="24"/>
        </w:rPr>
        <w:t>odredbi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>.</w:t>
      </w:r>
    </w:p>
    <w:p w14:paraId="011014E3" w14:textId="19C25D9C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lastRenderedPageBreak/>
        <w:t xml:space="preserve">(4) </w:t>
      </w:r>
      <w:r w:rsidR="00E85B37">
        <w:rPr>
          <w:sz w:val="24"/>
        </w:rPr>
        <w:t>Odredbe</w:t>
      </w:r>
      <w:r>
        <w:rPr>
          <w:sz w:val="24"/>
        </w:rPr>
        <w:t xml:space="preserve"> </w:t>
      </w:r>
      <w:r w:rsidR="00E85B37">
        <w:rPr>
          <w:sz w:val="24"/>
        </w:rPr>
        <w:t>stava</w:t>
      </w:r>
      <w:r>
        <w:rPr>
          <w:sz w:val="24"/>
        </w:rPr>
        <w:t xml:space="preserve"> 3.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odnose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privatne</w:t>
      </w:r>
      <w:r>
        <w:rPr>
          <w:sz w:val="24"/>
        </w:rPr>
        <w:t xml:space="preserve"> </w:t>
      </w:r>
      <w:r w:rsidR="00E85B37">
        <w:rPr>
          <w:sz w:val="24"/>
        </w:rPr>
        <w:t>elektronske</w:t>
      </w:r>
      <w:r>
        <w:rPr>
          <w:sz w:val="24"/>
        </w:rPr>
        <w:t xml:space="preserve"> </w:t>
      </w:r>
      <w:r w:rsidR="00E85B37">
        <w:rPr>
          <w:sz w:val="24"/>
        </w:rPr>
        <w:t>medije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emituju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vlastiti</w:t>
      </w:r>
      <w:r>
        <w:rPr>
          <w:sz w:val="24"/>
        </w:rPr>
        <w:t xml:space="preserve"> </w:t>
      </w:r>
      <w:r w:rsidR="00E85B37">
        <w:rPr>
          <w:sz w:val="24"/>
        </w:rPr>
        <w:t>informativno</w:t>
      </w:r>
      <w:r>
        <w:rPr>
          <w:sz w:val="24"/>
        </w:rPr>
        <w:t>-</w:t>
      </w:r>
      <w:r w:rsidR="00E85B37">
        <w:rPr>
          <w:sz w:val="24"/>
        </w:rPr>
        <w:t>politički</w:t>
      </w:r>
      <w:r>
        <w:rPr>
          <w:sz w:val="24"/>
        </w:rPr>
        <w:t xml:space="preserve"> </w:t>
      </w:r>
      <w:r w:rsidR="00E85B37">
        <w:rPr>
          <w:sz w:val="24"/>
        </w:rPr>
        <w:t>program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ga</w:t>
      </w:r>
      <w:r>
        <w:rPr>
          <w:sz w:val="24"/>
        </w:rPr>
        <w:t xml:space="preserve"> </w:t>
      </w:r>
      <w:r w:rsidR="00E85B37">
        <w:rPr>
          <w:sz w:val="24"/>
        </w:rPr>
        <w:t>preuzimaju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drugog</w:t>
      </w:r>
      <w:r>
        <w:rPr>
          <w:sz w:val="24"/>
        </w:rPr>
        <w:t xml:space="preserve"> </w:t>
      </w:r>
      <w:r w:rsidR="00E85B37">
        <w:rPr>
          <w:sz w:val="24"/>
        </w:rPr>
        <w:t>elektronskog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medija</w:t>
      </w:r>
      <w:r>
        <w:rPr>
          <w:sz w:val="24"/>
        </w:rPr>
        <w:t>.</w:t>
      </w:r>
    </w:p>
    <w:p w14:paraId="0536ED85" w14:textId="77777777" w:rsidR="00E82B0E" w:rsidRDefault="00E82B0E">
      <w:pPr>
        <w:spacing w:after="0" w:line="240" w:lineRule="auto"/>
        <w:ind w:firstLine="708"/>
        <w:jc w:val="both"/>
        <w:rPr>
          <w:sz w:val="24"/>
        </w:rPr>
      </w:pPr>
    </w:p>
    <w:p w14:paraId="60FDF4BF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09A32AA5" w14:textId="1E2DF7AF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218.</w:t>
      </w:r>
    </w:p>
    <w:p w14:paraId="53A7A00E" w14:textId="77777777" w:rsidR="00E20CFD" w:rsidRDefault="00E20CFD">
      <w:pPr>
        <w:spacing w:after="0" w:line="240" w:lineRule="auto"/>
        <w:jc w:val="center"/>
      </w:pPr>
    </w:p>
    <w:p w14:paraId="60B4280E" w14:textId="714608C5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t>(</w:t>
      </w:r>
      <w:r>
        <w:rPr>
          <w:sz w:val="24"/>
        </w:rPr>
        <w:t xml:space="preserve">1) </w:t>
      </w:r>
      <w:r w:rsidR="00E85B37">
        <w:rPr>
          <w:sz w:val="24"/>
        </w:rPr>
        <w:t>Organ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regulisanje</w:t>
      </w:r>
      <w:r>
        <w:rPr>
          <w:sz w:val="24"/>
        </w:rPr>
        <w:t xml:space="preserve"> </w:t>
      </w:r>
      <w:r w:rsidR="00E85B37">
        <w:rPr>
          <w:sz w:val="24"/>
        </w:rPr>
        <w:t>rada</w:t>
      </w:r>
      <w:r>
        <w:rPr>
          <w:sz w:val="24"/>
        </w:rPr>
        <w:t xml:space="preserve"> </w:t>
      </w:r>
      <w:r w:rsidR="00E85B37">
        <w:rPr>
          <w:sz w:val="24"/>
        </w:rPr>
        <w:t>elektronskih</w:t>
      </w:r>
      <w:r>
        <w:rPr>
          <w:sz w:val="24"/>
        </w:rPr>
        <w:t xml:space="preserve"> </w:t>
      </w:r>
      <w:r w:rsidR="00E85B37">
        <w:rPr>
          <w:sz w:val="24"/>
        </w:rPr>
        <w:t>medija</w:t>
      </w:r>
      <w:r>
        <w:rPr>
          <w:sz w:val="24"/>
        </w:rPr>
        <w:t xml:space="preserve">, </w:t>
      </w:r>
      <w:r w:rsidR="00E85B37">
        <w:rPr>
          <w:sz w:val="24"/>
        </w:rPr>
        <w:t>nadležan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sprovođenje</w:t>
      </w:r>
      <w:r>
        <w:rPr>
          <w:sz w:val="24"/>
        </w:rPr>
        <w:t xml:space="preserve"> </w:t>
      </w:r>
      <w:r w:rsidR="00E85B37">
        <w:rPr>
          <w:sz w:val="24"/>
        </w:rPr>
        <w:t>zakona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propisa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medijima</w:t>
      </w:r>
      <w:r>
        <w:rPr>
          <w:sz w:val="24"/>
        </w:rPr>
        <w:t xml:space="preserve">, </w:t>
      </w:r>
      <w:r w:rsidR="00E85B37">
        <w:rPr>
          <w:sz w:val="24"/>
        </w:rPr>
        <w:t>nadležan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svim</w:t>
      </w:r>
      <w:r>
        <w:rPr>
          <w:sz w:val="24"/>
        </w:rPr>
        <w:t xml:space="preserve"> </w:t>
      </w:r>
      <w:r w:rsidR="00E85B37">
        <w:rPr>
          <w:sz w:val="24"/>
        </w:rPr>
        <w:t>slučajevima</w:t>
      </w:r>
      <w:r>
        <w:rPr>
          <w:sz w:val="24"/>
        </w:rPr>
        <w:t xml:space="preserve"> </w:t>
      </w:r>
      <w:r w:rsidR="00E85B37">
        <w:rPr>
          <w:sz w:val="24"/>
        </w:rPr>
        <w:t>povrede</w:t>
      </w:r>
      <w:r>
        <w:rPr>
          <w:sz w:val="24"/>
        </w:rPr>
        <w:t xml:space="preserve"> </w:t>
      </w:r>
      <w:r w:rsidR="00E85B37">
        <w:rPr>
          <w:sz w:val="24"/>
        </w:rPr>
        <w:t>odredbi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medijima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vezi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izborima</w:t>
      </w:r>
      <w:r>
        <w:rPr>
          <w:sz w:val="24"/>
        </w:rPr>
        <w:t xml:space="preserve">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utvrđene</w:t>
      </w:r>
      <w:r>
        <w:rPr>
          <w:sz w:val="24"/>
        </w:rPr>
        <w:t xml:space="preserve"> </w:t>
      </w:r>
      <w:r w:rsidR="00E85B37">
        <w:rPr>
          <w:sz w:val="24"/>
        </w:rPr>
        <w:t>ovim</w:t>
      </w:r>
      <w:r>
        <w:rPr>
          <w:sz w:val="24"/>
        </w:rPr>
        <w:t xml:space="preserve"> </w:t>
      </w:r>
      <w:r w:rsidR="00E85B37">
        <w:rPr>
          <w:sz w:val="24"/>
        </w:rPr>
        <w:t>zakonom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drugim</w:t>
      </w:r>
      <w:r>
        <w:rPr>
          <w:sz w:val="24"/>
        </w:rPr>
        <w:t xml:space="preserve"> </w:t>
      </w:r>
      <w:r w:rsidR="00E85B37">
        <w:rPr>
          <w:sz w:val="24"/>
        </w:rPr>
        <w:t>zakonima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regulišu</w:t>
      </w:r>
      <w:r>
        <w:rPr>
          <w:sz w:val="24"/>
        </w:rPr>
        <w:t xml:space="preserve"> </w:t>
      </w:r>
      <w:r w:rsidR="00E85B37">
        <w:rPr>
          <w:sz w:val="24"/>
        </w:rPr>
        <w:t>rad</w:t>
      </w:r>
      <w:r>
        <w:rPr>
          <w:sz w:val="24"/>
        </w:rPr>
        <w:t xml:space="preserve"> </w:t>
      </w:r>
      <w:r w:rsidR="00E85B37">
        <w:rPr>
          <w:sz w:val="24"/>
        </w:rPr>
        <w:t>medija</w:t>
      </w:r>
      <w:r>
        <w:rPr>
          <w:sz w:val="24"/>
        </w:rPr>
        <w:t>.</w:t>
      </w:r>
    </w:p>
    <w:p w14:paraId="7A717B4C" w14:textId="642AFCBA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(2)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rješavanje</w:t>
      </w:r>
      <w:r>
        <w:rPr>
          <w:sz w:val="24"/>
        </w:rPr>
        <w:t xml:space="preserve"> </w:t>
      </w:r>
      <w:r w:rsidR="00E85B37">
        <w:rPr>
          <w:sz w:val="24"/>
        </w:rPr>
        <w:t>po</w:t>
      </w:r>
      <w:r>
        <w:rPr>
          <w:sz w:val="24"/>
        </w:rPr>
        <w:t xml:space="preserve"> </w:t>
      </w:r>
      <w:r w:rsidR="00E85B37">
        <w:rPr>
          <w:sz w:val="24"/>
        </w:rPr>
        <w:t>prigovorima</w:t>
      </w:r>
      <w:r w:rsidR="002506A5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koje</w:t>
      </w:r>
      <w:r w:rsidR="002506A5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podnesu</w:t>
      </w:r>
      <w:r w:rsidR="002506A5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politički</w:t>
      </w:r>
      <w:r w:rsidR="002506A5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subjekti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povrede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odredaba</w:t>
      </w:r>
      <w:r w:rsidR="00BF704D">
        <w:rPr>
          <w:sz w:val="24"/>
          <w:lang w:val="sr-Cyrl-BA"/>
        </w:rPr>
        <w:t xml:space="preserve"> </w:t>
      </w:r>
      <w:r w:rsidR="00E85B37">
        <w:rPr>
          <w:sz w:val="24"/>
          <w:lang w:val="sr-Cyrl-RS"/>
        </w:rPr>
        <w:t>iz</w:t>
      </w:r>
      <w:r w:rsidR="00DA7B18">
        <w:rPr>
          <w:sz w:val="24"/>
          <w:lang w:val="sr-Cyrl-RS"/>
        </w:rPr>
        <w:t xml:space="preserve"> </w:t>
      </w:r>
      <w:r w:rsidR="00E85B37">
        <w:rPr>
          <w:sz w:val="24"/>
          <w:lang w:val="sr-Cyrl-BA"/>
        </w:rPr>
        <w:t>čl</w:t>
      </w:r>
      <w:r w:rsidR="00DA7B18">
        <w:rPr>
          <w:sz w:val="24"/>
          <w:lang w:val="sr-Cyrl-RS"/>
        </w:rPr>
        <w:t>.</w:t>
      </w:r>
      <w:r w:rsidR="00BF704D">
        <w:rPr>
          <w:sz w:val="24"/>
          <w:lang w:val="sr-Cyrl-BA"/>
        </w:rPr>
        <w:t xml:space="preserve"> 2</w:t>
      </w:r>
      <w:r w:rsidR="00DA7B18">
        <w:rPr>
          <w:sz w:val="24"/>
          <w:lang w:val="sr-Cyrl-RS"/>
        </w:rPr>
        <w:t xml:space="preserve">03. </w:t>
      </w:r>
      <w:r w:rsidR="00E85B37">
        <w:rPr>
          <w:sz w:val="24"/>
          <w:lang w:val="sr-Cyrl-RS"/>
        </w:rPr>
        <w:t>do</w:t>
      </w:r>
      <w:r w:rsidR="00DA7B18">
        <w:rPr>
          <w:sz w:val="24"/>
          <w:lang w:val="sr-Cyrl-RS"/>
        </w:rPr>
        <w:t xml:space="preserve"> 218</w:t>
      </w:r>
      <w:r w:rsidR="00BF704D">
        <w:rPr>
          <w:sz w:val="24"/>
          <w:lang w:val="sr-Cyrl-BA"/>
        </w:rPr>
        <w:t xml:space="preserve">. </w:t>
      </w:r>
      <w:r w:rsidR="00E85B37">
        <w:rPr>
          <w:sz w:val="24"/>
          <w:lang w:val="sr-Cyrl-BA"/>
        </w:rPr>
        <w:t>ovog</w:t>
      </w:r>
      <w:r w:rsidR="00BF704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zakona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nadležna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>.</w:t>
      </w:r>
    </w:p>
    <w:p w14:paraId="6E94071F" w14:textId="77777777" w:rsidR="00E20CFD" w:rsidRDefault="00E20CFD">
      <w:pPr>
        <w:spacing w:after="0" w:line="240" w:lineRule="auto"/>
      </w:pPr>
    </w:p>
    <w:p w14:paraId="3FE21B7C" w14:textId="77777777" w:rsidR="00E20CFD" w:rsidRDefault="00E20CFD">
      <w:pPr>
        <w:spacing w:after="0" w:line="240" w:lineRule="auto"/>
      </w:pPr>
    </w:p>
    <w:p w14:paraId="60453B30" w14:textId="2CDAE97A" w:rsidR="00E20CFD" w:rsidRDefault="00E85B37">
      <w:pPr>
        <w:spacing w:after="0" w:line="240" w:lineRule="auto"/>
        <w:jc w:val="center"/>
        <w:rPr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219</w:t>
      </w:r>
      <w:r w:rsidR="00C73652">
        <w:rPr>
          <w:lang w:val="sr-Cyrl-BA"/>
        </w:rPr>
        <w:t>.</w:t>
      </w:r>
    </w:p>
    <w:p w14:paraId="5AFC83CB" w14:textId="77777777" w:rsidR="00E20CFD" w:rsidRDefault="00E20CFD">
      <w:pPr>
        <w:spacing w:after="0" w:line="240" w:lineRule="auto"/>
        <w:jc w:val="center"/>
        <w:rPr>
          <w:lang w:val="sr-Cyrl-BA"/>
        </w:rPr>
      </w:pPr>
    </w:p>
    <w:p w14:paraId="2458D70B" w14:textId="2D7B00BC" w:rsidR="00E20CFD" w:rsidRDefault="00E85B37">
      <w:pPr>
        <w:spacing w:after="0" w:line="240" w:lineRule="auto"/>
        <w:ind w:firstLine="708"/>
        <w:rPr>
          <w:sz w:val="24"/>
          <w:lang w:val="sr-Cyrl-BA"/>
        </w:rPr>
      </w:pPr>
      <w:r>
        <w:rPr>
          <w:sz w:val="24"/>
          <w:lang w:val="sr-Cyrl-BA"/>
        </w:rPr>
        <w:t>Politički</w:t>
      </w:r>
      <w:r w:rsidR="00C73652">
        <w:rPr>
          <w:sz w:val="24"/>
        </w:rPr>
        <w:t xml:space="preserve"> </w:t>
      </w:r>
      <w:r>
        <w:rPr>
          <w:sz w:val="24"/>
        </w:rPr>
        <w:t>subjekti</w:t>
      </w:r>
      <w:r w:rsidR="00C73652">
        <w:rPr>
          <w:sz w:val="24"/>
        </w:rPr>
        <w:t xml:space="preserve"> </w:t>
      </w:r>
      <w:r>
        <w:rPr>
          <w:sz w:val="24"/>
        </w:rPr>
        <w:t>svoje</w:t>
      </w:r>
      <w:r w:rsidR="00C73652">
        <w:rPr>
          <w:sz w:val="24"/>
        </w:rPr>
        <w:t xml:space="preserve"> </w:t>
      </w:r>
      <w:r>
        <w:rPr>
          <w:sz w:val="24"/>
        </w:rPr>
        <w:t>primjedbe</w:t>
      </w:r>
      <w:r w:rsidR="00C73652">
        <w:rPr>
          <w:sz w:val="24"/>
        </w:rPr>
        <w:t xml:space="preserve"> </w:t>
      </w:r>
      <w:r>
        <w:rPr>
          <w:sz w:val="24"/>
        </w:rPr>
        <w:t>na</w:t>
      </w:r>
      <w:r w:rsidR="00C73652">
        <w:rPr>
          <w:sz w:val="24"/>
        </w:rPr>
        <w:t xml:space="preserve"> </w:t>
      </w:r>
      <w:r>
        <w:rPr>
          <w:sz w:val="24"/>
        </w:rPr>
        <w:t>sadržaj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štampanim</w:t>
      </w:r>
      <w:r w:rsidR="00C73652">
        <w:rPr>
          <w:sz w:val="24"/>
        </w:rPr>
        <w:t xml:space="preserve"> </w:t>
      </w:r>
      <w:r>
        <w:rPr>
          <w:sz w:val="24"/>
        </w:rPr>
        <w:t>medijima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vezi</w:t>
      </w:r>
      <w:r w:rsidR="00C73652">
        <w:rPr>
          <w:sz w:val="24"/>
        </w:rPr>
        <w:t xml:space="preserve"> </w:t>
      </w:r>
      <w:r>
        <w:rPr>
          <w:sz w:val="24"/>
        </w:rPr>
        <w:t>sa</w:t>
      </w:r>
      <w:r w:rsidR="00C73652">
        <w:rPr>
          <w:sz w:val="24"/>
        </w:rPr>
        <w:t xml:space="preserve"> </w:t>
      </w:r>
      <w:r>
        <w:rPr>
          <w:sz w:val="24"/>
        </w:rPr>
        <w:t>praćenjem</w:t>
      </w:r>
      <w:r w:rsidR="00C73652">
        <w:rPr>
          <w:sz w:val="24"/>
        </w:rPr>
        <w:t xml:space="preserve"> </w:t>
      </w:r>
      <w:r>
        <w:rPr>
          <w:sz w:val="24"/>
        </w:rPr>
        <w:t>izborne</w:t>
      </w:r>
      <w:r w:rsidR="00C73652">
        <w:rPr>
          <w:sz w:val="24"/>
        </w:rPr>
        <w:t xml:space="preserve"> </w:t>
      </w:r>
      <w:r>
        <w:rPr>
          <w:sz w:val="24"/>
        </w:rPr>
        <w:t>kampanje</w:t>
      </w:r>
      <w:r w:rsidR="00C73652">
        <w:rPr>
          <w:sz w:val="24"/>
        </w:rPr>
        <w:t xml:space="preserve"> </w:t>
      </w:r>
      <w:r>
        <w:rPr>
          <w:sz w:val="24"/>
        </w:rPr>
        <w:t>upućuju</w:t>
      </w:r>
      <w:r w:rsidR="00C73652">
        <w:rPr>
          <w:sz w:val="24"/>
        </w:rPr>
        <w:t xml:space="preserve"> </w:t>
      </w:r>
      <w:r>
        <w:rPr>
          <w:sz w:val="24"/>
        </w:rPr>
        <w:t>organu</w:t>
      </w:r>
      <w:r w:rsidR="00C73652">
        <w:rPr>
          <w:sz w:val="24"/>
        </w:rPr>
        <w:t xml:space="preserve"> </w:t>
      </w:r>
      <w:r>
        <w:rPr>
          <w:sz w:val="24"/>
        </w:rPr>
        <w:t>nadležnom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štampu</w:t>
      </w:r>
      <w:r w:rsidR="00C73652">
        <w:rPr>
          <w:sz w:val="24"/>
        </w:rPr>
        <w:t xml:space="preserve">. </w:t>
      </w:r>
    </w:p>
    <w:p w14:paraId="7F3E81BB" w14:textId="77777777" w:rsidR="00E20CFD" w:rsidRDefault="00E20CFD">
      <w:pPr>
        <w:spacing w:after="0" w:line="240" w:lineRule="auto"/>
        <w:ind w:firstLine="708"/>
        <w:rPr>
          <w:sz w:val="24"/>
        </w:rPr>
      </w:pPr>
    </w:p>
    <w:p w14:paraId="5BD18B99" w14:textId="77777777" w:rsidR="00E20CFD" w:rsidRDefault="00E20CFD">
      <w:pPr>
        <w:spacing w:after="0" w:line="240" w:lineRule="auto"/>
        <w:rPr>
          <w:sz w:val="24"/>
        </w:rPr>
      </w:pPr>
    </w:p>
    <w:p w14:paraId="10E55DBA" w14:textId="413D429A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220.</w:t>
      </w:r>
    </w:p>
    <w:p w14:paraId="4A4966B0" w14:textId="77777777" w:rsidR="00E20CFD" w:rsidRDefault="00E20CFD">
      <w:pPr>
        <w:spacing w:after="0" w:line="240" w:lineRule="auto"/>
        <w:jc w:val="center"/>
        <w:rPr>
          <w:sz w:val="24"/>
          <w:lang w:val="sr-Cyrl-BA"/>
        </w:rPr>
      </w:pPr>
    </w:p>
    <w:p w14:paraId="7CF537AA" w14:textId="1433E11B" w:rsidR="00E20CFD" w:rsidRPr="00DA7B18" w:rsidRDefault="00E85B37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>Republička</w:t>
      </w:r>
      <w:r w:rsidR="00682EFD" w:rsidRPr="00682EFD">
        <w:rPr>
          <w:sz w:val="24"/>
        </w:rPr>
        <w:t xml:space="preserve"> </w:t>
      </w:r>
      <w:r>
        <w:rPr>
          <w:sz w:val="24"/>
        </w:rPr>
        <w:t>izborna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komisija</w:t>
      </w:r>
      <w:r w:rsidR="00901704">
        <w:rPr>
          <w:sz w:val="24"/>
        </w:rPr>
        <w:t xml:space="preserve"> </w:t>
      </w:r>
      <w:r>
        <w:rPr>
          <w:sz w:val="24"/>
        </w:rPr>
        <w:t>donosi</w:t>
      </w:r>
      <w:r w:rsidR="00901704" w:rsidRPr="00DA7B18">
        <w:rPr>
          <w:sz w:val="24"/>
        </w:rPr>
        <w:t xml:space="preserve"> </w:t>
      </w:r>
      <w:r>
        <w:rPr>
          <w:sz w:val="24"/>
          <w:lang w:val="sr-Cyrl-BA"/>
        </w:rPr>
        <w:t>uputstvo</w:t>
      </w:r>
      <w:r w:rsidR="00C73652" w:rsidRPr="00DA7B18">
        <w:rPr>
          <w:sz w:val="24"/>
        </w:rPr>
        <w:t xml:space="preserve"> </w:t>
      </w:r>
      <w:r>
        <w:rPr>
          <w:sz w:val="24"/>
        </w:rPr>
        <w:t>kojima</w:t>
      </w:r>
      <w:r w:rsidR="00C73652" w:rsidRPr="00DA7B18">
        <w:rPr>
          <w:sz w:val="24"/>
        </w:rPr>
        <w:t xml:space="preserve"> </w:t>
      </w:r>
      <w:r>
        <w:rPr>
          <w:sz w:val="24"/>
        </w:rPr>
        <w:t>se</w:t>
      </w:r>
      <w:r w:rsidR="00C73652" w:rsidRPr="00DA7B18">
        <w:rPr>
          <w:sz w:val="24"/>
        </w:rPr>
        <w:t xml:space="preserve"> </w:t>
      </w:r>
      <w:r>
        <w:rPr>
          <w:sz w:val="24"/>
        </w:rPr>
        <w:t>uređuje</w:t>
      </w:r>
      <w:r w:rsidR="00C73652" w:rsidRPr="00DA7B18">
        <w:rPr>
          <w:sz w:val="24"/>
        </w:rPr>
        <w:t xml:space="preserve"> </w:t>
      </w:r>
      <w:r>
        <w:rPr>
          <w:sz w:val="24"/>
          <w:lang w:val="sr-Cyrl-BA"/>
        </w:rPr>
        <w:t>učešće</w:t>
      </w:r>
      <w:r w:rsidR="00901704" w:rsidRPr="00DA7B1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medija</w:t>
      </w:r>
      <w:r w:rsidR="00901704" w:rsidRPr="00DA7B1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u</w:t>
      </w:r>
      <w:r w:rsidR="00901704" w:rsidRPr="00DA7B1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kampanji</w:t>
      </w:r>
      <w:r w:rsidR="00C73652" w:rsidRPr="00DA7B18">
        <w:rPr>
          <w:sz w:val="24"/>
        </w:rPr>
        <w:t xml:space="preserve">. </w:t>
      </w:r>
    </w:p>
    <w:p w14:paraId="66656AC5" w14:textId="77777777" w:rsidR="00E20CFD" w:rsidRPr="00DA7B18" w:rsidRDefault="00E20CFD">
      <w:pPr>
        <w:spacing w:after="0" w:line="240" w:lineRule="auto"/>
      </w:pPr>
    </w:p>
    <w:p w14:paraId="5BBDE4B3" w14:textId="77777777" w:rsidR="00E20CFD" w:rsidRDefault="00E20CFD">
      <w:pPr>
        <w:spacing w:after="0" w:line="240" w:lineRule="auto"/>
      </w:pPr>
    </w:p>
    <w:p w14:paraId="4BF1822B" w14:textId="2C8B3C4C" w:rsidR="00E20CFD" w:rsidRDefault="00E85B37">
      <w:pPr>
        <w:spacing w:after="0" w:line="24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GLAV</w:t>
      </w:r>
      <w:r>
        <w:rPr>
          <w:rFonts w:ascii="Cambria" w:hAnsi="Cambria"/>
          <w:b/>
          <w:sz w:val="26"/>
          <w:szCs w:val="26"/>
          <w:lang w:val="sr-Cyrl-BA"/>
        </w:rPr>
        <w:t>A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HI</w:t>
      </w:r>
      <w:r w:rsidR="00C73652">
        <w:rPr>
          <w:rFonts w:ascii="Cambria" w:hAnsi="Cambria"/>
          <w:b/>
          <w:sz w:val="26"/>
          <w:szCs w:val="26"/>
          <w:lang w:val="en-GB"/>
        </w:rPr>
        <w:t>X</w:t>
      </w:r>
      <w:r w:rsidR="00C73652">
        <w:rPr>
          <w:rFonts w:ascii="Cambria" w:hAnsi="Cambria"/>
          <w:b/>
          <w:sz w:val="26"/>
          <w:szCs w:val="26"/>
        </w:rPr>
        <w:t xml:space="preserve"> </w:t>
      </w:r>
    </w:p>
    <w:p w14:paraId="0B1B9234" w14:textId="7C58A5C7" w:rsidR="00E20CFD" w:rsidRDefault="00E85B37">
      <w:pPr>
        <w:spacing w:after="0" w:line="24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IZBORNI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POSMATRAČI</w:t>
      </w:r>
    </w:p>
    <w:p w14:paraId="3BC47B8E" w14:textId="77777777" w:rsidR="00E20CFD" w:rsidRDefault="00E20CFD">
      <w:pPr>
        <w:spacing w:after="0" w:line="240" w:lineRule="auto"/>
      </w:pPr>
    </w:p>
    <w:p w14:paraId="7BC4C5EF" w14:textId="7FA15AC8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221.</w:t>
      </w:r>
    </w:p>
    <w:p w14:paraId="46EA4960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250DC2EA" w14:textId="0C36D4EE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</w:rPr>
        <w:t>Predstavnici</w:t>
      </w:r>
      <w:r>
        <w:rPr>
          <w:sz w:val="24"/>
        </w:rPr>
        <w:t xml:space="preserve"> </w:t>
      </w:r>
      <w:r w:rsidR="00E85B37">
        <w:rPr>
          <w:sz w:val="24"/>
        </w:rPr>
        <w:t>međunarodnih</w:t>
      </w:r>
      <w:r>
        <w:rPr>
          <w:sz w:val="24"/>
        </w:rPr>
        <w:t xml:space="preserve"> </w:t>
      </w:r>
      <w:r w:rsidR="00E85B37">
        <w:rPr>
          <w:sz w:val="24"/>
        </w:rPr>
        <w:t>posmatrača</w:t>
      </w:r>
      <w:r>
        <w:rPr>
          <w:sz w:val="24"/>
        </w:rPr>
        <w:t xml:space="preserve">, </w:t>
      </w:r>
      <w:r w:rsidR="00E85B37">
        <w:rPr>
          <w:sz w:val="24"/>
        </w:rPr>
        <w:t>udruženja</w:t>
      </w:r>
      <w:r>
        <w:rPr>
          <w:sz w:val="24"/>
        </w:rPr>
        <w:t xml:space="preserve"> </w:t>
      </w:r>
      <w:r w:rsidR="00E85B37">
        <w:rPr>
          <w:sz w:val="24"/>
        </w:rPr>
        <w:t>građana</w:t>
      </w:r>
      <w:r>
        <w:rPr>
          <w:sz w:val="24"/>
        </w:rPr>
        <w:t xml:space="preserve">, </w:t>
      </w:r>
      <w:r w:rsidR="00E85B37">
        <w:rPr>
          <w:sz w:val="24"/>
        </w:rPr>
        <w:t>političkih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stranaka</w:t>
      </w:r>
      <w:r>
        <w:rPr>
          <w:sz w:val="24"/>
        </w:rPr>
        <w:t xml:space="preserve">, </w:t>
      </w:r>
      <w:r w:rsidR="00E85B37">
        <w:rPr>
          <w:sz w:val="24"/>
        </w:rPr>
        <w:t>koalicija</w:t>
      </w:r>
      <w:r>
        <w:rPr>
          <w:sz w:val="24"/>
        </w:rPr>
        <w:t xml:space="preserve">,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(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daljem</w:t>
      </w:r>
      <w:r>
        <w:rPr>
          <w:sz w:val="24"/>
        </w:rPr>
        <w:t xml:space="preserve"> </w:t>
      </w:r>
      <w:r w:rsidR="00E85B37">
        <w:rPr>
          <w:sz w:val="24"/>
        </w:rPr>
        <w:t>tekstu</w:t>
      </w:r>
      <w:r>
        <w:rPr>
          <w:sz w:val="24"/>
        </w:rPr>
        <w:t xml:space="preserve">: </w:t>
      </w:r>
      <w:r w:rsidR="00E85B37">
        <w:rPr>
          <w:sz w:val="24"/>
        </w:rPr>
        <w:t>posmatrači</w:t>
      </w:r>
      <w:r>
        <w:rPr>
          <w:sz w:val="24"/>
        </w:rPr>
        <w:t xml:space="preserve">) </w:t>
      </w:r>
      <w:r w:rsidR="00E85B37">
        <w:rPr>
          <w:sz w:val="24"/>
        </w:rPr>
        <w:t>mogu</w:t>
      </w:r>
      <w:r>
        <w:rPr>
          <w:sz w:val="24"/>
        </w:rPr>
        <w:t xml:space="preserve"> </w:t>
      </w:r>
      <w:r w:rsidR="00E85B37">
        <w:rPr>
          <w:sz w:val="24"/>
        </w:rPr>
        <w:t>posmatrati</w:t>
      </w:r>
      <w:r>
        <w:rPr>
          <w:sz w:val="24"/>
        </w:rPr>
        <w:t xml:space="preserve"> </w:t>
      </w:r>
      <w:r w:rsidR="00E85B37">
        <w:rPr>
          <w:sz w:val="24"/>
        </w:rPr>
        <w:t>sve</w:t>
      </w:r>
      <w:r>
        <w:rPr>
          <w:sz w:val="24"/>
        </w:rPr>
        <w:t xml:space="preserve">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aktivnosti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Republici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Srpskoj</w:t>
      </w:r>
      <w:r>
        <w:rPr>
          <w:sz w:val="24"/>
        </w:rPr>
        <w:t xml:space="preserve">, </w:t>
      </w:r>
      <w:r w:rsidR="00E85B37">
        <w:rPr>
          <w:sz w:val="24"/>
        </w:rPr>
        <w:t>pod</w:t>
      </w:r>
      <w:r>
        <w:rPr>
          <w:sz w:val="24"/>
        </w:rPr>
        <w:t xml:space="preserve"> </w:t>
      </w:r>
      <w:r w:rsidR="00E85B37">
        <w:rPr>
          <w:sz w:val="24"/>
        </w:rPr>
        <w:t>uslovom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akredit</w:t>
      </w:r>
      <w:r w:rsidR="00E85B37">
        <w:rPr>
          <w:sz w:val="24"/>
          <w:lang w:val="sr-Cyrl-BA"/>
        </w:rPr>
        <w:t>uju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>
        <w:rPr>
          <w:sz w:val="24"/>
        </w:rPr>
        <w:t xml:space="preserve"> </w:t>
      </w:r>
      <w:r w:rsidR="00E85B37">
        <w:rPr>
          <w:sz w:val="24"/>
        </w:rPr>
        <w:t>ovim</w:t>
      </w:r>
      <w:r>
        <w:rPr>
          <w:sz w:val="24"/>
        </w:rPr>
        <w:t xml:space="preserve"> </w:t>
      </w:r>
      <w:r w:rsidR="00E85B37">
        <w:rPr>
          <w:sz w:val="24"/>
        </w:rPr>
        <w:t>zakonom</w:t>
      </w:r>
      <w:r>
        <w:rPr>
          <w:sz w:val="24"/>
        </w:rPr>
        <w:t>.</w:t>
      </w:r>
    </w:p>
    <w:p w14:paraId="1BFB5916" w14:textId="3AB7E1C0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(2) </w:t>
      </w:r>
      <w:r w:rsidR="00E85B37">
        <w:rPr>
          <w:sz w:val="24"/>
        </w:rPr>
        <w:t>Posmatrači</w:t>
      </w:r>
      <w:r>
        <w:rPr>
          <w:sz w:val="24"/>
        </w:rPr>
        <w:t xml:space="preserve"> </w:t>
      </w:r>
      <w:r w:rsidR="00E85B37">
        <w:rPr>
          <w:sz w:val="24"/>
        </w:rPr>
        <w:t>imaju</w:t>
      </w:r>
      <w:r>
        <w:rPr>
          <w:sz w:val="24"/>
        </w:rPr>
        <w:t xml:space="preserve"> </w:t>
      </w:r>
      <w:r w:rsidR="00E85B37">
        <w:rPr>
          <w:sz w:val="24"/>
        </w:rPr>
        <w:t>pristup</w:t>
      </w:r>
      <w:r>
        <w:rPr>
          <w:sz w:val="24"/>
        </w:rPr>
        <w:t xml:space="preserve"> </w:t>
      </w:r>
      <w:r w:rsidR="00E85B37">
        <w:rPr>
          <w:sz w:val="24"/>
        </w:rPr>
        <w:t>svim</w:t>
      </w:r>
      <w:r>
        <w:rPr>
          <w:sz w:val="24"/>
        </w:rPr>
        <w:t xml:space="preserve"> </w:t>
      </w:r>
      <w:r w:rsidR="00E85B37">
        <w:rPr>
          <w:sz w:val="24"/>
        </w:rPr>
        <w:t>relevantnim</w:t>
      </w:r>
      <w:r>
        <w:rPr>
          <w:sz w:val="24"/>
        </w:rPr>
        <w:t xml:space="preserve"> </w:t>
      </w:r>
      <w:r w:rsidR="00E85B37">
        <w:rPr>
          <w:sz w:val="24"/>
        </w:rPr>
        <w:t>dokumentima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javnim</w:t>
      </w:r>
      <w:r>
        <w:rPr>
          <w:sz w:val="24"/>
        </w:rPr>
        <w:t xml:space="preserve"> </w:t>
      </w:r>
      <w:r w:rsidR="00E85B37">
        <w:rPr>
          <w:sz w:val="24"/>
        </w:rPr>
        <w:t>sastancima</w:t>
      </w:r>
      <w:r>
        <w:rPr>
          <w:sz w:val="24"/>
        </w:rPr>
        <w:t xml:space="preserve"> </w:t>
      </w:r>
      <w:r w:rsidR="00E85B37">
        <w:rPr>
          <w:sz w:val="24"/>
        </w:rPr>
        <w:t>izbornih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, </w:t>
      </w:r>
      <w:r w:rsidR="00E85B37">
        <w:rPr>
          <w:sz w:val="24"/>
        </w:rPr>
        <w:t>mogu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toku</w:t>
      </w:r>
      <w:r>
        <w:rPr>
          <w:sz w:val="24"/>
        </w:rPr>
        <w:t xml:space="preserve"> </w:t>
      </w:r>
      <w:r w:rsidR="00E85B37">
        <w:rPr>
          <w:sz w:val="24"/>
        </w:rPr>
        <w:t>cijelog</w:t>
      </w:r>
      <w:r>
        <w:rPr>
          <w:sz w:val="24"/>
        </w:rPr>
        <w:t xml:space="preserve"> </w:t>
      </w:r>
      <w:r w:rsidR="00E85B37">
        <w:rPr>
          <w:sz w:val="24"/>
        </w:rPr>
        <w:t>perioda</w:t>
      </w:r>
      <w:r>
        <w:rPr>
          <w:sz w:val="24"/>
        </w:rPr>
        <w:t xml:space="preserve"> </w:t>
      </w:r>
      <w:r w:rsidR="00E85B37">
        <w:rPr>
          <w:sz w:val="24"/>
        </w:rPr>
        <w:t>izbornog</w:t>
      </w:r>
      <w:r>
        <w:rPr>
          <w:sz w:val="24"/>
        </w:rPr>
        <w:t xml:space="preserve"> </w:t>
      </w:r>
      <w:r w:rsidR="00E85B37">
        <w:rPr>
          <w:sz w:val="24"/>
        </w:rPr>
        <w:t>procesa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bilo</w:t>
      </w:r>
      <w:r>
        <w:rPr>
          <w:sz w:val="24"/>
        </w:rPr>
        <w:t xml:space="preserve">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vrijeme</w:t>
      </w:r>
      <w:r>
        <w:rPr>
          <w:sz w:val="24"/>
        </w:rPr>
        <w:t xml:space="preserve"> </w:t>
      </w:r>
      <w:r w:rsidR="00E85B37">
        <w:rPr>
          <w:sz w:val="24"/>
        </w:rPr>
        <w:t>kontaktirati</w:t>
      </w:r>
      <w:r>
        <w:rPr>
          <w:sz w:val="24"/>
        </w:rPr>
        <w:t xml:space="preserve"> </w:t>
      </w:r>
      <w:r w:rsidR="00E85B37">
        <w:rPr>
          <w:sz w:val="24"/>
        </w:rPr>
        <w:t>bilo</w:t>
      </w:r>
      <w:r>
        <w:rPr>
          <w:sz w:val="24"/>
        </w:rPr>
        <w:t xml:space="preserve">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lice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imaju</w:t>
      </w:r>
      <w:r>
        <w:rPr>
          <w:sz w:val="24"/>
        </w:rPr>
        <w:t xml:space="preserve"> </w:t>
      </w:r>
      <w:r w:rsidR="00E85B37">
        <w:rPr>
          <w:sz w:val="24"/>
        </w:rPr>
        <w:t>pristup</w:t>
      </w:r>
      <w:r>
        <w:rPr>
          <w:sz w:val="24"/>
        </w:rPr>
        <w:t xml:space="preserve"> </w:t>
      </w:r>
      <w:r w:rsidR="00E85B37">
        <w:rPr>
          <w:sz w:val="24"/>
        </w:rPr>
        <w:t>svim</w:t>
      </w:r>
      <w:r>
        <w:rPr>
          <w:sz w:val="24"/>
        </w:rPr>
        <w:t xml:space="preserve"> </w:t>
      </w:r>
      <w:r w:rsidR="00E85B37">
        <w:rPr>
          <w:sz w:val="24"/>
        </w:rPr>
        <w:t>centrima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birački</w:t>
      </w:r>
      <w:r>
        <w:rPr>
          <w:sz w:val="24"/>
        </w:rPr>
        <w:t xml:space="preserve"> </w:t>
      </w:r>
      <w:r w:rsidR="00E85B37">
        <w:rPr>
          <w:sz w:val="24"/>
        </w:rPr>
        <w:t>spisak</w:t>
      </w:r>
      <w:r>
        <w:rPr>
          <w:sz w:val="24"/>
        </w:rPr>
        <w:t xml:space="preserve">, </w:t>
      </w:r>
      <w:r w:rsidR="00E85B37">
        <w:rPr>
          <w:sz w:val="24"/>
          <w:lang w:val="sr-Cyrl-BA"/>
        </w:rPr>
        <w:t>b</w:t>
      </w:r>
      <w:r w:rsidR="00E85B37">
        <w:rPr>
          <w:sz w:val="24"/>
        </w:rPr>
        <w:t>iračkim</w:t>
      </w:r>
      <w:r>
        <w:rPr>
          <w:sz w:val="24"/>
        </w:rPr>
        <w:t xml:space="preserve"> </w:t>
      </w:r>
      <w:r w:rsidR="00E85B37">
        <w:rPr>
          <w:sz w:val="24"/>
        </w:rPr>
        <w:t>mjestima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centrima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brojanje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drugim</w:t>
      </w:r>
      <w:r>
        <w:rPr>
          <w:sz w:val="24"/>
        </w:rPr>
        <w:t xml:space="preserve"> </w:t>
      </w:r>
      <w:r w:rsidR="00E85B37">
        <w:rPr>
          <w:sz w:val="24"/>
        </w:rPr>
        <w:t>relevantnim</w:t>
      </w:r>
      <w:r>
        <w:rPr>
          <w:sz w:val="24"/>
        </w:rPr>
        <w:t xml:space="preserve"> </w:t>
      </w:r>
      <w:r w:rsidR="00E85B37">
        <w:rPr>
          <w:sz w:val="24"/>
        </w:rPr>
        <w:t>mjestima</w:t>
      </w:r>
      <w:r>
        <w:rPr>
          <w:sz w:val="24"/>
        </w:rPr>
        <w:t xml:space="preserve">, </w:t>
      </w:r>
      <w:r w:rsidR="00E85B37">
        <w:rPr>
          <w:sz w:val="24"/>
        </w:rPr>
        <w:t>kako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utvrdila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. </w:t>
      </w:r>
    </w:p>
    <w:p w14:paraId="14955ED0" w14:textId="77777777" w:rsidR="00E20CFD" w:rsidRDefault="00E20CFD">
      <w:pPr>
        <w:spacing w:after="0" w:line="240" w:lineRule="auto"/>
      </w:pPr>
    </w:p>
    <w:p w14:paraId="2A57E152" w14:textId="77777777" w:rsidR="00DA7B18" w:rsidRDefault="00DA7B18">
      <w:pPr>
        <w:spacing w:after="0" w:line="240" w:lineRule="auto"/>
        <w:jc w:val="center"/>
        <w:rPr>
          <w:sz w:val="24"/>
        </w:rPr>
      </w:pPr>
    </w:p>
    <w:p w14:paraId="4162FF6B" w14:textId="55990D38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222.</w:t>
      </w:r>
    </w:p>
    <w:p w14:paraId="0DED8C02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6D20DDEC" w14:textId="76C71E06" w:rsidR="00E20CFD" w:rsidRDefault="00C73652" w:rsidP="004C3766">
      <w:pPr>
        <w:numPr>
          <w:ilvl w:val="0"/>
          <w:numId w:val="36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P</w:t>
      </w:r>
      <w:r w:rsidR="00E85B37">
        <w:rPr>
          <w:sz w:val="24"/>
        </w:rPr>
        <w:t>osmatrači</w:t>
      </w:r>
      <w:r>
        <w:rPr>
          <w:sz w:val="24"/>
        </w:rPr>
        <w:t xml:space="preserve">,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toku</w:t>
      </w:r>
      <w:r>
        <w:rPr>
          <w:sz w:val="24"/>
        </w:rPr>
        <w:t xml:space="preserve"> </w:t>
      </w:r>
      <w:r w:rsidR="00E85B37">
        <w:rPr>
          <w:sz w:val="24"/>
        </w:rPr>
        <w:t>posmatranja</w:t>
      </w:r>
      <w:r>
        <w:rPr>
          <w:sz w:val="24"/>
        </w:rPr>
        <w:t xml:space="preserve"> </w:t>
      </w:r>
      <w:r w:rsidR="00E85B37">
        <w:rPr>
          <w:sz w:val="24"/>
        </w:rPr>
        <w:t>izbornog</w:t>
      </w:r>
      <w:r>
        <w:rPr>
          <w:sz w:val="24"/>
        </w:rPr>
        <w:t xml:space="preserve"> </w:t>
      </w:r>
      <w:r w:rsidR="00E85B37">
        <w:rPr>
          <w:sz w:val="24"/>
        </w:rPr>
        <w:t>procesa</w:t>
      </w:r>
      <w:r>
        <w:rPr>
          <w:sz w:val="24"/>
        </w:rPr>
        <w:t xml:space="preserve">, </w:t>
      </w:r>
      <w:r w:rsidR="00E85B37">
        <w:rPr>
          <w:sz w:val="24"/>
        </w:rPr>
        <w:t>neće</w:t>
      </w:r>
      <w:r>
        <w:rPr>
          <w:sz w:val="24"/>
        </w:rPr>
        <w:t xml:space="preserve"> </w:t>
      </w:r>
      <w:r w:rsidR="00E85B37">
        <w:rPr>
          <w:sz w:val="24"/>
        </w:rPr>
        <w:t>ometati</w:t>
      </w:r>
      <w:r>
        <w:rPr>
          <w:sz w:val="24"/>
        </w:rPr>
        <w:t xml:space="preserve">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aktivnosti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pošt</w:t>
      </w:r>
      <w:r w:rsidR="00E85B37">
        <w:rPr>
          <w:sz w:val="24"/>
          <w:lang w:val="sr-Cyrl-BA"/>
        </w:rPr>
        <w:t>o</w:t>
      </w:r>
      <w:r w:rsidR="00E85B37">
        <w:rPr>
          <w:sz w:val="24"/>
        </w:rPr>
        <w:t>vaće</w:t>
      </w:r>
      <w:r>
        <w:rPr>
          <w:sz w:val="24"/>
        </w:rPr>
        <w:t xml:space="preserve"> </w:t>
      </w:r>
      <w:r w:rsidR="00E85B37">
        <w:rPr>
          <w:sz w:val="24"/>
        </w:rPr>
        <w:t>tajnost</w:t>
      </w:r>
      <w:r>
        <w:rPr>
          <w:sz w:val="24"/>
        </w:rPr>
        <w:t xml:space="preserve"> </w:t>
      </w:r>
      <w:r w:rsidR="00E85B37">
        <w:rPr>
          <w:sz w:val="24"/>
        </w:rPr>
        <w:t>glasanja</w:t>
      </w:r>
      <w:r>
        <w:rPr>
          <w:sz w:val="24"/>
        </w:rPr>
        <w:t xml:space="preserve">. </w:t>
      </w:r>
    </w:p>
    <w:p w14:paraId="20EEA597" w14:textId="7E3BA1FA" w:rsidR="00E20CFD" w:rsidRDefault="00E85B37" w:rsidP="004C3766">
      <w:pPr>
        <w:numPr>
          <w:ilvl w:val="0"/>
          <w:numId w:val="36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lastRenderedPageBreak/>
        <w:t>Posmatrač</w:t>
      </w:r>
      <w:r w:rsidR="00C73652">
        <w:rPr>
          <w:sz w:val="24"/>
        </w:rPr>
        <w:t xml:space="preserve"> </w:t>
      </w:r>
      <w:r>
        <w:rPr>
          <w:sz w:val="24"/>
        </w:rPr>
        <w:t>može</w:t>
      </w:r>
      <w:r w:rsidR="00C73652">
        <w:rPr>
          <w:sz w:val="24"/>
        </w:rPr>
        <w:t xml:space="preserve"> </w:t>
      </w:r>
      <w:r>
        <w:rPr>
          <w:sz w:val="24"/>
        </w:rPr>
        <w:t>imati</w:t>
      </w:r>
      <w:r w:rsidR="00C73652">
        <w:rPr>
          <w:sz w:val="24"/>
        </w:rPr>
        <w:t xml:space="preserve"> </w:t>
      </w:r>
      <w:r>
        <w:rPr>
          <w:sz w:val="24"/>
        </w:rPr>
        <w:t>po</w:t>
      </w:r>
      <w:r w:rsidR="00C73652">
        <w:rPr>
          <w:sz w:val="24"/>
        </w:rPr>
        <w:t xml:space="preserve"> </w:t>
      </w:r>
      <w:r>
        <w:rPr>
          <w:sz w:val="24"/>
        </w:rPr>
        <w:t>jednog</w:t>
      </w:r>
      <w:r w:rsidR="00C73652">
        <w:rPr>
          <w:sz w:val="24"/>
        </w:rPr>
        <w:t xml:space="preserve"> </w:t>
      </w:r>
      <w:r>
        <w:rPr>
          <w:sz w:val="24"/>
        </w:rPr>
        <w:t>predstavnika</w:t>
      </w:r>
      <w:r w:rsidR="00C73652">
        <w:rPr>
          <w:sz w:val="24"/>
        </w:rPr>
        <w:t xml:space="preserve"> </w:t>
      </w:r>
      <w:r>
        <w:rPr>
          <w:sz w:val="24"/>
        </w:rPr>
        <w:t>istovremeno</w:t>
      </w:r>
      <w:r w:rsidR="00C73652">
        <w:rPr>
          <w:sz w:val="24"/>
        </w:rPr>
        <w:t xml:space="preserve"> </w:t>
      </w:r>
      <w:r>
        <w:rPr>
          <w:sz w:val="24"/>
        </w:rPr>
        <w:t>na</w:t>
      </w:r>
      <w:r w:rsidR="00C73652">
        <w:rPr>
          <w:sz w:val="24"/>
        </w:rPr>
        <w:t xml:space="preserve"> </w:t>
      </w:r>
      <w:r>
        <w:rPr>
          <w:sz w:val="24"/>
        </w:rPr>
        <w:t>javnom</w:t>
      </w:r>
      <w:r w:rsidR="00C73652">
        <w:rPr>
          <w:sz w:val="24"/>
        </w:rPr>
        <w:t xml:space="preserve"> </w:t>
      </w:r>
      <w:r>
        <w:rPr>
          <w:sz w:val="24"/>
        </w:rPr>
        <w:t>sastanku</w:t>
      </w:r>
      <w:r w:rsidR="00C73652">
        <w:rPr>
          <w:sz w:val="24"/>
        </w:rPr>
        <w:t xml:space="preserve"> </w:t>
      </w:r>
      <w:r>
        <w:rPr>
          <w:sz w:val="24"/>
        </w:rPr>
        <w:t>izborne</w:t>
      </w:r>
      <w:r w:rsidR="00C73652">
        <w:rPr>
          <w:sz w:val="24"/>
        </w:rPr>
        <w:t xml:space="preserve"> </w:t>
      </w:r>
      <w:r>
        <w:rPr>
          <w:sz w:val="24"/>
        </w:rPr>
        <w:t>komisije</w:t>
      </w:r>
      <w:r w:rsidR="00C73652">
        <w:rPr>
          <w:sz w:val="24"/>
        </w:rPr>
        <w:t xml:space="preserve">,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centru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birački</w:t>
      </w:r>
      <w:r w:rsidR="00C73652">
        <w:rPr>
          <w:sz w:val="24"/>
        </w:rPr>
        <w:t xml:space="preserve"> </w:t>
      </w:r>
      <w:r>
        <w:rPr>
          <w:sz w:val="24"/>
        </w:rPr>
        <w:t>spisak</w:t>
      </w:r>
      <w:r w:rsidR="00C73652">
        <w:rPr>
          <w:sz w:val="24"/>
        </w:rPr>
        <w:t xml:space="preserve">, </w:t>
      </w:r>
      <w:r>
        <w:rPr>
          <w:sz w:val="24"/>
        </w:rPr>
        <w:t>centru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brojanje</w:t>
      </w:r>
      <w:r w:rsidR="00C73652">
        <w:rPr>
          <w:sz w:val="24"/>
        </w:rPr>
        <w:t xml:space="preserve">, </w:t>
      </w:r>
      <w:r>
        <w:rPr>
          <w:sz w:val="24"/>
        </w:rPr>
        <w:t>biračkom</w:t>
      </w:r>
      <w:r w:rsidR="00C73652">
        <w:rPr>
          <w:sz w:val="24"/>
        </w:rPr>
        <w:t xml:space="preserve"> </w:t>
      </w:r>
      <w:r>
        <w:rPr>
          <w:sz w:val="24"/>
        </w:rPr>
        <w:t>mjestu</w:t>
      </w:r>
      <w:r w:rsidR="00C73652">
        <w:rPr>
          <w:sz w:val="24"/>
        </w:rPr>
        <w:t xml:space="preserve"> </w:t>
      </w:r>
      <w:r>
        <w:rPr>
          <w:sz w:val="24"/>
        </w:rPr>
        <w:t>ili</w:t>
      </w:r>
      <w:r w:rsidR="00C73652">
        <w:rPr>
          <w:sz w:val="24"/>
        </w:rPr>
        <w:t xml:space="preserve"> </w:t>
      </w:r>
      <w:r>
        <w:rPr>
          <w:sz w:val="24"/>
        </w:rPr>
        <w:t>drugim</w:t>
      </w:r>
      <w:r w:rsidR="00C73652">
        <w:rPr>
          <w:sz w:val="24"/>
        </w:rPr>
        <w:t xml:space="preserve"> </w:t>
      </w:r>
      <w:r>
        <w:rPr>
          <w:sz w:val="24"/>
        </w:rPr>
        <w:t>relevantnim</w:t>
      </w:r>
      <w:r w:rsidR="00C73652">
        <w:rPr>
          <w:sz w:val="24"/>
        </w:rPr>
        <w:t xml:space="preserve"> </w:t>
      </w:r>
      <w:r>
        <w:rPr>
          <w:sz w:val="24"/>
        </w:rPr>
        <w:t>mjestima</w:t>
      </w:r>
      <w:r w:rsidR="00C73652">
        <w:rPr>
          <w:sz w:val="24"/>
        </w:rPr>
        <w:t xml:space="preserve">, </w:t>
      </w:r>
      <w:r>
        <w:rPr>
          <w:sz w:val="24"/>
        </w:rPr>
        <w:t>kako</w:t>
      </w:r>
      <w:r w:rsidR="00C73652">
        <w:rPr>
          <w:sz w:val="24"/>
        </w:rPr>
        <w:t xml:space="preserve"> </w:t>
      </w:r>
      <w:r>
        <w:rPr>
          <w:sz w:val="24"/>
        </w:rPr>
        <w:t>je</w:t>
      </w:r>
      <w:r w:rsidR="00C73652">
        <w:rPr>
          <w:sz w:val="24"/>
        </w:rPr>
        <w:t xml:space="preserve"> </w:t>
      </w:r>
      <w:r>
        <w:rPr>
          <w:sz w:val="24"/>
        </w:rPr>
        <w:t>utvrdila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Republička</w:t>
      </w:r>
      <w:r w:rsidR="00C73652">
        <w:rPr>
          <w:sz w:val="24"/>
        </w:rPr>
        <w:t xml:space="preserve"> </w:t>
      </w:r>
      <w:r>
        <w:rPr>
          <w:sz w:val="24"/>
        </w:rPr>
        <w:t>izborna</w:t>
      </w:r>
      <w:r w:rsidR="00C73652">
        <w:rPr>
          <w:sz w:val="24"/>
        </w:rPr>
        <w:t xml:space="preserve"> </w:t>
      </w:r>
      <w:r>
        <w:rPr>
          <w:sz w:val="24"/>
        </w:rPr>
        <w:t>komisija</w:t>
      </w:r>
      <w:r w:rsidR="00C73652">
        <w:rPr>
          <w:sz w:val="24"/>
        </w:rPr>
        <w:t>.</w:t>
      </w:r>
    </w:p>
    <w:p w14:paraId="7E535942" w14:textId="2BD32997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lang w:val="sr-Cyrl-BA"/>
        </w:rPr>
        <w:t>3</w:t>
      </w:r>
      <w:r>
        <w:rPr>
          <w:sz w:val="24"/>
        </w:rPr>
        <w:t xml:space="preserve">) </w:t>
      </w:r>
      <w:r w:rsidR="00E85B37">
        <w:rPr>
          <w:sz w:val="24"/>
        </w:rPr>
        <w:t>Ograničenje</w:t>
      </w:r>
      <w:r>
        <w:rPr>
          <w:sz w:val="24"/>
        </w:rPr>
        <w:t xml:space="preserve"> </w:t>
      </w:r>
      <w:r w:rsidR="00E85B37">
        <w:rPr>
          <w:sz w:val="24"/>
        </w:rPr>
        <w:t>broja</w:t>
      </w:r>
      <w:r>
        <w:rPr>
          <w:sz w:val="24"/>
        </w:rPr>
        <w:t xml:space="preserve"> </w:t>
      </w:r>
      <w:r w:rsidR="00E85B37">
        <w:rPr>
          <w:sz w:val="24"/>
        </w:rPr>
        <w:t>posmatrača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stava</w:t>
      </w:r>
      <w:r>
        <w:rPr>
          <w:sz w:val="24"/>
        </w:rPr>
        <w:t xml:space="preserve"> 1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odnosi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međunarodne</w:t>
      </w:r>
      <w:r>
        <w:rPr>
          <w:sz w:val="24"/>
        </w:rPr>
        <w:t xml:space="preserve"> </w:t>
      </w:r>
      <w:r w:rsidR="00E85B37">
        <w:rPr>
          <w:sz w:val="24"/>
        </w:rPr>
        <w:t>posmatrače</w:t>
      </w:r>
      <w:r>
        <w:rPr>
          <w:sz w:val="24"/>
        </w:rPr>
        <w:t>.</w:t>
      </w:r>
    </w:p>
    <w:p w14:paraId="5E943D26" w14:textId="1F036F2D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lang w:val="sr-Cyrl-BA"/>
        </w:rPr>
        <w:t>4</w:t>
      </w:r>
      <w:r>
        <w:rPr>
          <w:sz w:val="24"/>
        </w:rPr>
        <w:t xml:space="preserve">)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vrijeme</w:t>
      </w:r>
      <w:r>
        <w:rPr>
          <w:sz w:val="24"/>
        </w:rPr>
        <w:t xml:space="preserve"> </w:t>
      </w:r>
      <w:r w:rsidR="00E85B37">
        <w:rPr>
          <w:sz w:val="24"/>
        </w:rPr>
        <w:t>posmatranja</w:t>
      </w:r>
      <w:r>
        <w:rPr>
          <w:sz w:val="24"/>
        </w:rPr>
        <w:t xml:space="preserve"> </w:t>
      </w:r>
      <w:r w:rsidR="00E85B37">
        <w:rPr>
          <w:sz w:val="24"/>
        </w:rPr>
        <w:t>izbornih</w:t>
      </w:r>
      <w:r>
        <w:rPr>
          <w:sz w:val="24"/>
        </w:rPr>
        <w:t xml:space="preserve"> </w:t>
      </w:r>
      <w:r w:rsidR="00E85B37">
        <w:rPr>
          <w:sz w:val="24"/>
        </w:rPr>
        <w:t>aktivnosti</w:t>
      </w:r>
      <w:r>
        <w:rPr>
          <w:sz w:val="24"/>
        </w:rPr>
        <w:t xml:space="preserve"> </w:t>
      </w:r>
      <w:r w:rsidR="00E85B37">
        <w:rPr>
          <w:sz w:val="24"/>
        </w:rPr>
        <w:t>posmatrači</w:t>
      </w:r>
      <w:r>
        <w:rPr>
          <w:sz w:val="24"/>
        </w:rPr>
        <w:t xml:space="preserve"> </w:t>
      </w:r>
      <w:r w:rsidR="00E85B37">
        <w:rPr>
          <w:sz w:val="24"/>
        </w:rPr>
        <w:t>će</w:t>
      </w:r>
      <w:r>
        <w:rPr>
          <w:sz w:val="24"/>
        </w:rPr>
        <w:t xml:space="preserve"> </w:t>
      </w:r>
      <w:r w:rsidR="00E85B37">
        <w:rPr>
          <w:sz w:val="24"/>
        </w:rPr>
        <w:t>nositi</w:t>
      </w:r>
      <w:r>
        <w:rPr>
          <w:sz w:val="24"/>
        </w:rPr>
        <w:t xml:space="preserve"> </w:t>
      </w:r>
      <w:r w:rsidR="00E85B37">
        <w:rPr>
          <w:sz w:val="24"/>
        </w:rPr>
        <w:t>službene</w:t>
      </w:r>
      <w:r>
        <w:rPr>
          <w:sz w:val="24"/>
        </w:rPr>
        <w:t xml:space="preserve"> </w:t>
      </w:r>
    </w:p>
    <w:p w14:paraId="77FAC487" w14:textId="66800D19" w:rsidR="00E20CFD" w:rsidRDefault="00E85B37">
      <w:pPr>
        <w:spacing w:after="0" w:line="240" w:lineRule="auto"/>
        <w:jc w:val="both"/>
        <w:rPr>
          <w:sz w:val="24"/>
        </w:rPr>
      </w:pPr>
      <w:r>
        <w:rPr>
          <w:sz w:val="24"/>
        </w:rPr>
        <w:t>akreditacije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neće</w:t>
      </w:r>
      <w:r w:rsidR="00C73652">
        <w:rPr>
          <w:sz w:val="24"/>
        </w:rPr>
        <w:t xml:space="preserve"> </w:t>
      </w:r>
      <w:r>
        <w:rPr>
          <w:sz w:val="24"/>
        </w:rPr>
        <w:t>nositi</w:t>
      </w:r>
      <w:r w:rsidR="00C73652">
        <w:rPr>
          <w:sz w:val="24"/>
        </w:rPr>
        <w:t xml:space="preserve"> </w:t>
      </w:r>
      <w:r>
        <w:rPr>
          <w:sz w:val="24"/>
        </w:rPr>
        <w:t>bilo</w:t>
      </w:r>
      <w:r w:rsidR="00C73652">
        <w:rPr>
          <w:sz w:val="24"/>
        </w:rPr>
        <w:t xml:space="preserve"> </w:t>
      </w:r>
      <w:r>
        <w:rPr>
          <w:sz w:val="24"/>
        </w:rPr>
        <w:t>kakva</w:t>
      </w:r>
      <w:r w:rsidR="00C73652">
        <w:rPr>
          <w:sz w:val="24"/>
        </w:rPr>
        <w:t xml:space="preserve"> </w:t>
      </w:r>
      <w:r>
        <w:rPr>
          <w:sz w:val="24"/>
        </w:rPr>
        <w:t>obilježja</w:t>
      </w:r>
      <w:r w:rsidR="00C73652">
        <w:rPr>
          <w:sz w:val="24"/>
        </w:rPr>
        <w:t xml:space="preserve"> </w:t>
      </w:r>
      <w:r>
        <w:rPr>
          <w:sz w:val="24"/>
        </w:rPr>
        <w:t>ili</w:t>
      </w:r>
      <w:r w:rsidR="00C73652">
        <w:rPr>
          <w:sz w:val="24"/>
        </w:rPr>
        <w:t xml:space="preserve"> </w:t>
      </w:r>
      <w:r>
        <w:rPr>
          <w:sz w:val="24"/>
        </w:rPr>
        <w:t>oznake</w:t>
      </w:r>
      <w:r w:rsidR="00C73652">
        <w:rPr>
          <w:sz w:val="24"/>
        </w:rPr>
        <w:t xml:space="preserve"> </w:t>
      </w:r>
      <w:r>
        <w:rPr>
          <w:sz w:val="24"/>
        </w:rPr>
        <w:t>koje</w:t>
      </w:r>
      <w:r w:rsidR="00C73652">
        <w:rPr>
          <w:sz w:val="24"/>
        </w:rPr>
        <w:t xml:space="preserve"> </w:t>
      </w:r>
      <w:r>
        <w:rPr>
          <w:sz w:val="24"/>
        </w:rPr>
        <w:t>ih</w:t>
      </w:r>
      <w:r w:rsidR="00C73652">
        <w:rPr>
          <w:sz w:val="24"/>
        </w:rPr>
        <w:t xml:space="preserve"> </w:t>
      </w:r>
      <w:r>
        <w:rPr>
          <w:sz w:val="24"/>
        </w:rPr>
        <w:t>povezuju</w:t>
      </w:r>
      <w:r w:rsidR="00C73652">
        <w:rPr>
          <w:sz w:val="24"/>
        </w:rPr>
        <w:t xml:space="preserve"> </w:t>
      </w:r>
      <w:r>
        <w:rPr>
          <w:sz w:val="24"/>
        </w:rPr>
        <w:t>s</w:t>
      </w:r>
      <w:r w:rsidR="00C73652">
        <w:rPr>
          <w:sz w:val="24"/>
        </w:rPr>
        <w:t xml:space="preserve"> </w:t>
      </w:r>
      <w:r>
        <w:rPr>
          <w:sz w:val="24"/>
        </w:rPr>
        <w:t>određenom</w:t>
      </w:r>
      <w:r w:rsidR="00C73652">
        <w:rPr>
          <w:sz w:val="24"/>
        </w:rPr>
        <w:t xml:space="preserve"> </w:t>
      </w:r>
      <w:r>
        <w:rPr>
          <w:sz w:val="24"/>
        </w:rPr>
        <w:t>političkom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strankom</w:t>
      </w:r>
      <w:r w:rsidR="00C73652">
        <w:rPr>
          <w:sz w:val="24"/>
        </w:rPr>
        <w:t xml:space="preserve">, </w:t>
      </w:r>
      <w:r>
        <w:rPr>
          <w:sz w:val="24"/>
        </w:rPr>
        <w:t>koalicijom</w:t>
      </w:r>
      <w:r w:rsidR="00C73652">
        <w:rPr>
          <w:sz w:val="24"/>
        </w:rPr>
        <w:t xml:space="preserve">, </w:t>
      </w:r>
      <w:r>
        <w:rPr>
          <w:sz w:val="24"/>
        </w:rPr>
        <w:t>listom</w:t>
      </w:r>
      <w:r w:rsidR="00C73652">
        <w:rPr>
          <w:sz w:val="24"/>
        </w:rPr>
        <w:t xml:space="preserve"> </w:t>
      </w:r>
      <w:r>
        <w:rPr>
          <w:sz w:val="24"/>
        </w:rPr>
        <w:t>nezavisnih</w:t>
      </w:r>
      <w:r w:rsidR="00C73652">
        <w:rPr>
          <w:sz w:val="24"/>
        </w:rPr>
        <w:t xml:space="preserve"> </w:t>
      </w:r>
      <w:r>
        <w:rPr>
          <w:sz w:val="24"/>
        </w:rPr>
        <w:t>kandidata</w:t>
      </w:r>
      <w:r w:rsidR="00C73652">
        <w:rPr>
          <w:sz w:val="24"/>
        </w:rPr>
        <w:t xml:space="preserve"> </w:t>
      </w:r>
      <w:r>
        <w:rPr>
          <w:sz w:val="24"/>
        </w:rPr>
        <w:t>ili</w:t>
      </w:r>
      <w:r w:rsidR="00C73652">
        <w:rPr>
          <w:sz w:val="24"/>
        </w:rPr>
        <w:t xml:space="preserve"> </w:t>
      </w:r>
      <w:r>
        <w:rPr>
          <w:sz w:val="24"/>
        </w:rPr>
        <w:t>nezavisnim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kandidatom</w:t>
      </w:r>
      <w:r w:rsidR="00C73652">
        <w:rPr>
          <w:sz w:val="24"/>
        </w:rPr>
        <w:t>.</w:t>
      </w:r>
    </w:p>
    <w:p w14:paraId="40937C5D" w14:textId="77777777" w:rsidR="00E82B0E" w:rsidRDefault="00E82B0E">
      <w:pPr>
        <w:spacing w:after="0" w:line="240" w:lineRule="auto"/>
        <w:jc w:val="both"/>
        <w:rPr>
          <w:sz w:val="24"/>
        </w:rPr>
      </w:pPr>
    </w:p>
    <w:p w14:paraId="7374E464" w14:textId="0269F93B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223.</w:t>
      </w:r>
    </w:p>
    <w:p w14:paraId="666AD58C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35922612" w14:textId="7D8DAE3B" w:rsidR="00E20CFD" w:rsidRDefault="00C73652" w:rsidP="00DA7B18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>(1)</w:t>
      </w:r>
      <w:r w:rsidR="009421E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Republička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izborna</w:t>
      </w:r>
      <w:r w:rsidR="00682EFD"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akredit</w:t>
      </w:r>
      <w:r w:rsidR="00E85B37">
        <w:rPr>
          <w:sz w:val="24"/>
          <w:lang w:val="sr-Cyrl-BA"/>
        </w:rPr>
        <w:t>uje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izdaje</w:t>
      </w:r>
      <w:r>
        <w:rPr>
          <w:sz w:val="24"/>
        </w:rPr>
        <w:t xml:space="preserve"> </w:t>
      </w:r>
      <w:r w:rsidR="00E85B37">
        <w:rPr>
          <w:sz w:val="24"/>
        </w:rPr>
        <w:t>akreditacije</w:t>
      </w:r>
      <w:r>
        <w:rPr>
          <w:sz w:val="24"/>
        </w:rPr>
        <w:t xml:space="preserve"> </w:t>
      </w:r>
      <w:r w:rsidR="00E85B37">
        <w:rPr>
          <w:sz w:val="24"/>
        </w:rPr>
        <w:t>međunarodnim</w:t>
      </w:r>
      <w:r>
        <w:rPr>
          <w:sz w:val="24"/>
        </w:rPr>
        <w:t xml:space="preserve"> </w:t>
      </w:r>
      <w:r w:rsidR="00E85B37">
        <w:rPr>
          <w:sz w:val="24"/>
        </w:rPr>
        <w:t>posmatračima</w:t>
      </w:r>
      <w:r>
        <w:rPr>
          <w:sz w:val="24"/>
        </w:rPr>
        <w:t xml:space="preserve">. </w:t>
      </w:r>
    </w:p>
    <w:p w14:paraId="42CB5FA0" w14:textId="2241DA86" w:rsidR="00E20CFD" w:rsidRDefault="00C73652" w:rsidP="004C3766">
      <w:pPr>
        <w:spacing w:after="0" w:line="240" w:lineRule="auto"/>
        <w:ind w:firstLine="708"/>
        <w:jc w:val="both"/>
      </w:pPr>
      <w:r>
        <w:rPr>
          <w:sz w:val="24"/>
          <w:lang w:val="sr-Cyrl-BA"/>
        </w:rPr>
        <w:t>(2)</w:t>
      </w:r>
      <w:r w:rsidR="009421EB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Republička</w:t>
      </w:r>
      <w:r w:rsidR="00682EFD" w:rsidRPr="00682EFD"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donosi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pravilnik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kojim</w:t>
      </w:r>
      <w:r w:rsidR="008969A2">
        <w:rPr>
          <w:sz w:val="24"/>
        </w:rPr>
        <w:t xml:space="preserve"> </w:t>
      </w:r>
      <w:r w:rsidR="00E85B37">
        <w:rPr>
          <w:sz w:val="24"/>
        </w:rPr>
        <w:t>se</w:t>
      </w:r>
      <w:r w:rsidR="008969A2">
        <w:rPr>
          <w:sz w:val="24"/>
        </w:rPr>
        <w:t xml:space="preserve"> </w:t>
      </w:r>
      <w:r w:rsidR="00E85B37">
        <w:rPr>
          <w:sz w:val="24"/>
        </w:rPr>
        <w:t>utvrđuju</w:t>
      </w:r>
      <w:r>
        <w:rPr>
          <w:sz w:val="24"/>
        </w:rPr>
        <w:t xml:space="preserve"> </w:t>
      </w:r>
      <w:r w:rsidR="00E85B37">
        <w:rPr>
          <w:sz w:val="24"/>
        </w:rPr>
        <w:t>kriterij</w:t>
      </w:r>
      <w:r w:rsidR="00E85B37">
        <w:rPr>
          <w:sz w:val="24"/>
          <w:lang w:val="sr-Cyrl-BA"/>
        </w:rPr>
        <w:t>umi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proces</w:t>
      </w:r>
      <w:r>
        <w:rPr>
          <w:sz w:val="24"/>
        </w:rPr>
        <w:t xml:space="preserve"> </w:t>
      </w:r>
      <w:r w:rsidR="00E85B37">
        <w:rPr>
          <w:sz w:val="24"/>
        </w:rPr>
        <w:t>podnošenja</w:t>
      </w:r>
      <w:r>
        <w:rPr>
          <w:sz w:val="24"/>
        </w:rPr>
        <w:t xml:space="preserve"> </w:t>
      </w:r>
      <w:r w:rsidR="00E85B37">
        <w:rPr>
          <w:sz w:val="24"/>
        </w:rPr>
        <w:t>zahtjeva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akredito</w:t>
      </w:r>
      <w:r w:rsidR="00E85B37">
        <w:rPr>
          <w:sz w:val="24"/>
          <w:lang w:val="sr-Cyrl-BA"/>
        </w:rPr>
        <w:t>v</w:t>
      </w:r>
      <w:r w:rsidR="00E85B37">
        <w:rPr>
          <w:sz w:val="24"/>
        </w:rPr>
        <w:t>anje</w:t>
      </w:r>
      <w:r>
        <w:rPr>
          <w:sz w:val="24"/>
        </w:rPr>
        <w:t xml:space="preserve"> </w:t>
      </w:r>
      <w:r w:rsidR="00E85B37">
        <w:rPr>
          <w:sz w:val="24"/>
        </w:rPr>
        <w:t>međunarodnih</w:t>
      </w:r>
      <w:r>
        <w:rPr>
          <w:sz w:val="24"/>
        </w:rPr>
        <w:t xml:space="preserve"> </w:t>
      </w:r>
      <w:r w:rsidR="00E85B37">
        <w:rPr>
          <w:sz w:val="24"/>
        </w:rPr>
        <w:t>posmatrača</w:t>
      </w:r>
      <w:r>
        <w:t>.</w:t>
      </w:r>
    </w:p>
    <w:p w14:paraId="0F2043DC" w14:textId="77777777" w:rsidR="00E20CFD" w:rsidRDefault="00E20CFD">
      <w:pPr>
        <w:spacing w:after="0" w:line="240" w:lineRule="auto"/>
      </w:pPr>
    </w:p>
    <w:p w14:paraId="63D81461" w14:textId="0B77771E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224.</w:t>
      </w:r>
    </w:p>
    <w:p w14:paraId="7392B5AF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5E5102B8" w14:textId="0EDEF437" w:rsidR="00E20CFD" w:rsidRDefault="00E85B37" w:rsidP="004C3766">
      <w:pPr>
        <w:numPr>
          <w:ilvl w:val="0"/>
          <w:numId w:val="37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>Republička</w:t>
      </w:r>
      <w:r w:rsidR="00C73652">
        <w:rPr>
          <w:sz w:val="24"/>
        </w:rPr>
        <w:t xml:space="preserve"> </w:t>
      </w:r>
      <w:r>
        <w:rPr>
          <w:sz w:val="24"/>
        </w:rPr>
        <w:t>izborna</w:t>
      </w:r>
      <w:r w:rsidR="00682EFD">
        <w:rPr>
          <w:sz w:val="24"/>
        </w:rPr>
        <w:t xml:space="preserve"> </w:t>
      </w:r>
      <w:r>
        <w:rPr>
          <w:sz w:val="24"/>
        </w:rPr>
        <w:t>komisija</w:t>
      </w:r>
      <w:r w:rsidR="00C73652">
        <w:rPr>
          <w:sz w:val="24"/>
        </w:rPr>
        <w:t xml:space="preserve"> </w:t>
      </w:r>
      <w:r>
        <w:rPr>
          <w:sz w:val="24"/>
        </w:rPr>
        <w:t>akredituje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izdaje</w:t>
      </w:r>
      <w:r w:rsidR="00C73652">
        <w:rPr>
          <w:sz w:val="24"/>
        </w:rPr>
        <w:t xml:space="preserve"> </w:t>
      </w:r>
      <w:r>
        <w:rPr>
          <w:sz w:val="24"/>
        </w:rPr>
        <w:t>akreditacije</w:t>
      </w:r>
      <w:r w:rsidR="00C73652">
        <w:rPr>
          <w:sz w:val="24"/>
        </w:rPr>
        <w:t xml:space="preserve"> </w:t>
      </w:r>
      <w:r>
        <w:rPr>
          <w:sz w:val="24"/>
        </w:rPr>
        <w:t>udruženjima</w:t>
      </w:r>
      <w:r w:rsidR="00C73652">
        <w:rPr>
          <w:sz w:val="24"/>
        </w:rPr>
        <w:t xml:space="preserve"> </w:t>
      </w:r>
      <w:r>
        <w:rPr>
          <w:sz w:val="24"/>
        </w:rPr>
        <w:t>građana</w:t>
      </w:r>
      <w:r w:rsidR="00C73652">
        <w:rPr>
          <w:sz w:val="24"/>
        </w:rPr>
        <w:t xml:space="preserve">. </w:t>
      </w:r>
    </w:p>
    <w:p w14:paraId="64E22854" w14:textId="6258082A" w:rsidR="00E20CFD" w:rsidRDefault="00E85B37" w:rsidP="004C3766">
      <w:pPr>
        <w:numPr>
          <w:ilvl w:val="0"/>
          <w:numId w:val="37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>Republička</w:t>
      </w:r>
      <w:r w:rsidR="00682EFD" w:rsidRPr="00682EFD">
        <w:rPr>
          <w:sz w:val="24"/>
        </w:rPr>
        <w:t xml:space="preserve"> </w:t>
      </w:r>
      <w:r>
        <w:rPr>
          <w:sz w:val="24"/>
        </w:rPr>
        <w:t>izborna</w:t>
      </w:r>
      <w:r w:rsidR="00C73652">
        <w:rPr>
          <w:sz w:val="24"/>
        </w:rPr>
        <w:t xml:space="preserve"> </w:t>
      </w:r>
      <w:r>
        <w:rPr>
          <w:sz w:val="24"/>
        </w:rPr>
        <w:t>komisija</w:t>
      </w:r>
      <w:r w:rsidR="009421EB">
        <w:rPr>
          <w:sz w:val="24"/>
        </w:rPr>
        <w:t xml:space="preserve"> </w:t>
      </w:r>
      <w:r>
        <w:rPr>
          <w:sz w:val="24"/>
        </w:rPr>
        <w:t>donosi</w:t>
      </w:r>
      <w:r w:rsidR="009421EB">
        <w:rPr>
          <w:sz w:val="24"/>
        </w:rPr>
        <w:t xml:space="preserve"> </w:t>
      </w:r>
      <w:r>
        <w:rPr>
          <w:color w:val="000000" w:themeColor="text1"/>
          <w:sz w:val="24"/>
        </w:rPr>
        <w:t>pravilnik</w:t>
      </w:r>
      <w:r w:rsidR="009421EB">
        <w:rPr>
          <w:sz w:val="24"/>
        </w:rPr>
        <w:t xml:space="preserve"> </w:t>
      </w:r>
      <w:r>
        <w:rPr>
          <w:sz w:val="24"/>
        </w:rPr>
        <w:t>kojim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utvrđuju</w:t>
      </w:r>
      <w:r w:rsidR="00C73652">
        <w:rPr>
          <w:sz w:val="24"/>
        </w:rPr>
        <w:t xml:space="preserve"> </w:t>
      </w:r>
      <w:r>
        <w:rPr>
          <w:sz w:val="24"/>
        </w:rPr>
        <w:t>kriteri</w:t>
      </w:r>
      <w:r>
        <w:rPr>
          <w:sz w:val="24"/>
          <w:lang w:val="sr-Cyrl-BA"/>
        </w:rPr>
        <w:t>jumi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akredit</w:t>
      </w:r>
      <w:r>
        <w:rPr>
          <w:sz w:val="24"/>
          <w:lang w:val="sr-Cyrl-BA"/>
        </w:rPr>
        <w:t>ovanje</w:t>
      </w:r>
      <w:r w:rsidR="00C73652">
        <w:rPr>
          <w:sz w:val="24"/>
        </w:rPr>
        <w:t xml:space="preserve"> </w:t>
      </w:r>
      <w:r>
        <w:rPr>
          <w:sz w:val="24"/>
        </w:rPr>
        <w:t>udruženja</w:t>
      </w:r>
      <w:r w:rsidR="00C73652">
        <w:rPr>
          <w:sz w:val="24"/>
        </w:rPr>
        <w:t xml:space="preserve"> </w:t>
      </w:r>
      <w:r>
        <w:rPr>
          <w:sz w:val="24"/>
        </w:rPr>
        <w:t>građana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distribuciju</w:t>
      </w:r>
      <w:r w:rsidR="00C73652">
        <w:rPr>
          <w:sz w:val="24"/>
        </w:rPr>
        <w:t xml:space="preserve"> </w:t>
      </w:r>
      <w:r>
        <w:rPr>
          <w:sz w:val="24"/>
        </w:rPr>
        <w:t>akreditacija</w:t>
      </w:r>
      <w:r w:rsidR="00C73652">
        <w:rPr>
          <w:sz w:val="24"/>
        </w:rPr>
        <w:t xml:space="preserve">. </w:t>
      </w:r>
    </w:p>
    <w:p w14:paraId="53321666" w14:textId="76AB9CB0" w:rsidR="00E20CFD" w:rsidRDefault="00E85B37" w:rsidP="004C3766">
      <w:pPr>
        <w:numPr>
          <w:ilvl w:val="0"/>
          <w:numId w:val="37"/>
        </w:num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Zahtjev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izdavanje</w:t>
      </w:r>
      <w:r w:rsidR="00C73652">
        <w:rPr>
          <w:sz w:val="24"/>
        </w:rPr>
        <w:t xml:space="preserve"> </w:t>
      </w:r>
      <w:r>
        <w:rPr>
          <w:sz w:val="24"/>
        </w:rPr>
        <w:t>akreditacija</w:t>
      </w:r>
      <w:r w:rsidR="00C73652" w:rsidRPr="004C3766">
        <w:rPr>
          <w:color w:val="0000FF"/>
          <w:sz w:val="24"/>
          <w:lang w:val="sr-Cyrl-BA"/>
        </w:rPr>
        <w:t xml:space="preserve"> </w:t>
      </w:r>
      <w:r>
        <w:rPr>
          <w:sz w:val="24"/>
          <w:lang w:val="sr-Cyrl-BA"/>
        </w:rPr>
        <w:t>iz</w:t>
      </w:r>
      <w:r w:rsidR="00C73652" w:rsidRPr="00DA7B1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stava</w:t>
      </w:r>
      <w:r w:rsidR="00C73652" w:rsidRPr="00DA7B18">
        <w:rPr>
          <w:sz w:val="24"/>
          <w:lang w:val="sr-Cyrl-BA"/>
        </w:rPr>
        <w:t xml:space="preserve"> 1. </w:t>
      </w:r>
      <w:r>
        <w:rPr>
          <w:sz w:val="24"/>
          <w:lang w:val="sr-Cyrl-BA"/>
        </w:rPr>
        <w:t>ovog</w:t>
      </w:r>
      <w:r w:rsidR="00C73652" w:rsidRPr="00DA7B1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člana</w:t>
      </w:r>
      <w:r w:rsidR="00C73652" w:rsidRPr="00DA7B18">
        <w:rPr>
          <w:sz w:val="24"/>
        </w:rPr>
        <w:t xml:space="preserve"> </w:t>
      </w:r>
      <w:r>
        <w:rPr>
          <w:sz w:val="24"/>
        </w:rPr>
        <w:t>treba</w:t>
      </w:r>
      <w:r w:rsidR="00C73652">
        <w:rPr>
          <w:sz w:val="24"/>
        </w:rPr>
        <w:t xml:space="preserve"> </w:t>
      </w:r>
      <w:r>
        <w:rPr>
          <w:sz w:val="24"/>
        </w:rPr>
        <w:t>da</w:t>
      </w:r>
      <w:r w:rsidR="00C73652">
        <w:rPr>
          <w:sz w:val="24"/>
        </w:rPr>
        <w:t xml:space="preserve"> </w:t>
      </w:r>
      <w:r>
        <w:rPr>
          <w:sz w:val="24"/>
        </w:rPr>
        <w:t>sadrži</w:t>
      </w:r>
      <w:r w:rsidR="00C73652">
        <w:rPr>
          <w:sz w:val="24"/>
        </w:rPr>
        <w:t xml:space="preserve">: </w:t>
      </w:r>
    </w:p>
    <w:p w14:paraId="439238DF" w14:textId="23B019EF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1) </w:t>
      </w:r>
      <w:r w:rsidR="00E85B37">
        <w:rPr>
          <w:sz w:val="24"/>
        </w:rPr>
        <w:t>izjavu</w:t>
      </w:r>
      <w:r>
        <w:rPr>
          <w:sz w:val="24"/>
        </w:rPr>
        <w:t xml:space="preserve">, </w:t>
      </w:r>
      <w:r w:rsidR="00E85B37">
        <w:rPr>
          <w:sz w:val="24"/>
        </w:rPr>
        <w:t>koju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potpisao</w:t>
      </w:r>
      <w:r>
        <w:rPr>
          <w:sz w:val="24"/>
        </w:rPr>
        <w:t xml:space="preserve"> </w:t>
      </w:r>
      <w:r w:rsidR="00E85B37">
        <w:rPr>
          <w:sz w:val="24"/>
        </w:rPr>
        <w:t>ovlašćeni</w:t>
      </w:r>
      <w:r>
        <w:rPr>
          <w:sz w:val="24"/>
        </w:rPr>
        <w:t xml:space="preserve"> </w:t>
      </w:r>
      <w:r w:rsidR="00E85B37">
        <w:rPr>
          <w:sz w:val="24"/>
        </w:rPr>
        <w:t>predstavnik</w:t>
      </w:r>
      <w:r>
        <w:rPr>
          <w:sz w:val="24"/>
        </w:rPr>
        <w:t xml:space="preserve"> </w:t>
      </w:r>
      <w:r w:rsidR="00E85B37">
        <w:rPr>
          <w:sz w:val="24"/>
        </w:rPr>
        <w:t>udruženja</w:t>
      </w:r>
      <w:r>
        <w:rPr>
          <w:sz w:val="24"/>
        </w:rPr>
        <w:t xml:space="preserve"> </w:t>
      </w:r>
      <w:r w:rsidR="00E85B37">
        <w:rPr>
          <w:sz w:val="24"/>
        </w:rPr>
        <w:t>građana</w:t>
      </w:r>
      <w:r>
        <w:rPr>
          <w:sz w:val="24"/>
        </w:rPr>
        <w:t xml:space="preserve">,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udruženje</w:t>
      </w:r>
      <w:r>
        <w:rPr>
          <w:sz w:val="24"/>
        </w:rPr>
        <w:t xml:space="preserve"> </w:t>
      </w:r>
      <w:r w:rsidR="00E85B37">
        <w:rPr>
          <w:sz w:val="24"/>
        </w:rPr>
        <w:t>nije</w:t>
      </w:r>
      <w:r>
        <w:rPr>
          <w:sz w:val="24"/>
        </w:rPr>
        <w:t xml:space="preserve"> </w:t>
      </w:r>
      <w:r w:rsidR="00E85B37">
        <w:rPr>
          <w:sz w:val="24"/>
        </w:rPr>
        <w:t>osnovala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ga</w:t>
      </w:r>
      <w:r>
        <w:rPr>
          <w:sz w:val="24"/>
        </w:rPr>
        <w:t xml:space="preserve">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sponzor</w:t>
      </w:r>
      <w:r w:rsidR="00E85B37">
        <w:rPr>
          <w:sz w:val="24"/>
          <w:lang w:val="sr-Cyrl-BA"/>
        </w:rPr>
        <w:t>iše</w:t>
      </w:r>
      <w:r>
        <w:rPr>
          <w:sz w:val="24"/>
        </w:rPr>
        <w:t xml:space="preserve"> </w:t>
      </w:r>
      <w:r w:rsidR="00E85B37">
        <w:rPr>
          <w:sz w:val="24"/>
        </w:rPr>
        <w:t>ovjerena</w:t>
      </w:r>
      <w:r>
        <w:rPr>
          <w:sz w:val="24"/>
        </w:rPr>
        <w:t xml:space="preserve"> </w:t>
      </w:r>
      <w:r w:rsidR="00E85B37">
        <w:rPr>
          <w:sz w:val="24"/>
        </w:rPr>
        <w:t>politička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stranka</w:t>
      </w:r>
      <w:r>
        <w:rPr>
          <w:sz w:val="24"/>
        </w:rPr>
        <w:t xml:space="preserve">, </w:t>
      </w:r>
      <w:r w:rsidR="00E85B37">
        <w:rPr>
          <w:sz w:val="24"/>
        </w:rPr>
        <w:t>koalicija</w:t>
      </w:r>
      <w:r>
        <w:rPr>
          <w:sz w:val="24"/>
        </w:rPr>
        <w:t xml:space="preserve">, </w:t>
      </w:r>
      <w:r w:rsidR="00E85B37">
        <w:rPr>
          <w:sz w:val="24"/>
        </w:rPr>
        <w:t>lista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nezavisni</w:t>
      </w:r>
      <w:r>
        <w:rPr>
          <w:sz w:val="24"/>
        </w:rPr>
        <w:t xml:space="preserve"> </w:t>
      </w:r>
      <w:r w:rsidR="00E85B37">
        <w:rPr>
          <w:sz w:val="24"/>
        </w:rPr>
        <w:t>kandidat</w:t>
      </w:r>
      <w:r>
        <w:rPr>
          <w:sz w:val="24"/>
        </w:rPr>
        <w:t xml:space="preserve">, </w:t>
      </w:r>
      <w:r w:rsidR="00E85B37">
        <w:rPr>
          <w:sz w:val="24"/>
        </w:rPr>
        <w:t>te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udruženje</w:t>
      </w:r>
      <w:r>
        <w:rPr>
          <w:sz w:val="24"/>
        </w:rPr>
        <w:t xml:space="preserve"> </w:t>
      </w:r>
      <w:r w:rsidR="00E85B37">
        <w:rPr>
          <w:sz w:val="24"/>
        </w:rPr>
        <w:t>nije</w:t>
      </w:r>
      <w:r>
        <w:rPr>
          <w:sz w:val="24"/>
        </w:rPr>
        <w:t xml:space="preserve"> </w:t>
      </w:r>
      <w:r w:rsidR="00E85B37">
        <w:rPr>
          <w:sz w:val="24"/>
        </w:rPr>
        <w:t>uključeno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</w:p>
    <w:p w14:paraId="5B9C997A" w14:textId="1B02DF6E" w:rsidR="00E20CFD" w:rsidRDefault="00E85B37">
      <w:pPr>
        <w:spacing w:after="0" w:line="240" w:lineRule="auto"/>
        <w:jc w:val="both"/>
        <w:rPr>
          <w:sz w:val="24"/>
        </w:rPr>
      </w:pPr>
      <w:r>
        <w:rPr>
          <w:sz w:val="24"/>
        </w:rPr>
        <w:t>bilo</w:t>
      </w:r>
      <w:r w:rsidR="00C73652">
        <w:rPr>
          <w:sz w:val="24"/>
        </w:rPr>
        <w:t xml:space="preserve"> </w:t>
      </w:r>
      <w:r>
        <w:rPr>
          <w:sz w:val="24"/>
        </w:rPr>
        <w:t>kakve</w:t>
      </w:r>
      <w:r w:rsidR="00C73652">
        <w:rPr>
          <w:sz w:val="24"/>
        </w:rPr>
        <w:t xml:space="preserve"> </w:t>
      </w:r>
      <w:r>
        <w:rPr>
          <w:sz w:val="24"/>
        </w:rPr>
        <w:t>aktivnosti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ime</w:t>
      </w:r>
      <w:r w:rsidR="00C73652">
        <w:rPr>
          <w:sz w:val="24"/>
        </w:rPr>
        <w:t xml:space="preserve"> </w:t>
      </w:r>
      <w:r>
        <w:rPr>
          <w:sz w:val="24"/>
        </w:rPr>
        <w:t>ovjerene</w:t>
      </w:r>
      <w:r w:rsidR="00C73652">
        <w:rPr>
          <w:sz w:val="24"/>
        </w:rPr>
        <w:t xml:space="preserve"> </w:t>
      </w:r>
      <w:r>
        <w:rPr>
          <w:sz w:val="24"/>
        </w:rPr>
        <w:t>političke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stranke</w:t>
      </w:r>
      <w:r w:rsidR="00C73652">
        <w:rPr>
          <w:sz w:val="24"/>
        </w:rPr>
        <w:t xml:space="preserve">, </w:t>
      </w:r>
      <w:r>
        <w:rPr>
          <w:sz w:val="24"/>
        </w:rPr>
        <w:t>koalicije</w:t>
      </w:r>
      <w:r w:rsidR="00C73652">
        <w:rPr>
          <w:sz w:val="24"/>
        </w:rPr>
        <w:t xml:space="preserve">, </w:t>
      </w:r>
      <w:r>
        <w:rPr>
          <w:sz w:val="24"/>
        </w:rPr>
        <w:t>liste</w:t>
      </w:r>
      <w:r w:rsidR="00C73652">
        <w:rPr>
          <w:sz w:val="24"/>
        </w:rPr>
        <w:t xml:space="preserve"> </w:t>
      </w:r>
      <w:r>
        <w:rPr>
          <w:sz w:val="24"/>
        </w:rPr>
        <w:t>nezavisnih</w:t>
      </w:r>
      <w:r w:rsidR="00C73652">
        <w:rPr>
          <w:sz w:val="24"/>
        </w:rPr>
        <w:t xml:space="preserve"> </w:t>
      </w:r>
      <w:r>
        <w:rPr>
          <w:sz w:val="24"/>
        </w:rPr>
        <w:t>kandidata</w:t>
      </w:r>
      <w:r w:rsidR="00C73652">
        <w:rPr>
          <w:sz w:val="24"/>
        </w:rPr>
        <w:t xml:space="preserve"> </w:t>
      </w:r>
      <w:r>
        <w:rPr>
          <w:sz w:val="24"/>
        </w:rPr>
        <w:t>ili</w:t>
      </w:r>
      <w:r w:rsidR="00C73652">
        <w:rPr>
          <w:sz w:val="24"/>
        </w:rPr>
        <w:t xml:space="preserve"> </w:t>
      </w:r>
      <w:r>
        <w:rPr>
          <w:sz w:val="24"/>
        </w:rPr>
        <w:t>nezavisnog</w:t>
      </w:r>
      <w:r w:rsidR="00C73652">
        <w:rPr>
          <w:sz w:val="24"/>
        </w:rPr>
        <w:t xml:space="preserve"> </w:t>
      </w:r>
      <w:r>
        <w:rPr>
          <w:sz w:val="24"/>
        </w:rPr>
        <w:t>kandidata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</w:p>
    <w:p w14:paraId="21B8CEB0" w14:textId="20835329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2) </w:t>
      </w:r>
      <w:r w:rsidR="00E85B37">
        <w:rPr>
          <w:sz w:val="24"/>
          <w:lang w:val="sr-Cyrl-BA"/>
        </w:rPr>
        <w:t>lično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ime</w:t>
      </w:r>
      <w:r>
        <w:rPr>
          <w:sz w:val="24"/>
        </w:rPr>
        <w:t xml:space="preserve">,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važeće</w:t>
      </w:r>
      <w:r>
        <w:rPr>
          <w:sz w:val="24"/>
        </w:rPr>
        <w:t xml:space="preserve"> </w:t>
      </w:r>
      <w:r w:rsidR="00E85B37">
        <w:rPr>
          <w:sz w:val="24"/>
        </w:rPr>
        <w:t>lične</w:t>
      </w:r>
      <w:r>
        <w:rPr>
          <w:sz w:val="24"/>
        </w:rPr>
        <w:t xml:space="preserve"> </w:t>
      </w:r>
      <w:r w:rsidR="00E85B37">
        <w:rPr>
          <w:sz w:val="24"/>
        </w:rPr>
        <w:t>karte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jedinstveni</w:t>
      </w:r>
      <w:r>
        <w:rPr>
          <w:sz w:val="24"/>
        </w:rPr>
        <w:t xml:space="preserve"> </w:t>
      </w:r>
      <w:r w:rsidR="00E85B37">
        <w:rPr>
          <w:sz w:val="24"/>
        </w:rPr>
        <w:t>matični</w:t>
      </w:r>
      <w:r>
        <w:rPr>
          <w:sz w:val="24"/>
        </w:rPr>
        <w:t xml:space="preserve">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predloženog</w:t>
      </w:r>
      <w:r>
        <w:rPr>
          <w:sz w:val="24"/>
        </w:rPr>
        <w:t xml:space="preserve"> </w:t>
      </w:r>
      <w:r w:rsidR="00E85B37">
        <w:rPr>
          <w:sz w:val="24"/>
        </w:rPr>
        <w:t>posmatrača</w:t>
      </w:r>
      <w:r>
        <w:rPr>
          <w:sz w:val="24"/>
        </w:rPr>
        <w:t>.</w:t>
      </w:r>
    </w:p>
    <w:p w14:paraId="49DE08F5" w14:textId="627B3D6E" w:rsidR="00E20CFD" w:rsidRDefault="00901704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</w:rPr>
        <w:t>(4</w:t>
      </w:r>
      <w:r w:rsidR="00C73652">
        <w:rPr>
          <w:sz w:val="24"/>
        </w:rPr>
        <w:t xml:space="preserve">) </w:t>
      </w:r>
      <w:r w:rsidR="00E85B37">
        <w:rPr>
          <w:sz w:val="24"/>
        </w:rPr>
        <w:t>U</w:t>
      </w:r>
      <w:r w:rsidR="00C73652">
        <w:rPr>
          <w:sz w:val="24"/>
        </w:rPr>
        <w:t xml:space="preserve"> </w:t>
      </w:r>
      <w:r w:rsidR="00E85B37">
        <w:rPr>
          <w:sz w:val="24"/>
        </w:rPr>
        <w:t>slučaju</w:t>
      </w:r>
      <w:r w:rsidR="00C73652">
        <w:rPr>
          <w:sz w:val="24"/>
        </w:rPr>
        <w:t xml:space="preserve"> </w:t>
      </w:r>
      <w:r w:rsidR="00E85B37">
        <w:rPr>
          <w:sz w:val="24"/>
        </w:rPr>
        <w:t>kada</w:t>
      </w:r>
      <w:r w:rsidR="00C73652">
        <w:rPr>
          <w:sz w:val="24"/>
        </w:rPr>
        <w:t xml:space="preserve"> </w:t>
      </w:r>
      <w:r w:rsidR="00E85B37">
        <w:rPr>
          <w:sz w:val="24"/>
          <w:lang w:val="sr-Cyrl-BA"/>
        </w:rPr>
        <w:t>Republička</w:t>
      </w:r>
      <w:r w:rsidR="00C73652">
        <w:rPr>
          <w:sz w:val="24"/>
        </w:rPr>
        <w:t xml:space="preserve"> </w:t>
      </w:r>
      <w:r w:rsidR="00E85B37">
        <w:rPr>
          <w:sz w:val="24"/>
        </w:rPr>
        <w:t>izborna</w:t>
      </w:r>
      <w:r w:rsidR="00682EFD">
        <w:rPr>
          <w:sz w:val="24"/>
        </w:rPr>
        <w:t xml:space="preserve"> </w:t>
      </w:r>
      <w:r w:rsidR="00E85B37">
        <w:rPr>
          <w:sz w:val="24"/>
        </w:rPr>
        <w:t>komisija</w:t>
      </w:r>
      <w:r w:rsidR="00C73652">
        <w:rPr>
          <w:sz w:val="24"/>
        </w:rPr>
        <w:t xml:space="preserve"> </w:t>
      </w:r>
      <w:r w:rsidR="00E85B37">
        <w:rPr>
          <w:sz w:val="24"/>
        </w:rPr>
        <w:t>utvrdi</w:t>
      </w:r>
      <w:r w:rsidR="00C73652">
        <w:rPr>
          <w:sz w:val="24"/>
        </w:rPr>
        <w:t xml:space="preserve"> </w:t>
      </w:r>
      <w:r w:rsidR="00E85B37">
        <w:rPr>
          <w:sz w:val="24"/>
        </w:rPr>
        <w:t>da</w:t>
      </w:r>
      <w:r w:rsidR="00C73652">
        <w:rPr>
          <w:sz w:val="24"/>
        </w:rPr>
        <w:t xml:space="preserve"> </w:t>
      </w:r>
      <w:r w:rsidR="00E85B37">
        <w:rPr>
          <w:sz w:val="24"/>
        </w:rPr>
        <w:t>je</w:t>
      </w:r>
      <w:r w:rsidR="00C73652">
        <w:rPr>
          <w:sz w:val="24"/>
        </w:rPr>
        <w:t xml:space="preserve"> </w:t>
      </w:r>
      <w:r w:rsidR="00E85B37">
        <w:rPr>
          <w:sz w:val="24"/>
        </w:rPr>
        <w:t>udruženje</w:t>
      </w:r>
      <w:r w:rsidR="00C73652">
        <w:rPr>
          <w:sz w:val="24"/>
        </w:rPr>
        <w:t xml:space="preserve"> </w:t>
      </w:r>
      <w:r w:rsidR="00E85B37">
        <w:rPr>
          <w:sz w:val="24"/>
        </w:rPr>
        <w:t>građana</w:t>
      </w:r>
      <w:r w:rsidR="00C73652">
        <w:rPr>
          <w:sz w:val="24"/>
        </w:rPr>
        <w:t xml:space="preserve"> </w:t>
      </w:r>
      <w:r w:rsidR="00E85B37">
        <w:rPr>
          <w:sz w:val="24"/>
        </w:rPr>
        <w:t>osnovano</w:t>
      </w:r>
      <w:r w:rsidR="00C73652">
        <w:rPr>
          <w:sz w:val="24"/>
        </w:rPr>
        <w:t xml:space="preserve"> </w:t>
      </w:r>
      <w:r w:rsidR="00E85B37">
        <w:rPr>
          <w:sz w:val="24"/>
        </w:rPr>
        <w:t>i</w:t>
      </w:r>
      <w:r w:rsidR="00C73652">
        <w:rPr>
          <w:sz w:val="24"/>
        </w:rPr>
        <w:t xml:space="preserve"> </w:t>
      </w:r>
      <w:r w:rsidR="00E85B37">
        <w:rPr>
          <w:sz w:val="24"/>
        </w:rPr>
        <w:t>da</w:t>
      </w:r>
      <w:r w:rsidR="00C73652">
        <w:rPr>
          <w:sz w:val="24"/>
        </w:rPr>
        <w:t xml:space="preserve"> </w:t>
      </w:r>
      <w:r w:rsidR="00E85B37">
        <w:rPr>
          <w:sz w:val="24"/>
        </w:rPr>
        <w:t>ga</w:t>
      </w:r>
      <w:r w:rsidR="00C73652">
        <w:rPr>
          <w:sz w:val="24"/>
        </w:rPr>
        <w:t xml:space="preserve"> </w:t>
      </w:r>
      <w:r w:rsidR="00E85B37">
        <w:rPr>
          <w:sz w:val="24"/>
        </w:rPr>
        <w:t>sponzoriše</w:t>
      </w:r>
      <w:r w:rsidR="00C73652">
        <w:rPr>
          <w:sz w:val="24"/>
        </w:rPr>
        <w:t xml:space="preserve"> </w:t>
      </w:r>
      <w:r w:rsidR="00E85B37">
        <w:rPr>
          <w:sz w:val="24"/>
        </w:rPr>
        <w:t>ovjerena</w:t>
      </w:r>
      <w:r w:rsidR="00C73652">
        <w:rPr>
          <w:sz w:val="24"/>
        </w:rPr>
        <w:t xml:space="preserve"> </w:t>
      </w:r>
      <w:r w:rsidR="00E85B37">
        <w:rPr>
          <w:sz w:val="24"/>
        </w:rPr>
        <w:t>politička</w:t>
      </w:r>
      <w:r w:rsidR="00C73652">
        <w:rPr>
          <w:sz w:val="24"/>
        </w:rPr>
        <w:t xml:space="preserve"> </w:t>
      </w:r>
      <w:r w:rsidR="00E85B37">
        <w:rPr>
          <w:sz w:val="24"/>
          <w:lang w:val="sr-Cyrl-BA"/>
        </w:rPr>
        <w:t>stranka</w:t>
      </w:r>
      <w:r w:rsidR="00C73652">
        <w:rPr>
          <w:sz w:val="24"/>
          <w:lang w:val="sr-Cyrl-BA"/>
        </w:rPr>
        <w:t>,</w:t>
      </w:r>
      <w:r w:rsidR="00C73652">
        <w:rPr>
          <w:sz w:val="24"/>
        </w:rPr>
        <w:t xml:space="preserve"> </w:t>
      </w:r>
      <w:r w:rsidR="00E85B37">
        <w:rPr>
          <w:sz w:val="24"/>
        </w:rPr>
        <w:t>odnosno</w:t>
      </w:r>
      <w:r w:rsidR="00C73652">
        <w:rPr>
          <w:sz w:val="24"/>
        </w:rPr>
        <w:t xml:space="preserve"> </w:t>
      </w:r>
      <w:r w:rsidR="00E85B37">
        <w:rPr>
          <w:sz w:val="24"/>
        </w:rPr>
        <w:t>da</w:t>
      </w:r>
      <w:r w:rsidR="00C73652">
        <w:rPr>
          <w:sz w:val="24"/>
        </w:rPr>
        <w:t xml:space="preserve"> </w:t>
      </w:r>
      <w:r w:rsidR="00E85B37">
        <w:rPr>
          <w:sz w:val="24"/>
        </w:rPr>
        <w:t>je</w:t>
      </w:r>
      <w:r w:rsidR="00C73652">
        <w:rPr>
          <w:sz w:val="24"/>
        </w:rPr>
        <w:t xml:space="preserve"> </w:t>
      </w:r>
      <w:r w:rsidR="00E85B37">
        <w:rPr>
          <w:sz w:val="24"/>
        </w:rPr>
        <w:t>uključeno</w:t>
      </w:r>
      <w:r w:rsidR="00C73652">
        <w:rPr>
          <w:sz w:val="24"/>
        </w:rPr>
        <w:t xml:space="preserve"> </w:t>
      </w:r>
      <w:r w:rsidR="00E85B37">
        <w:rPr>
          <w:sz w:val="24"/>
        </w:rPr>
        <w:t>u</w:t>
      </w:r>
      <w:r w:rsidR="00C73652">
        <w:rPr>
          <w:sz w:val="24"/>
        </w:rPr>
        <w:t xml:space="preserve"> </w:t>
      </w:r>
      <w:r w:rsidR="00E85B37">
        <w:rPr>
          <w:sz w:val="24"/>
        </w:rPr>
        <w:t>bilo</w:t>
      </w:r>
      <w:r w:rsidR="00C73652">
        <w:rPr>
          <w:sz w:val="24"/>
        </w:rPr>
        <w:t xml:space="preserve"> </w:t>
      </w:r>
      <w:r w:rsidR="00E85B37">
        <w:rPr>
          <w:sz w:val="24"/>
        </w:rPr>
        <w:t>kakve</w:t>
      </w:r>
      <w:r w:rsidR="00C73652">
        <w:rPr>
          <w:sz w:val="24"/>
        </w:rPr>
        <w:t xml:space="preserve"> </w:t>
      </w:r>
      <w:r w:rsidR="00E85B37">
        <w:rPr>
          <w:sz w:val="24"/>
        </w:rPr>
        <w:t>aktivnosti</w:t>
      </w:r>
      <w:r w:rsidR="00C73652">
        <w:rPr>
          <w:sz w:val="24"/>
        </w:rPr>
        <w:t xml:space="preserve"> </w:t>
      </w:r>
      <w:r w:rsidR="00E85B37">
        <w:rPr>
          <w:sz w:val="24"/>
        </w:rPr>
        <w:t>u</w:t>
      </w:r>
      <w:r w:rsidR="00C73652">
        <w:rPr>
          <w:sz w:val="24"/>
        </w:rPr>
        <w:t xml:space="preserve"> </w:t>
      </w:r>
      <w:r w:rsidR="00E85B37">
        <w:rPr>
          <w:sz w:val="24"/>
        </w:rPr>
        <w:t>ime</w:t>
      </w:r>
      <w:r w:rsidR="00C73652">
        <w:rPr>
          <w:sz w:val="24"/>
        </w:rPr>
        <w:t xml:space="preserve"> </w:t>
      </w:r>
      <w:r w:rsidR="00E85B37">
        <w:rPr>
          <w:sz w:val="24"/>
        </w:rPr>
        <w:t>ovjerene</w:t>
      </w:r>
      <w:r w:rsidR="00C73652">
        <w:rPr>
          <w:sz w:val="24"/>
        </w:rPr>
        <w:t xml:space="preserve"> </w:t>
      </w:r>
      <w:r w:rsidR="00E85B37">
        <w:rPr>
          <w:sz w:val="24"/>
        </w:rPr>
        <w:t>političke</w:t>
      </w:r>
      <w:r w:rsidR="00C73652">
        <w:rPr>
          <w:sz w:val="24"/>
        </w:rPr>
        <w:t xml:space="preserve"> </w:t>
      </w:r>
      <w:r w:rsidR="00E85B37">
        <w:rPr>
          <w:sz w:val="24"/>
          <w:lang w:val="sr-Cyrl-BA"/>
        </w:rPr>
        <w:t>stranke</w:t>
      </w:r>
      <w:r w:rsidR="00C73652">
        <w:rPr>
          <w:sz w:val="24"/>
        </w:rPr>
        <w:t xml:space="preserve">, </w:t>
      </w:r>
      <w:r w:rsidR="00E85B37">
        <w:rPr>
          <w:sz w:val="24"/>
          <w:lang w:val="sr-Cyrl-BA"/>
        </w:rPr>
        <w:t>Republička</w:t>
      </w:r>
      <w:r w:rsidR="00C73652">
        <w:rPr>
          <w:sz w:val="24"/>
        </w:rPr>
        <w:t xml:space="preserve"> </w:t>
      </w:r>
      <w:r w:rsidR="00E85B37">
        <w:rPr>
          <w:sz w:val="24"/>
        </w:rPr>
        <w:t>izborna</w:t>
      </w:r>
      <w:r w:rsidR="00C73652">
        <w:rPr>
          <w:sz w:val="24"/>
        </w:rPr>
        <w:t xml:space="preserve"> </w:t>
      </w:r>
      <w:r w:rsidR="00E85B37">
        <w:rPr>
          <w:sz w:val="24"/>
        </w:rPr>
        <w:t>komisija</w:t>
      </w:r>
      <w:r w:rsidR="00C73652">
        <w:rPr>
          <w:sz w:val="24"/>
        </w:rPr>
        <w:t xml:space="preserve"> </w:t>
      </w:r>
      <w:r w:rsidR="00E85B37">
        <w:rPr>
          <w:sz w:val="24"/>
        </w:rPr>
        <w:t>odbiće</w:t>
      </w:r>
      <w:r w:rsidR="00C73652">
        <w:rPr>
          <w:sz w:val="24"/>
        </w:rPr>
        <w:t xml:space="preserve"> </w:t>
      </w:r>
      <w:r w:rsidR="00E85B37">
        <w:rPr>
          <w:sz w:val="24"/>
        </w:rPr>
        <w:t>izdavanje</w:t>
      </w:r>
      <w:r w:rsidR="00C73652">
        <w:rPr>
          <w:sz w:val="24"/>
        </w:rPr>
        <w:t xml:space="preserve"> </w:t>
      </w:r>
      <w:r w:rsidR="00E85B37">
        <w:rPr>
          <w:sz w:val="24"/>
        </w:rPr>
        <w:t>akreditacije</w:t>
      </w:r>
      <w:r w:rsidR="00C73652">
        <w:rPr>
          <w:sz w:val="24"/>
        </w:rPr>
        <w:t xml:space="preserve"> </w:t>
      </w:r>
      <w:r w:rsidR="00E85B37">
        <w:rPr>
          <w:sz w:val="24"/>
        </w:rPr>
        <w:t>takvom</w:t>
      </w:r>
      <w:r w:rsidR="00C73652">
        <w:rPr>
          <w:sz w:val="24"/>
        </w:rPr>
        <w:t xml:space="preserve"> </w:t>
      </w:r>
      <w:r w:rsidR="00E85B37">
        <w:rPr>
          <w:sz w:val="24"/>
        </w:rPr>
        <w:t>udruženju</w:t>
      </w:r>
      <w:r w:rsidR="00C73652">
        <w:rPr>
          <w:sz w:val="24"/>
        </w:rPr>
        <w:t>.</w:t>
      </w:r>
    </w:p>
    <w:p w14:paraId="660A82BB" w14:textId="77777777" w:rsidR="00E20CFD" w:rsidRDefault="00E20CFD">
      <w:pPr>
        <w:spacing w:after="0" w:line="240" w:lineRule="auto"/>
        <w:ind w:firstLine="708"/>
        <w:jc w:val="both"/>
        <w:rPr>
          <w:sz w:val="24"/>
          <w:lang w:val="sr-Cyrl-BA"/>
        </w:rPr>
      </w:pPr>
    </w:p>
    <w:p w14:paraId="3C463712" w14:textId="7C761623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225.</w:t>
      </w:r>
    </w:p>
    <w:p w14:paraId="6CBB8008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702BB295" w14:textId="2E0F0AE5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</w:rPr>
        <w:t>Nadležna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akredit</w:t>
      </w:r>
      <w:r w:rsidR="00E85B37">
        <w:rPr>
          <w:sz w:val="24"/>
          <w:lang w:val="sr-Cyrl-BA"/>
        </w:rPr>
        <w:t>uje</w:t>
      </w:r>
      <w:r>
        <w:rPr>
          <w:sz w:val="24"/>
        </w:rPr>
        <w:t xml:space="preserve"> </w:t>
      </w:r>
      <w:r w:rsidR="00E85B37">
        <w:rPr>
          <w:sz w:val="24"/>
        </w:rPr>
        <w:t>ovjerenu</w:t>
      </w:r>
      <w:r>
        <w:rPr>
          <w:sz w:val="24"/>
        </w:rPr>
        <w:t xml:space="preserve"> </w:t>
      </w:r>
      <w:r w:rsidR="00E85B37">
        <w:rPr>
          <w:sz w:val="24"/>
        </w:rPr>
        <w:t>političku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stranku</w:t>
      </w:r>
      <w:r>
        <w:rPr>
          <w:sz w:val="24"/>
        </w:rPr>
        <w:t xml:space="preserve">, </w:t>
      </w:r>
      <w:r w:rsidR="00E85B37">
        <w:rPr>
          <w:sz w:val="24"/>
        </w:rPr>
        <w:t>koaliciju</w:t>
      </w:r>
      <w:r>
        <w:rPr>
          <w:sz w:val="24"/>
        </w:rPr>
        <w:t xml:space="preserve">, </w:t>
      </w:r>
      <w:r w:rsidR="00E85B37">
        <w:rPr>
          <w:sz w:val="24"/>
        </w:rPr>
        <w:t>listu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nezavisnog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kao</w:t>
      </w:r>
      <w:r>
        <w:rPr>
          <w:sz w:val="24"/>
        </w:rPr>
        <w:t xml:space="preserve"> </w:t>
      </w:r>
      <w:r w:rsidR="00E85B37">
        <w:rPr>
          <w:sz w:val="24"/>
        </w:rPr>
        <w:t>posmatrače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izbornoj</w:t>
      </w:r>
      <w:r>
        <w:rPr>
          <w:sz w:val="24"/>
        </w:rPr>
        <w:t xml:space="preserve"> </w:t>
      </w:r>
      <w:r w:rsidR="00E85B37">
        <w:rPr>
          <w:sz w:val="24"/>
        </w:rPr>
        <w:t>jedinici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kojoj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ta</w:t>
      </w:r>
      <w:r>
        <w:rPr>
          <w:sz w:val="24"/>
        </w:rPr>
        <w:t xml:space="preserve"> </w:t>
      </w:r>
      <w:r w:rsidR="00E85B37">
        <w:rPr>
          <w:sz w:val="24"/>
        </w:rPr>
        <w:t>politička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stranka</w:t>
      </w:r>
      <w:r>
        <w:rPr>
          <w:sz w:val="24"/>
        </w:rPr>
        <w:t xml:space="preserve">, </w:t>
      </w:r>
      <w:r w:rsidR="00E85B37">
        <w:rPr>
          <w:sz w:val="24"/>
        </w:rPr>
        <w:t>koalicija</w:t>
      </w:r>
      <w:r>
        <w:rPr>
          <w:sz w:val="24"/>
        </w:rPr>
        <w:t xml:space="preserve">, </w:t>
      </w:r>
      <w:r w:rsidR="00E85B37">
        <w:rPr>
          <w:sz w:val="24"/>
        </w:rPr>
        <w:t>lista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nezavisni</w:t>
      </w:r>
      <w:r>
        <w:rPr>
          <w:sz w:val="24"/>
        </w:rPr>
        <w:t xml:space="preserve"> </w:t>
      </w:r>
      <w:r w:rsidR="00E85B37">
        <w:rPr>
          <w:sz w:val="24"/>
        </w:rPr>
        <w:t>kandidat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kandiduju</w:t>
      </w:r>
      <w:r>
        <w:rPr>
          <w:sz w:val="24"/>
        </w:rPr>
        <w:t>.</w:t>
      </w:r>
    </w:p>
    <w:p w14:paraId="576EEBBF" w14:textId="5FD375DD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(2) </w:t>
      </w:r>
      <w:r w:rsidR="00E85B37">
        <w:rPr>
          <w:sz w:val="24"/>
          <w:lang w:val="sr-Cyrl-BA"/>
        </w:rPr>
        <w:t>Republička</w:t>
      </w:r>
      <w:r w:rsidR="00682EFD" w:rsidRPr="00682EFD"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akredit</w:t>
      </w:r>
      <w:r w:rsidR="00E85B37">
        <w:rPr>
          <w:sz w:val="24"/>
          <w:lang w:val="sr-Cyrl-BA"/>
        </w:rPr>
        <w:t>uje</w:t>
      </w:r>
      <w:r>
        <w:rPr>
          <w:sz w:val="24"/>
        </w:rPr>
        <w:t xml:space="preserve"> </w:t>
      </w:r>
      <w:r w:rsidR="00E85B37">
        <w:rPr>
          <w:sz w:val="24"/>
        </w:rPr>
        <w:t>posmatrače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će</w:t>
      </w:r>
      <w:r>
        <w:rPr>
          <w:sz w:val="24"/>
        </w:rPr>
        <w:t xml:space="preserve"> </w:t>
      </w:r>
      <w:r w:rsidR="00E85B37">
        <w:rPr>
          <w:sz w:val="24"/>
        </w:rPr>
        <w:t>posmatrati</w:t>
      </w:r>
      <w:r>
        <w:rPr>
          <w:sz w:val="24"/>
        </w:rPr>
        <w:t xml:space="preserve"> </w:t>
      </w:r>
      <w:r w:rsidR="00E85B37">
        <w:rPr>
          <w:sz w:val="24"/>
        </w:rPr>
        <w:t>rad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Republičke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 w:rsidR="00682EFD">
        <w:rPr>
          <w:sz w:val="24"/>
        </w:rPr>
        <w:t xml:space="preserve"> </w:t>
      </w:r>
      <w:r w:rsidR="00E85B37">
        <w:rPr>
          <w:sz w:val="24"/>
        </w:rPr>
        <w:t>komisije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Republičkog</w:t>
      </w:r>
      <w:r>
        <w:rPr>
          <w:sz w:val="24"/>
        </w:rPr>
        <w:t xml:space="preserve"> </w:t>
      </w:r>
      <w:r w:rsidR="00E85B37">
        <w:rPr>
          <w:sz w:val="24"/>
        </w:rPr>
        <w:t>centra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brojanje</w:t>
      </w:r>
      <w:r>
        <w:rPr>
          <w:sz w:val="24"/>
        </w:rPr>
        <w:t>.</w:t>
      </w:r>
    </w:p>
    <w:p w14:paraId="5556F4B3" w14:textId="461EAA1E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(3)</w:t>
      </w:r>
      <w:r w:rsidR="00E85B37">
        <w:rPr>
          <w:sz w:val="24"/>
          <w:lang w:val="sr-Cyrl-BA"/>
        </w:rPr>
        <w:t>Gradska</w:t>
      </w:r>
      <w:r>
        <w:rPr>
          <w:sz w:val="24"/>
          <w:lang w:val="sr-Cyrl-BA"/>
        </w:rPr>
        <w:t xml:space="preserve">, </w:t>
      </w:r>
      <w:r w:rsidR="00E85B37">
        <w:rPr>
          <w:sz w:val="24"/>
          <w:lang w:val="sr-Cyrl-BA"/>
        </w:rPr>
        <w:t>odnosno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</w:t>
      </w:r>
      <w:r w:rsidR="00E85B37">
        <w:rPr>
          <w:sz w:val="24"/>
        </w:rPr>
        <w:t>pštinska</w:t>
      </w:r>
      <w:r>
        <w:rPr>
          <w:sz w:val="24"/>
        </w:rPr>
        <w:t xml:space="preserve"> </w:t>
      </w:r>
      <w:r w:rsidR="00E85B37">
        <w:rPr>
          <w:sz w:val="24"/>
        </w:rPr>
        <w:t>izborna</w:t>
      </w:r>
      <w:r>
        <w:rPr>
          <w:sz w:val="24"/>
        </w:rPr>
        <w:t xml:space="preserve"> </w:t>
      </w:r>
      <w:r w:rsidR="00E85B37">
        <w:rPr>
          <w:sz w:val="24"/>
        </w:rPr>
        <w:t>komisija</w:t>
      </w:r>
      <w:r>
        <w:rPr>
          <w:sz w:val="24"/>
        </w:rPr>
        <w:t xml:space="preserve"> </w:t>
      </w:r>
      <w:r w:rsidR="00E85B37">
        <w:rPr>
          <w:sz w:val="24"/>
        </w:rPr>
        <w:t>izdaje</w:t>
      </w:r>
      <w:r>
        <w:rPr>
          <w:sz w:val="24"/>
        </w:rPr>
        <w:t xml:space="preserve"> </w:t>
      </w:r>
      <w:r w:rsidR="00E85B37">
        <w:rPr>
          <w:sz w:val="24"/>
        </w:rPr>
        <w:t>akreditacije</w:t>
      </w:r>
      <w:r>
        <w:rPr>
          <w:sz w:val="24"/>
        </w:rPr>
        <w:t xml:space="preserve"> </w:t>
      </w:r>
      <w:r w:rsidR="00E85B37">
        <w:rPr>
          <w:sz w:val="24"/>
        </w:rPr>
        <w:t>posmatračima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će</w:t>
      </w:r>
      <w:r>
        <w:rPr>
          <w:sz w:val="24"/>
        </w:rPr>
        <w:t xml:space="preserve"> </w:t>
      </w:r>
      <w:r w:rsidR="00E85B37">
        <w:rPr>
          <w:sz w:val="24"/>
        </w:rPr>
        <w:t>posmatrati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</w:t>
      </w:r>
      <w:r w:rsidR="00E85B37">
        <w:rPr>
          <w:sz w:val="24"/>
        </w:rPr>
        <w:t>ad</w:t>
      </w:r>
      <w:r w:rsidR="002506A5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gradske</w:t>
      </w:r>
      <w:r w:rsidR="002506A5">
        <w:rPr>
          <w:sz w:val="24"/>
          <w:lang w:val="sr-Cyrl-RS"/>
        </w:rPr>
        <w:t xml:space="preserve">, </w:t>
      </w:r>
      <w:r w:rsidR="00E85B37">
        <w:rPr>
          <w:sz w:val="24"/>
          <w:lang w:val="sr-Cyrl-RS"/>
        </w:rPr>
        <w:t>odnosno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opštinske</w:t>
      </w:r>
      <w:r>
        <w:rPr>
          <w:sz w:val="24"/>
        </w:rPr>
        <w:t xml:space="preserve">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komisije</w:t>
      </w:r>
      <w:r>
        <w:rPr>
          <w:sz w:val="24"/>
        </w:rPr>
        <w:t xml:space="preserve">, </w:t>
      </w:r>
      <w:r w:rsidR="00E85B37">
        <w:rPr>
          <w:sz w:val="24"/>
        </w:rPr>
        <w:t>centara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birčki</w:t>
      </w:r>
      <w:r>
        <w:rPr>
          <w:sz w:val="24"/>
        </w:rPr>
        <w:t xml:space="preserve"> </w:t>
      </w:r>
      <w:r w:rsidR="00E85B37">
        <w:rPr>
          <w:sz w:val="24"/>
        </w:rPr>
        <w:t>spisak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biračkih</w:t>
      </w:r>
      <w:r>
        <w:rPr>
          <w:sz w:val="24"/>
        </w:rPr>
        <w:t xml:space="preserve"> </w:t>
      </w:r>
      <w:r w:rsidR="00E85B37">
        <w:rPr>
          <w:sz w:val="24"/>
        </w:rPr>
        <w:t>mjesta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drugih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relevantnih</w:t>
      </w:r>
      <w:r>
        <w:rPr>
          <w:sz w:val="24"/>
        </w:rPr>
        <w:t xml:space="preserve"> </w:t>
      </w:r>
      <w:r w:rsidR="00E85B37">
        <w:rPr>
          <w:sz w:val="24"/>
        </w:rPr>
        <w:t>mjesta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njene</w:t>
      </w:r>
      <w:r>
        <w:rPr>
          <w:sz w:val="24"/>
        </w:rPr>
        <w:t xml:space="preserve"> </w:t>
      </w:r>
      <w:r w:rsidR="00E85B37">
        <w:rPr>
          <w:sz w:val="24"/>
        </w:rPr>
        <w:t>nadležnosti</w:t>
      </w:r>
      <w:r>
        <w:rPr>
          <w:sz w:val="24"/>
        </w:rPr>
        <w:t>.</w:t>
      </w:r>
    </w:p>
    <w:p w14:paraId="03F6499A" w14:textId="2D59B6C5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(4) </w:t>
      </w:r>
      <w:r w:rsidR="00E85B37">
        <w:rPr>
          <w:sz w:val="24"/>
        </w:rPr>
        <w:t>Politička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stranka</w:t>
      </w:r>
      <w:r>
        <w:rPr>
          <w:sz w:val="24"/>
        </w:rPr>
        <w:t xml:space="preserve">, </w:t>
      </w:r>
      <w:r w:rsidR="00E85B37">
        <w:rPr>
          <w:sz w:val="24"/>
        </w:rPr>
        <w:t>koalicija</w:t>
      </w:r>
      <w:r>
        <w:rPr>
          <w:sz w:val="24"/>
        </w:rPr>
        <w:t xml:space="preserve">, </w:t>
      </w:r>
      <w:r w:rsidR="00E85B37">
        <w:rPr>
          <w:sz w:val="24"/>
        </w:rPr>
        <w:t>lista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nezavisni</w:t>
      </w:r>
      <w:r>
        <w:rPr>
          <w:sz w:val="24"/>
        </w:rPr>
        <w:t xml:space="preserve"> </w:t>
      </w:r>
      <w:r w:rsidR="00E85B37">
        <w:rPr>
          <w:sz w:val="24"/>
        </w:rPr>
        <w:t>kandidat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predaju</w:t>
      </w:r>
      <w:r>
        <w:rPr>
          <w:sz w:val="24"/>
        </w:rPr>
        <w:t xml:space="preserve"> </w:t>
      </w:r>
      <w:r w:rsidR="00E85B37">
        <w:rPr>
          <w:sz w:val="24"/>
        </w:rPr>
        <w:t>listu</w:t>
      </w:r>
      <w:r>
        <w:rPr>
          <w:sz w:val="24"/>
        </w:rPr>
        <w:t xml:space="preserve"> </w:t>
      </w:r>
      <w:r w:rsidR="00E85B37">
        <w:rPr>
          <w:sz w:val="24"/>
        </w:rPr>
        <w:t>imena</w:t>
      </w:r>
      <w:r>
        <w:rPr>
          <w:sz w:val="24"/>
        </w:rPr>
        <w:t xml:space="preserve">, </w:t>
      </w:r>
      <w:r w:rsidR="00E85B37">
        <w:rPr>
          <w:sz w:val="24"/>
        </w:rPr>
        <w:t>broj</w:t>
      </w:r>
      <w:r>
        <w:rPr>
          <w:sz w:val="24"/>
        </w:rPr>
        <w:t xml:space="preserve"> </w:t>
      </w:r>
      <w:r w:rsidR="00E85B37">
        <w:rPr>
          <w:sz w:val="24"/>
        </w:rPr>
        <w:t>važeće</w:t>
      </w:r>
      <w:r>
        <w:rPr>
          <w:sz w:val="24"/>
        </w:rPr>
        <w:t xml:space="preserve"> </w:t>
      </w:r>
      <w:r w:rsidR="00E85B37">
        <w:rPr>
          <w:sz w:val="24"/>
        </w:rPr>
        <w:t>lične</w:t>
      </w:r>
      <w:r>
        <w:rPr>
          <w:sz w:val="24"/>
        </w:rPr>
        <w:t xml:space="preserve"> </w:t>
      </w:r>
      <w:r w:rsidR="00E85B37">
        <w:rPr>
          <w:sz w:val="24"/>
        </w:rPr>
        <w:t>karte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jedinstvene</w:t>
      </w:r>
      <w:r>
        <w:rPr>
          <w:sz w:val="24"/>
        </w:rPr>
        <w:t xml:space="preserve"> </w:t>
      </w:r>
      <w:r w:rsidR="00E85B37">
        <w:rPr>
          <w:sz w:val="24"/>
        </w:rPr>
        <w:t>matične</w:t>
      </w:r>
      <w:r>
        <w:rPr>
          <w:sz w:val="24"/>
        </w:rPr>
        <w:t xml:space="preserve"> </w:t>
      </w:r>
      <w:r w:rsidR="00E85B37">
        <w:rPr>
          <w:sz w:val="24"/>
        </w:rPr>
        <w:t>brojeve</w:t>
      </w:r>
      <w:r>
        <w:rPr>
          <w:sz w:val="24"/>
        </w:rPr>
        <w:t xml:space="preserve"> </w:t>
      </w:r>
      <w:r w:rsidR="00E85B37">
        <w:rPr>
          <w:sz w:val="24"/>
        </w:rPr>
        <w:t>predloženih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posmatrača</w:t>
      </w:r>
      <w:r>
        <w:rPr>
          <w:sz w:val="24"/>
        </w:rPr>
        <w:t xml:space="preserve"> </w:t>
      </w:r>
      <w:r w:rsidR="00E85B37">
        <w:rPr>
          <w:sz w:val="24"/>
        </w:rPr>
        <w:t>nadležnoj</w:t>
      </w:r>
      <w:r>
        <w:rPr>
          <w:sz w:val="24"/>
        </w:rPr>
        <w:t xml:space="preserve"> </w:t>
      </w:r>
      <w:r w:rsidR="00E85B37">
        <w:rPr>
          <w:sz w:val="24"/>
        </w:rPr>
        <w:t>izbornoj</w:t>
      </w:r>
      <w:r>
        <w:rPr>
          <w:sz w:val="24"/>
        </w:rPr>
        <w:t xml:space="preserve"> </w:t>
      </w:r>
      <w:r w:rsidR="00E85B37">
        <w:rPr>
          <w:sz w:val="24"/>
        </w:rPr>
        <w:t>komisiji</w:t>
      </w:r>
      <w:r>
        <w:rPr>
          <w:sz w:val="24"/>
        </w:rPr>
        <w:t>.</w:t>
      </w:r>
    </w:p>
    <w:p w14:paraId="1A7252DE" w14:textId="77777777" w:rsidR="00E20CFD" w:rsidRDefault="00E20CFD">
      <w:pPr>
        <w:spacing w:after="0" w:line="240" w:lineRule="auto"/>
      </w:pPr>
    </w:p>
    <w:p w14:paraId="2EE1D1C9" w14:textId="745C1EB6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226.</w:t>
      </w:r>
    </w:p>
    <w:p w14:paraId="2839DC45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4EC40B26" w14:textId="16E04BF4" w:rsidR="00E20CFD" w:rsidRDefault="00E85B37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>Republička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izborna</w:t>
      </w:r>
      <w:r w:rsidR="00C73652">
        <w:rPr>
          <w:sz w:val="24"/>
        </w:rPr>
        <w:t xml:space="preserve"> </w:t>
      </w:r>
      <w:r>
        <w:rPr>
          <w:sz w:val="24"/>
        </w:rPr>
        <w:t>komisija</w:t>
      </w:r>
      <w:r w:rsidR="00C73652">
        <w:rPr>
          <w:sz w:val="24"/>
        </w:rPr>
        <w:t xml:space="preserve"> </w:t>
      </w:r>
      <w:r>
        <w:rPr>
          <w:sz w:val="24"/>
        </w:rPr>
        <w:t>donosi</w:t>
      </w:r>
      <w:r w:rsidR="00C73652">
        <w:rPr>
          <w:sz w:val="24"/>
        </w:rPr>
        <w:t xml:space="preserve"> </w:t>
      </w:r>
      <w:r>
        <w:rPr>
          <w:color w:val="000000" w:themeColor="text1"/>
          <w:sz w:val="24"/>
          <w:lang w:val="sr-Cyrl-RS"/>
        </w:rPr>
        <w:t>uputstvo</w:t>
      </w:r>
      <w:r w:rsidR="00C73652">
        <w:rPr>
          <w:sz w:val="24"/>
        </w:rPr>
        <w:t xml:space="preserve"> </w:t>
      </w:r>
      <w:r>
        <w:rPr>
          <w:sz w:val="24"/>
        </w:rPr>
        <w:t>o</w:t>
      </w:r>
      <w:r w:rsidR="00C73652">
        <w:rPr>
          <w:sz w:val="24"/>
        </w:rPr>
        <w:t xml:space="preserve"> </w:t>
      </w:r>
      <w:r>
        <w:rPr>
          <w:sz w:val="24"/>
        </w:rPr>
        <w:t>izgledu</w:t>
      </w:r>
      <w:r w:rsidR="00C73652">
        <w:rPr>
          <w:sz w:val="24"/>
        </w:rPr>
        <w:t xml:space="preserve"> </w:t>
      </w:r>
      <w:r>
        <w:rPr>
          <w:sz w:val="24"/>
        </w:rPr>
        <w:t>akreditacije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načinu</w:t>
      </w:r>
      <w:r w:rsidR="00C73652">
        <w:rPr>
          <w:sz w:val="24"/>
        </w:rPr>
        <w:t xml:space="preserve"> </w:t>
      </w:r>
      <w:r>
        <w:rPr>
          <w:sz w:val="24"/>
        </w:rPr>
        <w:t>na</w:t>
      </w:r>
      <w:r w:rsidR="00C73652">
        <w:rPr>
          <w:sz w:val="24"/>
        </w:rPr>
        <w:t xml:space="preserve"> </w:t>
      </w:r>
      <w:r>
        <w:rPr>
          <w:sz w:val="24"/>
        </w:rPr>
        <w:t>koji</w:t>
      </w:r>
      <w:r w:rsidR="00C73652">
        <w:rPr>
          <w:sz w:val="24"/>
        </w:rPr>
        <w:t xml:space="preserve"> </w:t>
      </w:r>
      <w:r>
        <w:rPr>
          <w:sz w:val="24"/>
        </w:rPr>
        <w:t>je</w:t>
      </w:r>
      <w:r w:rsidR="00C73652">
        <w:rPr>
          <w:sz w:val="24"/>
        </w:rPr>
        <w:t xml:space="preserve"> </w:t>
      </w:r>
      <w:r>
        <w:rPr>
          <w:sz w:val="24"/>
        </w:rPr>
        <w:t>posmatrač</w:t>
      </w:r>
      <w:r w:rsidR="00C73652">
        <w:rPr>
          <w:sz w:val="24"/>
        </w:rPr>
        <w:t xml:space="preserve"> </w:t>
      </w:r>
      <w:r>
        <w:rPr>
          <w:sz w:val="24"/>
        </w:rPr>
        <w:t>koristi</w:t>
      </w:r>
      <w:r w:rsidR="00C73652">
        <w:rPr>
          <w:sz w:val="24"/>
        </w:rPr>
        <w:t>.</w:t>
      </w:r>
    </w:p>
    <w:p w14:paraId="51EC809A" w14:textId="77777777" w:rsidR="00E20CFD" w:rsidRDefault="00E20CFD">
      <w:pPr>
        <w:spacing w:after="0" w:line="240" w:lineRule="auto"/>
        <w:jc w:val="both"/>
        <w:rPr>
          <w:sz w:val="24"/>
        </w:rPr>
      </w:pPr>
    </w:p>
    <w:p w14:paraId="790E7EF1" w14:textId="3389B842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227.</w:t>
      </w:r>
    </w:p>
    <w:p w14:paraId="3C28CC14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0429DDBB" w14:textId="579899F4" w:rsidR="00E20CFD" w:rsidRDefault="00E85B37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>Republička</w:t>
      </w:r>
      <w:r w:rsidR="00C73652">
        <w:rPr>
          <w:sz w:val="24"/>
        </w:rPr>
        <w:t xml:space="preserve"> </w:t>
      </w:r>
      <w:r>
        <w:rPr>
          <w:sz w:val="24"/>
        </w:rPr>
        <w:t>izborna</w:t>
      </w:r>
      <w:r w:rsidR="00682EFD">
        <w:rPr>
          <w:sz w:val="24"/>
        </w:rPr>
        <w:t xml:space="preserve"> </w:t>
      </w:r>
      <w:r>
        <w:rPr>
          <w:sz w:val="24"/>
        </w:rPr>
        <w:t>komisija</w:t>
      </w:r>
      <w:r w:rsidR="00C73652">
        <w:rPr>
          <w:sz w:val="24"/>
        </w:rPr>
        <w:t xml:space="preserve"> </w:t>
      </w:r>
      <w:r>
        <w:rPr>
          <w:sz w:val="24"/>
        </w:rPr>
        <w:t>utvrđuje</w:t>
      </w:r>
      <w:r w:rsidR="00C73652">
        <w:rPr>
          <w:sz w:val="24"/>
        </w:rPr>
        <w:t xml:space="preserve"> </w:t>
      </w:r>
      <w:r>
        <w:rPr>
          <w:sz w:val="24"/>
        </w:rPr>
        <w:t>rok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podnošenje</w:t>
      </w:r>
      <w:r w:rsidR="00C73652">
        <w:rPr>
          <w:sz w:val="24"/>
        </w:rPr>
        <w:t xml:space="preserve"> </w:t>
      </w:r>
      <w:r>
        <w:rPr>
          <w:sz w:val="24"/>
        </w:rPr>
        <w:t>zahtjeva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akreditaciju</w:t>
      </w:r>
      <w:r w:rsidR="00C73652">
        <w:rPr>
          <w:sz w:val="24"/>
        </w:rPr>
        <w:t xml:space="preserve"> </w:t>
      </w:r>
      <w:r>
        <w:rPr>
          <w:sz w:val="24"/>
        </w:rPr>
        <w:t>posmatrača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rok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rješavanje</w:t>
      </w:r>
      <w:r w:rsidR="00C73652">
        <w:rPr>
          <w:sz w:val="24"/>
        </w:rPr>
        <w:t xml:space="preserve"> </w:t>
      </w:r>
      <w:r>
        <w:rPr>
          <w:sz w:val="24"/>
        </w:rPr>
        <w:t>po</w:t>
      </w:r>
      <w:r w:rsidR="00C73652">
        <w:rPr>
          <w:sz w:val="24"/>
        </w:rPr>
        <w:t xml:space="preserve"> </w:t>
      </w:r>
      <w:r>
        <w:rPr>
          <w:sz w:val="24"/>
        </w:rPr>
        <w:t>zahtjevima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akreditaciju</w:t>
      </w:r>
      <w:r w:rsidR="00C73652">
        <w:rPr>
          <w:sz w:val="24"/>
        </w:rPr>
        <w:t xml:space="preserve"> </w:t>
      </w:r>
      <w:r>
        <w:rPr>
          <w:sz w:val="24"/>
        </w:rPr>
        <w:t>posmatrača</w:t>
      </w:r>
      <w:r w:rsidR="00C73652">
        <w:rPr>
          <w:sz w:val="24"/>
        </w:rPr>
        <w:t>.</w:t>
      </w:r>
    </w:p>
    <w:p w14:paraId="6843854A" w14:textId="77777777" w:rsidR="004E7FBA" w:rsidRDefault="004E7FBA">
      <w:pPr>
        <w:spacing w:after="0" w:line="240" w:lineRule="auto"/>
        <w:ind w:firstLine="708"/>
        <w:jc w:val="both"/>
        <w:rPr>
          <w:sz w:val="24"/>
        </w:rPr>
      </w:pPr>
    </w:p>
    <w:p w14:paraId="552C06D4" w14:textId="77777777" w:rsidR="00E20CFD" w:rsidRDefault="00E20CFD">
      <w:pPr>
        <w:spacing w:after="0" w:line="240" w:lineRule="auto"/>
      </w:pPr>
    </w:p>
    <w:p w14:paraId="150EE030" w14:textId="3DD26BF8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228.</w:t>
      </w:r>
    </w:p>
    <w:p w14:paraId="76BB5DDD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0D0CCB9E" w14:textId="01A9CF89" w:rsidR="00E20CFD" w:rsidRDefault="00E85B37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Posmatrač</w:t>
      </w:r>
      <w:r w:rsidR="00C73652">
        <w:rPr>
          <w:sz w:val="24"/>
        </w:rPr>
        <w:t xml:space="preserve">, </w:t>
      </w:r>
      <w:r>
        <w:rPr>
          <w:sz w:val="24"/>
        </w:rPr>
        <w:t>kome</w:t>
      </w:r>
      <w:r w:rsidR="00C73652">
        <w:rPr>
          <w:sz w:val="24"/>
        </w:rPr>
        <w:t xml:space="preserve"> </w:t>
      </w:r>
      <w:r>
        <w:rPr>
          <w:sz w:val="24"/>
        </w:rPr>
        <w:t>je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gradska</w:t>
      </w:r>
      <w:r w:rsidR="00C73652">
        <w:rPr>
          <w:sz w:val="24"/>
          <w:lang w:val="sr-Cyrl-BA"/>
        </w:rPr>
        <w:t xml:space="preserve">, </w:t>
      </w:r>
      <w:r>
        <w:rPr>
          <w:sz w:val="24"/>
          <w:lang w:val="sr-Cyrl-BA"/>
        </w:rPr>
        <w:t>odnosno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opštinska</w:t>
      </w:r>
      <w:r w:rsidR="00C73652">
        <w:rPr>
          <w:sz w:val="24"/>
        </w:rPr>
        <w:t xml:space="preserve"> </w:t>
      </w:r>
      <w:r>
        <w:rPr>
          <w:sz w:val="24"/>
        </w:rPr>
        <w:t>izborna</w:t>
      </w:r>
      <w:r w:rsidR="00C73652">
        <w:rPr>
          <w:sz w:val="24"/>
        </w:rPr>
        <w:t xml:space="preserve"> </w:t>
      </w:r>
      <w:r>
        <w:rPr>
          <w:sz w:val="24"/>
        </w:rPr>
        <w:t>komisija</w:t>
      </w:r>
      <w:r w:rsidR="00C73652">
        <w:rPr>
          <w:sz w:val="24"/>
        </w:rPr>
        <w:t xml:space="preserve"> </w:t>
      </w:r>
      <w:r>
        <w:rPr>
          <w:sz w:val="24"/>
        </w:rPr>
        <w:t>odbila</w:t>
      </w:r>
      <w:r w:rsidR="00C73652">
        <w:rPr>
          <w:sz w:val="24"/>
        </w:rPr>
        <w:t xml:space="preserve"> </w:t>
      </w:r>
      <w:r>
        <w:rPr>
          <w:sz w:val="24"/>
        </w:rPr>
        <w:t>izdati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akreditaciju</w:t>
      </w:r>
      <w:r w:rsidR="00C73652">
        <w:rPr>
          <w:sz w:val="24"/>
        </w:rPr>
        <w:t xml:space="preserve">, </w:t>
      </w:r>
      <w:r>
        <w:rPr>
          <w:sz w:val="24"/>
        </w:rPr>
        <w:t>može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roku</w:t>
      </w:r>
      <w:r w:rsidR="00C73652">
        <w:rPr>
          <w:sz w:val="24"/>
        </w:rPr>
        <w:t xml:space="preserve"> </w:t>
      </w:r>
      <w:r>
        <w:rPr>
          <w:sz w:val="24"/>
        </w:rPr>
        <w:t>od</w:t>
      </w:r>
      <w:r w:rsidR="00C73652">
        <w:rPr>
          <w:sz w:val="24"/>
        </w:rPr>
        <w:t xml:space="preserve"> </w:t>
      </w:r>
      <w:r>
        <w:rPr>
          <w:sz w:val="24"/>
        </w:rPr>
        <w:t>tri</w:t>
      </w:r>
      <w:r w:rsidR="00C73652">
        <w:rPr>
          <w:sz w:val="24"/>
        </w:rPr>
        <w:t xml:space="preserve"> </w:t>
      </w:r>
      <w:r>
        <w:rPr>
          <w:sz w:val="24"/>
        </w:rPr>
        <w:t>dana</w:t>
      </w:r>
      <w:r w:rsidR="00C73652">
        <w:rPr>
          <w:sz w:val="24"/>
        </w:rPr>
        <w:t xml:space="preserve"> </w:t>
      </w:r>
      <w:r>
        <w:rPr>
          <w:sz w:val="24"/>
        </w:rPr>
        <w:t>od</w:t>
      </w:r>
      <w:r w:rsidR="00C73652">
        <w:rPr>
          <w:sz w:val="24"/>
        </w:rPr>
        <w:t xml:space="preserve"> </w:t>
      </w:r>
      <w:r>
        <w:rPr>
          <w:sz w:val="24"/>
        </w:rPr>
        <w:t>dana</w:t>
      </w:r>
      <w:r w:rsidR="00C73652">
        <w:rPr>
          <w:sz w:val="24"/>
        </w:rPr>
        <w:t xml:space="preserve"> </w:t>
      </w:r>
      <w:r>
        <w:rPr>
          <w:sz w:val="24"/>
        </w:rPr>
        <w:t>prijema</w:t>
      </w:r>
      <w:r w:rsidR="00C73652">
        <w:rPr>
          <w:sz w:val="24"/>
        </w:rPr>
        <w:t xml:space="preserve"> </w:t>
      </w:r>
      <w:r>
        <w:rPr>
          <w:sz w:val="24"/>
        </w:rPr>
        <w:t>odluke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izjaviti</w:t>
      </w:r>
      <w:r w:rsidR="00C73652" w:rsidRPr="002A6207">
        <w:rPr>
          <w:sz w:val="24"/>
          <w:lang w:val="sr-Cyrl-BA"/>
        </w:rPr>
        <w:t xml:space="preserve"> </w:t>
      </w:r>
      <w:r>
        <w:rPr>
          <w:sz w:val="24"/>
        </w:rPr>
        <w:t>prigovor</w:t>
      </w:r>
      <w:r w:rsidR="00C73652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Republičkoj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izbornoj</w:t>
      </w:r>
      <w:r w:rsidR="00C73652">
        <w:rPr>
          <w:sz w:val="24"/>
        </w:rPr>
        <w:t xml:space="preserve"> </w:t>
      </w:r>
      <w:r>
        <w:rPr>
          <w:sz w:val="24"/>
        </w:rPr>
        <w:t>komisiji</w:t>
      </w:r>
      <w:r w:rsidR="00C73652">
        <w:rPr>
          <w:sz w:val="24"/>
        </w:rPr>
        <w:t xml:space="preserve"> </w:t>
      </w:r>
      <w:r>
        <w:rPr>
          <w:sz w:val="24"/>
        </w:rPr>
        <w:t>koja</w:t>
      </w:r>
      <w:r w:rsidR="00C73652">
        <w:rPr>
          <w:sz w:val="24"/>
        </w:rPr>
        <w:t xml:space="preserve"> </w:t>
      </w:r>
      <w:r>
        <w:rPr>
          <w:sz w:val="24"/>
        </w:rPr>
        <w:t>će</w:t>
      </w:r>
      <w:r w:rsidR="00C73652">
        <w:rPr>
          <w:sz w:val="24"/>
        </w:rPr>
        <w:t xml:space="preserve"> </w:t>
      </w:r>
      <w:r>
        <w:rPr>
          <w:sz w:val="24"/>
        </w:rPr>
        <w:t>ga</w:t>
      </w:r>
      <w:r w:rsidR="00C73652">
        <w:rPr>
          <w:sz w:val="24"/>
        </w:rPr>
        <w:t xml:space="preserve"> </w:t>
      </w:r>
      <w:r>
        <w:rPr>
          <w:sz w:val="24"/>
        </w:rPr>
        <w:t>riješiti</w:t>
      </w:r>
      <w:r w:rsidR="00C73652">
        <w:rPr>
          <w:sz w:val="24"/>
        </w:rPr>
        <w:t xml:space="preserve"> </w:t>
      </w:r>
      <w:r>
        <w:rPr>
          <w:sz w:val="24"/>
        </w:rPr>
        <w:t>najkasnije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roku</w:t>
      </w:r>
      <w:r w:rsidR="00C73652">
        <w:rPr>
          <w:sz w:val="24"/>
        </w:rPr>
        <w:t xml:space="preserve"> </w:t>
      </w:r>
      <w:r>
        <w:rPr>
          <w:sz w:val="24"/>
        </w:rPr>
        <w:t>od</w:t>
      </w:r>
      <w:r w:rsidR="00C73652">
        <w:rPr>
          <w:sz w:val="24"/>
        </w:rPr>
        <w:t xml:space="preserve"> </w:t>
      </w:r>
      <w:r>
        <w:rPr>
          <w:sz w:val="24"/>
        </w:rPr>
        <w:t>sedam</w:t>
      </w:r>
      <w:r w:rsidR="00C73652">
        <w:rPr>
          <w:sz w:val="24"/>
        </w:rPr>
        <w:t xml:space="preserve"> </w:t>
      </w:r>
      <w:r>
        <w:rPr>
          <w:sz w:val="24"/>
        </w:rPr>
        <w:t>dana</w:t>
      </w:r>
      <w:r w:rsidR="00C73652">
        <w:rPr>
          <w:sz w:val="24"/>
        </w:rPr>
        <w:t xml:space="preserve"> </w:t>
      </w:r>
      <w:r>
        <w:rPr>
          <w:sz w:val="24"/>
        </w:rPr>
        <w:t>od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dana</w:t>
      </w:r>
      <w:r w:rsidR="00C73652">
        <w:rPr>
          <w:sz w:val="24"/>
        </w:rPr>
        <w:t xml:space="preserve"> </w:t>
      </w:r>
      <w:r>
        <w:rPr>
          <w:sz w:val="24"/>
        </w:rPr>
        <w:t>prijema</w:t>
      </w:r>
      <w:r w:rsidR="002506A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prigovora</w:t>
      </w:r>
      <w:r w:rsidR="00C73652">
        <w:rPr>
          <w:sz w:val="24"/>
        </w:rPr>
        <w:t>.</w:t>
      </w:r>
    </w:p>
    <w:p w14:paraId="3EEC2844" w14:textId="77777777" w:rsidR="00E20CFD" w:rsidRDefault="00E20CFD">
      <w:pPr>
        <w:spacing w:after="0" w:line="240" w:lineRule="auto"/>
      </w:pPr>
    </w:p>
    <w:p w14:paraId="04D19791" w14:textId="21A69520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229.</w:t>
      </w:r>
    </w:p>
    <w:p w14:paraId="77B04780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40B3F1AF" w14:textId="23D27267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</w:rPr>
        <w:t>Posmatrač</w:t>
      </w:r>
      <w:r>
        <w:rPr>
          <w:sz w:val="24"/>
        </w:rPr>
        <w:t xml:space="preserve"> </w:t>
      </w:r>
      <w:r w:rsidR="00E85B37">
        <w:rPr>
          <w:sz w:val="24"/>
        </w:rPr>
        <w:t>može</w:t>
      </w:r>
      <w:r>
        <w:rPr>
          <w:sz w:val="24"/>
        </w:rPr>
        <w:t xml:space="preserve"> </w:t>
      </w:r>
      <w:r w:rsidR="00E85B37">
        <w:rPr>
          <w:sz w:val="24"/>
        </w:rPr>
        <w:t>stavljati</w:t>
      </w:r>
      <w:r>
        <w:rPr>
          <w:sz w:val="24"/>
        </w:rPr>
        <w:t xml:space="preserve"> </w:t>
      </w:r>
      <w:r w:rsidR="00E85B37">
        <w:rPr>
          <w:sz w:val="24"/>
        </w:rPr>
        <w:t>obrazložene</w:t>
      </w:r>
      <w:r>
        <w:rPr>
          <w:sz w:val="24"/>
        </w:rPr>
        <w:t xml:space="preserve"> </w:t>
      </w:r>
      <w:r w:rsidR="00E85B37">
        <w:rPr>
          <w:sz w:val="24"/>
        </w:rPr>
        <w:t>primjedbe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rad</w:t>
      </w:r>
      <w:r>
        <w:rPr>
          <w:sz w:val="24"/>
        </w:rPr>
        <w:t xml:space="preserve"> </w:t>
      </w:r>
      <w:r w:rsidR="00E85B37">
        <w:rPr>
          <w:sz w:val="24"/>
        </w:rPr>
        <w:t>organa</w:t>
      </w:r>
      <w:r>
        <w:rPr>
          <w:sz w:val="24"/>
        </w:rPr>
        <w:t xml:space="preserve"> </w:t>
      </w:r>
      <w:r w:rsidR="00E85B37">
        <w:rPr>
          <w:sz w:val="24"/>
        </w:rPr>
        <w:t>nadležnih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sprovođenje</w:t>
      </w:r>
      <w:r>
        <w:rPr>
          <w:sz w:val="24"/>
        </w:rPr>
        <w:t xml:space="preserve"> </w:t>
      </w:r>
      <w:r w:rsidR="00E85B37">
        <w:rPr>
          <w:sz w:val="24"/>
        </w:rPr>
        <w:t>izbora</w:t>
      </w:r>
      <w:r>
        <w:rPr>
          <w:sz w:val="24"/>
        </w:rPr>
        <w:t xml:space="preserve"> </w:t>
      </w:r>
      <w:r w:rsidR="00E85B37">
        <w:rPr>
          <w:sz w:val="24"/>
        </w:rPr>
        <w:t>utvrđenih</w:t>
      </w:r>
      <w:r>
        <w:rPr>
          <w:sz w:val="24"/>
        </w:rPr>
        <w:t xml:space="preserve"> </w:t>
      </w:r>
      <w:r w:rsidR="00E85B37">
        <w:rPr>
          <w:sz w:val="24"/>
        </w:rPr>
        <w:t>ovim</w:t>
      </w:r>
      <w:r>
        <w:rPr>
          <w:sz w:val="24"/>
        </w:rPr>
        <w:t xml:space="preserve"> </w:t>
      </w:r>
      <w:r w:rsidR="00E85B37">
        <w:rPr>
          <w:sz w:val="24"/>
        </w:rPr>
        <w:t>zakonom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pisanoj</w:t>
      </w:r>
      <w:r>
        <w:rPr>
          <w:sz w:val="24"/>
        </w:rPr>
        <w:t xml:space="preserve"> </w:t>
      </w:r>
      <w:r w:rsidR="00E85B37">
        <w:rPr>
          <w:sz w:val="24"/>
        </w:rPr>
        <w:t>formi</w:t>
      </w:r>
      <w:r>
        <w:rPr>
          <w:sz w:val="24"/>
        </w:rPr>
        <w:t xml:space="preserve">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prilažu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zapisnik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radu</w:t>
      </w:r>
      <w:r>
        <w:rPr>
          <w:sz w:val="24"/>
        </w:rPr>
        <w:t xml:space="preserve"> </w:t>
      </w:r>
      <w:r w:rsidR="00E85B37">
        <w:rPr>
          <w:sz w:val="24"/>
        </w:rPr>
        <w:t>organa</w:t>
      </w:r>
      <w:r>
        <w:rPr>
          <w:sz w:val="24"/>
        </w:rPr>
        <w:t xml:space="preserve"> </w:t>
      </w:r>
      <w:r w:rsidR="00E85B37">
        <w:rPr>
          <w:sz w:val="24"/>
        </w:rPr>
        <w:t>nadležnog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sprovođenje</w:t>
      </w:r>
      <w:r>
        <w:rPr>
          <w:sz w:val="24"/>
        </w:rPr>
        <w:t xml:space="preserve"> </w:t>
      </w:r>
      <w:r w:rsidR="00E85B37">
        <w:rPr>
          <w:sz w:val="24"/>
        </w:rPr>
        <w:t>izbora</w:t>
      </w:r>
      <w:r>
        <w:rPr>
          <w:sz w:val="24"/>
        </w:rPr>
        <w:t xml:space="preserve">,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osnovu</w:t>
      </w:r>
      <w:r>
        <w:rPr>
          <w:sz w:val="24"/>
        </w:rPr>
        <w:t xml:space="preserve"> </w:t>
      </w:r>
      <w:r w:rsidR="00E85B37">
        <w:rPr>
          <w:sz w:val="24"/>
        </w:rPr>
        <w:t>čega</w:t>
      </w:r>
      <w:r>
        <w:rPr>
          <w:sz w:val="24"/>
        </w:rPr>
        <w:t xml:space="preserve"> </w:t>
      </w:r>
      <w:r w:rsidR="00E85B37">
        <w:rPr>
          <w:sz w:val="24"/>
        </w:rPr>
        <w:t>politički</w:t>
      </w:r>
      <w:r>
        <w:rPr>
          <w:sz w:val="24"/>
        </w:rPr>
        <w:t xml:space="preserve"> </w:t>
      </w:r>
      <w:r w:rsidR="00E85B37">
        <w:rPr>
          <w:sz w:val="24"/>
        </w:rPr>
        <w:t>subjekt</w:t>
      </w:r>
      <w:r>
        <w:rPr>
          <w:sz w:val="24"/>
        </w:rPr>
        <w:t xml:space="preserve"> </w:t>
      </w:r>
      <w:r w:rsidR="00E85B37">
        <w:rPr>
          <w:sz w:val="24"/>
        </w:rPr>
        <w:t>može</w:t>
      </w:r>
      <w:r>
        <w:rPr>
          <w:sz w:val="24"/>
        </w:rPr>
        <w:t xml:space="preserve"> </w:t>
      </w:r>
      <w:r w:rsidR="00E85B37">
        <w:rPr>
          <w:sz w:val="24"/>
        </w:rPr>
        <w:t>uložiti</w:t>
      </w:r>
      <w:r>
        <w:rPr>
          <w:sz w:val="24"/>
        </w:rPr>
        <w:t xml:space="preserve"> </w:t>
      </w:r>
      <w:r w:rsidR="00E85B37">
        <w:rPr>
          <w:sz w:val="24"/>
        </w:rPr>
        <w:t>prigovor</w:t>
      </w:r>
      <w:r>
        <w:rPr>
          <w:sz w:val="24"/>
        </w:rPr>
        <w:t xml:space="preserve"> </w:t>
      </w:r>
      <w:r w:rsidR="00E85B37">
        <w:rPr>
          <w:sz w:val="24"/>
        </w:rPr>
        <w:t>nadležnom</w:t>
      </w:r>
      <w:r>
        <w:rPr>
          <w:sz w:val="24"/>
        </w:rPr>
        <w:t xml:space="preserve"> </w:t>
      </w:r>
      <w:r w:rsidR="00E85B37">
        <w:rPr>
          <w:sz w:val="24"/>
        </w:rPr>
        <w:t>organu</w:t>
      </w:r>
      <w:r>
        <w:rPr>
          <w:sz w:val="24"/>
        </w:rPr>
        <w:t>.</w:t>
      </w:r>
    </w:p>
    <w:p w14:paraId="524BADE6" w14:textId="31E80D14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(2) </w:t>
      </w:r>
      <w:r w:rsidR="00E85B37">
        <w:rPr>
          <w:sz w:val="24"/>
        </w:rPr>
        <w:t>Posmatrač</w:t>
      </w:r>
      <w:r>
        <w:rPr>
          <w:sz w:val="24"/>
        </w:rPr>
        <w:t xml:space="preserve"> </w:t>
      </w:r>
      <w:r w:rsidR="00E85B37">
        <w:rPr>
          <w:sz w:val="24"/>
        </w:rPr>
        <w:t>ima</w:t>
      </w:r>
      <w:r>
        <w:rPr>
          <w:sz w:val="24"/>
        </w:rPr>
        <w:t xml:space="preserve"> </w:t>
      </w:r>
      <w:r w:rsidR="00E85B37">
        <w:rPr>
          <w:sz w:val="24"/>
        </w:rPr>
        <w:t>pravo</w:t>
      </w:r>
      <w:r>
        <w:rPr>
          <w:sz w:val="24"/>
        </w:rPr>
        <w:t xml:space="preserve"> </w:t>
      </w:r>
      <w:r w:rsidR="00E85B37">
        <w:rPr>
          <w:sz w:val="24"/>
        </w:rPr>
        <w:t>zahtijevati</w:t>
      </w:r>
      <w:r>
        <w:rPr>
          <w:sz w:val="24"/>
        </w:rPr>
        <w:t xml:space="preserve"> </w:t>
      </w:r>
      <w:r w:rsidR="00E85B37">
        <w:rPr>
          <w:sz w:val="24"/>
        </w:rPr>
        <w:t>prepis</w:t>
      </w:r>
      <w:r>
        <w:rPr>
          <w:sz w:val="24"/>
        </w:rPr>
        <w:t xml:space="preserve"> </w:t>
      </w:r>
      <w:r w:rsidR="00E85B37">
        <w:rPr>
          <w:sz w:val="24"/>
        </w:rPr>
        <w:t>zapisnika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radu</w:t>
      </w:r>
      <w:r>
        <w:rPr>
          <w:sz w:val="24"/>
        </w:rPr>
        <w:t xml:space="preserve"> </w:t>
      </w:r>
      <w:r w:rsidR="00E85B37">
        <w:rPr>
          <w:sz w:val="24"/>
        </w:rPr>
        <w:t>organa</w:t>
      </w:r>
      <w:r>
        <w:rPr>
          <w:sz w:val="24"/>
        </w:rPr>
        <w:t xml:space="preserve"> </w:t>
      </w:r>
      <w:r w:rsidR="00E85B37">
        <w:rPr>
          <w:sz w:val="24"/>
        </w:rPr>
        <w:t>nadležnog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sprovođenje</w:t>
      </w:r>
      <w:r>
        <w:rPr>
          <w:sz w:val="24"/>
        </w:rPr>
        <w:t xml:space="preserve"> </w:t>
      </w:r>
      <w:r w:rsidR="00E85B37">
        <w:rPr>
          <w:sz w:val="24"/>
        </w:rPr>
        <w:t>izbora</w:t>
      </w:r>
      <w:r>
        <w:rPr>
          <w:sz w:val="24"/>
        </w:rPr>
        <w:t xml:space="preserve"> </w:t>
      </w:r>
      <w:r w:rsidR="00E85B37">
        <w:rPr>
          <w:sz w:val="24"/>
        </w:rPr>
        <w:t>čiji</w:t>
      </w:r>
      <w:r>
        <w:rPr>
          <w:sz w:val="24"/>
        </w:rPr>
        <w:t xml:space="preserve"> </w:t>
      </w:r>
      <w:r w:rsidR="00E85B37">
        <w:rPr>
          <w:sz w:val="24"/>
        </w:rPr>
        <w:t>rad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posmatrao</w:t>
      </w:r>
      <w:r>
        <w:rPr>
          <w:sz w:val="24"/>
        </w:rPr>
        <w:t>.</w:t>
      </w:r>
    </w:p>
    <w:p w14:paraId="3C5B3CE7" w14:textId="77777777" w:rsidR="00E20CFD" w:rsidRDefault="00E20CFD">
      <w:pPr>
        <w:spacing w:after="0" w:line="240" w:lineRule="auto"/>
        <w:rPr>
          <w:sz w:val="24"/>
        </w:rPr>
      </w:pPr>
    </w:p>
    <w:p w14:paraId="18F459A9" w14:textId="210B3DD4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230.</w:t>
      </w:r>
    </w:p>
    <w:p w14:paraId="48F700EB" w14:textId="77777777" w:rsidR="00363A5F" w:rsidRDefault="00363A5F">
      <w:pPr>
        <w:spacing w:after="0" w:line="240" w:lineRule="auto"/>
        <w:jc w:val="center"/>
        <w:rPr>
          <w:sz w:val="24"/>
          <w:lang w:val="sr-Cyrl-BA"/>
        </w:rPr>
      </w:pPr>
    </w:p>
    <w:p w14:paraId="0134EE67" w14:textId="259EC778" w:rsidR="00E20CFD" w:rsidRPr="002A6207" w:rsidRDefault="00E85B37" w:rsidP="002A6207">
      <w:pPr>
        <w:spacing w:after="0" w:line="240" w:lineRule="auto"/>
        <w:ind w:firstLine="708"/>
        <w:jc w:val="both"/>
        <w:rPr>
          <w:color w:val="0000FF"/>
          <w:sz w:val="24"/>
          <w:lang w:val="sr-Cyrl-BA"/>
        </w:rPr>
      </w:pPr>
      <w:r>
        <w:rPr>
          <w:sz w:val="24"/>
        </w:rPr>
        <w:t>Zbog</w:t>
      </w:r>
      <w:r w:rsidR="00C73652">
        <w:rPr>
          <w:sz w:val="24"/>
        </w:rPr>
        <w:t xml:space="preserve"> </w:t>
      </w:r>
      <w:r>
        <w:rPr>
          <w:sz w:val="24"/>
        </w:rPr>
        <w:t>kršenja</w:t>
      </w:r>
      <w:r w:rsidR="00C73652">
        <w:rPr>
          <w:sz w:val="24"/>
        </w:rPr>
        <w:t xml:space="preserve"> </w:t>
      </w:r>
      <w:r>
        <w:rPr>
          <w:sz w:val="24"/>
        </w:rPr>
        <w:t>odredbe</w:t>
      </w:r>
      <w:r w:rsidR="00C73652">
        <w:rPr>
          <w:sz w:val="24"/>
        </w:rPr>
        <w:t xml:space="preserve"> </w:t>
      </w:r>
      <w:r>
        <w:rPr>
          <w:sz w:val="24"/>
        </w:rPr>
        <w:t>člana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222.</w:t>
      </w:r>
      <w:r w:rsidR="00C73652" w:rsidRPr="004C3766">
        <w:rPr>
          <w:color w:val="0000FF"/>
          <w:sz w:val="24"/>
          <w:lang w:val="sr-Cyrl-BA"/>
        </w:rPr>
        <w:t xml:space="preserve"> </w:t>
      </w:r>
      <w:r>
        <w:rPr>
          <w:sz w:val="24"/>
          <w:lang w:val="sr-Cyrl-BA"/>
        </w:rPr>
        <w:t>st</w:t>
      </w:r>
      <w:r w:rsidR="002506A5">
        <w:rPr>
          <w:sz w:val="24"/>
          <w:lang w:val="sr-Cyrl-BA"/>
        </w:rPr>
        <w:t>.</w:t>
      </w:r>
      <w:r w:rsidR="00C73652" w:rsidRPr="002A6207">
        <w:rPr>
          <w:sz w:val="24"/>
          <w:lang w:val="sr-Cyrl-BA"/>
        </w:rPr>
        <w:t xml:space="preserve"> 1. </w:t>
      </w:r>
      <w:r>
        <w:rPr>
          <w:sz w:val="24"/>
          <w:lang w:val="sr-Cyrl-BA"/>
        </w:rPr>
        <w:t>i</w:t>
      </w:r>
      <w:r w:rsidR="00C73652" w:rsidRPr="002A6207">
        <w:rPr>
          <w:sz w:val="24"/>
          <w:lang w:val="sr-Cyrl-BA"/>
        </w:rPr>
        <w:t xml:space="preserve"> </w:t>
      </w:r>
      <w:r w:rsidR="002A6207" w:rsidRPr="002A6207">
        <w:rPr>
          <w:sz w:val="24"/>
          <w:lang w:val="sr-Cyrl-RS"/>
        </w:rPr>
        <w:t>4</w:t>
      </w:r>
      <w:r w:rsidR="00C73652" w:rsidRPr="002A6207">
        <w:rPr>
          <w:sz w:val="24"/>
          <w:lang w:val="sr-Cyrl-BA"/>
        </w:rPr>
        <w:t>.</w:t>
      </w:r>
      <w:r w:rsidR="00C73652" w:rsidRPr="002A6207">
        <w:rPr>
          <w:sz w:val="24"/>
        </w:rPr>
        <w:t xml:space="preserve"> </w:t>
      </w:r>
      <w:r>
        <w:rPr>
          <w:sz w:val="24"/>
        </w:rPr>
        <w:t>ovog</w:t>
      </w:r>
      <w:r w:rsidR="00C73652" w:rsidRPr="002A6207">
        <w:rPr>
          <w:sz w:val="24"/>
        </w:rPr>
        <w:t xml:space="preserve"> </w:t>
      </w:r>
      <w:r>
        <w:rPr>
          <w:sz w:val="24"/>
          <w:lang w:val="sr-Cyrl-BA"/>
        </w:rPr>
        <w:t>z</w:t>
      </w:r>
      <w:r>
        <w:rPr>
          <w:sz w:val="24"/>
        </w:rPr>
        <w:t>akona</w:t>
      </w:r>
      <w:r w:rsidR="00C73652">
        <w:rPr>
          <w:sz w:val="24"/>
        </w:rPr>
        <w:t xml:space="preserve">, </w:t>
      </w:r>
      <w:r>
        <w:rPr>
          <w:sz w:val="24"/>
        </w:rPr>
        <w:t>akredito</w:t>
      </w:r>
      <w:r>
        <w:rPr>
          <w:sz w:val="24"/>
          <w:lang w:val="sr-Cyrl-BA"/>
        </w:rPr>
        <w:t>v</w:t>
      </w:r>
      <w:r>
        <w:rPr>
          <w:sz w:val="24"/>
        </w:rPr>
        <w:t>anom</w:t>
      </w:r>
      <w:r w:rsidR="00C73652">
        <w:rPr>
          <w:sz w:val="24"/>
        </w:rPr>
        <w:t xml:space="preserve"> </w:t>
      </w:r>
      <w:r>
        <w:rPr>
          <w:sz w:val="24"/>
        </w:rPr>
        <w:t>posmatraču</w:t>
      </w:r>
      <w:r w:rsidR="00C73652">
        <w:rPr>
          <w:sz w:val="24"/>
        </w:rPr>
        <w:t xml:space="preserve"> </w:t>
      </w:r>
      <w:r>
        <w:rPr>
          <w:sz w:val="24"/>
        </w:rPr>
        <w:t>organ</w:t>
      </w:r>
      <w:r w:rsidR="00C73652">
        <w:rPr>
          <w:sz w:val="24"/>
        </w:rPr>
        <w:t xml:space="preserve"> </w:t>
      </w:r>
      <w:r>
        <w:rPr>
          <w:sz w:val="24"/>
        </w:rPr>
        <w:t>koji</w:t>
      </w:r>
      <w:r w:rsidR="00C73652">
        <w:rPr>
          <w:sz w:val="24"/>
        </w:rPr>
        <w:t xml:space="preserve"> </w:t>
      </w:r>
      <w:r>
        <w:rPr>
          <w:sz w:val="24"/>
        </w:rPr>
        <w:t>je</w:t>
      </w:r>
      <w:r w:rsidR="00C73652">
        <w:rPr>
          <w:sz w:val="24"/>
        </w:rPr>
        <w:t xml:space="preserve"> </w:t>
      </w:r>
      <w:r>
        <w:rPr>
          <w:sz w:val="24"/>
        </w:rPr>
        <w:t>izdao</w:t>
      </w:r>
      <w:r w:rsidR="00C73652">
        <w:rPr>
          <w:sz w:val="24"/>
        </w:rPr>
        <w:t xml:space="preserve"> </w:t>
      </w:r>
      <w:r>
        <w:rPr>
          <w:sz w:val="24"/>
        </w:rPr>
        <w:t>akreditaciju</w:t>
      </w:r>
      <w:r w:rsidR="00C73652">
        <w:rPr>
          <w:sz w:val="24"/>
        </w:rPr>
        <w:t xml:space="preserve"> </w:t>
      </w:r>
      <w:r>
        <w:rPr>
          <w:sz w:val="24"/>
        </w:rPr>
        <w:t>može</w:t>
      </w:r>
      <w:r w:rsidR="00C73652">
        <w:rPr>
          <w:sz w:val="24"/>
        </w:rPr>
        <w:t xml:space="preserve"> </w:t>
      </w:r>
      <w:r>
        <w:rPr>
          <w:sz w:val="24"/>
        </w:rPr>
        <w:t>oduzeti</w:t>
      </w:r>
      <w:r w:rsidR="00C73652">
        <w:rPr>
          <w:sz w:val="24"/>
        </w:rPr>
        <w:t xml:space="preserve"> </w:t>
      </w:r>
      <w:r>
        <w:rPr>
          <w:sz w:val="24"/>
        </w:rPr>
        <w:t>svojstvo</w:t>
      </w:r>
      <w:r w:rsidR="00C73652">
        <w:rPr>
          <w:sz w:val="24"/>
        </w:rPr>
        <w:t xml:space="preserve"> </w:t>
      </w:r>
      <w:r>
        <w:rPr>
          <w:sz w:val="24"/>
        </w:rPr>
        <w:t>posmatrača</w:t>
      </w:r>
      <w:r w:rsidR="00C73652">
        <w:rPr>
          <w:sz w:val="24"/>
        </w:rPr>
        <w:t xml:space="preserve"> </w:t>
      </w:r>
      <w:r>
        <w:rPr>
          <w:sz w:val="24"/>
        </w:rPr>
        <w:t>i</w:t>
      </w:r>
      <w:r w:rsidR="00C73652">
        <w:rPr>
          <w:sz w:val="24"/>
        </w:rPr>
        <w:t xml:space="preserve"> </w:t>
      </w:r>
      <w:r>
        <w:rPr>
          <w:sz w:val="24"/>
        </w:rPr>
        <w:t>poništiti</w:t>
      </w:r>
      <w:r w:rsidR="00C73652">
        <w:rPr>
          <w:sz w:val="24"/>
        </w:rPr>
        <w:t xml:space="preserve"> </w:t>
      </w:r>
      <w:r>
        <w:rPr>
          <w:sz w:val="24"/>
        </w:rPr>
        <w:t>akreditaciju</w:t>
      </w:r>
      <w:r w:rsidR="00C73652">
        <w:rPr>
          <w:sz w:val="24"/>
        </w:rPr>
        <w:t>.</w:t>
      </w:r>
    </w:p>
    <w:p w14:paraId="372AD35D" w14:textId="77777777" w:rsidR="00E20CFD" w:rsidRDefault="00E20CFD">
      <w:pPr>
        <w:spacing w:after="0" w:line="240" w:lineRule="auto"/>
      </w:pPr>
    </w:p>
    <w:p w14:paraId="056002B3" w14:textId="77777777" w:rsidR="002A6207" w:rsidRDefault="002A6207">
      <w:pPr>
        <w:spacing w:after="0" w:line="240" w:lineRule="auto"/>
      </w:pPr>
    </w:p>
    <w:p w14:paraId="477E8E6B" w14:textId="096E8775" w:rsidR="00E20CFD" w:rsidRDefault="00E85B37">
      <w:pPr>
        <w:spacing w:after="0" w:line="240" w:lineRule="auto"/>
        <w:rPr>
          <w:rFonts w:ascii="Cambria" w:hAnsi="Cambria"/>
          <w:b/>
          <w:sz w:val="26"/>
          <w:szCs w:val="26"/>
          <w:lang w:val="sr-Cyrl-BA"/>
        </w:rPr>
      </w:pPr>
      <w:r>
        <w:rPr>
          <w:rFonts w:ascii="Cambria" w:hAnsi="Cambria"/>
          <w:b/>
          <w:sz w:val="26"/>
          <w:szCs w:val="26"/>
        </w:rPr>
        <w:t>POGLAVLjE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HH</w:t>
      </w:r>
    </w:p>
    <w:p w14:paraId="5D2A8A3E" w14:textId="673AA398" w:rsidR="00E20CFD" w:rsidRDefault="00E85B37">
      <w:pPr>
        <w:spacing w:after="0" w:line="24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KAZNENE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ODREDBE</w:t>
      </w:r>
      <w:r w:rsidR="00C73652">
        <w:rPr>
          <w:rFonts w:ascii="Cambria" w:hAnsi="Cambria"/>
          <w:b/>
          <w:sz w:val="26"/>
          <w:szCs w:val="26"/>
        </w:rPr>
        <w:t xml:space="preserve"> </w:t>
      </w:r>
    </w:p>
    <w:p w14:paraId="44065CFE" w14:textId="77777777" w:rsidR="00E20CFD" w:rsidRDefault="00E20CFD">
      <w:pPr>
        <w:spacing w:after="0" w:line="240" w:lineRule="auto"/>
        <w:rPr>
          <w:rFonts w:ascii="Cambria" w:hAnsi="Cambria"/>
          <w:sz w:val="26"/>
          <w:szCs w:val="26"/>
        </w:rPr>
      </w:pPr>
    </w:p>
    <w:p w14:paraId="432A4867" w14:textId="574075EF" w:rsidR="00E20CFD" w:rsidRDefault="00E85B37">
      <w:pPr>
        <w:spacing w:after="0" w:line="240" w:lineRule="auto"/>
        <w:jc w:val="center"/>
        <w:rPr>
          <w:sz w:val="24"/>
        </w:rPr>
      </w:pPr>
      <w:r>
        <w:rPr>
          <w:sz w:val="24"/>
        </w:rPr>
        <w:t>Član</w:t>
      </w:r>
      <w:r w:rsidR="00C73652">
        <w:rPr>
          <w:sz w:val="24"/>
        </w:rPr>
        <w:t xml:space="preserve"> 231.</w:t>
      </w:r>
    </w:p>
    <w:p w14:paraId="48285FE0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4FF2E0A7" w14:textId="50A72DF8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</w:rPr>
        <w:t>Novčanom</w:t>
      </w:r>
      <w:r>
        <w:rPr>
          <w:sz w:val="24"/>
        </w:rPr>
        <w:t xml:space="preserve"> </w:t>
      </w:r>
      <w:r w:rsidR="00E85B37">
        <w:rPr>
          <w:sz w:val="24"/>
        </w:rPr>
        <w:t>kaznom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iznosu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200</w:t>
      </w:r>
      <w:r>
        <w:rPr>
          <w:sz w:val="24"/>
          <w:lang w:val="sr-Cyrl-BA"/>
        </w:rPr>
        <w:t>,00</w:t>
      </w:r>
      <w:r>
        <w:rPr>
          <w:sz w:val="24"/>
        </w:rPr>
        <w:t xml:space="preserve"> </w:t>
      </w:r>
      <w:r w:rsidR="00E85B37">
        <w:rPr>
          <w:sz w:val="24"/>
        </w:rPr>
        <w:t>KM</w:t>
      </w:r>
      <w:r>
        <w:rPr>
          <w:sz w:val="24"/>
        </w:rPr>
        <w:t xml:space="preserve"> </w:t>
      </w:r>
      <w:r w:rsidR="00E85B37">
        <w:rPr>
          <w:sz w:val="24"/>
        </w:rPr>
        <w:t>do</w:t>
      </w:r>
      <w:r>
        <w:rPr>
          <w:sz w:val="24"/>
        </w:rPr>
        <w:t xml:space="preserve"> 1.000</w:t>
      </w:r>
      <w:r>
        <w:rPr>
          <w:sz w:val="24"/>
          <w:lang w:val="sr-Cyrl-BA"/>
        </w:rPr>
        <w:t>,00</w:t>
      </w:r>
      <w:r>
        <w:rPr>
          <w:sz w:val="24"/>
        </w:rPr>
        <w:t xml:space="preserve"> </w:t>
      </w:r>
      <w:r w:rsidR="00E85B37">
        <w:rPr>
          <w:sz w:val="24"/>
        </w:rPr>
        <w:t>KM</w:t>
      </w:r>
      <w:r>
        <w:rPr>
          <w:sz w:val="24"/>
        </w:rPr>
        <w:t xml:space="preserve"> </w:t>
      </w:r>
      <w:r w:rsidR="00E85B37">
        <w:rPr>
          <w:sz w:val="24"/>
        </w:rPr>
        <w:t>kazniće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zaposleni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angažovani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izbornoj</w:t>
      </w:r>
      <w:r>
        <w:rPr>
          <w:sz w:val="24"/>
        </w:rPr>
        <w:t xml:space="preserve"> </w:t>
      </w:r>
      <w:r w:rsidR="00E85B37">
        <w:rPr>
          <w:sz w:val="24"/>
        </w:rPr>
        <w:t>administraciji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povredu</w:t>
      </w:r>
      <w:r>
        <w:rPr>
          <w:sz w:val="24"/>
        </w:rPr>
        <w:t xml:space="preserve">, </w:t>
      </w:r>
      <w:r w:rsidR="00E85B37">
        <w:rPr>
          <w:sz w:val="24"/>
        </w:rPr>
        <w:t>ako</w:t>
      </w:r>
      <w:r>
        <w:rPr>
          <w:sz w:val="24"/>
        </w:rPr>
        <w:t xml:space="preserve">: </w:t>
      </w:r>
    </w:p>
    <w:p w14:paraId="33A13D10" w14:textId="443C373B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  <w:lang w:val="sr-Cyrl-BA"/>
        </w:rPr>
        <w:t xml:space="preserve"> </w:t>
      </w:r>
      <w:r>
        <w:rPr>
          <w:sz w:val="24"/>
        </w:rPr>
        <w:t xml:space="preserve">1) </w:t>
      </w:r>
      <w:r w:rsidR="00E85B37">
        <w:rPr>
          <w:sz w:val="24"/>
        </w:rPr>
        <w:t>učestvuje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donošenju</w:t>
      </w:r>
      <w:r>
        <w:rPr>
          <w:sz w:val="24"/>
        </w:rPr>
        <w:t xml:space="preserve"> </w:t>
      </w:r>
      <w:r w:rsidR="00E85B37">
        <w:rPr>
          <w:sz w:val="24"/>
        </w:rPr>
        <w:t>odluke</w:t>
      </w:r>
      <w:r>
        <w:rPr>
          <w:sz w:val="24"/>
        </w:rPr>
        <w:t xml:space="preserve"> </w:t>
      </w:r>
      <w:r w:rsidR="00E85B37">
        <w:rPr>
          <w:sz w:val="24"/>
        </w:rPr>
        <w:t>koja</w:t>
      </w:r>
      <w:r>
        <w:rPr>
          <w:sz w:val="24"/>
        </w:rPr>
        <w:t xml:space="preserve"> </w:t>
      </w:r>
      <w:r w:rsidR="00E85B37">
        <w:rPr>
          <w:sz w:val="24"/>
        </w:rPr>
        <w:t>može</w:t>
      </w:r>
      <w:r>
        <w:rPr>
          <w:sz w:val="24"/>
        </w:rPr>
        <w:t xml:space="preserve"> </w:t>
      </w:r>
      <w:r w:rsidR="00E85B37">
        <w:rPr>
          <w:sz w:val="24"/>
        </w:rPr>
        <w:t>dovesti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sumnju</w:t>
      </w:r>
      <w:r>
        <w:rPr>
          <w:sz w:val="24"/>
        </w:rPr>
        <w:t xml:space="preserve"> </w:t>
      </w:r>
      <w:r w:rsidR="00E85B37">
        <w:rPr>
          <w:sz w:val="24"/>
        </w:rPr>
        <w:t>njegovu</w:t>
      </w:r>
      <w:r>
        <w:rPr>
          <w:sz w:val="24"/>
        </w:rPr>
        <w:t xml:space="preserve"> </w:t>
      </w:r>
      <w:r w:rsidR="00E85B37">
        <w:rPr>
          <w:sz w:val="24"/>
        </w:rPr>
        <w:t>sposobnost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djeluje</w:t>
      </w:r>
      <w:r>
        <w:rPr>
          <w:sz w:val="24"/>
        </w:rPr>
        <w:t xml:space="preserve"> </w:t>
      </w:r>
      <w:r w:rsidR="00E85B37">
        <w:rPr>
          <w:sz w:val="24"/>
        </w:rPr>
        <w:t>nepristrasno</w:t>
      </w:r>
      <w:r>
        <w:rPr>
          <w:sz w:val="24"/>
        </w:rPr>
        <w:t xml:space="preserve"> (</w:t>
      </w:r>
      <w:r w:rsidR="00E85B37">
        <w:rPr>
          <w:sz w:val="24"/>
        </w:rPr>
        <w:t>član</w:t>
      </w:r>
      <w:r>
        <w:rPr>
          <w:sz w:val="24"/>
        </w:rPr>
        <w:t xml:space="preserve"> 20</w:t>
      </w:r>
      <w:r w:rsidRPr="002533CC">
        <w:rPr>
          <w:sz w:val="24"/>
        </w:rPr>
        <w:t>.</w:t>
      </w:r>
      <w:r w:rsidR="008D629A" w:rsidRPr="002533CC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stav</w:t>
      </w:r>
      <w:r w:rsidR="008D629A" w:rsidRPr="002533CC">
        <w:rPr>
          <w:sz w:val="24"/>
          <w:lang w:val="sr-Cyrl-RS"/>
        </w:rPr>
        <w:t xml:space="preserve"> 2</w:t>
      </w:r>
      <w:r>
        <w:rPr>
          <w:sz w:val="24"/>
        </w:rPr>
        <w:t>)</w:t>
      </w:r>
      <w:r>
        <w:rPr>
          <w:sz w:val="24"/>
          <w:lang w:val="sr-Cyrl-BA"/>
        </w:rPr>
        <w:t>,</w:t>
      </w:r>
    </w:p>
    <w:p w14:paraId="4BB052D9" w14:textId="3940C0B3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</w:rPr>
        <w:t xml:space="preserve">2)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odredi</w:t>
      </w:r>
      <w:r>
        <w:rPr>
          <w:sz w:val="24"/>
        </w:rPr>
        <w:t xml:space="preserve"> </w:t>
      </w:r>
      <w:r w:rsidR="00E85B37">
        <w:rPr>
          <w:sz w:val="24"/>
        </w:rPr>
        <w:t>biračka</w:t>
      </w:r>
      <w:r>
        <w:rPr>
          <w:sz w:val="24"/>
        </w:rPr>
        <w:t xml:space="preserve"> </w:t>
      </w:r>
      <w:r w:rsidR="00E85B37">
        <w:rPr>
          <w:sz w:val="24"/>
        </w:rPr>
        <w:t>mjesta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području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grada</w:t>
      </w:r>
      <w:r>
        <w:rPr>
          <w:sz w:val="24"/>
          <w:lang w:val="sr-Cyrl-BA"/>
        </w:rPr>
        <w:t xml:space="preserve">, </w:t>
      </w:r>
      <w:r w:rsidR="00E85B37">
        <w:rPr>
          <w:sz w:val="24"/>
          <w:lang w:val="sr-Cyrl-BA"/>
        </w:rPr>
        <w:t>odnosno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opštine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glasanje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na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oba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nivoa</w:t>
      </w:r>
      <w:r>
        <w:rPr>
          <w:sz w:val="24"/>
        </w:rPr>
        <w:t xml:space="preserve"> </w:t>
      </w:r>
      <w:r w:rsidR="00E85B37">
        <w:rPr>
          <w:sz w:val="24"/>
        </w:rPr>
        <w:t>vlasti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Republici</w:t>
      </w:r>
      <w:r>
        <w:rPr>
          <w:sz w:val="24"/>
        </w:rPr>
        <w:t xml:space="preserve"> </w:t>
      </w:r>
      <w:r w:rsidR="00E85B37">
        <w:rPr>
          <w:sz w:val="24"/>
        </w:rPr>
        <w:t>Srpskoj</w:t>
      </w:r>
      <w:r>
        <w:rPr>
          <w:sz w:val="24"/>
        </w:rPr>
        <w:t xml:space="preserve"> (</w:t>
      </w:r>
      <w:r w:rsidR="00E85B37">
        <w:rPr>
          <w:sz w:val="24"/>
        </w:rPr>
        <w:t>član</w:t>
      </w:r>
      <w:r>
        <w:rPr>
          <w:sz w:val="24"/>
        </w:rPr>
        <w:t xml:space="preserve"> 3</w:t>
      </w:r>
      <w:r>
        <w:rPr>
          <w:sz w:val="24"/>
          <w:lang w:val="sr-Cyrl-BA"/>
        </w:rPr>
        <w:t>6</w:t>
      </w:r>
      <w:r>
        <w:rPr>
          <w:sz w:val="24"/>
        </w:rPr>
        <w:t xml:space="preserve">. </w:t>
      </w:r>
      <w:r w:rsidR="00E85B37">
        <w:rPr>
          <w:sz w:val="24"/>
        </w:rPr>
        <w:t>tačka</w:t>
      </w:r>
      <w:r>
        <w:rPr>
          <w:sz w:val="24"/>
        </w:rPr>
        <w:t xml:space="preserve"> 2)</w:t>
      </w:r>
      <w:r>
        <w:rPr>
          <w:sz w:val="24"/>
          <w:lang w:val="sr-Cyrl-BA"/>
        </w:rPr>
        <w:t>,</w:t>
      </w:r>
    </w:p>
    <w:p w14:paraId="466725F9" w14:textId="7DD5FB55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</w:rPr>
        <w:t xml:space="preserve">3) </w:t>
      </w:r>
      <w:r w:rsidR="00E85B37">
        <w:rPr>
          <w:sz w:val="24"/>
          <w:lang w:val="sr-Cyrl-RS"/>
        </w:rPr>
        <w:t>ne</w:t>
      </w:r>
      <w:r w:rsidR="008D629A" w:rsidRPr="002533CC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brine</w:t>
      </w:r>
      <w:r w:rsidR="008D629A" w:rsidRPr="002533CC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o</w:t>
      </w:r>
      <w:r w:rsidR="008D629A" w:rsidRPr="002533CC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bezbjednosti</w:t>
      </w:r>
      <w:r w:rsidR="008D629A" w:rsidRPr="002533CC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i</w:t>
      </w:r>
      <w:r w:rsidR="008D629A" w:rsidRPr="002533CC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dostavi</w:t>
      </w:r>
      <w:r w:rsidR="008D629A" w:rsidRPr="002533CC">
        <w:rPr>
          <w:sz w:val="24"/>
        </w:rPr>
        <w:t xml:space="preserve"> </w:t>
      </w:r>
      <w:r w:rsidR="00E85B37">
        <w:rPr>
          <w:sz w:val="24"/>
        </w:rPr>
        <w:t>izbornog</w:t>
      </w:r>
      <w:r w:rsidRPr="002533CC">
        <w:rPr>
          <w:sz w:val="24"/>
        </w:rPr>
        <w:t xml:space="preserve"> </w:t>
      </w:r>
      <w:r w:rsidR="00E85B37">
        <w:rPr>
          <w:sz w:val="24"/>
        </w:rPr>
        <w:t>materijal</w:t>
      </w:r>
      <w:r w:rsidRPr="002533CC"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glasanje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oba</w:t>
      </w:r>
      <w:r>
        <w:rPr>
          <w:sz w:val="24"/>
        </w:rPr>
        <w:t xml:space="preserve"> </w:t>
      </w:r>
      <w:r w:rsidR="00E85B37">
        <w:rPr>
          <w:sz w:val="24"/>
        </w:rPr>
        <w:t>nivoa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vlasti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Republici</w:t>
      </w:r>
      <w:r>
        <w:rPr>
          <w:sz w:val="24"/>
        </w:rPr>
        <w:t xml:space="preserve"> </w:t>
      </w:r>
      <w:r w:rsidR="00E85B37">
        <w:rPr>
          <w:sz w:val="24"/>
        </w:rPr>
        <w:t>Srpskoj</w:t>
      </w:r>
      <w:r>
        <w:rPr>
          <w:sz w:val="24"/>
        </w:rPr>
        <w:t xml:space="preserve"> (</w:t>
      </w:r>
      <w:r w:rsidR="00E85B37">
        <w:rPr>
          <w:sz w:val="24"/>
        </w:rPr>
        <w:t>član</w:t>
      </w:r>
      <w:r>
        <w:rPr>
          <w:sz w:val="24"/>
        </w:rPr>
        <w:t xml:space="preserve"> 3</w:t>
      </w:r>
      <w:r>
        <w:rPr>
          <w:sz w:val="24"/>
          <w:lang w:val="sr-Cyrl-BA"/>
        </w:rPr>
        <w:t>6</w:t>
      </w:r>
      <w:r>
        <w:rPr>
          <w:sz w:val="24"/>
        </w:rPr>
        <w:t xml:space="preserve">.  </w:t>
      </w:r>
      <w:r w:rsidR="00E85B37">
        <w:rPr>
          <w:sz w:val="24"/>
        </w:rPr>
        <w:t>tačka</w:t>
      </w:r>
      <w:r>
        <w:rPr>
          <w:sz w:val="24"/>
        </w:rPr>
        <w:t xml:space="preserve"> 4)</w:t>
      </w:r>
      <w:r>
        <w:rPr>
          <w:sz w:val="24"/>
          <w:lang w:val="sr-Cyrl-BA"/>
        </w:rPr>
        <w:t>,</w:t>
      </w:r>
    </w:p>
    <w:p w14:paraId="7E28A4CF" w14:textId="4F2705CB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lastRenderedPageBreak/>
        <w:t xml:space="preserve">4)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obavijesti</w:t>
      </w:r>
      <w:r>
        <w:rPr>
          <w:sz w:val="24"/>
        </w:rPr>
        <w:t xml:space="preserve"> </w:t>
      </w:r>
      <w:r w:rsidR="00E85B37">
        <w:rPr>
          <w:sz w:val="24"/>
        </w:rPr>
        <w:t>birače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svim</w:t>
      </w:r>
      <w:r>
        <w:rPr>
          <w:sz w:val="24"/>
        </w:rPr>
        <w:t xml:space="preserve"> </w:t>
      </w:r>
      <w:r w:rsidR="00E85B37">
        <w:rPr>
          <w:sz w:val="24"/>
        </w:rPr>
        <w:t>informacijama</w:t>
      </w:r>
      <w:r>
        <w:rPr>
          <w:sz w:val="24"/>
        </w:rPr>
        <w:t xml:space="preserve"> </w:t>
      </w:r>
      <w:r w:rsidR="00E85B37">
        <w:rPr>
          <w:sz w:val="24"/>
        </w:rPr>
        <w:t>neophodnim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sprovođenje</w:t>
      </w:r>
      <w:r>
        <w:rPr>
          <w:sz w:val="24"/>
        </w:rPr>
        <w:t xml:space="preserve"> </w:t>
      </w:r>
      <w:r w:rsidR="00E85B37">
        <w:rPr>
          <w:sz w:val="24"/>
        </w:rPr>
        <w:t>izbora</w:t>
      </w:r>
      <w:r>
        <w:rPr>
          <w:sz w:val="24"/>
        </w:rPr>
        <w:t xml:space="preserve">, </w:t>
      </w:r>
      <w:r w:rsidR="00E85B37">
        <w:rPr>
          <w:sz w:val="24"/>
        </w:rPr>
        <w:t>u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>
        <w:rPr>
          <w:sz w:val="24"/>
        </w:rPr>
        <w:t xml:space="preserve"> </w:t>
      </w:r>
      <w:r w:rsidR="00E85B37">
        <w:rPr>
          <w:sz w:val="24"/>
          <w:lang w:val="sr-Cyrl-RS"/>
        </w:rPr>
        <w:t>pravilnikom</w:t>
      </w:r>
      <w:r w:rsidR="008D629A">
        <w:rPr>
          <w:sz w:val="24"/>
          <w:lang w:val="sr-Cyrl-RS"/>
        </w:rPr>
        <w:t xml:space="preserve"> </w:t>
      </w:r>
      <w:r w:rsidR="00E85B37">
        <w:rPr>
          <w:sz w:val="24"/>
          <w:lang w:val="sr-Cyrl-BA"/>
        </w:rPr>
        <w:t>Republičke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komisije</w:t>
      </w:r>
      <w:r>
        <w:rPr>
          <w:sz w:val="24"/>
        </w:rPr>
        <w:t xml:space="preserve"> (</w:t>
      </w:r>
      <w:r w:rsidR="00E85B37">
        <w:rPr>
          <w:sz w:val="24"/>
        </w:rPr>
        <w:t>član</w:t>
      </w:r>
      <w:r>
        <w:rPr>
          <w:sz w:val="24"/>
        </w:rPr>
        <w:t xml:space="preserve"> 3</w:t>
      </w:r>
      <w:r>
        <w:rPr>
          <w:sz w:val="24"/>
          <w:lang w:val="sr-Cyrl-BA"/>
        </w:rPr>
        <w:t>6.</w:t>
      </w:r>
      <w:r>
        <w:rPr>
          <w:sz w:val="24"/>
        </w:rPr>
        <w:t xml:space="preserve"> </w:t>
      </w:r>
      <w:r w:rsidR="00E85B37">
        <w:rPr>
          <w:sz w:val="24"/>
        </w:rPr>
        <w:t>tačka</w:t>
      </w:r>
      <w:r>
        <w:rPr>
          <w:sz w:val="24"/>
        </w:rPr>
        <w:t xml:space="preserve"> 5);</w:t>
      </w:r>
    </w:p>
    <w:p w14:paraId="784793DB" w14:textId="5D4BF71B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</w:rPr>
        <w:t xml:space="preserve">5) </w:t>
      </w:r>
      <w:r w:rsidR="00E85B37">
        <w:rPr>
          <w:sz w:val="24"/>
        </w:rPr>
        <w:t>nepravilno</w:t>
      </w:r>
      <w:r>
        <w:rPr>
          <w:sz w:val="24"/>
        </w:rPr>
        <w:t xml:space="preserve"> </w:t>
      </w:r>
      <w:r w:rsidR="00E85B37">
        <w:rPr>
          <w:sz w:val="24"/>
        </w:rPr>
        <w:t>broji</w:t>
      </w:r>
      <w:r>
        <w:rPr>
          <w:sz w:val="24"/>
        </w:rPr>
        <w:t xml:space="preserve"> </w:t>
      </w:r>
      <w:r w:rsidR="00E85B37">
        <w:rPr>
          <w:sz w:val="24"/>
        </w:rPr>
        <w:t>glasačke</w:t>
      </w:r>
      <w:r>
        <w:rPr>
          <w:sz w:val="24"/>
        </w:rPr>
        <w:t xml:space="preserve"> </w:t>
      </w:r>
      <w:r w:rsidR="00E85B37">
        <w:rPr>
          <w:sz w:val="24"/>
        </w:rPr>
        <w:t>listiće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biračkim</w:t>
      </w:r>
      <w:r>
        <w:rPr>
          <w:sz w:val="24"/>
        </w:rPr>
        <w:t xml:space="preserve"> </w:t>
      </w:r>
      <w:r w:rsidR="00E85B37">
        <w:rPr>
          <w:sz w:val="24"/>
        </w:rPr>
        <w:t>mjestima</w:t>
      </w:r>
      <w:r w:rsidR="001E2A75">
        <w:rPr>
          <w:sz w:val="24"/>
        </w:rPr>
        <w:t xml:space="preserve"> 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gradskim</w:t>
      </w:r>
      <w:r>
        <w:rPr>
          <w:sz w:val="24"/>
          <w:lang w:val="sr-Cyrl-BA"/>
        </w:rPr>
        <w:t xml:space="preserve">, </w:t>
      </w:r>
      <w:r w:rsidR="00E85B37">
        <w:rPr>
          <w:sz w:val="24"/>
          <w:lang w:val="sr-Cyrl-BA"/>
        </w:rPr>
        <w:t>odnosno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opštinskim</w:t>
      </w:r>
      <w:r>
        <w:rPr>
          <w:sz w:val="24"/>
        </w:rPr>
        <w:t xml:space="preserve"> </w:t>
      </w:r>
      <w:r w:rsidR="00E85B37">
        <w:rPr>
          <w:sz w:val="24"/>
        </w:rPr>
        <w:t>centrima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brojanje</w:t>
      </w:r>
      <w:r>
        <w:rPr>
          <w:sz w:val="24"/>
        </w:rPr>
        <w:t xml:space="preserve"> (</w:t>
      </w:r>
      <w:r w:rsidR="00E85B37">
        <w:rPr>
          <w:sz w:val="24"/>
        </w:rPr>
        <w:t>član</w:t>
      </w:r>
      <w:r>
        <w:rPr>
          <w:sz w:val="24"/>
        </w:rPr>
        <w:t xml:space="preserve"> 3</w:t>
      </w:r>
      <w:r w:rsidR="001E2A75">
        <w:rPr>
          <w:sz w:val="24"/>
          <w:lang w:val="sr-Cyrl-BA"/>
        </w:rPr>
        <w:t>6</w:t>
      </w:r>
      <w:r>
        <w:rPr>
          <w:sz w:val="24"/>
        </w:rPr>
        <w:t xml:space="preserve">. </w:t>
      </w:r>
      <w:r w:rsidR="00E85B37">
        <w:rPr>
          <w:sz w:val="24"/>
        </w:rPr>
        <w:t>tačka</w:t>
      </w:r>
      <w:r>
        <w:rPr>
          <w:sz w:val="24"/>
        </w:rPr>
        <w:t xml:space="preserve"> 7)</w:t>
      </w:r>
      <w:r>
        <w:rPr>
          <w:sz w:val="24"/>
          <w:lang w:val="sr-Cyrl-BA"/>
        </w:rPr>
        <w:t>,</w:t>
      </w:r>
    </w:p>
    <w:p w14:paraId="6D001FBC" w14:textId="190E54DD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</w:rPr>
        <w:t xml:space="preserve">6) </w:t>
      </w:r>
      <w:r w:rsidR="00E85B37">
        <w:rPr>
          <w:sz w:val="24"/>
        </w:rPr>
        <w:t>imenuje</w:t>
      </w:r>
      <w:r>
        <w:rPr>
          <w:sz w:val="24"/>
        </w:rPr>
        <w:t xml:space="preserve"> </w:t>
      </w:r>
      <w:r w:rsidR="00E85B37">
        <w:rPr>
          <w:sz w:val="24"/>
        </w:rPr>
        <w:t>predsjednika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članove</w:t>
      </w:r>
      <w:r>
        <w:rPr>
          <w:sz w:val="24"/>
        </w:rPr>
        <w:t xml:space="preserve"> </w:t>
      </w:r>
      <w:r w:rsidR="00E85B37">
        <w:rPr>
          <w:sz w:val="24"/>
        </w:rPr>
        <w:t>biračkih</w:t>
      </w:r>
      <w:r>
        <w:rPr>
          <w:sz w:val="24"/>
        </w:rPr>
        <w:t xml:space="preserve"> </w:t>
      </w:r>
      <w:r w:rsidR="00E85B37">
        <w:rPr>
          <w:sz w:val="24"/>
        </w:rPr>
        <w:t>odbora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njihove</w:t>
      </w:r>
      <w:r>
        <w:rPr>
          <w:sz w:val="24"/>
        </w:rPr>
        <w:t xml:space="preserve"> </w:t>
      </w:r>
      <w:r w:rsidR="00E85B37">
        <w:rPr>
          <w:sz w:val="24"/>
        </w:rPr>
        <w:t>zamjenike</w:t>
      </w:r>
      <w:r>
        <w:rPr>
          <w:sz w:val="24"/>
        </w:rPr>
        <w:t xml:space="preserve"> </w:t>
      </w:r>
      <w:r w:rsidR="00E85B37">
        <w:rPr>
          <w:sz w:val="24"/>
        </w:rPr>
        <w:t>suprotno</w:t>
      </w:r>
      <w:r>
        <w:rPr>
          <w:sz w:val="24"/>
        </w:rPr>
        <w:t xml:space="preserve"> </w:t>
      </w:r>
      <w:r w:rsidR="00E85B37">
        <w:rPr>
          <w:sz w:val="24"/>
        </w:rPr>
        <w:t>članu</w:t>
      </w:r>
      <w:r>
        <w:rPr>
          <w:sz w:val="24"/>
        </w:rPr>
        <w:t xml:space="preserve"> 4</w:t>
      </w:r>
      <w:r>
        <w:rPr>
          <w:sz w:val="24"/>
          <w:lang w:val="sr-Cyrl-BA"/>
        </w:rPr>
        <w:t>2</w:t>
      </w:r>
      <w:r>
        <w:rPr>
          <w:sz w:val="24"/>
        </w:rPr>
        <w:t xml:space="preserve">. </w:t>
      </w:r>
      <w:r w:rsidR="00E85B37">
        <w:rPr>
          <w:sz w:val="24"/>
        </w:rPr>
        <w:t>stav</w:t>
      </w:r>
      <w:r>
        <w:rPr>
          <w:sz w:val="24"/>
        </w:rPr>
        <w:t xml:space="preserve"> 3</w:t>
      </w:r>
      <w:r>
        <w:rPr>
          <w:sz w:val="24"/>
          <w:lang w:val="sr-Cyrl-BA"/>
        </w:rPr>
        <w:t>,</w:t>
      </w:r>
    </w:p>
    <w:p w14:paraId="38CE4DC8" w14:textId="300EFDDD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</w:rPr>
        <w:t xml:space="preserve">7)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ažurira</w:t>
      </w:r>
      <w:r>
        <w:rPr>
          <w:sz w:val="24"/>
        </w:rPr>
        <w:t xml:space="preserve"> </w:t>
      </w:r>
      <w:r w:rsidR="00E85B37">
        <w:rPr>
          <w:sz w:val="24"/>
        </w:rPr>
        <w:t>podatke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>
        <w:rPr>
          <w:sz w:val="24"/>
        </w:rPr>
        <w:t xml:space="preserve"> </w:t>
      </w:r>
      <w:r w:rsidR="00E85B37">
        <w:rPr>
          <w:sz w:val="24"/>
        </w:rPr>
        <w:t>promjenom</w:t>
      </w:r>
      <w:r>
        <w:rPr>
          <w:sz w:val="24"/>
        </w:rPr>
        <w:t xml:space="preserve"> </w:t>
      </w:r>
      <w:r w:rsidR="00E85B37">
        <w:rPr>
          <w:sz w:val="24"/>
        </w:rPr>
        <w:t>broja</w:t>
      </w:r>
      <w:r>
        <w:rPr>
          <w:sz w:val="24"/>
        </w:rPr>
        <w:t xml:space="preserve"> </w:t>
      </w:r>
      <w:r w:rsidR="00E85B37">
        <w:rPr>
          <w:sz w:val="24"/>
        </w:rPr>
        <w:t>birača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propisima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Republičke</w:t>
      </w:r>
      <w:r>
        <w:rPr>
          <w:sz w:val="24"/>
          <w:lang w:val="sr-Cyrl-BA"/>
        </w:rPr>
        <w:t xml:space="preserve"> 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komisije</w:t>
      </w:r>
      <w:r>
        <w:rPr>
          <w:sz w:val="24"/>
        </w:rPr>
        <w:t xml:space="preserve"> (</w:t>
      </w:r>
      <w:r w:rsidR="00E85B37">
        <w:rPr>
          <w:sz w:val="24"/>
        </w:rPr>
        <w:t>član</w:t>
      </w:r>
      <w:r>
        <w:rPr>
          <w:sz w:val="24"/>
        </w:rPr>
        <w:t xml:space="preserve"> 5</w:t>
      </w:r>
      <w:r>
        <w:rPr>
          <w:sz w:val="24"/>
          <w:lang w:val="sr-Cyrl-BA"/>
        </w:rPr>
        <w:t>3.</w:t>
      </w:r>
      <w:r>
        <w:rPr>
          <w:sz w:val="24"/>
        </w:rPr>
        <w:t xml:space="preserve"> </w:t>
      </w:r>
      <w:r w:rsidR="00E85B37">
        <w:rPr>
          <w:sz w:val="24"/>
        </w:rPr>
        <w:t>stav</w:t>
      </w:r>
      <w:r>
        <w:rPr>
          <w:sz w:val="24"/>
        </w:rPr>
        <w:t xml:space="preserve"> 3. </w:t>
      </w:r>
      <w:r w:rsidR="00E85B37">
        <w:rPr>
          <w:sz w:val="24"/>
        </w:rPr>
        <w:t>tačka</w:t>
      </w:r>
      <w:r>
        <w:rPr>
          <w:sz w:val="24"/>
        </w:rPr>
        <w:t xml:space="preserve"> 2</w:t>
      </w:r>
      <w:r>
        <w:rPr>
          <w:sz w:val="24"/>
          <w:lang w:val="sr-Cyrl-BA"/>
        </w:rPr>
        <w:t>),</w:t>
      </w:r>
    </w:p>
    <w:p w14:paraId="5D8ACD71" w14:textId="11103470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</w:rPr>
        <w:t xml:space="preserve"> 8)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obezbijedi</w:t>
      </w:r>
      <w:r>
        <w:rPr>
          <w:sz w:val="24"/>
        </w:rPr>
        <w:t xml:space="preserve"> </w:t>
      </w:r>
      <w:r w:rsidR="00E85B37">
        <w:rPr>
          <w:sz w:val="24"/>
        </w:rPr>
        <w:t>uvid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izvod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B</w:t>
      </w:r>
      <w:r w:rsidR="00E85B37">
        <w:rPr>
          <w:sz w:val="24"/>
        </w:rPr>
        <w:t>iračkog</w:t>
      </w:r>
      <w:r>
        <w:rPr>
          <w:sz w:val="24"/>
        </w:rPr>
        <w:t xml:space="preserve"> </w:t>
      </w:r>
      <w:r w:rsidR="00E85B37">
        <w:rPr>
          <w:sz w:val="24"/>
        </w:rPr>
        <w:t>spiska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teritoriji</w:t>
      </w:r>
      <w:r>
        <w:rPr>
          <w:sz w:val="24"/>
        </w:rPr>
        <w:t xml:space="preserve"> </w:t>
      </w:r>
      <w:r w:rsidR="00E85B37">
        <w:rPr>
          <w:sz w:val="24"/>
        </w:rPr>
        <w:t>svo</w:t>
      </w:r>
      <w:r w:rsidR="00E85B37">
        <w:rPr>
          <w:sz w:val="24"/>
          <w:lang w:val="sr-Cyrl-BA"/>
        </w:rPr>
        <w:t>g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grada</w:t>
      </w:r>
      <w:r>
        <w:rPr>
          <w:sz w:val="24"/>
          <w:lang w:val="sr-Cyrl-BA"/>
        </w:rPr>
        <w:t xml:space="preserve">, </w:t>
      </w:r>
      <w:r w:rsidR="00E85B37">
        <w:rPr>
          <w:sz w:val="24"/>
          <w:lang w:val="sr-Cyrl-BA"/>
        </w:rPr>
        <w:t>odnosno</w:t>
      </w:r>
      <w:r>
        <w:rPr>
          <w:sz w:val="24"/>
        </w:rPr>
        <w:t xml:space="preserve"> </w:t>
      </w:r>
      <w:r w:rsidR="00E85B37">
        <w:rPr>
          <w:sz w:val="24"/>
        </w:rPr>
        <w:t>opštine</w:t>
      </w:r>
      <w:r>
        <w:rPr>
          <w:sz w:val="24"/>
        </w:rPr>
        <w:t xml:space="preserve"> (</w:t>
      </w:r>
      <w:r w:rsidR="00E85B37">
        <w:rPr>
          <w:sz w:val="24"/>
        </w:rPr>
        <w:t>član</w:t>
      </w:r>
      <w:r>
        <w:rPr>
          <w:sz w:val="24"/>
        </w:rPr>
        <w:t xml:space="preserve"> </w:t>
      </w:r>
      <w:r>
        <w:rPr>
          <w:sz w:val="24"/>
          <w:lang w:val="sr-Cyrl-BA"/>
        </w:rPr>
        <w:t>53.</w:t>
      </w:r>
      <w:r>
        <w:rPr>
          <w:sz w:val="24"/>
        </w:rPr>
        <w:t xml:space="preserve"> </w:t>
      </w:r>
      <w:r w:rsidR="00E85B37">
        <w:rPr>
          <w:sz w:val="24"/>
        </w:rPr>
        <w:t>stav</w:t>
      </w:r>
      <w:r>
        <w:rPr>
          <w:sz w:val="24"/>
        </w:rPr>
        <w:t xml:space="preserve"> 3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tačka</w:t>
      </w:r>
      <w:r>
        <w:rPr>
          <w:sz w:val="24"/>
        </w:rPr>
        <w:t xml:space="preserve"> 3);</w:t>
      </w:r>
      <w:r>
        <w:rPr>
          <w:sz w:val="24"/>
          <w:lang w:val="sr-Cyrl-BA"/>
        </w:rPr>
        <w:t xml:space="preserve"> </w:t>
      </w:r>
    </w:p>
    <w:p w14:paraId="30F85573" w14:textId="15B21AD1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</w:rPr>
        <w:t xml:space="preserve"> 9)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obezbijedi</w:t>
      </w:r>
      <w:r>
        <w:rPr>
          <w:sz w:val="24"/>
        </w:rPr>
        <w:t xml:space="preserve"> </w:t>
      </w:r>
      <w:r w:rsidR="00E85B37">
        <w:rPr>
          <w:sz w:val="24"/>
        </w:rPr>
        <w:t>podatke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B</w:t>
      </w:r>
      <w:r w:rsidR="00E85B37">
        <w:rPr>
          <w:sz w:val="24"/>
        </w:rPr>
        <w:t>irački</w:t>
      </w:r>
      <w:r>
        <w:rPr>
          <w:sz w:val="24"/>
        </w:rPr>
        <w:t xml:space="preserve"> </w:t>
      </w:r>
      <w:r w:rsidR="00E85B37">
        <w:rPr>
          <w:sz w:val="24"/>
        </w:rPr>
        <w:t>spisak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utvrđeni</w:t>
      </w:r>
      <w:r>
        <w:rPr>
          <w:sz w:val="24"/>
        </w:rPr>
        <w:t xml:space="preserve"> </w:t>
      </w:r>
      <w:r w:rsidR="00E85B37">
        <w:rPr>
          <w:sz w:val="24"/>
        </w:rPr>
        <w:t>propisima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Republičke</w:t>
      </w:r>
      <w:r>
        <w:rPr>
          <w:sz w:val="24"/>
        </w:rPr>
        <w:t xml:space="preserve">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komisije</w:t>
      </w:r>
      <w:r>
        <w:rPr>
          <w:sz w:val="24"/>
        </w:rPr>
        <w:t xml:space="preserve"> (</w:t>
      </w:r>
      <w:r w:rsidR="00E85B37">
        <w:rPr>
          <w:sz w:val="24"/>
        </w:rPr>
        <w:t>član</w:t>
      </w:r>
      <w:r>
        <w:rPr>
          <w:sz w:val="24"/>
        </w:rPr>
        <w:t xml:space="preserve"> </w:t>
      </w:r>
      <w:r>
        <w:rPr>
          <w:sz w:val="24"/>
          <w:lang w:val="sr-Cyrl-BA"/>
        </w:rPr>
        <w:t>53.</w:t>
      </w:r>
      <w:r>
        <w:rPr>
          <w:sz w:val="24"/>
        </w:rPr>
        <w:t xml:space="preserve"> </w:t>
      </w:r>
      <w:r w:rsidR="00E85B37">
        <w:rPr>
          <w:sz w:val="24"/>
        </w:rPr>
        <w:t>stav</w:t>
      </w:r>
      <w:r>
        <w:rPr>
          <w:sz w:val="24"/>
        </w:rPr>
        <w:t xml:space="preserve"> 3. </w:t>
      </w:r>
      <w:r w:rsidR="00E85B37">
        <w:rPr>
          <w:sz w:val="24"/>
        </w:rPr>
        <w:t>tačka</w:t>
      </w:r>
      <w:r>
        <w:rPr>
          <w:sz w:val="24"/>
        </w:rPr>
        <w:t xml:space="preserve"> 4)</w:t>
      </w:r>
      <w:r>
        <w:rPr>
          <w:sz w:val="24"/>
          <w:lang w:val="sr-Cyrl-BA"/>
        </w:rPr>
        <w:t>,</w:t>
      </w:r>
    </w:p>
    <w:p w14:paraId="41F2D7BF" w14:textId="2C280019" w:rsidR="00E20CFD" w:rsidRDefault="00C73652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lang w:val="sr-Cyrl-BA"/>
        </w:rPr>
        <w:t>10</w:t>
      </w:r>
      <w:r>
        <w:rPr>
          <w:sz w:val="24"/>
        </w:rPr>
        <w:t xml:space="preserve">)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vodi</w:t>
      </w:r>
      <w:r>
        <w:rPr>
          <w:sz w:val="24"/>
        </w:rPr>
        <w:t xml:space="preserve"> </w:t>
      </w:r>
      <w:r w:rsidR="00E85B37">
        <w:rPr>
          <w:sz w:val="24"/>
        </w:rPr>
        <w:t>evidenciju</w:t>
      </w:r>
      <w:r>
        <w:rPr>
          <w:sz w:val="24"/>
        </w:rPr>
        <w:t xml:space="preserve"> </w:t>
      </w:r>
      <w:r w:rsidR="00E85B37">
        <w:rPr>
          <w:sz w:val="24"/>
        </w:rPr>
        <w:t>zahtjeva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prigovora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čuva</w:t>
      </w:r>
      <w:r>
        <w:rPr>
          <w:sz w:val="24"/>
        </w:rPr>
        <w:t xml:space="preserve"> </w:t>
      </w:r>
      <w:r w:rsidR="00E85B37">
        <w:rPr>
          <w:sz w:val="24"/>
        </w:rPr>
        <w:t>dokumentaciju</w:t>
      </w:r>
      <w:r>
        <w:rPr>
          <w:sz w:val="24"/>
        </w:rPr>
        <w:t xml:space="preserve"> (</w:t>
      </w:r>
      <w:r w:rsidR="00E85B37">
        <w:rPr>
          <w:sz w:val="24"/>
        </w:rPr>
        <w:t>član</w:t>
      </w:r>
      <w:r>
        <w:rPr>
          <w:sz w:val="24"/>
        </w:rPr>
        <w:t xml:space="preserve"> </w:t>
      </w:r>
      <w:r>
        <w:rPr>
          <w:sz w:val="24"/>
          <w:lang w:val="sr-Cyrl-BA"/>
        </w:rPr>
        <w:t>53</w:t>
      </w:r>
      <w:r>
        <w:rPr>
          <w:sz w:val="24"/>
        </w:rPr>
        <w:t xml:space="preserve">. </w:t>
      </w:r>
      <w:r w:rsidR="00E85B37">
        <w:rPr>
          <w:sz w:val="24"/>
        </w:rPr>
        <w:t>stav</w:t>
      </w:r>
      <w:r>
        <w:rPr>
          <w:sz w:val="24"/>
        </w:rPr>
        <w:t xml:space="preserve"> 4.)</w:t>
      </w:r>
      <w:r>
        <w:rPr>
          <w:sz w:val="24"/>
          <w:lang w:val="sr-Cyrl-BA"/>
        </w:rPr>
        <w:t>,</w:t>
      </w:r>
      <w:r>
        <w:rPr>
          <w:sz w:val="24"/>
        </w:rPr>
        <w:t xml:space="preserve">  </w:t>
      </w:r>
    </w:p>
    <w:p w14:paraId="1C4B925B" w14:textId="4DA19423" w:rsidR="00E20CFD" w:rsidRPr="001E2A75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11) </w:t>
      </w:r>
      <w:r w:rsidR="00E85B37">
        <w:rPr>
          <w:sz w:val="24"/>
          <w:lang w:val="sr-Cyrl-RS"/>
        </w:rPr>
        <w:t>ne</w:t>
      </w:r>
      <w:r w:rsidR="008D629A" w:rsidRPr="001E2A75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podnese</w:t>
      </w:r>
      <w:r w:rsidR="008D629A" w:rsidRPr="001E2A75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spisak</w:t>
      </w:r>
      <w:r w:rsidR="008D629A" w:rsidRPr="001E2A75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lokacija</w:t>
      </w:r>
      <w:r w:rsidRPr="001E2A75">
        <w:rPr>
          <w:sz w:val="24"/>
        </w:rPr>
        <w:t xml:space="preserve"> </w:t>
      </w:r>
      <w:r w:rsidR="00E85B37">
        <w:rPr>
          <w:sz w:val="24"/>
        </w:rPr>
        <w:t>biračka</w:t>
      </w:r>
      <w:r w:rsidRPr="001E2A75">
        <w:rPr>
          <w:sz w:val="24"/>
        </w:rPr>
        <w:t xml:space="preserve"> </w:t>
      </w:r>
      <w:r w:rsidR="00E85B37">
        <w:rPr>
          <w:sz w:val="24"/>
        </w:rPr>
        <w:t>mjesta</w:t>
      </w:r>
      <w:r w:rsidRPr="001E2A75">
        <w:rPr>
          <w:sz w:val="24"/>
        </w:rPr>
        <w:t xml:space="preserve"> </w:t>
      </w:r>
      <w:r w:rsidR="001E2A75">
        <w:rPr>
          <w:sz w:val="24"/>
          <w:lang w:val="sr-Cyrl-BA"/>
        </w:rPr>
        <w:t>(</w:t>
      </w:r>
      <w:r w:rsidR="00E85B37">
        <w:rPr>
          <w:sz w:val="24"/>
        </w:rPr>
        <w:t>član</w:t>
      </w:r>
      <w:r w:rsidRPr="001E2A75">
        <w:rPr>
          <w:sz w:val="24"/>
        </w:rPr>
        <w:t xml:space="preserve"> 8</w:t>
      </w:r>
      <w:r w:rsidRPr="001E2A75">
        <w:rPr>
          <w:sz w:val="24"/>
          <w:lang w:val="sr-Cyrl-BA"/>
        </w:rPr>
        <w:t>8</w:t>
      </w:r>
      <w:r w:rsidRPr="001E2A75">
        <w:rPr>
          <w:sz w:val="24"/>
        </w:rPr>
        <w:t xml:space="preserve">. </w:t>
      </w:r>
      <w:r w:rsidR="00E85B37">
        <w:rPr>
          <w:sz w:val="24"/>
        </w:rPr>
        <w:t>stav</w:t>
      </w:r>
      <w:r w:rsidRPr="001E2A75">
        <w:rPr>
          <w:sz w:val="24"/>
        </w:rPr>
        <w:t xml:space="preserve"> 3</w:t>
      </w:r>
      <w:r w:rsidR="001E2A75">
        <w:rPr>
          <w:sz w:val="24"/>
          <w:lang w:val="sr-Cyrl-BA"/>
        </w:rPr>
        <w:t>)</w:t>
      </w:r>
      <w:r w:rsidRPr="001E2A75">
        <w:rPr>
          <w:sz w:val="24"/>
          <w:lang w:val="sr-Cyrl-BA"/>
        </w:rPr>
        <w:t>,</w:t>
      </w:r>
      <w:r w:rsidRPr="001E2A75">
        <w:rPr>
          <w:sz w:val="24"/>
        </w:rPr>
        <w:t xml:space="preserve"> </w:t>
      </w:r>
    </w:p>
    <w:p w14:paraId="1A3A69FA" w14:textId="48CB0EC1" w:rsidR="00E20CFD" w:rsidRDefault="00C73652">
      <w:pPr>
        <w:spacing w:after="0" w:line="240" w:lineRule="auto"/>
        <w:jc w:val="both"/>
        <w:rPr>
          <w:sz w:val="24"/>
          <w:lang w:val="sr-Cyrl-BA"/>
        </w:rPr>
      </w:pPr>
      <w:r w:rsidRPr="001E2A75">
        <w:rPr>
          <w:sz w:val="24"/>
        </w:rPr>
        <w:t xml:space="preserve"> </w:t>
      </w:r>
      <w:r w:rsidRPr="001E2A75">
        <w:rPr>
          <w:sz w:val="24"/>
        </w:rPr>
        <w:tab/>
      </w:r>
      <w:r w:rsidR="00CF3DF7" w:rsidRPr="001E2A75">
        <w:rPr>
          <w:sz w:val="24"/>
        </w:rPr>
        <w:t xml:space="preserve">12) </w:t>
      </w:r>
      <w:r w:rsidR="00E85B37">
        <w:rPr>
          <w:sz w:val="24"/>
        </w:rPr>
        <w:t>ne</w:t>
      </w:r>
      <w:r w:rsidR="00CF3DF7" w:rsidRPr="001E2A75">
        <w:rPr>
          <w:sz w:val="24"/>
        </w:rPr>
        <w:t xml:space="preserve"> </w:t>
      </w:r>
      <w:r w:rsidR="00E85B37">
        <w:rPr>
          <w:sz w:val="24"/>
          <w:lang w:val="sr-Cyrl-RS"/>
        </w:rPr>
        <w:t>osigura</w:t>
      </w:r>
      <w:r w:rsidR="00CF3DF7" w:rsidRPr="001E2A75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bezbjednost</w:t>
      </w:r>
      <w:r w:rsidR="00CF3DF7" w:rsidRPr="001E2A75">
        <w:rPr>
          <w:sz w:val="24"/>
        </w:rPr>
        <w:t xml:space="preserve"> </w:t>
      </w:r>
      <w:r w:rsidR="00E85B37">
        <w:rPr>
          <w:sz w:val="24"/>
        </w:rPr>
        <w:t>izbornog</w:t>
      </w:r>
      <w:r w:rsidRPr="001E2A75">
        <w:rPr>
          <w:sz w:val="24"/>
        </w:rPr>
        <w:t xml:space="preserve"> </w:t>
      </w:r>
      <w:r w:rsidR="00E85B37">
        <w:rPr>
          <w:sz w:val="24"/>
        </w:rPr>
        <w:t>materijal</w:t>
      </w:r>
      <w:r w:rsidR="00E85B37">
        <w:rPr>
          <w:sz w:val="24"/>
          <w:lang w:val="sr-Cyrl-RS"/>
        </w:rPr>
        <w:t>a</w:t>
      </w:r>
      <w:r w:rsidRPr="001E2A75"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glasanje</w:t>
      </w:r>
      <w:r>
        <w:rPr>
          <w:sz w:val="24"/>
        </w:rPr>
        <w:t xml:space="preserve"> (</w:t>
      </w:r>
      <w:r w:rsidR="00E85B37">
        <w:rPr>
          <w:sz w:val="24"/>
        </w:rPr>
        <w:t>član</w:t>
      </w:r>
      <w:r>
        <w:rPr>
          <w:sz w:val="24"/>
        </w:rPr>
        <w:t xml:space="preserve"> </w:t>
      </w:r>
      <w:r>
        <w:rPr>
          <w:sz w:val="24"/>
          <w:lang w:val="sr-Cyrl-BA"/>
        </w:rPr>
        <w:t>90</w:t>
      </w:r>
      <w:r>
        <w:rPr>
          <w:sz w:val="24"/>
        </w:rPr>
        <w:t>.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stav</w:t>
      </w:r>
      <w:r>
        <w:rPr>
          <w:sz w:val="24"/>
        </w:rPr>
        <w:t xml:space="preserve"> 3.)</w:t>
      </w:r>
      <w:r>
        <w:rPr>
          <w:sz w:val="24"/>
          <w:lang w:val="sr-Cyrl-BA"/>
        </w:rPr>
        <w:t>,</w:t>
      </w:r>
    </w:p>
    <w:p w14:paraId="4E006925" w14:textId="2F76EC3E" w:rsidR="00E20CFD" w:rsidRDefault="00C73652">
      <w:pPr>
        <w:spacing w:after="0" w:line="240" w:lineRule="auto"/>
        <w:jc w:val="both"/>
        <w:rPr>
          <w:sz w:val="24"/>
          <w:lang w:val="sr-Cyrl-BA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13) </w:t>
      </w:r>
      <w:r w:rsidR="00E85B37">
        <w:rPr>
          <w:sz w:val="24"/>
        </w:rPr>
        <w:t>neopravdano</w:t>
      </w:r>
      <w:r>
        <w:rPr>
          <w:sz w:val="24"/>
        </w:rPr>
        <w:t xml:space="preserve"> </w:t>
      </w:r>
      <w:r w:rsidR="00E85B37">
        <w:rPr>
          <w:sz w:val="24"/>
        </w:rPr>
        <w:t>nije</w:t>
      </w:r>
      <w:r>
        <w:rPr>
          <w:sz w:val="24"/>
        </w:rPr>
        <w:t xml:space="preserve"> </w:t>
      </w:r>
      <w:r w:rsidR="00E85B37">
        <w:rPr>
          <w:sz w:val="24"/>
        </w:rPr>
        <w:t>prisutan</w:t>
      </w:r>
      <w:r>
        <w:rPr>
          <w:sz w:val="24"/>
        </w:rPr>
        <w:t xml:space="preserve"> </w:t>
      </w:r>
      <w:r w:rsidR="00E85B37">
        <w:rPr>
          <w:sz w:val="24"/>
        </w:rPr>
        <w:t>tokom</w:t>
      </w:r>
      <w:r>
        <w:rPr>
          <w:sz w:val="24"/>
        </w:rPr>
        <w:t xml:space="preserve"> </w:t>
      </w:r>
      <w:r w:rsidR="00E85B37">
        <w:rPr>
          <w:sz w:val="24"/>
        </w:rPr>
        <w:t>cijelog</w:t>
      </w:r>
      <w:r>
        <w:rPr>
          <w:sz w:val="24"/>
        </w:rPr>
        <w:t xml:space="preserve"> </w:t>
      </w:r>
      <w:r w:rsidR="00E85B37">
        <w:rPr>
          <w:sz w:val="24"/>
        </w:rPr>
        <w:t>procesa</w:t>
      </w:r>
      <w:r>
        <w:rPr>
          <w:sz w:val="24"/>
        </w:rPr>
        <w:t xml:space="preserve"> </w:t>
      </w:r>
      <w:r w:rsidR="00E85B37">
        <w:rPr>
          <w:sz w:val="24"/>
        </w:rPr>
        <w:t>glasanja</w:t>
      </w:r>
      <w:r>
        <w:rPr>
          <w:sz w:val="24"/>
          <w:lang w:val="sr-Cyrl-BA"/>
        </w:rPr>
        <w:t>,</w:t>
      </w:r>
      <w:r>
        <w:rPr>
          <w:sz w:val="24"/>
        </w:rPr>
        <w:t xml:space="preserve"> </w:t>
      </w:r>
      <w:r w:rsidR="00E85B37">
        <w:rPr>
          <w:sz w:val="24"/>
        </w:rPr>
        <w:t>uključujući</w:t>
      </w:r>
      <w:r>
        <w:rPr>
          <w:sz w:val="24"/>
        </w:rPr>
        <w:t xml:space="preserve"> </w:t>
      </w:r>
      <w:r w:rsidR="00E85B37">
        <w:rPr>
          <w:sz w:val="24"/>
        </w:rPr>
        <w:t>utvrđivanje</w:t>
      </w:r>
      <w:r>
        <w:rPr>
          <w:sz w:val="24"/>
        </w:rPr>
        <w:t xml:space="preserve"> </w:t>
      </w:r>
      <w:r w:rsidR="00E85B37">
        <w:rPr>
          <w:sz w:val="24"/>
        </w:rPr>
        <w:t>rezultata</w:t>
      </w:r>
      <w:r>
        <w:rPr>
          <w:sz w:val="24"/>
        </w:rPr>
        <w:t xml:space="preserve"> </w:t>
      </w:r>
      <w:r w:rsidR="00E85B37">
        <w:rPr>
          <w:sz w:val="24"/>
        </w:rPr>
        <w:t>glasanja</w:t>
      </w:r>
      <w:r>
        <w:rPr>
          <w:sz w:val="24"/>
        </w:rPr>
        <w:t xml:space="preserve"> (</w:t>
      </w:r>
      <w:r w:rsidR="00E85B37">
        <w:rPr>
          <w:sz w:val="24"/>
        </w:rPr>
        <w:t>član</w:t>
      </w:r>
      <w:r>
        <w:rPr>
          <w:sz w:val="24"/>
        </w:rPr>
        <w:t xml:space="preserve"> </w:t>
      </w:r>
      <w:r>
        <w:rPr>
          <w:sz w:val="24"/>
          <w:lang w:val="sr-Cyrl-BA"/>
        </w:rPr>
        <w:t>92</w:t>
      </w:r>
      <w:r>
        <w:rPr>
          <w:sz w:val="24"/>
        </w:rPr>
        <w:t>.)</w:t>
      </w:r>
      <w:r>
        <w:rPr>
          <w:sz w:val="24"/>
          <w:lang w:val="sr-Cyrl-BA"/>
        </w:rPr>
        <w:t>,</w:t>
      </w:r>
    </w:p>
    <w:p w14:paraId="00CE9BAB" w14:textId="0184B20A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</w:rPr>
        <w:t xml:space="preserve">14)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odredi</w:t>
      </w:r>
      <w:r>
        <w:rPr>
          <w:sz w:val="24"/>
        </w:rPr>
        <w:t xml:space="preserve"> </w:t>
      </w:r>
      <w:r w:rsidR="00E85B37">
        <w:rPr>
          <w:sz w:val="24"/>
        </w:rPr>
        <w:t>dužnosti</w:t>
      </w:r>
      <w:r>
        <w:rPr>
          <w:sz w:val="24"/>
        </w:rPr>
        <w:t xml:space="preserve"> </w:t>
      </w:r>
      <w:r w:rsidR="00E85B37">
        <w:rPr>
          <w:sz w:val="24"/>
        </w:rPr>
        <w:t>članovima</w:t>
      </w:r>
      <w:r>
        <w:rPr>
          <w:sz w:val="24"/>
        </w:rPr>
        <w:t xml:space="preserve"> </w:t>
      </w:r>
      <w:r w:rsidR="00E85B37">
        <w:rPr>
          <w:sz w:val="24"/>
        </w:rPr>
        <w:t>biračkog</w:t>
      </w:r>
      <w:r>
        <w:rPr>
          <w:sz w:val="24"/>
        </w:rPr>
        <w:t xml:space="preserve"> </w:t>
      </w:r>
      <w:r w:rsidR="00E85B37">
        <w:rPr>
          <w:sz w:val="24"/>
        </w:rPr>
        <w:t>odbora</w:t>
      </w:r>
      <w:r>
        <w:rPr>
          <w:sz w:val="24"/>
        </w:rPr>
        <w:t xml:space="preserve"> (9</w:t>
      </w:r>
      <w:r>
        <w:rPr>
          <w:sz w:val="24"/>
          <w:lang w:val="sr-Cyrl-BA"/>
        </w:rPr>
        <w:t>3</w:t>
      </w:r>
      <w:r>
        <w:rPr>
          <w:sz w:val="24"/>
        </w:rPr>
        <w:t xml:space="preserve">. </w:t>
      </w:r>
      <w:r w:rsidR="00E85B37">
        <w:rPr>
          <w:sz w:val="24"/>
        </w:rPr>
        <w:t>stav</w:t>
      </w:r>
      <w:r>
        <w:rPr>
          <w:sz w:val="24"/>
        </w:rPr>
        <w:t xml:space="preserve"> 2.)</w:t>
      </w:r>
      <w:r>
        <w:rPr>
          <w:sz w:val="24"/>
          <w:lang w:val="sr-Cyrl-BA"/>
        </w:rPr>
        <w:t>,</w:t>
      </w:r>
    </w:p>
    <w:p w14:paraId="11369FD4" w14:textId="5487099A" w:rsidR="00E20CFD" w:rsidRDefault="00C73652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1</w:t>
      </w:r>
      <w:r>
        <w:rPr>
          <w:sz w:val="24"/>
          <w:lang w:val="sr-Cyrl-BA"/>
        </w:rPr>
        <w:t>5</w:t>
      </w:r>
      <w:r>
        <w:rPr>
          <w:sz w:val="24"/>
        </w:rPr>
        <w:t xml:space="preserve">) </w:t>
      </w:r>
      <w:r w:rsidR="00E85B37">
        <w:rPr>
          <w:sz w:val="24"/>
        </w:rPr>
        <w:t>zapisnik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radu</w:t>
      </w:r>
      <w:r>
        <w:rPr>
          <w:sz w:val="24"/>
        </w:rPr>
        <w:t xml:space="preserve"> </w:t>
      </w:r>
      <w:r w:rsidR="00E85B37">
        <w:rPr>
          <w:sz w:val="24"/>
        </w:rPr>
        <w:t>biračkog</w:t>
      </w:r>
      <w:r>
        <w:rPr>
          <w:sz w:val="24"/>
        </w:rPr>
        <w:t xml:space="preserve"> </w:t>
      </w:r>
      <w:r w:rsidR="00E85B37">
        <w:rPr>
          <w:sz w:val="24"/>
        </w:rPr>
        <w:t>odbora</w:t>
      </w:r>
      <w:r>
        <w:rPr>
          <w:sz w:val="24"/>
        </w:rPr>
        <w:t xml:space="preserve">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sadrži</w:t>
      </w:r>
      <w:r>
        <w:rPr>
          <w:sz w:val="24"/>
        </w:rPr>
        <w:t xml:space="preserve"> </w:t>
      </w:r>
      <w:r w:rsidR="00E85B37">
        <w:rPr>
          <w:sz w:val="24"/>
        </w:rPr>
        <w:t>podatke</w:t>
      </w:r>
      <w:r>
        <w:rPr>
          <w:sz w:val="24"/>
        </w:rPr>
        <w:t xml:space="preserve"> </w:t>
      </w:r>
      <w:r w:rsidR="00E85B37">
        <w:rPr>
          <w:sz w:val="24"/>
        </w:rPr>
        <w:t>propisane</w:t>
      </w:r>
      <w:r>
        <w:rPr>
          <w:sz w:val="24"/>
        </w:rPr>
        <w:t xml:space="preserve"> </w:t>
      </w:r>
      <w:r w:rsidR="00E85B37">
        <w:rPr>
          <w:sz w:val="24"/>
        </w:rPr>
        <w:t>ovim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z</w:t>
      </w:r>
      <w:r w:rsidR="00E85B37">
        <w:rPr>
          <w:sz w:val="24"/>
        </w:rPr>
        <w:t>akonom</w:t>
      </w:r>
      <w:r>
        <w:rPr>
          <w:sz w:val="24"/>
        </w:rPr>
        <w:t xml:space="preserve"> (</w:t>
      </w:r>
      <w:r w:rsidR="00E85B37">
        <w:rPr>
          <w:sz w:val="24"/>
        </w:rPr>
        <w:t>član</w:t>
      </w:r>
      <w:r>
        <w:rPr>
          <w:sz w:val="24"/>
        </w:rPr>
        <w:t xml:space="preserve"> 9</w:t>
      </w:r>
      <w:r>
        <w:rPr>
          <w:sz w:val="24"/>
          <w:lang w:val="sr-Cyrl-BA"/>
        </w:rPr>
        <w:t>4</w:t>
      </w:r>
      <w:r>
        <w:rPr>
          <w:sz w:val="24"/>
        </w:rPr>
        <w:t>.)</w:t>
      </w:r>
      <w:r>
        <w:rPr>
          <w:sz w:val="24"/>
          <w:lang w:val="sr-Cyrl-BA"/>
        </w:rPr>
        <w:t>,</w:t>
      </w:r>
      <w:r>
        <w:rPr>
          <w:sz w:val="24"/>
        </w:rPr>
        <w:t xml:space="preserve"> </w:t>
      </w:r>
    </w:p>
    <w:p w14:paraId="779E3E09" w14:textId="4E846052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</w:rPr>
        <w:t xml:space="preserve">16)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objasni</w:t>
      </w:r>
      <w:r>
        <w:rPr>
          <w:sz w:val="24"/>
        </w:rPr>
        <w:t xml:space="preserve"> </w:t>
      </w:r>
      <w:r w:rsidR="00E85B37">
        <w:rPr>
          <w:sz w:val="24"/>
        </w:rPr>
        <w:t>biraču</w:t>
      </w:r>
      <w:r>
        <w:rPr>
          <w:sz w:val="24"/>
        </w:rPr>
        <w:t xml:space="preserve"> </w:t>
      </w:r>
      <w:r w:rsidR="00E85B37">
        <w:rPr>
          <w:sz w:val="24"/>
        </w:rPr>
        <w:t>način</w:t>
      </w:r>
      <w:r>
        <w:rPr>
          <w:sz w:val="24"/>
        </w:rPr>
        <w:t xml:space="preserve"> </w:t>
      </w:r>
      <w:r w:rsidR="00E85B37">
        <w:rPr>
          <w:sz w:val="24"/>
        </w:rPr>
        <w:t>glasanja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obezbijedi</w:t>
      </w:r>
      <w:r>
        <w:rPr>
          <w:sz w:val="24"/>
        </w:rPr>
        <w:t xml:space="preserve"> </w:t>
      </w:r>
      <w:r w:rsidR="00E85B37">
        <w:rPr>
          <w:sz w:val="24"/>
        </w:rPr>
        <w:t>tajnost</w:t>
      </w:r>
      <w:r>
        <w:rPr>
          <w:sz w:val="24"/>
        </w:rPr>
        <w:t xml:space="preserve"> </w:t>
      </w:r>
      <w:r w:rsidR="00E85B37">
        <w:rPr>
          <w:sz w:val="24"/>
        </w:rPr>
        <w:t>glasanja</w:t>
      </w:r>
      <w:r>
        <w:rPr>
          <w:sz w:val="24"/>
        </w:rPr>
        <w:t xml:space="preserve"> (</w:t>
      </w:r>
      <w:r w:rsidR="00E85B37">
        <w:rPr>
          <w:sz w:val="24"/>
        </w:rPr>
        <w:t>član</w:t>
      </w:r>
      <w:r>
        <w:rPr>
          <w:sz w:val="24"/>
        </w:rPr>
        <w:t xml:space="preserve"> </w:t>
      </w:r>
      <w:r>
        <w:rPr>
          <w:sz w:val="24"/>
          <w:lang w:val="sr-Cyrl-BA"/>
        </w:rPr>
        <w:t>98</w:t>
      </w:r>
      <w:r>
        <w:rPr>
          <w:sz w:val="24"/>
        </w:rPr>
        <w:t xml:space="preserve">. </w:t>
      </w:r>
      <w:r w:rsidR="00E85B37">
        <w:rPr>
          <w:sz w:val="24"/>
        </w:rPr>
        <w:t>stav</w:t>
      </w:r>
      <w:r>
        <w:rPr>
          <w:sz w:val="24"/>
        </w:rPr>
        <w:t xml:space="preserve"> 1</w:t>
      </w:r>
      <w:r>
        <w:rPr>
          <w:sz w:val="24"/>
          <w:lang w:val="sr-Cyrl-BA"/>
        </w:rPr>
        <w:t>.</w:t>
      </w:r>
      <w:r>
        <w:rPr>
          <w:sz w:val="24"/>
        </w:rPr>
        <w:t>)</w:t>
      </w:r>
      <w:r>
        <w:rPr>
          <w:sz w:val="24"/>
          <w:lang w:val="sr-Cyrl-BA"/>
        </w:rPr>
        <w:t>,</w:t>
      </w:r>
    </w:p>
    <w:p w14:paraId="0CBEE98E" w14:textId="24540C5A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</w:rPr>
        <w:t xml:space="preserve"> 17)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utvrdi</w:t>
      </w:r>
      <w:r>
        <w:rPr>
          <w:sz w:val="24"/>
        </w:rPr>
        <w:t xml:space="preserve"> </w:t>
      </w:r>
      <w:r w:rsidR="00E85B37">
        <w:rPr>
          <w:sz w:val="24"/>
        </w:rPr>
        <w:t>identitet</w:t>
      </w:r>
      <w:r>
        <w:rPr>
          <w:sz w:val="24"/>
        </w:rPr>
        <w:t xml:space="preserve"> </w:t>
      </w:r>
      <w:r w:rsidR="00E85B37">
        <w:rPr>
          <w:sz w:val="24"/>
        </w:rPr>
        <w:t>birača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potpis</w:t>
      </w:r>
      <w:r>
        <w:rPr>
          <w:sz w:val="24"/>
        </w:rPr>
        <w:t xml:space="preserve"> </w:t>
      </w:r>
      <w:r w:rsidR="00E85B37">
        <w:rPr>
          <w:sz w:val="24"/>
        </w:rPr>
        <w:t>birača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izvodu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B</w:t>
      </w:r>
      <w:r w:rsidR="00E85B37">
        <w:rPr>
          <w:sz w:val="24"/>
        </w:rPr>
        <w:t>iračkog</w:t>
      </w:r>
      <w:r>
        <w:rPr>
          <w:sz w:val="24"/>
        </w:rPr>
        <w:t xml:space="preserve"> </w:t>
      </w:r>
      <w:r w:rsidR="00E85B37">
        <w:rPr>
          <w:sz w:val="24"/>
        </w:rPr>
        <w:t>spiska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>
        <w:rPr>
          <w:sz w:val="24"/>
        </w:rPr>
        <w:t xml:space="preserve"> </w:t>
      </w:r>
      <w:r w:rsidR="00E85B37">
        <w:rPr>
          <w:sz w:val="24"/>
        </w:rPr>
        <w:t>ovim</w:t>
      </w:r>
      <w:r>
        <w:rPr>
          <w:sz w:val="24"/>
        </w:rPr>
        <w:t xml:space="preserve"> </w:t>
      </w:r>
      <w:r w:rsidR="00E85B37">
        <w:rPr>
          <w:sz w:val="24"/>
        </w:rPr>
        <w:t>zakonom</w:t>
      </w:r>
      <w:r>
        <w:rPr>
          <w:sz w:val="24"/>
        </w:rPr>
        <w:t xml:space="preserve"> </w:t>
      </w:r>
      <w:r w:rsidRPr="00285120">
        <w:rPr>
          <w:sz w:val="24"/>
        </w:rPr>
        <w:t>(</w:t>
      </w:r>
      <w:r w:rsidR="00E85B37">
        <w:rPr>
          <w:sz w:val="24"/>
        </w:rPr>
        <w:t>član</w:t>
      </w:r>
      <w:r w:rsidRPr="00285120">
        <w:rPr>
          <w:sz w:val="24"/>
        </w:rPr>
        <w:t xml:space="preserve"> </w:t>
      </w:r>
      <w:r w:rsidRPr="00285120">
        <w:rPr>
          <w:sz w:val="24"/>
          <w:lang w:val="sr-Cyrl-BA"/>
        </w:rPr>
        <w:t>100</w:t>
      </w:r>
      <w:r w:rsidRPr="00285120">
        <w:rPr>
          <w:sz w:val="24"/>
        </w:rPr>
        <w:t>.</w:t>
      </w:r>
      <w:r w:rsidR="00CF3DF7" w:rsidRPr="00285120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st</w:t>
      </w:r>
      <w:r w:rsidR="00CF3DF7" w:rsidRPr="00285120">
        <w:rPr>
          <w:sz w:val="24"/>
          <w:lang w:val="sr-Cyrl-BA"/>
        </w:rPr>
        <w:t>.</w:t>
      </w:r>
      <w:r w:rsidRPr="00285120">
        <w:rPr>
          <w:sz w:val="24"/>
          <w:lang w:val="sr-Cyrl-BA"/>
        </w:rPr>
        <w:t xml:space="preserve"> 1.</w:t>
      </w:r>
      <w:r w:rsidR="00CF3DF7" w:rsidRPr="00285120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</w:t>
      </w:r>
      <w:r w:rsidR="00CF3DF7" w:rsidRPr="00285120">
        <w:rPr>
          <w:sz w:val="24"/>
          <w:lang w:val="sr-Cyrl-BA"/>
        </w:rPr>
        <w:t xml:space="preserve"> 2</w:t>
      </w:r>
      <w:r w:rsidRPr="00285120">
        <w:rPr>
          <w:sz w:val="24"/>
        </w:rPr>
        <w:t>)</w:t>
      </w:r>
      <w:r w:rsidRPr="00285120">
        <w:rPr>
          <w:sz w:val="24"/>
          <w:lang w:val="sr-Cyrl-BA"/>
        </w:rPr>
        <w:t>,</w:t>
      </w:r>
    </w:p>
    <w:p w14:paraId="13129546" w14:textId="7D791AFD" w:rsidR="00E20CFD" w:rsidRPr="00285120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</w:rPr>
        <w:t xml:space="preserve">18) </w:t>
      </w:r>
      <w:r w:rsidR="00E85B37">
        <w:rPr>
          <w:sz w:val="24"/>
        </w:rPr>
        <w:t>ako</w:t>
      </w:r>
      <w:r>
        <w:rPr>
          <w:sz w:val="24"/>
        </w:rPr>
        <w:t xml:space="preserve"> </w:t>
      </w:r>
      <w:r w:rsidR="00E85B37">
        <w:rPr>
          <w:sz w:val="24"/>
        </w:rPr>
        <w:t>izda</w:t>
      </w:r>
      <w:r>
        <w:rPr>
          <w:sz w:val="24"/>
        </w:rPr>
        <w:t xml:space="preserve"> </w:t>
      </w:r>
      <w:r w:rsidR="00E85B37">
        <w:rPr>
          <w:sz w:val="24"/>
        </w:rPr>
        <w:t>glasački</w:t>
      </w:r>
      <w:r>
        <w:rPr>
          <w:sz w:val="24"/>
        </w:rPr>
        <w:t xml:space="preserve"> </w:t>
      </w:r>
      <w:r w:rsidR="00E85B37">
        <w:rPr>
          <w:sz w:val="24"/>
        </w:rPr>
        <w:t>listić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listiće</w:t>
      </w:r>
      <w:r>
        <w:rPr>
          <w:sz w:val="24"/>
        </w:rPr>
        <w:t xml:space="preserve"> </w:t>
      </w:r>
      <w:r w:rsidR="00E85B37">
        <w:rPr>
          <w:sz w:val="24"/>
        </w:rPr>
        <w:t>suprotno</w:t>
      </w:r>
      <w:r>
        <w:rPr>
          <w:sz w:val="24"/>
        </w:rPr>
        <w:t xml:space="preserve"> </w:t>
      </w:r>
      <w:r w:rsidR="00E85B37">
        <w:rPr>
          <w:sz w:val="24"/>
        </w:rPr>
        <w:t>propisima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regulišu</w:t>
      </w:r>
      <w:r>
        <w:rPr>
          <w:sz w:val="24"/>
        </w:rPr>
        <w:t xml:space="preserve"> </w:t>
      </w:r>
      <w:r w:rsidR="00E85B37">
        <w:rPr>
          <w:sz w:val="24"/>
        </w:rPr>
        <w:t>izdavanje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g</w:t>
      </w:r>
      <w:r w:rsidR="00E85B37">
        <w:rPr>
          <w:sz w:val="24"/>
        </w:rPr>
        <w:t>lasačkih</w:t>
      </w:r>
      <w:r w:rsidR="00CF3DF7">
        <w:rPr>
          <w:sz w:val="24"/>
        </w:rPr>
        <w:t xml:space="preserve"> </w:t>
      </w:r>
      <w:r w:rsidR="00E85B37">
        <w:rPr>
          <w:sz w:val="24"/>
        </w:rPr>
        <w:t>listića</w:t>
      </w:r>
      <w:r w:rsidR="00CF3DF7">
        <w:rPr>
          <w:sz w:val="24"/>
        </w:rPr>
        <w:t xml:space="preserve"> (</w:t>
      </w:r>
      <w:r w:rsidR="00E85B37">
        <w:rPr>
          <w:sz w:val="24"/>
        </w:rPr>
        <w:t>čl</w:t>
      </w:r>
      <w:r w:rsidR="00CF3DF7" w:rsidRPr="00285120">
        <w:rPr>
          <w:sz w:val="24"/>
        </w:rPr>
        <w:t>.</w:t>
      </w:r>
      <w:r w:rsidRPr="00285120">
        <w:rPr>
          <w:sz w:val="24"/>
        </w:rPr>
        <w:t xml:space="preserve"> </w:t>
      </w:r>
      <w:r w:rsidR="00CF3DF7" w:rsidRPr="00285120">
        <w:rPr>
          <w:sz w:val="24"/>
          <w:lang w:val="sr-Cyrl-BA"/>
        </w:rPr>
        <w:t>101</w:t>
      </w:r>
      <w:r w:rsidR="001E2A75" w:rsidRPr="00285120">
        <w:rPr>
          <w:sz w:val="24"/>
          <w:lang w:val="sr-Cyrl-BA"/>
        </w:rPr>
        <w:t>.</w:t>
      </w:r>
      <w:r w:rsidRPr="00285120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stav</w:t>
      </w:r>
      <w:r w:rsidRPr="00285120">
        <w:rPr>
          <w:sz w:val="24"/>
          <w:lang w:val="sr-Cyrl-BA"/>
        </w:rPr>
        <w:t xml:space="preserve"> 1</w:t>
      </w:r>
      <w:r w:rsidRPr="00285120">
        <w:rPr>
          <w:sz w:val="24"/>
        </w:rPr>
        <w:t>.</w:t>
      </w:r>
      <w:r w:rsidR="00CF3DF7" w:rsidRPr="00285120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i</w:t>
      </w:r>
      <w:r w:rsidR="00CF3DF7" w:rsidRPr="00285120">
        <w:rPr>
          <w:sz w:val="24"/>
          <w:lang w:val="sr-Cyrl-RS"/>
        </w:rPr>
        <w:t xml:space="preserve"> 102</w:t>
      </w:r>
      <w:r w:rsidR="001E2A75" w:rsidRPr="00285120">
        <w:rPr>
          <w:sz w:val="24"/>
          <w:lang w:val="sr-Cyrl-RS"/>
        </w:rPr>
        <w:t>.</w:t>
      </w:r>
      <w:r w:rsidR="00CF3DF7" w:rsidRPr="00285120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stav</w:t>
      </w:r>
      <w:r w:rsidR="00CF3DF7" w:rsidRPr="00285120">
        <w:rPr>
          <w:sz w:val="24"/>
          <w:lang w:val="sr-Cyrl-RS"/>
        </w:rPr>
        <w:t xml:space="preserve"> 1</w:t>
      </w:r>
      <w:r w:rsidR="00285120" w:rsidRPr="00285120">
        <w:rPr>
          <w:sz w:val="24"/>
          <w:lang w:val="sr-Cyrl-RS"/>
        </w:rPr>
        <w:t>.</w:t>
      </w:r>
      <w:r w:rsidRPr="00285120">
        <w:rPr>
          <w:sz w:val="24"/>
        </w:rPr>
        <w:t>)</w:t>
      </w:r>
      <w:r w:rsidRPr="00285120">
        <w:rPr>
          <w:sz w:val="24"/>
          <w:lang w:val="sr-Cyrl-BA"/>
        </w:rPr>
        <w:t>,</w:t>
      </w:r>
    </w:p>
    <w:p w14:paraId="4AF56A1B" w14:textId="6F7F0083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</w:rPr>
        <w:t xml:space="preserve">19) </w:t>
      </w:r>
      <w:r w:rsidR="00E85B37">
        <w:rPr>
          <w:sz w:val="24"/>
        </w:rPr>
        <w:t>pomaže</w:t>
      </w:r>
      <w:r>
        <w:rPr>
          <w:sz w:val="24"/>
        </w:rPr>
        <w:t xml:space="preserve"> </w:t>
      </w:r>
      <w:r w:rsidR="00E85B37">
        <w:rPr>
          <w:sz w:val="24"/>
        </w:rPr>
        <w:t>licu</w:t>
      </w:r>
      <w:r>
        <w:rPr>
          <w:sz w:val="24"/>
        </w:rPr>
        <w:t xml:space="preserve"> </w:t>
      </w:r>
      <w:r w:rsidR="00E85B37">
        <w:rPr>
          <w:sz w:val="24"/>
        </w:rPr>
        <w:t>pri</w:t>
      </w:r>
      <w:r>
        <w:rPr>
          <w:sz w:val="24"/>
        </w:rPr>
        <w:t xml:space="preserve"> </w:t>
      </w:r>
      <w:r w:rsidR="00E85B37">
        <w:rPr>
          <w:sz w:val="24"/>
        </w:rPr>
        <w:t>glasanju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način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nije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>
        <w:rPr>
          <w:sz w:val="24"/>
        </w:rPr>
        <w:t xml:space="preserve"> </w:t>
      </w:r>
      <w:r w:rsidR="00E85B37">
        <w:rPr>
          <w:sz w:val="24"/>
        </w:rPr>
        <w:t>ovim</w:t>
      </w:r>
      <w:r>
        <w:rPr>
          <w:sz w:val="24"/>
        </w:rPr>
        <w:t xml:space="preserve"> </w:t>
      </w:r>
      <w:r w:rsidR="00E85B37">
        <w:rPr>
          <w:sz w:val="24"/>
        </w:rPr>
        <w:t>zakonom</w:t>
      </w:r>
      <w:r>
        <w:rPr>
          <w:sz w:val="24"/>
        </w:rPr>
        <w:t xml:space="preserve"> (</w:t>
      </w:r>
      <w:r w:rsidR="00E85B37">
        <w:rPr>
          <w:sz w:val="24"/>
        </w:rPr>
        <w:t>član</w:t>
      </w:r>
      <w:r>
        <w:rPr>
          <w:sz w:val="24"/>
        </w:rPr>
        <w:t xml:space="preserve"> 10</w:t>
      </w:r>
      <w:r>
        <w:rPr>
          <w:sz w:val="24"/>
          <w:lang w:val="sr-Cyrl-BA"/>
        </w:rPr>
        <w:t>6.</w:t>
      </w:r>
      <w:r>
        <w:rPr>
          <w:sz w:val="24"/>
        </w:rPr>
        <w:t xml:space="preserve"> </w:t>
      </w:r>
      <w:r w:rsidR="00E85B37">
        <w:rPr>
          <w:sz w:val="24"/>
        </w:rPr>
        <w:t>stav</w:t>
      </w:r>
      <w:r>
        <w:rPr>
          <w:sz w:val="24"/>
        </w:rPr>
        <w:t xml:space="preserve"> 2.)</w:t>
      </w:r>
      <w:r>
        <w:rPr>
          <w:sz w:val="24"/>
          <w:lang w:val="sr-Cyrl-BA"/>
        </w:rPr>
        <w:t>,</w:t>
      </w:r>
    </w:p>
    <w:p w14:paraId="43F4792E" w14:textId="1C07560B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>20</w:t>
      </w:r>
      <w:r>
        <w:rPr>
          <w:sz w:val="24"/>
        </w:rPr>
        <w:t xml:space="preserve">) </w:t>
      </w:r>
      <w:r w:rsidR="00E85B37">
        <w:rPr>
          <w:sz w:val="24"/>
        </w:rPr>
        <w:t>su</w:t>
      </w:r>
      <w:r>
        <w:rPr>
          <w:sz w:val="24"/>
        </w:rPr>
        <w:t xml:space="preserve"> </w:t>
      </w:r>
      <w:r w:rsidR="00E85B37">
        <w:rPr>
          <w:sz w:val="24"/>
        </w:rPr>
        <w:t>obrasci</w:t>
      </w:r>
      <w:r>
        <w:rPr>
          <w:sz w:val="24"/>
        </w:rPr>
        <w:t xml:space="preserve"> </w:t>
      </w:r>
      <w:r w:rsidR="00E85B37">
        <w:rPr>
          <w:sz w:val="24"/>
        </w:rPr>
        <w:t>popunjeni</w:t>
      </w:r>
      <w:r>
        <w:rPr>
          <w:sz w:val="24"/>
        </w:rPr>
        <w:t xml:space="preserve"> </w:t>
      </w:r>
      <w:r w:rsidR="00E85B37">
        <w:rPr>
          <w:sz w:val="24"/>
        </w:rPr>
        <w:t>suprotno</w:t>
      </w:r>
      <w:r>
        <w:rPr>
          <w:sz w:val="24"/>
        </w:rPr>
        <w:t xml:space="preserve"> </w:t>
      </w:r>
      <w:r w:rsidR="00E85B37">
        <w:rPr>
          <w:sz w:val="24"/>
        </w:rPr>
        <w:t>članu</w:t>
      </w:r>
      <w:r>
        <w:rPr>
          <w:sz w:val="24"/>
        </w:rPr>
        <w:t xml:space="preserve"> </w:t>
      </w:r>
      <w:r>
        <w:rPr>
          <w:sz w:val="24"/>
          <w:lang w:val="sr-Cyrl-BA"/>
        </w:rPr>
        <w:t>112</w:t>
      </w:r>
      <w:r>
        <w:rPr>
          <w:sz w:val="24"/>
        </w:rPr>
        <w:t xml:space="preserve">.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</w:p>
    <w:p w14:paraId="14D9BEB8" w14:textId="59FE9F76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  <w:lang w:val="sr-Cyrl-BA"/>
        </w:rPr>
        <w:t>1</w:t>
      </w:r>
      <w:r>
        <w:rPr>
          <w:sz w:val="24"/>
        </w:rPr>
        <w:t xml:space="preserve">) </w:t>
      </w:r>
      <w:r w:rsidR="00E85B37">
        <w:rPr>
          <w:sz w:val="24"/>
        </w:rPr>
        <w:t>podaci</w:t>
      </w:r>
      <w:r>
        <w:rPr>
          <w:sz w:val="24"/>
        </w:rPr>
        <w:t xml:space="preserve"> </w:t>
      </w:r>
      <w:r w:rsidR="00E85B37">
        <w:rPr>
          <w:sz w:val="24"/>
        </w:rPr>
        <w:t>objedinjenih</w:t>
      </w:r>
      <w:r>
        <w:rPr>
          <w:sz w:val="24"/>
        </w:rPr>
        <w:t xml:space="preserve"> </w:t>
      </w:r>
      <w:r w:rsidR="00E85B37">
        <w:rPr>
          <w:sz w:val="24"/>
        </w:rPr>
        <w:t>zbirnih</w:t>
      </w:r>
      <w:r>
        <w:rPr>
          <w:sz w:val="24"/>
        </w:rPr>
        <w:t xml:space="preserve"> </w:t>
      </w:r>
      <w:r w:rsidR="00E85B37">
        <w:rPr>
          <w:sz w:val="24"/>
        </w:rPr>
        <w:t>rezultata</w:t>
      </w:r>
      <w:r>
        <w:rPr>
          <w:sz w:val="24"/>
        </w:rPr>
        <w:t xml:space="preserve"> </w:t>
      </w:r>
      <w:r w:rsidR="00E85B37">
        <w:rPr>
          <w:sz w:val="24"/>
        </w:rPr>
        <w:t>glasanja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grad</w:t>
      </w:r>
      <w:r>
        <w:rPr>
          <w:sz w:val="24"/>
          <w:lang w:val="sr-Cyrl-BA"/>
        </w:rPr>
        <w:t xml:space="preserve">, </w:t>
      </w:r>
      <w:r w:rsidR="00E85B37">
        <w:rPr>
          <w:sz w:val="24"/>
          <w:lang w:val="sr-Cyrl-BA"/>
        </w:rPr>
        <w:t>odnosno</w:t>
      </w:r>
      <w:r>
        <w:rPr>
          <w:sz w:val="24"/>
        </w:rPr>
        <w:t xml:space="preserve"> </w:t>
      </w:r>
      <w:r w:rsidR="00E85B37">
        <w:rPr>
          <w:sz w:val="24"/>
        </w:rPr>
        <w:t>opštinu</w:t>
      </w:r>
      <w:r>
        <w:rPr>
          <w:sz w:val="24"/>
        </w:rPr>
        <w:t xml:space="preserve"> </w:t>
      </w:r>
      <w:r w:rsidR="00E85B37">
        <w:rPr>
          <w:sz w:val="24"/>
        </w:rPr>
        <w:t>nisu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 w:rsidR="00E85B37">
        <w:rPr>
          <w:sz w:val="24"/>
          <w:lang w:val="sr-Cyrl-BA"/>
        </w:rPr>
        <w:t>a</w:t>
      </w:r>
      <w:r>
        <w:rPr>
          <w:sz w:val="24"/>
        </w:rPr>
        <w:t xml:space="preserve"> </w:t>
      </w:r>
      <w:r w:rsidR="00E85B37">
        <w:rPr>
          <w:sz w:val="24"/>
        </w:rPr>
        <w:t>članom</w:t>
      </w:r>
      <w:r>
        <w:rPr>
          <w:sz w:val="24"/>
          <w:lang w:val="sr-Cyrl-BA"/>
        </w:rPr>
        <w:t xml:space="preserve"> </w:t>
      </w:r>
      <w:r>
        <w:rPr>
          <w:sz w:val="24"/>
        </w:rPr>
        <w:t>11</w:t>
      </w:r>
      <w:r>
        <w:rPr>
          <w:sz w:val="24"/>
          <w:lang w:val="sr-Cyrl-BA"/>
        </w:rPr>
        <w:t>4</w:t>
      </w:r>
      <w:r>
        <w:rPr>
          <w:sz w:val="24"/>
        </w:rPr>
        <w:t>.</w:t>
      </w:r>
    </w:p>
    <w:p w14:paraId="007646A1" w14:textId="6E7ACAA6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(2)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povrede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stava</w:t>
      </w:r>
      <w:r>
        <w:rPr>
          <w:sz w:val="24"/>
        </w:rPr>
        <w:t xml:space="preserve"> 1. </w:t>
      </w:r>
      <w:r w:rsidR="00E85B37">
        <w:rPr>
          <w:sz w:val="24"/>
        </w:rPr>
        <w:t>t</w:t>
      </w:r>
      <w:r>
        <w:rPr>
          <w:sz w:val="24"/>
        </w:rPr>
        <w:t xml:space="preserve">. 1), 12), 13), 14), 15), 16), 17), 18), 19) </w:t>
      </w:r>
      <w:r w:rsidR="00E85B37">
        <w:rPr>
          <w:sz w:val="24"/>
        </w:rPr>
        <w:t>i</w:t>
      </w:r>
      <w:r>
        <w:rPr>
          <w:sz w:val="24"/>
        </w:rPr>
        <w:t xml:space="preserve"> 20)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 w:rsidR="00E85B37">
        <w:rPr>
          <w:sz w:val="24"/>
        </w:rPr>
        <w:t>kazniće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č</w:t>
      </w:r>
      <w:r w:rsidR="00E85B37">
        <w:rPr>
          <w:sz w:val="24"/>
        </w:rPr>
        <w:t>lanovi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biračkog</w:t>
      </w:r>
      <w:r>
        <w:rPr>
          <w:sz w:val="24"/>
        </w:rPr>
        <w:t xml:space="preserve"> </w:t>
      </w:r>
      <w:r w:rsidR="00E85B37">
        <w:rPr>
          <w:sz w:val="24"/>
        </w:rPr>
        <w:t>odbora</w:t>
      </w:r>
      <w:r>
        <w:rPr>
          <w:sz w:val="24"/>
        </w:rPr>
        <w:t xml:space="preserve"> </w:t>
      </w:r>
      <w:r w:rsidR="00E85B37">
        <w:rPr>
          <w:sz w:val="24"/>
        </w:rPr>
        <w:t>novčanom</w:t>
      </w:r>
      <w:r>
        <w:rPr>
          <w:sz w:val="24"/>
        </w:rPr>
        <w:t xml:space="preserve"> </w:t>
      </w:r>
      <w:r w:rsidR="00E85B37">
        <w:rPr>
          <w:sz w:val="24"/>
        </w:rPr>
        <w:t>kaznom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iznosu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300</w:t>
      </w:r>
      <w:r>
        <w:rPr>
          <w:sz w:val="24"/>
          <w:lang w:val="sr-Cyrl-BA"/>
        </w:rPr>
        <w:t>,00</w:t>
      </w:r>
      <w:r>
        <w:rPr>
          <w:sz w:val="24"/>
        </w:rPr>
        <w:t xml:space="preserve"> </w:t>
      </w:r>
      <w:r w:rsidR="00E85B37">
        <w:rPr>
          <w:sz w:val="24"/>
        </w:rPr>
        <w:t>KM</w:t>
      </w:r>
      <w:r>
        <w:rPr>
          <w:sz w:val="24"/>
        </w:rPr>
        <w:t xml:space="preserve"> </w:t>
      </w:r>
      <w:r w:rsidR="00E85B37">
        <w:rPr>
          <w:sz w:val="24"/>
        </w:rPr>
        <w:t>do</w:t>
      </w:r>
      <w:r>
        <w:rPr>
          <w:sz w:val="24"/>
        </w:rPr>
        <w:t xml:space="preserve"> 3.000</w:t>
      </w:r>
      <w:r>
        <w:rPr>
          <w:sz w:val="24"/>
          <w:lang w:val="sr-Cyrl-BA"/>
        </w:rPr>
        <w:t>,00</w:t>
      </w:r>
      <w:r>
        <w:rPr>
          <w:sz w:val="24"/>
        </w:rPr>
        <w:t xml:space="preserve"> </w:t>
      </w:r>
      <w:r w:rsidR="00E85B37">
        <w:rPr>
          <w:sz w:val="24"/>
        </w:rPr>
        <w:t>KM</w:t>
      </w:r>
      <w:r>
        <w:rPr>
          <w:sz w:val="24"/>
        </w:rPr>
        <w:t>.</w:t>
      </w:r>
    </w:p>
    <w:p w14:paraId="5480414A" w14:textId="5E44B3CE" w:rsidR="00E20CFD" w:rsidRDefault="00E20CFD">
      <w:pPr>
        <w:spacing w:after="0" w:line="240" w:lineRule="auto"/>
        <w:jc w:val="both"/>
        <w:rPr>
          <w:sz w:val="24"/>
        </w:rPr>
      </w:pPr>
    </w:p>
    <w:p w14:paraId="0CB2BBC8" w14:textId="3FDAA83F" w:rsidR="00150E88" w:rsidRDefault="00150E88">
      <w:pPr>
        <w:spacing w:after="0" w:line="240" w:lineRule="auto"/>
        <w:jc w:val="both"/>
        <w:rPr>
          <w:sz w:val="24"/>
        </w:rPr>
      </w:pPr>
    </w:p>
    <w:p w14:paraId="42754264" w14:textId="77777777" w:rsidR="00150E88" w:rsidRDefault="00150E88">
      <w:pPr>
        <w:spacing w:after="0" w:line="240" w:lineRule="auto"/>
        <w:jc w:val="both"/>
        <w:rPr>
          <w:sz w:val="24"/>
        </w:rPr>
      </w:pPr>
    </w:p>
    <w:p w14:paraId="57559391" w14:textId="17DC0CA2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232.</w:t>
      </w:r>
    </w:p>
    <w:p w14:paraId="090B0542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06D577D1" w14:textId="23A64E70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(1) </w:t>
      </w:r>
      <w:r w:rsidR="00E85B37">
        <w:rPr>
          <w:sz w:val="24"/>
        </w:rPr>
        <w:t>Novčanom</w:t>
      </w:r>
      <w:r>
        <w:rPr>
          <w:sz w:val="24"/>
        </w:rPr>
        <w:t xml:space="preserve"> </w:t>
      </w:r>
      <w:r w:rsidR="00E85B37">
        <w:rPr>
          <w:sz w:val="24"/>
        </w:rPr>
        <w:t>kaznom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iznosu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1.000,00 </w:t>
      </w:r>
      <w:r w:rsidR="00E85B37">
        <w:rPr>
          <w:sz w:val="24"/>
        </w:rPr>
        <w:t>KM</w:t>
      </w:r>
      <w:r>
        <w:rPr>
          <w:sz w:val="24"/>
        </w:rPr>
        <w:t xml:space="preserve"> </w:t>
      </w:r>
      <w:r w:rsidR="00E85B37">
        <w:rPr>
          <w:sz w:val="24"/>
        </w:rPr>
        <w:t>do</w:t>
      </w:r>
      <w:r>
        <w:rPr>
          <w:sz w:val="24"/>
        </w:rPr>
        <w:t xml:space="preserve"> 10.000,00 </w:t>
      </w:r>
      <w:r w:rsidR="00E85B37">
        <w:rPr>
          <w:sz w:val="24"/>
        </w:rPr>
        <w:t>KM</w:t>
      </w:r>
      <w:r>
        <w:rPr>
          <w:sz w:val="24"/>
        </w:rPr>
        <w:t xml:space="preserve"> </w:t>
      </w:r>
      <w:r w:rsidR="00E85B37">
        <w:rPr>
          <w:sz w:val="24"/>
        </w:rPr>
        <w:t>kazniće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politički</w:t>
      </w:r>
      <w:r>
        <w:rPr>
          <w:sz w:val="24"/>
        </w:rPr>
        <w:t xml:space="preserve"> </w:t>
      </w:r>
      <w:r w:rsidR="00E85B37">
        <w:rPr>
          <w:sz w:val="24"/>
        </w:rPr>
        <w:t>subjekt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povredu</w:t>
      </w:r>
      <w:r>
        <w:rPr>
          <w:sz w:val="24"/>
        </w:rPr>
        <w:t xml:space="preserve">, </w:t>
      </w:r>
      <w:r w:rsidR="00E85B37">
        <w:rPr>
          <w:sz w:val="24"/>
        </w:rPr>
        <w:t>ako</w:t>
      </w:r>
      <w:r>
        <w:rPr>
          <w:sz w:val="24"/>
        </w:rPr>
        <w:t xml:space="preserve">: </w:t>
      </w:r>
    </w:p>
    <w:p w14:paraId="4662414D" w14:textId="4E5A0FE9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1)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roku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deset</w:t>
      </w:r>
      <w:r>
        <w:rPr>
          <w:sz w:val="24"/>
        </w:rPr>
        <w:t xml:space="preserve">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dostavi</w:t>
      </w:r>
      <w:r>
        <w:rPr>
          <w:sz w:val="24"/>
        </w:rPr>
        <w:t xml:space="preserve"> </w:t>
      </w:r>
      <w:r w:rsidR="00E85B37">
        <w:rPr>
          <w:sz w:val="24"/>
        </w:rPr>
        <w:t>izmjene</w:t>
      </w:r>
      <w:r>
        <w:rPr>
          <w:sz w:val="24"/>
        </w:rPr>
        <w:t xml:space="preserve"> </w:t>
      </w:r>
      <w:r w:rsidR="00E85B37">
        <w:rPr>
          <w:sz w:val="24"/>
        </w:rPr>
        <w:t>podataka</w:t>
      </w:r>
      <w:r>
        <w:rPr>
          <w:sz w:val="24"/>
        </w:rPr>
        <w:t xml:space="preserve"> (</w:t>
      </w:r>
      <w:r w:rsidR="00E85B37">
        <w:rPr>
          <w:sz w:val="24"/>
        </w:rPr>
        <w:t>član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84. </w:t>
      </w:r>
      <w:r w:rsidR="00E85B37">
        <w:rPr>
          <w:sz w:val="24"/>
          <w:lang w:val="sr-Cyrl-BA"/>
        </w:rPr>
        <w:t>stav</w:t>
      </w:r>
      <w:r>
        <w:rPr>
          <w:sz w:val="24"/>
          <w:lang w:val="sr-Cyrl-BA"/>
        </w:rPr>
        <w:t xml:space="preserve"> 2.</w:t>
      </w:r>
      <w:r>
        <w:rPr>
          <w:sz w:val="24"/>
        </w:rPr>
        <w:t>)</w:t>
      </w:r>
      <w:r>
        <w:rPr>
          <w:sz w:val="24"/>
          <w:lang w:val="sr-Cyrl-BA"/>
        </w:rPr>
        <w:t>,</w:t>
      </w:r>
      <w:r>
        <w:rPr>
          <w:sz w:val="24"/>
        </w:rPr>
        <w:t xml:space="preserve"> </w:t>
      </w:r>
    </w:p>
    <w:p w14:paraId="426FFF8A" w14:textId="5CA828B2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</w:rPr>
        <w:t xml:space="preserve">2) </w:t>
      </w:r>
      <w:r w:rsidR="00E85B37">
        <w:rPr>
          <w:sz w:val="24"/>
        </w:rPr>
        <w:t>uklanja</w:t>
      </w:r>
      <w:r>
        <w:rPr>
          <w:sz w:val="24"/>
        </w:rPr>
        <w:t xml:space="preserve">, </w:t>
      </w:r>
      <w:r w:rsidR="00E85B37">
        <w:rPr>
          <w:sz w:val="24"/>
        </w:rPr>
        <w:t>prekriva</w:t>
      </w:r>
      <w:r>
        <w:rPr>
          <w:sz w:val="24"/>
        </w:rPr>
        <w:t>,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oštećuje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mijenja</w:t>
      </w:r>
      <w:r>
        <w:rPr>
          <w:sz w:val="24"/>
        </w:rPr>
        <w:t xml:space="preserve"> </w:t>
      </w:r>
      <w:r w:rsidR="00E85B37">
        <w:rPr>
          <w:sz w:val="24"/>
        </w:rPr>
        <w:t>štampane</w:t>
      </w:r>
      <w:r>
        <w:rPr>
          <w:sz w:val="24"/>
        </w:rPr>
        <w:t xml:space="preserve"> </w:t>
      </w:r>
      <w:r w:rsidR="00E85B37">
        <w:rPr>
          <w:sz w:val="24"/>
        </w:rPr>
        <w:t>oglase</w:t>
      </w:r>
      <w:r>
        <w:rPr>
          <w:sz w:val="24"/>
        </w:rPr>
        <w:t xml:space="preserve">, </w:t>
      </w:r>
      <w:r w:rsidR="00E85B37">
        <w:rPr>
          <w:sz w:val="24"/>
        </w:rPr>
        <w:t>plakate</w:t>
      </w:r>
      <w:r>
        <w:rPr>
          <w:sz w:val="24"/>
        </w:rPr>
        <w:t>,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postere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druge</w:t>
      </w:r>
      <w:r>
        <w:rPr>
          <w:sz w:val="24"/>
        </w:rPr>
        <w:t xml:space="preserve"> </w:t>
      </w:r>
      <w:r w:rsidR="00E85B37">
        <w:rPr>
          <w:sz w:val="24"/>
        </w:rPr>
        <w:t>materijale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,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sa</w:t>
      </w:r>
      <w:r>
        <w:rPr>
          <w:sz w:val="24"/>
        </w:rPr>
        <w:t xml:space="preserve"> </w:t>
      </w:r>
      <w:r w:rsidR="00E85B37">
        <w:rPr>
          <w:sz w:val="24"/>
        </w:rPr>
        <w:t>zakonom</w:t>
      </w:r>
      <w:r>
        <w:rPr>
          <w:sz w:val="24"/>
        </w:rPr>
        <w:t xml:space="preserve">, </w:t>
      </w:r>
      <w:r w:rsidR="00E85B37">
        <w:rPr>
          <w:sz w:val="24"/>
        </w:rPr>
        <w:t>koriste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svrhu</w:t>
      </w:r>
      <w:r>
        <w:rPr>
          <w:sz w:val="24"/>
        </w:rPr>
        <w:t xml:space="preserve">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kampanje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političkih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stranaka</w:t>
      </w:r>
      <w:r>
        <w:rPr>
          <w:sz w:val="24"/>
        </w:rPr>
        <w:t xml:space="preserve">, </w:t>
      </w:r>
      <w:r w:rsidR="00E85B37">
        <w:rPr>
          <w:sz w:val="24"/>
        </w:rPr>
        <w:t>koalicija</w:t>
      </w:r>
      <w:r>
        <w:rPr>
          <w:sz w:val="24"/>
        </w:rPr>
        <w:t xml:space="preserve">,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(</w:t>
      </w:r>
      <w:r w:rsidR="00E85B37">
        <w:rPr>
          <w:sz w:val="24"/>
        </w:rPr>
        <w:t>član</w:t>
      </w:r>
      <w:r>
        <w:rPr>
          <w:sz w:val="24"/>
        </w:rPr>
        <w:t xml:space="preserve"> </w:t>
      </w:r>
      <w:r>
        <w:rPr>
          <w:sz w:val="24"/>
          <w:lang w:val="sr-Cyrl-BA"/>
        </w:rPr>
        <w:t>131.</w:t>
      </w:r>
      <w:r>
        <w:rPr>
          <w:sz w:val="24"/>
        </w:rPr>
        <w:t xml:space="preserve"> </w:t>
      </w:r>
      <w:r w:rsidR="00E85B37">
        <w:rPr>
          <w:sz w:val="24"/>
        </w:rPr>
        <w:t>stav</w:t>
      </w:r>
      <w:r>
        <w:rPr>
          <w:sz w:val="24"/>
        </w:rPr>
        <w:t xml:space="preserve"> 2</w:t>
      </w:r>
      <w:r>
        <w:rPr>
          <w:sz w:val="24"/>
          <w:lang w:val="sr-Cyrl-BA"/>
        </w:rPr>
        <w:t>.</w:t>
      </w:r>
      <w:r>
        <w:rPr>
          <w:sz w:val="24"/>
        </w:rPr>
        <w:t>)</w:t>
      </w:r>
      <w:r>
        <w:rPr>
          <w:sz w:val="24"/>
          <w:lang w:val="sr-Cyrl-BA"/>
        </w:rPr>
        <w:t>,</w:t>
      </w:r>
    </w:p>
    <w:p w14:paraId="08E1B80C" w14:textId="5D560145" w:rsidR="00E20CFD" w:rsidRDefault="003C7B2E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  <w:lang w:val="sr-Cyrl-BA"/>
        </w:rPr>
        <w:t>3</w:t>
      </w:r>
      <w:r w:rsidR="00C73652">
        <w:rPr>
          <w:sz w:val="24"/>
        </w:rPr>
        <w:t xml:space="preserve">) </w:t>
      </w:r>
      <w:r w:rsidR="00E85B37">
        <w:rPr>
          <w:sz w:val="24"/>
        </w:rPr>
        <w:t>postavlja</w:t>
      </w:r>
      <w:r w:rsidR="00C73652">
        <w:rPr>
          <w:sz w:val="24"/>
        </w:rPr>
        <w:t xml:space="preserve"> </w:t>
      </w:r>
      <w:r w:rsidR="00E85B37">
        <w:rPr>
          <w:sz w:val="24"/>
        </w:rPr>
        <w:t>oglase</w:t>
      </w:r>
      <w:r w:rsidR="00C73652">
        <w:rPr>
          <w:sz w:val="24"/>
        </w:rPr>
        <w:t xml:space="preserve">, </w:t>
      </w:r>
      <w:r w:rsidR="00E85B37">
        <w:rPr>
          <w:sz w:val="24"/>
        </w:rPr>
        <w:t>plakate</w:t>
      </w:r>
      <w:r w:rsidR="00C73652">
        <w:rPr>
          <w:sz w:val="24"/>
        </w:rPr>
        <w:t xml:space="preserve">, </w:t>
      </w:r>
      <w:r w:rsidR="00E85B37">
        <w:rPr>
          <w:sz w:val="24"/>
        </w:rPr>
        <w:t>postere</w:t>
      </w:r>
      <w:r w:rsidR="00C73652">
        <w:rPr>
          <w:sz w:val="24"/>
        </w:rPr>
        <w:t xml:space="preserve">, </w:t>
      </w:r>
      <w:r w:rsidR="00E85B37">
        <w:rPr>
          <w:sz w:val="24"/>
        </w:rPr>
        <w:t>odnosno</w:t>
      </w:r>
      <w:r w:rsidR="00C73652">
        <w:rPr>
          <w:sz w:val="24"/>
        </w:rPr>
        <w:t xml:space="preserve"> </w:t>
      </w:r>
      <w:r w:rsidR="00E85B37">
        <w:rPr>
          <w:sz w:val="24"/>
        </w:rPr>
        <w:t>piše</w:t>
      </w:r>
      <w:r w:rsidR="00C73652">
        <w:rPr>
          <w:sz w:val="24"/>
        </w:rPr>
        <w:t xml:space="preserve"> </w:t>
      </w:r>
      <w:r w:rsidR="00E85B37">
        <w:rPr>
          <w:sz w:val="24"/>
        </w:rPr>
        <w:t>svoje</w:t>
      </w:r>
      <w:r w:rsidR="00C73652">
        <w:rPr>
          <w:sz w:val="24"/>
        </w:rPr>
        <w:t xml:space="preserve"> </w:t>
      </w:r>
      <w:r w:rsidR="00E85B37">
        <w:rPr>
          <w:sz w:val="24"/>
        </w:rPr>
        <w:t>ime</w:t>
      </w:r>
      <w:r w:rsidR="00C73652">
        <w:rPr>
          <w:sz w:val="24"/>
        </w:rPr>
        <w:t xml:space="preserve"> </w:t>
      </w:r>
      <w:r w:rsidR="00E85B37">
        <w:rPr>
          <w:sz w:val="24"/>
        </w:rPr>
        <w:t>ili</w:t>
      </w:r>
      <w:r w:rsidR="00C73652">
        <w:rPr>
          <w:sz w:val="24"/>
        </w:rPr>
        <w:t xml:space="preserve"> </w:t>
      </w:r>
      <w:r w:rsidR="00E85B37">
        <w:rPr>
          <w:sz w:val="24"/>
        </w:rPr>
        <w:t>slogane</w:t>
      </w:r>
      <w:r w:rsidR="00C73652">
        <w:rPr>
          <w:sz w:val="24"/>
        </w:rPr>
        <w:t xml:space="preserve"> </w:t>
      </w:r>
      <w:r w:rsidR="00E85B37">
        <w:rPr>
          <w:sz w:val="24"/>
        </w:rPr>
        <w:t>koji</w:t>
      </w:r>
      <w:r w:rsidR="00C73652">
        <w:rPr>
          <w:sz w:val="24"/>
        </w:rPr>
        <w:t xml:space="preserve"> </w:t>
      </w:r>
      <w:r w:rsidR="00E85B37">
        <w:rPr>
          <w:sz w:val="24"/>
        </w:rPr>
        <w:t>su</w:t>
      </w:r>
      <w:r w:rsidR="00C73652">
        <w:rPr>
          <w:sz w:val="24"/>
        </w:rPr>
        <w:t xml:space="preserve"> </w:t>
      </w:r>
      <w:r w:rsidR="00E85B37">
        <w:rPr>
          <w:sz w:val="24"/>
        </w:rPr>
        <w:t>u</w:t>
      </w:r>
      <w:r w:rsidR="00C73652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v</w:t>
      </w:r>
      <w:r w:rsidR="00E85B37">
        <w:rPr>
          <w:sz w:val="24"/>
        </w:rPr>
        <w:t>ezi</w:t>
      </w:r>
      <w:r w:rsidR="00C73652">
        <w:rPr>
          <w:sz w:val="24"/>
        </w:rPr>
        <w:t xml:space="preserve"> </w:t>
      </w:r>
      <w:r w:rsidR="00E85B37">
        <w:rPr>
          <w:sz w:val="24"/>
        </w:rPr>
        <w:t>sa</w:t>
      </w:r>
      <w:r w:rsidR="00C73652">
        <w:rPr>
          <w:sz w:val="24"/>
        </w:rPr>
        <w:t xml:space="preserve"> </w:t>
      </w:r>
      <w:r w:rsidR="00E85B37">
        <w:rPr>
          <w:sz w:val="24"/>
        </w:rPr>
        <w:t>izbornom</w:t>
      </w:r>
      <w:r w:rsidR="00C73652">
        <w:rPr>
          <w:sz w:val="24"/>
        </w:rPr>
        <w:t xml:space="preserve"> </w:t>
      </w:r>
      <w:r w:rsidR="00E85B37">
        <w:rPr>
          <w:sz w:val="24"/>
        </w:rPr>
        <w:t>kampanjom</w:t>
      </w:r>
      <w:r w:rsidR="00C73652">
        <w:rPr>
          <w:sz w:val="24"/>
        </w:rPr>
        <w:t xml:space="preserve">, </w:t>
      </w:r>
      <w:r w:rsidR="00E85B37">
        <w:rPr>
          <w:sz w:val="24"/>
        </w:rPr>
        <w:t>u</w:t>
      </w:r>
      <w:r w:rsidR="00C73652">
        <w:rPr>
          <w:sz w:val="24"/>
        </w:rPr>
        <w:t xml:space="preserve"> </w:t>
      </w:r>
      <w:r w:rsidR="00E85B37">
        <w:rPr>
          <w:sz w:val="24"/>
        </w:rPr>
        <w:t>ili</w:t>
      </w:r>
      <w:r w:rsidR="00C73652">
        <w:rPr>
          <w:sz w:val="24"/>
        </w:rPr>
        <w:t xml:space="preserve"> </w:t>
      </w:r>
      <w:r w:rsidR="00E85B37">
        <w:rPr>
          <w:sz w:val="24"/>
        </w:rPr>
        <w:t>na</w:t>
      </w:r>
      <w:r w:rsidR="00C73652">
        <w:rPr>
          <w:sz w:val="24"/>
        </w:rPr>
        <w:t xml:space="preserve"> </w:t>
      </w:r>
      <w:r w:rsidR="00E85B37">
        <w:rPr>
          <w:sz w:val="24"/>
        </w:rPr>
        <w:t>zgradama</w:t>
      </w:r>
      <w:r w:rsidR="00C73652">
        <w:rPr>
          <w:sz w:val="24"/>
        </w:rPr>
        <w:t xml:space="preserve"> </w:t>
      </w:r>
      <w:r w:rsidR="00E85B37">
        <w:rPr>
          <w:sz w:val="24"/>
        </w:rPr>
        <w:t>u</w:t>
      </w:r>
      <w:r w:rsidR="00C73652">
        <w:rPr>
          <w:sz w:val="24"/>
        </w:rPr>
        <w:t xml:space="preserve"> </w:t>
      </w:r>
      <w:r w:rsidR="00E85B37">
        <w:rPr>
          <w:sz w:val="24"/>
        </w:rPr>
        <w:t>kojima</w:t>
      </w:r>
      <w:r w:rsidR="00C73652">
        <w:rPr>
          <w:sz w:val="24"/>
        </w:rPr>
        <w:t xml:space="preserve"> </w:t>
      </w:r>
      <w:r w:rsidR="00E85B37">
        <w:rPr>
          <w:sz w:val="24"/>
        </w:rPr>
        <w:t>su</w:t>
      </w:r>
      <w:r w:rsidR="00C73652">
        <w:rPr>
          <w:sz w:val="24"/>
        </w:rPr>
        <w:t xml:space="preserve"> </w:t>
      </w:r>
      <w:r w:rsidR="00E85B37">
        <w:rPr>
          <w:sz w:val="24"/>
        </w:rPr>
        <w:t>smješteni</w:t>
      </w:r>
      <w:r w:rsidR="00C73652">
        <w:rPr>
          <w:sz w:val="24"/>
        </w:rPr>
        <w:t xml:space="preserve"> </w:t>
      </w:r>
      <w:r w:rsidR="00E85B37">
        <w:rPr>
          <w:sz w:val="24"/>
        </w:rPr>
        <w:t>organi</w:t>
      </w:r>
      <w:r w:rsidR="00C73652">
        <w:rPr>
          <w:sz w:val="24"/>
        </w:rPr>
        <w:t xml:space="preserve"> </w:t>
      </w:r>
      <w:r w:rsidR="00E85B37">
        <w:rPr>
          <w:sz w:val="24"/>
        </w:rPr>
        <w:t>vlasti</w:t>
      </w:r>
      <w:r w:rsidR="00C73652">
        <w:rPr>
          <w:sz w:val="24"/>
          <w:lang w:val="sr-Cyrl-BA"/>
        </w:rPr>
        <w:t xml:space="preserve"> </w:t>
      </w:r>
      <w:r w:rsidR="00E85B37">
        <w:rPr>
          <w:sz w:val="24"/>
        </w:rPr>
        <w:t>na</w:t>
      </w:r>
      <w:r w:rsidR="00C73652">
        <w:rPr>
          <w:sz w:val="24"/>
        </w:rPr>
        <w:t xml:space="preserve"> </w:t>
      </w:r>
      <w:r w:rsidR="00E85B37">
        <w:rPr>
          <w:sz w:val="24"/>
          <w:lang w:val="sr-Cyrl-BA"/>
        </w:rPr>
        <w:t>oba</w:t>
      </w:r>
      <w:r w:rsidR="00C73652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nivoa</w:t>
      </w:r>
      <w:r w:rsidR="00C73652">
        <w:rPr>
          <w:sz w:val="24"/>
        </w:rPr>
        <w:t xml:space="preserve">, </w:t>
      </w:r>
      <w:r w:rsidR="00E85B37">
        <w:rPr>
          <w:sz w:val="24"/>
        </w:rPr>
        <w:t>javna</w:t>
      </w:r>
      <w:r w:rsidR="00C73652">
        <w:rPr>
          <w:sz w:val="24"/>
        </w:rPr>
        <w:t xml:space="preserve"> </w:t>
      </w:r>
      <w:r w:rsidR="00E85B37">
        <w:rPr>
          <w:sz w:val="24"/>
        </w:rPr>
        <w:t>preduzeća</w:t>
      </w:r>
      <w:r w:rsidR="00C73652">
        <w:rPr>
          <w:sz w:val="24"/>
        </w:rPr>
        <w:t xml:space="preserve">, </w:t>
      </w:r>
      <w:r w:rsidR="00E85B37">
        <w:rPr>
          <w:sz w:val="24"/>
        </w:rPr>
        <w:t>javne</w:t>
      </w:r>
      <w:r w:rsidR="00C73652">
        <w:rPr>
          <w:sz w:val="24"/>
        </w:rPr>
        <w:t xml:space="preserve"> </w:t>
      </w:r>
      <w:r w:rsidR="00E85B37">
        <w:rPr>
          <w:sz w:val="24"/>
        </w:rPr>
        <w:t>ustanove</w:t>
      </w:r>
      <w:r w:rsidR="00C73652">
        <w:rPr>
          <w:sz w:val="24"/>
        </w:rPr>
        <w:t xml:space="preserve"> </w:t>
      </w:r>
      <w:r w:rsidR="00E85B37">
        <w:rPr>
          <w:sz w:val="24"/>
        </w:rPr>
        <w:t>i</w:t>
      </w:r>
      <w:r w:rsidR="00C73652">
        <w:rPr>
          <w:sz w:val="24"/>
        </w:rPr>
        <w:t xml:space="preserve"> </w:t>
      </w:r>
      <w:r w:rsidR="00E85B37">
        <w:rPr>
          <w:sz w:val="24"/>
        </w:rPr>
        <w:t>mjesne</w:t>
      </w:r>
      <w:r w:rsidR="00C73652">
        <w:rPr>
          <w:sz w:val="24"/>
        </w:rPr>
        <w:t xml:space="preserve"> </w:t>
      </w:r>
      <w:r w:rsidR="00E85B37">
        <w:rPr>
          <w:sz w:val="24"/>
        </w:rPr>
        <w:t>zajednice</w:t>
      </w:r>
      <w:r w:rsidR="00C73652">
        <w:rPr>
          <w:sz w:val="24"/>
        </w:rPr>
        <w:t xml:space="preserve">, </w:t>
      </w:r>
      <w:r w:rsidR="00E85B37">
        <w:rPr>
          <w:sz w:val="24"/>
        </w:rPr>
        <w:t>te</w:t>
      </w:r>
      <w:r w:rsidR="00C73652">
        <w:rPr>
          <w:sz w:val="24"/>
        </w:rPr>
        <w:t xml:space="preserve"> </w:t>
      </w:r>
      <w:r w:rsidR="00E85B37">
        <w:rPr>
          <w:sz w:val="24"/>
        </w:rPr>
        <w:t>na</w:t>
      </w:r>
      <w:r w:rsidR="00C73652">
        <w:rPr>
          <w:sz w:val="24"/>
        </w:rPr>
        <w:t xml:space="preserve"> </w:t>
      </w:r>
      <w:r w:rsidR="00E85B37">
        <w:rPr>
          <w:sz w:val="24"/>
        </w:rPr>
        <w:t>vjerskim</w:t>
      </w:r>
      <w:r w:rsidR="00C73652">
        <w:rPr>
          <w:sz w:val="24"/>
        </w:rPr>
        <w:t xml:space="preserve"> </w:t>
      </w:r>
      <w:r w:rsidR="00E85B37">
        <w:rPr>
          <w:sz w:val="24"/>
        </w:rPr>
        <w:t>objektima</w:t>
      </w:r>
      <w:r w:rsidR="00C73652">
        <w:rPr>
          <w:sz w:val="24"/>
        </w:rPr>
        <w:t xml:space="preserve">, </w:t>
      </w:r>
      <w:r w:rsidR="00E85B37">
        <w:rPr>
          <w:sz w:val="24"/>
        </w:rPr>
        <w:t>na</w:t>
      </w:r>
      <w:r w:rsidR="00C73652">
        <w:rPr>
          <w:sz w:val="24"/>
        </w:rPr>
        <w:t xml:space="preserve"> </w:t>
      </w:r>
      <w:r w:rsidR="00E85B37">
        <w:rPr>
          <w:sz w:val="24"/>
        </w:rPr>
        <w:t>javnim</w:t>
      </w:r>
      <w:r w:rsidR="00C73652">
        <w:rPr>
          <w:sz w:val="24"/>
        </w:rPr>
        <w:t xml:space="preserve"> </w:t>
      </w:r>
      <w:r w:rsidR="00E85B37">
        <w:rPr>
          <w:sz w:val="24"/>
        </w:rPr>
        <w:lastRenderedPageBreak/>
        <w:t>putevima</w:t>
      </w:r>
      <w:r w:rsidR="00C73652">
        <w:rPr>
          <w:sz w:val="24"/>
        </w:rPr>
        <w:t xml:space="preserve"> </w:t>
      </w:r>
      <w:r w:rsidR="00E85B37">
        <w:rPr>
          <w:sz w:val="24"/>
        </w:rPr>
        <w:t>i</w:t>
      </w:r>
      <w:r w:rsidR="00C73652">
        <w:rPr>
          <w:sz w:val="24"/>
        </w:rPr>
        <w:t xml:space="preserve"> </w:t>
      </w:r>
      <w:r w:rsidR="00E85B37">
        <w:rPr>
          <w:sz w:val="24"/>
        </w:rPr>
        <w:t>javnim</w:t>
      </w:r>
      <w:r w:rsidR="00C73652">
        <w:rPr>
          <w:sz w:val="24"/>
        </w:rPr>
        <w:t xml:space="preserve"> </w:t>
      </w:r>
      <w:r w:rsidR="00E85B37">
        <w:rPr>
          <w:sz w:val="24"/>
        </w:rPr>
        <w:t>površinama</w:t>
      </w:r>
      <w:r w:rsidR="00C73652">
        <w:rPr>
          <w:sz w:val="24"/>
        </w:rPr>
        <w:t xml:space="preserve">, </w:t>
      </w:r>
      <w:r w:rsidR="00E85B37">
        <w:rPr>
          <w:sz w:val="24"/>
        </w:rPr>
        <w:t>osim</w:t>
      </w:r>
      <w:r w:rsidR="00C73652">
        <w:rPr>
          <w:sz w:val="24"/>
        </w:rPr>
        <w:t xml:space="preserve"> </w:t>
      </w:r>
      <w:r w:rsidR="00E85B37">
        <w:rPr>
          <w:sz w:val="24"/>
        </w:rPr>
        <w:t>na</w:t>
      </w:r>
      <w:r w:rsidR="00C73652">
        <w:rPr>
          <w:sz w:val="24"/>
        </w:rPr>
        <w:t xml:space="preserve"> </w:t>
      </w:r>
      <w:r w:rsidR="00E85B37">
        <w:rPr>
          <w:sz w:val="24"/>
        </w:rPr>
        <w:t>mjestima</w:t>
      </w:r>
      <w:r w:rsidR="00C73652">
        <w:rPr>
          <w:sz w:val="24"/>
          <w:lang w:val="sr-Cyrl-BA"/>
        </w:rPr>
        <w:t xml:space="preserve"> </w:t>
      </w:r>
      <w:r w:rsidR="00E85B37">
        <w:rPr>
          <w:sz w:val="24"/>
        </w:rPr>
        <w:t>predviđenim</w:t>
      </w:r>
      <w:r w:rsidR="00C73652">
        <w:rPr>
          <w:sz w:val="24"/>
        </w:rPr>
        <w:t xml:space="preserve"> </w:t>
      </w:r>
      <w:r w:rsidR="00E85B37">
        <w:rPr>
          <w:sz w:val="24"/>
        </w:rPr>
        <w:t>za</w:t>
      </w:r>
      <w:r w:rsidR="00C73652">
        <w:rPr>
          <w:sz w:val="24"/>
        </w:rPr>
        <w:t xml:space="preserve"> </w:t>
      </w:r>
      <w:r w:rsidR="00E85B37">
        <w:rPr>
          <w:sz w:val="24"/>
        </w:rPr>
        <w:t>plaketiranje</w:t>
      </w:r>
      <w:r w:rsidR="00C73652">
        <w:rPr>
          <w:sz w:val="24"/>
        </w:rPr>
        <w:t xml:space="preserve"> </w:t>
      </w:r>
      <w:r w:rsidR="00E85B37">
        <w:rPr>
          <w:sz w:val="24"/>
        </w:rPr>
        <w:t>i</w:t>
      </w:r>
      <w:r w:rsidR="00C73652">
        <w:rPr>
          <w:sz w:val="24"/>
        </w:rPr>
        <w:t xml:space="preserve"> </w:t>
      </w:r>
      <w:r w:rsidR="00E85B37">
        <w:rPr>
          <w:sz w:val="24"/>
        </w:rPr>
        <w:t>oglašavanje</w:t>
      </w:r>
      <w:r w:rsidR="00C73652">
        <w:rPr>
          <w:sz w:val="24"/>
        </w:rPr>
        <w:t xml:space="preserve"> (</w:t>
      </w:r>
      <w:r w:rsidR="00E85B37"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131.</w:t>
      </w:r>
      <w:r>
        <w:rPr>
          <w:sz w:val="24"/>
        </w:rPr>
        <w:t xml:space="preserve"> </w:t>
      </w:r>
      <w:r w:rsidR="00E85B37">
        <w:rPr>
          <w:sz w:val="24"/>
        </w:rPr>
        <w:t>stav</w:t>
      </w:r>
      <w:r>
        <w:rPr>
          <w:sz w:val="24"/>
        </w:rPr>
        <w:t xml:space="preserve"> 5</w:t>
      </w:r>
      <w:r w:rsidR="00C73652">
        <w:rPr>
          <w:sz w:val="24"/>
          <w:lang w:val="sr-Cyrl-BA"/>
        </w:rPr>
        <w:t>.</w:t>
      </w:r>
      <w:r w:rsidR="00C73652">
        <w:rPr>
          <w:sz w:val="24"/>
        </w:rPr>
        <w:t>)</w:t>
      </w:r>
      <w:r w:rsidR="00C73652">
        <w:rPr>
          <w:sz w:val="24"/>
          <w:lang w:val="sr-Cyrl-BA"/>
        </w:rPr>
        <w:t>,</w:t>
      </w:r>
    </w:p>
    <w:p w14:paraId="565E6C37" w14:textId="355578FA" w:rsidR="00E20CFD" w:rsidRDefault="003C7B2E">
      <w:pPr>
        <w:spacing w:after="0" w:line="240" w:lineRule="auto"/>
        <w:ind w:firstLine="708"/>
        <w:jc w:val="both"/>
        <w:rPr>
          <w:bCs/>
          <w:sz w:val="24"/>
          <w:lang w:val="sr-Cyrl-BA"/>
        </w:rPr>
      </w:pPr>
      <w:r>
        <w:rPr>
          <w:sz w:val="24"/>
          <w:lang w:val="sr-Cyrl-BA"/>
        </w:rPr>
        <w:t>4</w:t>
      </w:r>
      <w:r w:rsidR="00C73652" w:rsidRPr="002506A5">
        <w:rPr>
          <w:bCs/>
          <w:sz w:val="24"/>
          <w:lang w:val="sr-Cyrl-BA"/>
        </w:rPr>
        <w:t>)</w:t>
      </w:r>
      <w:r w:rsidR="00C73652" w:rsidRPr="002A6207">
        <w:rPr>
          <w:bCs/>
          <w:sz w:val="24"/>
          <w:lang w:val="sr-Cyrl-BA"/>
        </w:rPr>
        <w:t xml:space="preserve">  </w:t>
      </w:r>
      <w:r w:rsidR="00E85B37">
        <w:rPr>
          <w:bCs/>
          <w:sz w:val="24"/>
          <w:lang w:val="sr-Cyrl-BA"/>
        </w:rPr>
        <w:t>u</w:t>
      </w:r>
      <w:r w:rsidR="00C73652"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roku</w:t>
      </w:r>
      <w:r w:rsidR="00C73652"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od</w:t>
      </w:r>
      <w:r w:rsidR="00C73652" w:rsidRPr="002A6207">
        <w:rPr>
          <w:bCs/>
          <w:sz w:val="24"/>
          <w:lang w:val="sr-Cyrl-BA"/>
        </w:rPr>
        <w:t xml:space="preserve"> 10 </w:t>
      </w:r>
      <w:r w:rsidR="00E85B37">
        <w:rPr>
          <w:bCs/>
          <w:sz w:val="24"/>
          <w:lang w:val="sr-Cyrl-BA"/>
        </w:rPr>
        <w:t>dana</w:t>
      </w:r>
      <w:r w:rsidR="00C73652"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od</w:t>
      </w:r>
      <w:r w:rsidR="00C73652"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dana</w:t>
      </w:r>
      <w:r w:rsidR="00C73652"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završetka</w:t>
      </w:r>
      <w:r w:rsidR="00C73652"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izbora</w:t>
      </w:r>
      <w:r w:rsidR="00C73652"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ne</w:t>
      </w:r>
      <w:r w:rsidR="00C73652"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ukloni</w:t>
      </w:r>
      <w:r w:rsidR="00C73652"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sve</w:t>
      </w:r>
      <w:r w:rsidR="00C73652"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oglase</w:t>
      </w:r>
      <w:r w:rsidR="00C73652" w:rsidRPr="002A6207">
        <w:rPr>
          <w:bCs/>
          <w:sz w:val="24"/>
          <w:lang w:val="sr-Cyrl-BA"/>
        </w:rPr>
        <w:t xml:space="preserve">, </w:t>
      </w:r>
      <w:r w:rsidR="00E85B37">
        <w:rPr>
          <w:bCs/>
          <w:sz w:val="24"/>
          <w:lang w:val="sr-Cyrl-BA"/>
        </w:rPr>
        <w:t>plakate</w:t>
      </w:r>
      <w:r w:rsidR="00C73652" w:rsidRPr="002A6207">
        <w:rPr>
          <w:bCs/>
          <w:sz w:val="24"/>
          <w:lang w:val="sr-Cyrl-BA"/>
        </w:rPr>
        <w:t xml:space="preserve">, </w:t>
      </w:r>
      <w:r w:rsidR="00E85B37">
        <w:rPr>
          <w:bCs/>
          <w:sz w:val="24"/>
          <w:lang w:val="sr-Cyrl-BA"/>
        </w:rPr>
        <w:t>postere</w:t>
      </w:r>
      <w:r w:rsidR="00C73652"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i</w:t>
      </w:r>
      <w:r w:rsidR="00C73652"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druge</w:t>
      </w:r>
      <w:r w:rsidR="00C73652"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slične</w:t>
      </w:r>
      <w:r w:rsidR="00C73652"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materijale</w:t>
      </w:r>
      <w:r w:rsidR="00C73652"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korištene</w:t>
      </w:r>
      <w:r w:rsidR="00C73652"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u</w:t>
      </w:r>
      <w:r w:rsidR="00C73652"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svrhu</w:t>
      </w:r>
      <w:r w:rsidR="00C73652"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izborne</w:t>
      </w:r>
      <w:r w:rsidR="00C73652"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kampanje</w:t>
      </w:r>
      <w:r w:rsidR="00C73652" w:rsidRPr="002A6207">
        <w:rPr>
          <w:bCs/>
          <w:sz w:val="24"/>
          <w:lang w:val="sr-Cyrl-BA"/>
        </w:rPr>
        <w:t xml:space="preserve"> (</w:t>
      </w:r>
      <w:r w:rsidR="00E85B37">
        <w:rPr>
          <w:bCs/>
          <w:sz w:val="24"/>
          <w:lang w:val="sr-Cyrl-BA"/>
        </w:rPr>
        <w:t>član</w:t>
      </w:r>
      <w:r w:rsidR="00C73652" w:rsidRPr="002A6207">
        <w:rPr>
          <w:bCs/>
          <w:sz w:val="24"/>
          <w:lang w:val="sr-Cyrl-BA"/>
        </w:rPr>
        <w:t xml:space="preserve"> 131. </w:t>
      </w:r>
      <w:r w:rsidR="00E85B37">
        <w:rPr>
          <w:bCs/>
          <w:sz w:val="24"/>
          <w:lang w:val="sr-Cyrl-BA"/>
        </w:rPr>
        <w:t>stav</w:t>
      </w:r>
      <w:r w:rsidR="00C73652" w:rsidRPr="002A6207">
        <w:rPr>
          <w:bCs/>
          <w:sz w:val="24"/>
          <w:lang w:val="sr-Cyrl-BA"/>
        </w:rPr>
        <w:t xml:space="preserve"> </w:t>
      </w:r>
      <w:r>
        <w:rPr>
          <w:bCs/>
          <w:sz w:val="24"/>
          <w:lang w:val="sr-Cyrl-BA"/>
        </w:rPr>
        <w:t>7</w:t>
      </w:r>
      <w:r w:rsidR="00C73652" w:rsidRPr="002A6207">
        <w:rPr>
          <w:bCs/>
          <w:sz w:val="24"/>
          <w:lang w:val="sr-Cyrl-BA"/>
        </w:rPr>
        <w:t>.)</w:t>
      </w:r>
      <w:r>
        <w:rPr>
          <w:bCs/>
          <w:sz w:val="24"/>
          <w:lang w:val="sr-Cyrl-BA"/>
        </w:rPr>
        <w:t>,</w:t>
      </w:r>
    </w:p>
    <w:p w14:paraId="25A3DD9B" w14:textId="5FFDFF15" w:rsidR="003C7B2E" w:rsidRPr="002A6207" w:rsidRDefault="003C7B2E" w:rsidP="003C7B2E">
      <w:pPr>
        <w:spacing w:after="0" w:line="240" w:lineRule="auto"/>
        <w:ind w:firstLine="708"/>
        <w:jc w:val="both"/>
        <w:rPr>
          <w:bCs/>
          <w:sz w:val="24"/>
          <w:lang w:val="sr-Cyrl-BA"/>
        </w:rPr>
      </w:pPr>
      <w:r>
        <w:rPr>
          <w:bCs/>
          <w:sz w:val="24"/>
          <w:lang w:val="sr-Cyrl-BA"/>
        </w:rPr>
        <w:t>5</w:t>
      </w:r>
      <w:r w:rsidRPr="002A6207">
        <w:rPr>
          <w:bCs/>
          <w:sz w:val="24"/>
          <w:lang w:val="sr-Cyrl-BA"/>
        </w:rPr>
        <w:t xml:space="preserve">) </w:t>
      </w:r>
      <w:r w:rsidR="00E85B37">
        <w:rPr>
          <w:bCs/>
          <w:sz w:val="24"/>
          <w:lang w:val="sr-Cyrl-BA"/>
        </w:rPr>
        <w:t>zloupotrijebi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javni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resurs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za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vlastitu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upotrebu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i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promociju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političkog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subjekta</w:t>
      </w:r>
      <w:r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kojem</w:t>
      </w:r>
      <w:r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pripada</w:t>
      </w:r>
      <w:r>
        <w:rPr>
          <w:bCs/>
          <w:sz w:val="24"/>
          <w:lang w:val="sr-Cyrl-BA"/>
        </w:rPr>
        <w:t xml:space="preserve"> (</w:t>
      </w:r>
      <w:r w:rsidR="00E85B37">
        <w:rPr>
          <w:bCs/>
          <w:sz w:val="24"/>
          <w:lang w:val="sr-Cyrl-BA"/>
        </w:rPr>
        <w:t>član</w:t>
      </w:r>
      <w:r>
        <w:rPr>
          <w:bCs/>
          <w:sz w:val="24"/>
          <w:lang w:val="sr-Cyrl-BA"/>
        </w:rPr>
        <w:t xml:space="preserve"> 132</w:t>
      </w:r>
      <w:r w:rsidRPr="002A6207">
        <w:rPr>
          <w:bCs/>
          <w:sz w:val="24"/>
          <w:lang w:val="sr-Cyrl-BA"/>
        </w:rPr>
        <w:t xml:space="preserve">. </w:t>
      </w:r>
      <w:r w:rsidR="00E85B37">
        <w:rPr>
          <w:bCs/>
          <w:sz w:val="24"/>
          <w:lang w:val="sr-Cyrl-BA"/>
        </w:rPr>
        <w:t>stav</w:t>
      </w:r>
      <w:r w:rsidRPr="002A6207">
        <w:rPr>
          <w:bCs/>
          <w:sz w:val="24"/>
          <w:lang w:val="sr-Cyrl-BA"/>
        </w:rPr>
        <w:t xml:space="preserve"> 2),</w:t>
      </w:r>
    </w:p>
    <w:p w14:paraId="7F6A5B3C" w14:textId="6C6141EB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</w:rPr>
        <w:t xml:space="preserve">6) </w:t>
      </w:r>
      <w:r w:rsidR="00E85B37">
        <w:rPr>
          <w:sz w:val="24"/>
        </w:rPr>
        <w:t>nosi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pokazuje</w:t>
      </w:r>
      <w:r>
        <w:rPr>
          <w:sz w:val="24"/>
        </w:rPr>
        <w:t xml:space="preserve"> </w:t>
      </w:r>
      <w:r w:rsidR="00E85B37">
        <w:rPr>
          <w:sz w:val="24"/>
        </w:rPr>
        <w:t>oružje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političkim</w:t>
      </w:r>
      <w:r>
        <w:rPr>
          <w:sz w:val="24"/>
        </w:rPr>
        <w:t xml:space="preserve"> </w:t>
      </w:r>
      <w:r w:rsidR="00E85B37">
        <w:rPr>
          <w:sz w:val="24"/>
        </w:rPr>
        <w:t>skupovima</w:t>
      </w:r>
      <w:r>
        <w:rPr>
          <w:sz w:val="24"/>
        </w:rPr>
        <w:t xml:space="preserve">, </w:t>
      </w:r>
      <w:r w:rsidR="00E85B37">
        <w:rPr>
          <w:sz w:val="24"/>
        </w:rPr>
        <w:t>biračkim</w:t>
      </w:r>
      <w:r>
        <w:rPr>
          <w:sz w:val="24"/>
        </w:rPr>
        <w:t xml:space="preserve"> </w:t>
      </w:r>
      <w:r w:rsidR="00E85B37">
        <w:rPr>
          <w:sz w:val="24"/>
        </w:rPr>
        <w:t>mjestima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njihovoj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okolini</w:t>
      </w:r>
      <w:r>
        <w:rPr>
          <w:sz w:val="24"/>
        </w:rPr>
        <w:t xml:space="preserve">, </w:t>
      </w:r>
      <w:r w:rsidR="00E85B37">
        <w:rPr>
          <w:sz w:val="24"/>
        </w:rPr>
        <w:t>kao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vrijeme</w:t>
      </w:r>
      <w:r>
        <w:rPr>
          <w:sz w:val="24"/>
        </w:rPr>
        <w:t xml:space="preserve"> </w:t>
      </w:r>
      <w:r w:rsidR="00E85B37">
        <w:rPr>
          <w:sz w:val="24"/>
        </w:rPr>
        <w:t>okupljanja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vezi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>
        <w:rPr>
          <w:sz w:val="24"/>
        </w:rPr>
        <w:t xml:space="preserve"> </w:t>
      </w:r>
      <w:r w:rsidR="00E85B37">
        <w:rPr>
          <w:sz w:val="24"/>
        </w:rPr>
        <w:t>aktivnostima</w:t>
      </w:r>
      <w:r>
        <w:rPr>
          <w:sz w:val="24"/>
        </w:rPr>
        <w:t xml:space="preserve"> </w:t>
      </w:r>
      <w:r w:rsidR="00E85B37">
        <w:rPr>
          <w:sz w:val="24"/>
        </w:rPr>
        <w:t>političkih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stranaka</w:t>
      </w:r>
      <w:r>
        <w:rPr>
          <w:sz w:val="24"/>
        </w:rPr>
        <w:t xml:space="preserve">, </w:t>
      </w:r>
      <w:r w:rsidR="00E85B37">
        <w:rPr>
          <w:sz w:val="24"/>
        </w:rPr>
        <w:t>koalicija</w:t>
      </w:r>
      <w:r>
        <w:rPr>
          <w:sz w:val="24"/>
        </w:rPr>
        <w:t xml:space="preserve">,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izbornom</w:t>
      </w:r>
      <w:r>
        <w:rPr>
          <w:sz w:val="24"/>
        </w:rPr>
        <w:t xml:space="preserve"> </w:t>
      </w:r>
      <w:r w:rsidR="00E85B37">
        <w:rPr>
          <w:sz w:val="24"/>
        </w:rPr>
        <w:t>procesu</w:t>
      </w:r>
      <w:r>
        <w:rPr>
          <w:sz w:val="24"/>
          <w:lang w:val="sr-Cyrl-BA"/>
        </w:rPr>
        <w:t xml:space="preserve"> </w:t>
      </w:r>
      <w:r>
        <w:rPr>
          <w:sz w:val="24"/>
        </w:rPr>
        <w:t>(</w:t>
      </w:r>
      <w:r w:rsidR="00E85B37">
        <w:rPr>
          <w:sz w:val="24"/>
        </w:rPr>
        <w:t>član</w:t>
      </w:r>
      <w:r>
        <w:rPr>
          <w:sz w:val="24"/>
        </w:rPr>
        <w:t xml:space="preserve"> </w:t>
      </w:r>
      <w:r>
        <w:rPr>
          <w:sz w:val="24"/>
          <w:lang w:val="sr-Cyrl-BA"/>
        </w:rPr>
        <w:t>133.</w:t>
      </w:r>
      <w:r>
        <w:rPr>
          <w:sz w:val="24"/>
        </w:rPr>
        <w:t xml:space="preserve"> </w:t>
      </w:r>
      <w:r w:rsidR="00E85B37">
        <w:rPr>
          <w:sz w:val="24"/>
        </w:rPr>
        <w:t>stav</w:t>
      </w:r>
      <w:r>
        <w:rPr>
          <w:sz w:val="24"/>
        </w:rPr>
        <w:t xml:space="preserve"> 1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tačka</w:t>
      </w:r>
      <w:r>
        <w:rPr>
          <w:sz w:val="24"/>
        </w:rPr>
        <w:t xml:space="preserve"> 1</w:t>
      </w:r>
      <w:r>
        <w:rPr>
          <w:sz w:val="24"/>
          <w:lang w:val="sr-Cyrl-BA"/>
        </w:rPr>
        <w:t>)</w:t>
      </w:r>
      <w:r>
        <w:rPr>
          <w:sz w:val="24"/>
        </w:rPr>
        <w:t>)</w:t>
      </w:r>
      <w:r>
        <w:rPr>
          <w:sz w:val="24"/>
          <w:lang w:val="sr-Cyrl-BA"/>
        </w:rPr>
        <w:t>,</w:t>
      </w:r>
    </w:p>
    <w:p w14:paraId="2E3B0429" w14:textId="2F7F2023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7) </w:t>
      </w:r>
      <w:r w:rsidR="00E85B37">
        <w:rPr>
          <w:sz w:val="24"/>
        </w:rPr>
        <w:t>ometa</w:t>
      </w:r>
      <w:r>
        <w:rPr>
          <w:sz w:val="24"/>
        </w:rPr>
        <w:t xml:space="preserve"> </w:t>
      </w:r>
      <w:r w:rsidR="00E85B37">
        <w:rPr>
          <w:sz w:val="24"/>
        </w:rPr>
        <w:t>skupove</w:t>
      </w:r>
      <w:r>
        <w:rPr>
          <w:sz w:val="24"/>
        </w:rPr>
        <w:t xml:space="preserve"> </w:t>
      </w:r>
      <w:r w:rsidR="00E85B37">
        <w:rPr>
          <w:sz w:val="24"/>
        </w:rPr>
        <w:t>drugih</w:t>
      </w:r>
      <w:r>
        <w:rPr>
          <w:sz w:val="24"/>
        </w:rPr>
        <w:t xml:space="preserve"> </w:t>
      </w:r>
      <w:r w:rsidR="00E85B37">
        <w:rPr>
          <w:sz w:val="24"/>
        </w:rPr>
        <w:t>političkih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stranaka</w:t>
      </w:r>
      <w:r>
        <w:rPr>
          <w:sz w:val="24"/>
        </w:rPr>
        <w:t xml:space="preserve">, </w:t>
      </w:r>
      <w:r w:rsidR="00E85B37">
        <w:rPr>
          <w:sz w:val="24"/>
        </w:rPr>
        <w:t>koalicija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, </w:t>
      </w:r>
      <w:r w:rsidR="00E85B37">
        <w:rPr>
          <w:sz w:val="24"/>
        </w:rPr>
        <w:t>kao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podstiče</w:t>
      </w:r>
      <w:r>
        <w:rPr>
          <w:sz w:val="24"/>
        </w:rPr>
        <w:t xml:space="preserve"> </w:t>
      </w:r>
      <w:r w:rsidR="00E85B37">
        <w:rPr>
          <w:sz w:val="24"/>
        </w:rPr>
        <w:t>druge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takve</w:t>
      </w:r>
      <w:r>
        <w:rPr>
          <w:sz w:val="24"/>
        </w:rPr>
        <w:t xml:space="preserve"> </w:t>
      </w:r>
      <w:r w:rsidR="00E85B37">
        <w:rPr>
          <w:sz w:val="24"/>
        </w:rPr>
        <w:t>aktivnosti</w:t>
      </w:r>
      <w:r>
        <w:rPr>
          <w:sz w:val="24"/>
        </w:rPr>
        <w:t xml:space="preserve"> (</w:t>
      </w:r>
      <w:r w:rsidR="00E85B37">
        <w:rPr>
          <w:sz w:val="24"/>
        </w:rPr>
        <w:t>član</w:t>
      </w:r>
      <w:r>
        <w:rPr>
          <w:sz w:val="24"/>
        </w:rPr>
        <w:t xml:space="preserve"> </w:t>
      </w:r>
      <w:r>
        <w:rPr>
          <w:sz w:val="24"/>
          <w:lang w:val="sr-Cyrl-BA"/>
        </w:rPr>
        <w:t>133.</w:t>
      </w:r>
      <w:r>
        <w:rPr>
          <w:sz w:val="24"/>
        </w:rPr>
        <w:t xml:space="preserve"> </w:t>
      </w:r>
      <w:r w:rsidR="00E85B37">
        <w:rPr>
          <w:sz w:val="24"/>
        </w:rPr>
        <w:t>stav</w:t>
      </w:r>
      <w:r>
        <w:rPr>
          <w:sz w:val="24"/>
        </w:rPr>
        <w:t xml:space="preserve"> 1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tačka</w:t>
      </w:r>
      <w:r>
        <w:rPr>
          <w:sz w:val="24"/>
        </w:rPr>
        <w:t xml:space="preserve"> 2.);</w:t>
      </w:r>
    </w:p>
    <w:p w14:paraId="291B5A02" w14:textId="08AE1734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</w:rPr>
        <w:t xml:space="preserve">8) </w:t>
      </w:r>
      <w:r w:rsidR="00E85B37">
        <w:rPr>
          <w:sz w:val="24"/>
        </w:rPr>
        <w:t>sprečava</w:t>
      </w:r>
      <w:r>
        <w:rPr>
          <w:sz w:val="24"/>
        </w:rPr>
        <w:t xml:space="preserve"> </w:t>
      </w:r>
      <w:r w:rsidR="00E85B37">
        <w:rPr>
          <w:sz w:val="24"/>
        </w:rPr>
        <w:t>novinare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obavljaju</w:t>
      </w:r>
      <w:r>
        <w:rPr>
          <w:sz w:val="24"/>
        </w:rPr>
        <w:t xml:space="preserve"> </w:t>
      </w:r>
      <w:r w:rsidR="00E85B37">
        <w:rPr>
          <w:sz w:val="24"/>
        </w:rPr>
        <w:t>svoj</w:t>
      </w:r>
      <w:r>
        <w:rPr>
          <w:sz w:val="24"/>
        </w:rPr>
        <w:t xml:space="preserve"> </w:t>
      </w:r>
      <w:r w:rsidR="00E85B37">
        <w:rPr>
          <w:sz w:val="24"/>
        </w:rPr>
        <w:t>posao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skladu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>
        <w:rPr>
          <w:sz w:val="24"/>
        </w:rPr>
        <w:t xml:space="preserve"> </w:t>
      </w:r>
      <w:r w:rsidR="00E85B37">
        <w:rPr>
          <w:sz w:val="24"/>
        </w:rPr>
        <w:t>pravilima</w:t>
      </w:r>
      <w:r>
        <w:rPr>
          <w:sz w:val="24"/>
        </w:rPr>
        <w:t xml:space="preserve"> </w:t>
      </w:r>
      <w:r w:rsidR="00E85B37">
        <w:rPr>
          <w:sz w:val="24"/>
        </w:rPr>
        <w:t>profesije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izbornim</w:t>
      </w:r>
      <w:r>
        <w:rPr>
          <w:sz w:val="24"/>
        </w:rPr>
        <w:t xml:space="preserve"> </w:t>
      </w:r>
      <w:r w:rsidR="00E85B37">
        <w:rPr>
          <w:sz w:val="24"/>
        </w:rPr>
        <w:t>pravilima</w:t>
      </w:r>
      <w:r>
        <w:rPr>
          <w:sz w:val="24"/>
        </w:rPr>
        <w:t xml:space="preserve"> (</w:t>
      </w:r>
      <w:r w:rsidR="00E85B37">
        <w:rPr>
          <w:sz w:val="24"/>
        </w:rPr>
        <w:t>član</w:t>
      </w:r>
      <w:r>
        <w:rPr>
          <w:sz w:val="24"/>
        </w:rPr>
        <w:t xml:space="preserve"> </w:t>
      </w:r>
      <w:r>
        <w:rPr>
          <w:sz w:val="24"/>
          <w:lang w:val="sr-Cyrl-BA"/>
        </w:rPr>
        <w:t>133.</w:t>
      </w:r>
      <w:r>
        <w:rPr>
          <w:sz w:val="24"/>
        </w:rPr>
        <w:t xml:space="preserve"> </w:t>
      </w:r>
      <w:r w:rsidR="00E85B37">
        <w:rPr>
          <w:sz w:val="24"/>
        </w:rPr>
        <w:t>stav</w:t>
      </w:r>
      <w:r>
        <w:rPr>
          <w:sz w:val="24"/>
        </w:rPr>
        <w:t xml:space="preserve"> 1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tačka</w:t>
      </w:r>
      <w:r>
        <w:rPr>
          <w:sz w:val="24"/>
        </w:rPr>
        <w:t xml:space="preserve"> 3)</w:t>
      </w:r>
      <w:r>
        <w:rPr>
          <w:sz w:val="24"/>
          <w:lang w:val="sr-Cyrl-BA"/>
        </w:rPr>
        <w:t>,</w:t>
      </w:r>
    </w:p>
    <w:p w14:paraId="1958D2A6" w14:textId="7E3C0DB0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</w:rPr>
        <w:t xml:space="preserve"> 9) </w:t>
      </w:r>
      <w:r w:rsidR="00E85B37">
        <w:rPr>
          <w:sz w:val="24"/>
        </w:rPr>
        <w:t>obećava</w:t>
      </w:r>
      <w:r>
        <w:rPr>
          <w:sz w:val="24"/>
        </w:rPr>
        <w:t xml:space="preserve"> </w:t>
      </w:r>
      <w:r w:rsidR="00E85B37">
        <w:rPr>
          <w:sz w:val="24"/>
        </w:rPr>
        <w:t>novčane</w:t>
      </w:r>
      <w:r>
        <w:rPr>
          <w:sz w:val="24"/>
        </w:rPr>
        <w:t xml:space="preserve"> </w:t>
      </w:r>
      <w:r w:rsidR="00E85B37">
        <w:rPr>
          <w:sz w:val="24"/>
        </w:rPr>
        <w:t>nagrade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i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druge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materijalne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koristi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>
        <w:rPr>
          <w:sz w:val="24"/>
        </w:rPr>
        <w:t xml:space="preserve"> </w:t>
      </w:r>
      <w:r w:rsidR="00E85B37">
        <w:rPr>
          <w:sz w:val="24"/>
        </w:rPr>
        <w:t>ciljem</w:t>
      </w:r>
      <w:r>
        <w:rPr>
          <w:sz w:val="24"/>
        </w:rPr>
        <w:t xml:space="preserve"> </w:t>
      </w:r>
      <w:r w:rsidR="00E85B37">
        <w:rPr>
          <w:sz w:val="24"/>
        </w:rPr>
        <w:t>dobivanja</w:t>
      </w:r>
      <w:r>
        <w:rPr>
          <w:sz w:val="24"/>
        </w:rPr>
        <w:t xml:space="preserve"> </w:t>
      </w:r>
      <w:r w:rsidR="00E85B37">
        <w:rPr>
          <w:sz w:val="24"/>
        </w:rPr>
        <w:t>podrške</w:t>
      </w:r>
      <w:r>
        <w:rPr>
          <w:sz w:val="24"/>
        </w:rPr>
        <w:t xml:space="preserve"> </w:t>
      </w:r>
      <w:r w:rsidR="00E85B37">
        <w:rPr>
          <w:sz w:val="24"/>
        </w:rPr>
        <w:t>birača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prijeti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pristalicama</w:t>
      </w:r>
      <w:r>
        <w:rPr>
          <w:sz w:val="24"/>
        </w:rPr>
        <w:t xml:space="preserve"> </w:t>
      </w:r>
      <w:r w:rsidR="00E85B37">
        <w:rPr>
          <w:sz w:val="24"/>
        </w:rPr>
        <w:t>drugih</w:t>
      </w:r>
      <w:r>
        <w:rPr>
          <w:sz w:val="24"/>
        </w:rPr>
        <w:t xml:space="preserve"> </w:t>
      </w:r>
      <w:r w:rsidR="00E85B37">
        <w:rPr>
          <w:sz w:val="24"/>
        </w:rPr>
        <w:t>političkih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stranaka</w:t>
      </w:r>
      <w:r>
        <w:rPr>
          <w:sz w:val="24"/>
        </w:rPr>
        <w:t xml:space="preserve">, </w:t>
      </w:r>
      <w:r w:rsidR="00E85B37">
        <w:rPr>
          <w:sz w:val="24"/>
        </w:rPr>
        <w:t>koalicija</w:t>
      </w:r>
      <w:r>
        <w:rPr>
          <w:sz w:val="24"/>
        </w:rPr>
        <w:t xml:space="preserve">, </w:t>
      </w:r>
      <w:r w:rsidR="00E85B37">
        <w:rPr>
          <w:sz w:val="24"/>
        </w:rPr>
        <w:t>listi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(</w:t>
      </w:r>
      <w:r w:rsidR="00E85B37">
        <w:rPr>
          <w:sz w:val="24"/>
        </w:rPr>
        <w:t>član</w:t>
      </w:r>
      <w:r>
        <w:rPr>
          <w:sz w:val="24"/>
        </w:rPr>
        <w:t xml:space="preserve"> </w:t>
      </w:r>
      <w:r>
        <w:rPr>
          <w:sz w:val="24"/>
          <w:lang w:val="sr-Cyrl-BA"/>
        </w:rPr>
        <w:t>133.</w:t>
      </w:r>
      <w:r>
        <w:rPr>
          <w:sz w:val="24"/>
        </w:rPr>
        <w:t xml:space="preserve"> </w:t>
      </w:r>
      <w:r w:rsidR="00E85B37">
        <w:rPr>
          <w:sz w:val="24"/>
        </w:rPr>
        <w:t>stav</w:t>
      </w:r>
      <w:r>
        <w:rPr>
          <w:sz w:val="24"/>
        </w:rPr>
        <w:t xml:space="preserve"> 1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tačka</w:t>
      </w:r>
      <w:r>
        <w:rPr>
          <w:sz w:val="24"/>
        </w:rPr>
        <w:t xml:space="preserve"> 4)</w:t>
      </w:r>
      <w:r>
        <w:rPr>
          <w:sz w:val="24"/>
          <w:lang w:val="sr-Cyrl-BA"/>
        </w:rPr>
        <w:t>,</w:t>
      </w:r>
    </w:p>
    <w:p w14:paraId="7F95EE90" w14:textId="7888DA41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</w:rPr>
        <w:t xml:space="preserve">10) </w:t>
      </w:r>
      <w:r w:rsidR="00E85B37">
        <w:rPr>
          <w:sz w:val="24"/>
        </w:rPr>
        <w:t>podstiče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glasanje</w:t>
      </w:r>
      <w:r>
        <w:rPr>
          <w:sz w:val="24"/>
        </w:rPr>
        <w:t xml:space="preserve"> </w:t>
      </w:r>
      <w:r w:rsidR="00E85B37">
        <w:rPr>
          <w:sz w:val="24"/>
        </w:rPr>
        <w:t>lice</w:t>
      </w:r>
      <w:r>
        <w:rPr>
          <w:sz w:val="24"/>
        </w:rPr>
        <w:t xml:space="preserve">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nema</w:t>
      </w:r>
      <w:r>
        <w:rPr>
          <w:sz w:val="24"/>
        </w:rPr>
        <w:t xml:space="preserve"> </w:t>
      </w:r>
      <w:r w:rsidR="00E85B37">
        <w:rPr>
          <w:sz w:val="24"/>
        </w:rPr>
        <w:t>pravo</w:t>
      </w:r>
      <w:r>
        <w:rPr>
          <w:sz w:val="24"/>
        </w:rPr>
        <w:t xml:space="preserve"> </w:t>
      </w:r>
      <w:r w:rsidR="00E85B37">
        <w:rPr>
          <w:sz w:val="24"/>
        </w:rPr>
        <w:t>glasa</w:t>
      </w:r>
      <w:r>
        <w:rPr>
          <w:sz w:val="24"/>
        </w:rPr>
        <w:t xml:space="preserve"> (</w:t>
      </w:r>
      <w:r w:rsidR="00E85B37">
        <w:rPr>
          <w:sz w:val="24"/>
        </w:rPr>
        <w:t>član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133. </w:t>
      </w:r>
      <w:r w:rsidR="00E85B37">
        <w:rPr>
          <w:sz w:val="24"/>
        </w:rPr>
        <w:t>stav</w:t>
      </w:r>
      <w:r>
        <w:rPr>
          <w:sz w:val="24"/>
        </w:rPr>
        <w:t xml:space="preserve"> 1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tačka</w:t>
      </w:r>
      <w:r>
        <w:rPr>
          <w:sz w:val="24"/>
        </w:rPr>
        <w:t xml:space="preserve"> 5</w:t>
      </w:r>
      <w:r>
        <w:rPr>
          <w:sz w:val="24"/>
          <w:lang w:val="sr-Cyrl-BA"/>
        </w:rPr>
        <w:t xml:space="preserve">), </w:t>
      </w:r>
    </w:p>
    <w:p w14:paraId="35EDF65C" w14:textId="2F9DFAAA" w:rsidR="00E20CFD" w:rsidRDefault="00C73652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1</w:t>
      </w:r>
      <w:r>
        <w:rPr>
          <w:sz w:val="24"/>
          <w:lang w:val="sr-Cyrl-BA"/>
        </w:rPr>
        <w:t>1</w:t>
      </w:r>
      <w:r>
        <w:rPr>
          <w:sz w:val="24"/>
        </w:rPr>
        <w:t xml:space="preserve">) </w:t>
      </w:r>
      <w:r w:rsidR="00E85B37">
        <w:rPr>
          <w:sz w:val="24"/>
        </w:rPr>
        <w:t>podstiče</w:t>
      </w:r>
      <w:r>
        <w:rPr>
          <w:sz w:val="24"/>
        </w:rPr>
        <w:t xml:space="preserve"> </w:t>
      </w:r>
      <w:r w:rsidR="00E85B37">
        <w:rPr>
          <w:sz w:val="24"/>
        </w:rPr>
        <w:t>lica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glasaju</w:t>
      </w:r>
      <w:r>
        <w:rPr>
          <w:sz w:val="24"/>
        </w:rPr>
        <w:t xml:space="preserve"> </w:t>
      </w:r>
      <w:r w:rsidR="00E85B37">
        <w:rPr>
          <w:sz w:val="24"/>
        </w:rPr>
        <w:t>više</w:t>
      </w:r>
      <w:r>
        <w:rPr>
          <w:sz w:val="24"/>
        </w:rPr>
        <w:t xml:space="preserve"> </w:t>
      </w:r>
      <w:r w:rsidR="00E85B37">
        <w:rPr>
          <w:sz w:val="24"/>
        </w:rPr>
        <w:t>puta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istim</w:t>
      </w:r>
      <w:r>
        <w:rPr>
          <w:sz w:val="24"/>
        </w:rPr>
        <w:t xml:space="preserve"> </w:t>
      </w:r>
      <w:r w:rsidR="00E85B37">
        <w:rPr>
          <w:sz w:val="24"/>
        </w:rPr>
        <w:t>izborima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da</w:t>
      </w:r>
      <w:r>
        <w:rPr>
          <w:sz w:val="24"/>
        </w:rPr>
        <w:t xml:space="preserve"> </w:t>
      </w:r>
      <w:r w:rsidR="00E85B37">
        <w:rPr>
          <w:sz w:val="24"/>
        </w:rPr>
        <w:t>glasaju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ime</w:t>
      </w:r>
      <w:r>
        <w:rPr>
          <w:sz w:val="24"/>
        </w:rPr>
        <w:t xml:space="preserve"> </w:t>
      </w:r>
      <w:r w:rsidR="00E85B37">
        <w:rPr>
          <w:sz w:val="24"/>
        </w:rPr>
        <w:t>drugog</w:t>
      </w:r>
      <w:r>
        <w:rPr>
          <w:sz w:val="24"/>
        </w:rPr>
        <w:t xml:space="preserve"> </w:t>
      </w:r>
      <w:r w:rsidR="00E85B37">
        <w:rPr>
          <w:sz w:val="24"/>
        </w:rPr>
        <w:t>lica</w:t>
      </w:r>
      <w:r>
        <w:rPr>
          <w:sz w:val="24"/>
        </w:rPr>
        <w:t xml:space="preserve"> (</w:t>
      </w:r>
      <w:r w:rsidR="00E85B37">
        <w:rPr>
          <w:sz w:val="24"/>
        </w:rPr>
        <w:t>član</w:t>
      </w:r>
      <w:r>
        <w:rPr>
          <w:sz w:val="24"/>
        </w:rPr>
        <w:t xml:space="preserve"> </w:t>
      </w:r>
      <w:r>
        <w:rPr>
          <w:sz w:val="24"/>
          <w:lang w:val="sr-Cyrl-BA"/>
        </w:rPr>
        <w:t>133.</w:t>
      </w:r>
      <w:r>
        <w:rPr>
          <w:sz w:val="24"/>
        </w:rPr>
        <w:t xml:space="preserve"> </w:t>
      </w:r>
      <w:r w:rsidR="00E85B37">
        <w:rPr>
          <w:sz w:val="24"/>
        </w:rPr>
        <w:t>stav</w:t>
      </w:r>
      <w:r>
        <w:rPr>
          <w:sz w:val="24"/>
        </w:rPr>
        <w:t xml:space="preserve"> 1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tačka</w:t>
      </w:r>
      <w:r>
        <w:rPr>
          <w:sz w:val="24"/>
        </w:rPr>
        <w:t xml:space="preserve"> 6</w:t>
      </w:r>
      <w:r>
        <w:rPr>
          <w:sz w:val="24"/>
          <w:lang w:val="sr-Cyrl-BA"/>
        </w:rPr>
        <w:t>),</w:t>
      </w:r>
      <w:r>
        <w:rPr>
          <w:sz w:val="24"/>
        </w:rPr>
        <w:t xml:space="preserve"> </w:t>
      </w:r>
    </w:p>
    <w:p w14:paraId="0510FE91" w14:textId="327A8ECA" w:rsidR="00E20CFD" w:rsidRPr="00712C4D" w:rsidRDefault="00C73652" w:rsidP="00712C4D">
      <w:pPr>
        <w:spacing w:after="0" w:line="240" w:lineRule="auto"/>
        <w:ind w:firstLine="708"/>
        <w:jc w:val="both"/>
        <w:rPr>
          <w:sz w:val="24"/>
        </w:rPr>
      </w:pPr>
      <w:r w:rsidRPr="002A6207">
        <w:rPr>
          <w:bCs/>
          <w:sz w:val="24"/>
        </w:rPr>
        <w:t>12</w:t>
      </w:r>
      <w:r w:rsidRPr="002A6207">
        <w:rPr>
          <w:bCs/>
          <w:color w:val="7030A0"/>
          <w:sz w:val="24"/>
        </w:rPr>
        <w:t xml:space="preserve">) </w:t>
      </w:r>
      <w:r w:rsidR="00E85B37">
        <w:rPr>
          <w:sz w:val="24"/>
        </w:rPr>
        <w:t>koristiti</w:t>
      </w:r>
      <w:r w:rsidR="00712C4D" w:rsidRPr="000B18C8">
        <w:rPr>
          <w:sz w:val="24"/>
        </w:rPr>
        <w:t xml:space="preserve"> </w:t>
      </w:r>
      <w:r w:rsidR="00E85B37">
        <w:rPr>
          <w:sz w:val="24"/>
        </w:rPr>
        <w:t>se</w:t>
      </w:r>
      <w:r w:rsidR="00712C4D" w:rsidRPr="000B18C8">
        <w:rPr>
          <w:sz w:val="24"/>
        </w:rPr>
        <w:t xml:space="preserve"> </w:t>
      </w:r>
      <w:r w:rsidR="00E85B37">
        <w:rPr>
          <w:sz w:val="24"/>
        </w:rPr>
        <w:t>jezikom</w:t>
      </w:r>
      <w:r w:rsidR="00712C4D" w:rsidRPr="000B18C8">
        <w:rPr>
          <w:sz w:val="24"/>
        </w:rPr>
        <w:t xml:space="preserve"> </w:t>
      </w:r>
      <w:r w:rsidR="00E85B37">
        <w:rPr>
          <w:sz w:val="24"/>
        </w:rPr>
        <w:t>koji</w:t>
      </w:r>
      <w:r w:rsidR="00712C4D" w:rsidRPr="000B18C8">
        <w:rPr>
          <w:sz w:val="24"/>
        </w:rPr>
        <w:t xml:space="preserve"> </w:t>
      </w:r>
      <w:r w:rsidR="00E85B37">
        <w:rPr>
          <w:sz w:val="24"/>
        </w:rPr>
        <w:t>bi</w:t>
      </w:r>
      <w:r w:rsidR="00712C4D" w:rsidRPr="000B18C8">
        <w:rPr>
          <w:sz w:val="24"/>
        </w:rPr>
        <w:t xml:space="preserve"> </w:t>
      </w:r>
      <w:r w:rsidR="00E85B37">
        <w:rPr>
          <w:sz w:val="24"/>
        </w:rPr>
        <w:t>nekoga</w:t>
      </w:r>
      <w:r w:rsidR="00712C4D" w:rsidRPr="000B18C8">
        <w:rPr>
          <w:sz w:val="24"/>
        </w:rPr>
        <w:t xml:space="preserve"> </w:t>
      </w:r>
      <w:r w:rsidR="00E85B37">
        <w:rPr>
          <w:sz w:val="24"/>
        </w:rPr>
        <w:t>mogao</w:t>
      </w:r>
      <w:r w:rsidR="00712C4D" w:rsidRPr="000B18C8">
        <w:rPr>
          <w:sz w:val="24"/>
        </w:rPr>
        <w:t xml:space="preserve"> </w:t>
      </w:r>
      <w:r w:rsidR="00E85B37">
        <w:rPr>
          <w:sz w:val="24"/>
        </w:rPr>
        <w:t>navesti</w:t>
      </w:r>
      <w:r w:rsidR="00712C4D" w:rsidRPr="000B18C8">
        <w:rPr>
          <w:sz w:val="24"/>
        </w:rPr>
        <w:t xml:space="preserve"> </w:t>
      </w:r>
      <w:r w:rsidR="00E85B37">
        <w:rPr>
          <w:sz w:val="24"/>
        </w:rPr>
        <w:t>ili</w:t>
      </w:r>
      <w:r w:rsidR="00712C4D" w:rsidRPr="000B18C8">
        <w:rPr>
          <w:sz w:val="24"/>
        </w:rPr>
        <w:t xml:space="preserve"> </w:t>
      </w:r>
      <w:r w:rsidR="00E85B37">
        <w:rPr>
          <w:sz w:val="24"/>
        </w:rPr>
        <w:t>podstaći</w:t>
      </w:r>
      <w:r w:rsidR="00712C4D" w:rsidRPr="000B18C8">
        <w:rPr>
          <w:sz w:val="24"/>
        </w:rPr>
        <w:t xml:space="preserve"> </w:t>
      </w:r>
      <w:r w:rsidR="00E85B37">
        <w:rPr>
          <w:sz w:val="24"/>
        </w:rPr>
        <w:t>na</w:t>
      </w:r>
      <w:r w:rsidR="00712C4D" w:rsidRPr="000B18C8">
        <w:rPr>
          <w:sz w:val="24"/>
        </w:rPr>
        <w:t xml:space="preserve"> </w:t>
      </w:r>
      <w:r w:rsidR="00E85B37">
        <w:rPr>
          <w:sz w:val="24"/>
        </w:rPr>
        <w:t>nasilje</w:t>
      </w:r>
      <w:r w:rsidR="00712C4D" w:rsidRPr="000B18C8">
        <w:rPr>
          <w:sz w:val="24"/>
        </w:rPr>
        <w:t xml:space="preserve"> </w:t>
      </w:r>
      <w:r w:rsidR="00E85B37">
        <w:rPr>
          <w:sz w:val="24"/>
        </w:rPr>
        <w:t>ili</w:t>
      </w:r>
      <w:r w:rsidR="00712C4D" w:rsidRPr="000B18C8">
        <w:rPr>
          <w:sz w:val="24"/>
        </w:rPr>
        <w:t xml:space="preserve"> </w:t>
      </w:r>
      <w:r w:rsidR="00E85B37">
        <w:rPr>
          <w:sz w:val="24"/>
        </w:rPr>
        <w:t>širenje</w:t>
      </w:r>
      <w:r w:rsidR="00712C4D" w:rsidRPr="000B18C8">
        <w:rPr>
          <w:sz w:val="24"/>
        </w:rPr>
        <w:t xml:space="preserve"> </w:t>
      </w:r>
      <w:r w:rsidR="00E85B37">
        <w:rPr>
          <w:sz w:val="24"/>
        </w:rPr>
        <w:t>mržnje</w:t>
      </w:r>
      <w:r w:rsidR="00712C4D" w:rsidRPr="000B18C8">
        <w:rPr>
          <w:sz w:val="24"/>
        </w:rPr>
        <w:t xml:space="preserve">, </w:t>
      </w:r>
      <w:r w:rsidR="00E85B37">
        <w:rPr>
          <w:sz w:val="24"/>
        </w:rPr>
        <w:t>ili</w:t>
      </w:r>
      <w:r w:rsidR="00712C4D" w:rsidRPr="000B18C8">
        <w:rPr>
          <w:sz w:val="24"/>
        </w:rPr>
        <w:t xml:space="preserve"> </w:t>
      </w:r>
      <w:r w:rsidR="00E85B37">
        <w:rPr>
          <w:sz w:val="24"/>
        </w:rPr>
        <w:t>objavljivati</w:t>
      </w:r>
      <w:r w:rsidR="00712C4D" w:rsidRPr="000B18C8">
        <w:rPr>
          <w:sz w:val="24"/>
        </w:rPr>
        <w:t xml:space="preserve"> </w:t>
      </w:r>
      <w:r w:rsidR="00E85B37">
        <w:rPr>
          <w:sz w:val="24"/>
        </w:rPr>
        <w:t>ili</w:t>
      </w:r>
      <w:r w:rsidR="00712C4D" w:rsidRPr="000B18C8">
        <w:rPr>
          <w:sz w:val="24"/>
        </w:rPr>
        <w:t xml:space="preserve"> </w:t>
      </w:r>
      <w:r w:rsidR="00E85B37">
        <w:rPr>
          <w:sz w:val="24"/>
        </w:rPr>
        <w:t>upotrebljavati</w:t>
      </w:r>
      <w:r w:rsidR="00712C4D" w:rsidRPr="000B18C8">
        <w:rPr>
          <w:sz w:val="24"/>
        </w:rPr>
        <w:t xml:space="preserve"> </w:t>
      </w:r>
      <w:r w:rsidR="00E85B37">
        <w:rPr>
          <w:sz w:val="24"/>
        </w:rPr>
        <w:t>slike</w:t>
      </w:r>
      <w:r w:rsidR="00712C4D" w:rsidRPr="000B18C8">
        <w:rPr>
          <w:sz w:val="24"/>
        </w:rPr>
        <w:t xml:space="preserve">, </w:t>
      </w:r>
      <w:r w:rsidR="00E85B37">
        <w:rPr>
          <w:sz w:val="24"/>
        </w:rPr>
        <w:t>simbole</w:t>
      </w:r>
      <w:r w:rsidR="00712C4D" w:rsidRPr="000B18C8">
        <w:rPr>
          <w:sz w:val="24"/>
        </w:rPr>
        <w:t xml:space="preserve">, </w:t>
      </w:r>
      <w:r w:rsidR="00E85B37">
        <w:rPr>
          <w:sz w:val="24"/>
        </w:rPr>
        <w:t>audio</w:t>
      </w:r>
      <w:r w:rsidR="00712C4D" w:rsidRPr="000B18C8">
        <w:rPr>
          <w:sz w:val="24"/>
        </w:rPr>
        <w:t xml:space="preserve"> </w:t>
      </w:r>
      <w:r w:rsidR="00E85B37">
        <w:rPr>
          <w:sz w:val="24"/>
        </w:rPr>
        <w:t>i</w:t>
      </w:r>
      <w:r w:rsidR="00712C4D" w:rsidRPr="000B18C8">
        <w:rPr>
          <w:sz w:val="24"/>
        </w:rPr>
        <w:t xml:space="preserve"> </w:t>
      </w:r>
      <w:r w:rsidR="00E85B37">
        <w:rPr>
          <w:sz w:val="24"/>
        </w:rPr>
        <w:t>video</w:t>
      </w:r>
      <w:r w:rsidR="00712C4D" w:rsidRPr="000B18C8">
        <w:rPr>
          <w:sz w:val="24"/>
        </w:rPr>
        <w:t xml:space="preserve"> </w:t>
      </w:r>
      <w:r w:rsidR="00E85B37">
        <w:rPr>
          <w:sz w:val="24"/>
        </w:rPr>
        <w:t>zapise</w:t>
      </w:r>
      <w:r w:rsidR="00712C4D" w:rsidRPr="000B18C8">
        <w:rPr>
          <w:sz w:val="24"/>
        </w:rPr>
        <w:t xml:space="preserve">, </w:t>
      </w:r>
      <w:r w:rsidR="00E85B37">
        <w:rPr>
          <w:sz w:val="24"/>
        </w:rPr>
        <w:t>SMS</w:t>
      </w:r>
      <w:r w:rsidR="00712C4D" w:rsidRPr="000B18C8">
        <w:rPr>
          <w:sz w:val="24"/>
        </w:rPr>
        <w:t xml:space="preserve"> </w:t>
      </w:r>
      <w:r w:rsidR="00E85B37">
        <w:rPr>
          <w:sz w:val="24"/>
        </w:rPr>
        <w:t>poruke</w:t>
      </w:r>
      <w:r w:rsidR="00712C4D" w:rsidRPr="000B18C8">
        <w:rPr>
          <w:sz w:val="24"/>
        </w:rPr>
        <w:t xml:space="preserve">, </w:t>
      </w:r>
      <w:r w:rsidR="00E85B37">
        <w:rPr>
          <w:sz w:val="24"/>
        </w:rPr>
        <w:t>internet</w:t>
      </w:r>
      <w:r w:rsidR="00712C4D" w:rsidRPr="000B18C8">
        <w:rPr>
          <w:sz w:val="24"/>
        </w:rPr>
        <w:t xml:space="preserve"> </w:t>
      </w:r>
      <w:r w:rsidR="00E85B37">
        <w:rPr>
          <w:sz w:val="24"/>
        </w:rPr>
        <w:t>komunikacije</w:t>
      </w:r>
      <w:r w:rsidR="00712C4D" w:rsidRPr="000B18C8">
        <w:rPr>
          <w:sz w:val="24"/>
        </w:rPr>
        <w:t xml:space="preserve"> </w:t>
      </w:r>
      <w:r w:rsidR="00E85B37">
        <w:rPr>
          <w:sz w:val="24"/>
        </w:rPr>
        <w:t>ili</w:t>
      </w:r>
      <w:r w:rsidR="00712C4D" w:rsidRPr="000B18C8">
        <w:rPr>
          <w:sz w:val="24"/>
        </w:rPr>
        <w:t xml:space="preserve"> </w:t>
      </w:r>
      <w:r w:rsidR="00E85B37">
        <w:rPr>
          <w:sz w:val="24"/>
        </w:rPr>
        <w:t>druge</w:t>
      </w:r>
      <w:r w:rsidR="00712C4D" w:rsidRPr="000B18C8">
        <w:rPr>
          <w:sz w:val="24"/>
        </w:rPr>
        <w:t xml:space="preserve"> </w:t>
      </w:r>
      <w:r w:rsidR="00E85B37">
        <w:rPr>
          <w:sz w:val="24"/>
        </w:rPr>
        <w:t>materijale</w:t>
      </w:r>
      <w:r w:rsidR="00712C4D" w:rsidRPr="000B18C8">
        <w:rPr>
          <w:sz w:val="24"/>
        </w:rPr>
        <w:t xml:space="preserve"> </w:t>
      </w:r>
      <w:r w:rsidR="00E85B37">
        <w:rPr>
          <w:sz w:val="24"/>
        </w:rPr>
        <w:t>koji</w:t>
      </w:r>
      <w:r w:rsidR="00712C4D" w:rsidRPr="000B18C8">
        <w:rPr>
          <w:sz w:val="24"/>
        </w:rPr>
        <w:t xml:space="preserve"> </w:t>
      </w:r>
      <w:r w:rsidR="00E85B37">
        <w:rPr>
          <w:sz w:val="24"/>
        </w:rPr>
        <w:t>mogu</w:t>
      </w:r>
      <w:r w:rsidR="00712C4D" w:rsidRPr="000B18C8">
        <w:rPr>
          <w:sz w:val="24"/>
        </w:rPr>
        <w:t xml:space="preserve"> </w:t>
      </w:r>
      <w:r w:rsidR="00E85B37">
        <w:rPr>
          <w:sz w:val="24"/>
        </w:rPr>
        <w:t>tako</w:t>
      </w:r>
      <w:r w:rsidR="00712C4D" w:rsidRPr="000B18C8">
        <w:rPr>
          <w:sz w:val="24"/>
        </w:rPr>
        <w:t xml:space="preserve"> </w:t>
      </w:r>
      <w:r w:rsidR="00E85B37">
        <w:rPr>
          <w:sz w:val="24"/>
        </w:rPr>
        <w:t>djelovati</w:t>
      </w:r>
      <w:r w:rsidRPr="000B18C8">
        <w:rPr>
          <w:bCs/>
          <w:sz w:val="24"/>
        </w:rPr>
        <w:t xml:space="preserve"> </w:t>
      </w:r>
      <w:r w:rsidRPr="002A6207">
        <w:rPr>
          <w:bCs/>
          <w:sz w:val="24"/>
        </w:rPr>
        <w:t>(</w:t>
      </w:r>
      <w:r w:rsidR="00E85B37">
        <w:rPr>
          <w:bCs/>
          <w:sz w:val="24"/>
        </w:rPr>
        <w:t>član</w:t>
      </w:r>
      <w:r w:rsidRPr="002A6207">
        <w:rPr>
          <w:bCs/>
          <w:sz w:val="24"/>
        </w:rPr>
        <w:t xml:space="preserve"> 133. </w:t>
      </w:r>
      <w:r w:rsidR="00E85B37">
        <w:rPr>
          <w:bCs/>
          <w:sz w:val="24"/>
        </w:rPr>
        <w:t>stav</w:t>
      </w:r>
      <w:r w:rsidRPr="002A6207">
        <w:rPr>
          <w:bCs/>
          <w:sz w:val="24"/>
        </w:rPr>
        <w:t xml:space="preserve"> 1. </w:t>
      </w:r>
      <w:r w:rsidR="00E85B37">
        <w:rPr>
          <w:bCs/>
          <w:sz w:val="24"/>
        </w:rPr>
        <w:t>tačka</w:t>
      </w:r>
      <w:r w:rsidRPr="002A6207">
        <w:rPr>
          <w:bCs/>
          <w:sz w:val="24"/>
        </w:rPr>
        <w:t xml:space="preserve"> 7), </w:t>
      </w:r>
    </w:p>
    <w:p w14:paraId="4DA9043B" w14:textId="3E4C483E" w:rsidR="004E7FBA" w:rsidRDefault="00C73652">
      <w:pPr>
        <w:spacing w:after="0" w:line="240" w:lineRule="auto"/>
        <w:ind w:firstLine="708"/>
        <w:jc w:val="both"/>
        <w:rPr>
          <w:bCs/>
          <w:sz w:val="24"/>
        </w:rPr>
      </w:pPr>
      <w:r>
        <w:rPr>
          <w:sz w:val="24"/>
        </w:rPr>
        <w:t xml:space="preserve">13)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lažno</w:t>
      </w:r>
      <w:r>
        <w:rPr>
          <w:sz w:val="24"/>
        </w:rPr>
        <w:t xml:space="preserve"> </w:t>
      </w:r>
      <w:r w:rsidR="00E85B37">
        <w:rPr>
          <w:sz w:val="24"/>
        </w:rPr>
        <w:t>predstavlja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ime</w:t>
      </w:r>
      <w:r>
        <w:rPr>
          <w:sz w:val="24"/>
        </w:rPr>
        <w:t xml:space="preserve"> </w:t>
      </w:r>
      <w:r w:rsidR="00E85B37">
        <w:rPr>
          <w:sz w:val="24"/>
        </w:rPr>
        <w:t>bilo</w:t>
      </w:r>
      <w:r>
        <w:rPr>
          <w:sz w:val="24"/>
        </w:rPr>
        <w:t xml:space="preserve">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političke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stranke</w:t>
      </w:r>
      <w:r>
        <w:rPr>
          <w:sz w:val="24"/>
        </w:rPr>
        <w:t xml:space="preserve">, </w:t>
      </w:r>
      <w:r w:rsidR="00E85B37">
        <w:rPr>
          <w:sz w:val="24"/>
        </w:rPr>
        <w:t>koalicije</w:t>
      </w:r>
      <w:r>
        <w:rPr>
          <w:sz w:val="24"/>
        </w:rPr>
        <w:t xml:space="preserve">, </w:t>
      </w:r>
      <w:r w:rsidR="00E85B37">
        <w:rPr>
          <w:sz w:val="24"/>
        </w:rPr>
        <w:t>liste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k</w:t>
      </w:r>
      <w:r w:rsidR="00E85B37">
        <w:rPr>
          <w:sz w:val="24"/>
        </w:rPr>
        <w:t>andidata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nezavisnog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, </w:t>
      </w:r>
      <w:r w:rsidR="00E85B37">
        <w:rPr>
          <w:bCs/>
          <w:sz w:val="24"/>
          <w:lang w:val="sr-Cyrl-BA"/>
        </w:rPr>
        <w:t>ili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fiktivno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predstavi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politički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subjekt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kojem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je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dodijeljeno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mjesto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u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biračkom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odboru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kako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bi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pogodovao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drugom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političkom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subjektu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kojem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mjesto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u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biračkom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odboru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nije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dodijeljeno</w:t>
      </w:r>
      <w:r w:rsidRPr="002A6207">
        <w:rPr>
          <w:bCs/>
          <w:sz w:val="24"/>
          <w:lang w:val="sr-Cyrl-BA"/>
        </w:rPr>
        <w:t xml:space="preserve"> </w:t>
      </w:r>
      <w:r w:rsidRPr="002A6207">
        <w:rPr>
          <w:bCs/>
          <w:sz w:val="24"/>
        </w:rPr>
        <w:t xml:space="preserve"> </w:t>
      </w:r>
      <w:r w:rsidRPr="000B18C8">
        <w:rPr>
          <w:bCs/>
          <w:sz w:val="24"/>
        </w:rPr>
        <w:t>(</w:t>
      </w:r>
      <w:r w:rsidR="00E85B37">
        <w:rPr>
          <w:bCs/>
          <w:sz w:val="24"/>
        </w:rPr>
        <w:t>član</w:t>
      </w:r>
      <w:r w:rsidRPr="000B18C8">
        <w:rPr>
          <w:bCs/>
          <w:sz w:val="24"/>
        </w:rPr>
        <w:t xml:space="preserve"> </w:t>
      </w:r>
      <w:r w:rsidR="00712C4D" w:rsidRPr="000B18C8">
        <w:rPr>
          <w:bCs/>
          <w:sz w:val="24"/>
          <w:lang w:val="sr-Cyrl-BA"/>
        </w:rPr>
        <w:t>133</w:t>
      </w:r>
      <w:r w:rsidRPr="000B18C8">
        <w:rPr>
          <w:bCs/>
          <w:sz w:val="24"/>
          <w:lang w:val="sr-Cyrl-BA"/>
        </w:rPr>
        <w:t>.</w:t>
      </w:r>
      <w:r w:rsidR="00712C4D" w:rsidRPr="000B18C8">
        <w:rPr>
          <w:bCs/>
          <w:sz w:val="24"/>
        </w:rPr>
        <w:t xml:space="preserve"> </w:t>
      </w:r>
      <w:r w:rsidR="00E85B37">
        <w:rPr>
          <w:bCs/>
          <w:sz w:val="24"/>
        </w:rPr>
        <w:t>stav</w:t>
      </w:r>
      <w:r w:rsidR="00712C4D" w:rsidRPr="000B18C8">
        <w:rPr>
          <w:bCs/>
          <w:sz w:val="24"/>
        </w:rPr>
        <w:t xml:space="preserve"> </w:t>
      </w:r>
      <w:r w:rsidR="000B18C8" w:rsidRPr="000B18C8">
        <w:rPr>
          <w:bCs/>
          <w:sz w:val="24"/>
          <w:lang w:val="sr-Cyrl-RS"/>
        </w:rPr>
        <w:t>2</w:t>
      </w:r>
      <w:r w:rsidR="000B18C8">
        <w:rPr>
          <w:bCs/>
          <w:sz w:val="24"/>
          <w:lang w:val="sr-Cyrl-RS"/>
        </w:rPr>
        <w:t>.</w:t>
      </w:r>
      <w:r w:rsidR="000B18C8" w:rsidRPr="000B18C8">
        <w:rPr>
          <w:bCs/>
          <w:sz w:val="24"/>
          <w:lang w:val="sr-Cyrl-RS"/>
        </w:rPr>
        <w:t>)</w:t>
      </w:r>
      <w:r w:rsidR="000B18C8" w:rsidRPr="000B18C8">
        <w:rPr>
          <w:bCs/>
          <w:sz w:val="24"/>
        </w:rPr>
        <w:t xml:space="preserve"> </w:t>
      </w:r>
      <w:r w:rsidR="00712C4D" w:rsidRPr="000B18C8">
        <w:rPr>
          <w:bCs/>
          <w:sz w:val="24"/>
        </w:rPr>
        <w:t>,</w:t>
      </w:r>
    </w:p>
    <w:p w14:paraId="1C331D6B" w14:textId="2E314178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14) </w:t>
      </w:r>
      <w:r w:rsidR="00E85B37">
        <w:rPr>
          <w:sz w:val="24"/>
        </w:rPr>
        <w:t>održava</w:t>
      </w:r>
      <w:r>
        <w:rPr>
          <w:sz w:val="24"/>
        </w:rPr>
        <w:t xml:space="preserve"> </w:t>
      </w:r>
      <w:r w:rsidR="00E85B37">
        <w:rPr>
          <w:sz w:val="24"/>
        </w:rPr>
        <w:t>skupove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>
        <w:rPr>
          <w:sz w:val="24"/>
        </w:rPr>
        <w:t xml:space="preserve"> </w:t>
      </w:r>
      <w:r w:rsidR="00E85B37">
        <w:rPr>
          <w:sz w:val="24"/>
        </w:rPr>
        <w:t>ciljem</w:t>
      </w:r>
      <w:r>
        <w:rPr>
          <w:sz w:val="24"/>
        </w:rPr>
        <w:t xml:space="preserve">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kampanje</w:t>
      </w:r>
      <w:r>
        <w:rPr>
          <w:sz w:val="24"/>
        </w:rPr>
        <w:t xml:space="preserve"> (</w:t>
      </w:r>
      <w:r w:rsidR="00E85B37">
        <w:rPr>
          <w:sz w:val="24"/>
        </w:rPr>
        <w:t>član</w:t>
      </w:r>
      <w:r>
        <w:rPr>
          <w:sz w:val="24"/>
        </w:rPr>
        <w:t xml:space="preserve"> </w:t>
      </w:r>
      <w:r>
        <w:rPr>
          <w:sz w:val="24"/>
          <w:lang w:val="sr-Cyrl-BA"/>
        </w:rPr>
        <w:t>134.</w:t>
      </w:r>
      <w:r>
        <w:rPr>
          <w:sz w:val="24"/>
        </w:rPr>
        <w:t xml:space="preserve"> </w:t>
      </w:r>
      <w:r w:rsidR="00E85B37">
        <w:rPr>
          <w:sz w:val="24"/>
        </w:rPr>
        <w:t>stav</w:t>
      </w:r>
      <w:r>
        <w:rPr>
          <w:sz w:val="24"/>
        </w:rPr>
        <w:t xml:space="preserve"> 1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tačka</w:t>
      </w:r>
      <w:r>
        <w:rPr>
          <w:sz w:val="24"/>
        </w:rPr>
        <w:t xml:space="preserve"> 1</w:t>
      </w:r>
      <w:r>
        <w:rPr>
          <w:sz w:val="24"/>
          <w:lang w:val="sr-Cyrl-BA"/>
        </w:rPr>
        <w:t>),</w:t>
      </w:r>
      <w:r>
        <w:rPr>
          <w:sz w:val="24"/>
        </w:rPr>
        <w:t xml:space="preserve"> </w:t>
      </w:r>
    </w:p>
    <w:p w14:paraId="6FFC52AE" w14:textId="25ACAB22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15) </w:t>
      </w:r>
      <w:r w:rsidR="00E85B37">
        <w:rPr>
          <w:sz w:val="24"/>
        </w:rPr>
        <w:t>izlaže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biračkom</w:t>
      </w:r>
      <w:r>
        <w:rPr>
          <w:sz w:val="24"/>
        </w:rPr>
        <w:t xml:space="preserve"> </w:t>
      </w:r>
      <w:r w:rsidR="00E85B37">
        <w:rPr>
          <w:sz w:val="24"/>
        </w:rPr>
        <w:t>mjestu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njegovoj</w:t>
      </w:r>
      <w:r>
        <w:rPr>
          <w:sz w:val="24"/>
        </w:rPr>
        <w:t xml:space="preserve"> </w:t>
      </w:r>
      <w:r w:rsidR="00E85B37">
        <w:rPr>
          <w:sz w:val="24"/>
        </w:rPr>
        <w:t>okolini</w:t>
      </w:r>
      <w:r>
        <w:rPr>
          <w:sz w:val="24"/>
        </w:rPr>
        <w:t xml:space="preserve"> </w:t>
      </w:r>
      <w:r w:rsidR="00E85B37">
        <w:rPr>
          <w:sz w:val="24"/>
        </w:rPr>
        <w:t>bilo</w:t>
      </w:r>
      <w:r>
        <w:rPr>
          <w:sz w:val="24"/>
        </w:rPr>
        <w:t xml:space="preserve"> </w:t>
      </w:r>
      <w:r w:rsidR="00E85B37">
        <w:rPr>
          <w:sz w:val="24"/>
        </w:rPr>
        <w:t>kakve</w:t>
      </w:r>
      <w:r>
        <w:rPr>
          <w:sz w:val="24"/>
        </w:rPr>
        <w:t xml:space="preserve"> </w:t>
      </w:r>
      <w:r w:rsidR="00E85B37">
        <w:rPr>
          <w:sz w:val="24"/>
        </w:rPr>
        <w:t>materijale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 w:rsidR="00E85B37">
        <w:rPr>
          <w:sz w:val="24"/>
          <w:lang w:val="sr-Cyrl-BA"/>
        </w:rPr>
        <w:t>a</w:t>
      </w:r>
      <w:r>
        <w:rPr>
          <w:sz w:val="24"/>
        </w:rPr>
        <w:t xml:space="preserve"> </w:t>
      </w:r>
      <w:r w:rsidR="00E85B37">
        <w:rPr>
          <w:sz w:val="24"/>
        </w:rPr>
        <w:t>ciljem</w:t>
      </w:r>
      <w:r>
        <w:rPr>
          <w:sz w:val="24"/>
        </w:rPr>
        <w:t xml:space="preserve"> </w:t>
      </w:r>
      <w:r w:rsidR="00E85B37">
        <w:rPr>
          <w:sz w:val="24"/>
        </w:rPr>
        <w:t>uticaja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birače</w:t>
      </w:r>
      <w:r>
        <w:rPr>
          <w:sz w:val="24"/>
        </w:rPr>
        <w:t xml:space="preserve"> (</w:t>
      </w:r>
      <w:r w:rsidR="00E85B37">
        <w:rPr>
          <w:sz w:val="24"/>
        </w:rPr>
        <w:t>član</w:t>
      </w:r>
      <w:r>
        <w:rPr>
          <w:sz w:val="24"/>
        </w:rPr>
        <w:t xml:space="preserve"> </w:t>
      </w:r>
      <w:r>
        <w:rPr>
          <w:sz w:val="24"/>
          <w:lang w:val="sr-Cyrl-BA"/>
        </w:rPr>
        <w:t>134.</w:t>
      </w:r>
      <w:r>
        <w:rPr>
          <w:sz w:val="24"/>
        </w:rPr>
        <w:t xml:space="preserve"> </w:t>
      </w:r>
      <w:r w:rsidR="00E85B37">
        <w:rPr>
          <w:sz w:val="24"/>
        </w:rPr>
        <w:t>stav</w:t>
      </w:r>
      <w:r>
        <w:rPr>
          <w:sz w:val="24"/>
        </w:rPr>
        <w:t xml:space="preserve"> 1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tačka</w:t>
      </w:r>
      <w:r>
        <w:rPr>
          <w:sz w:val="24"/>
        </w:rPr>
        <w:t xml:space="preserve"> 2)</w:t>
      </w:r>
      <w:r>
        <w:rPr>
          <w:sz w:val="24"/>
          <w:lang w:val="sr-Cyrl-BA"/>
        </w:rPr>
        <w:t>,</w:t>
      </w:r>
      <w:r>
        <w:rPr>
          <w:sz w:val="24"/>
        </w:rPr>
        <w:t xml:space="preserve"> </w:t>
      </w:r>
    </w:p>
    <w:p w14:paraId="3DFCE1FC" w14:textId="3B56D901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</w:rPr>
        <w:t xml:space="preserve">16) </w:t>
      </w:r>
      <w:r w:rsidR="00E85B37">
        <w:rPr>
          <w:sz w:val="24"/>
        </w:rPr>
        <w:t>koristi</w:t>
      </w:r>
      <w:r>
        <w:rPr>
          <w:sz w:val="24"/>
        </w:rPr>
        <w:t xml:space="preserve"> </w:t>
      </w:r>
      <w:r w:rsidR="00E85B37">
        <w:rPr>
          <w:sz w:val="24"/>
        </w:rPr>
        <w:t>domaća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međunarodna</w:t>
      </w:r>
      <w:r>
        <w:rPr>
          <w:sz w:val="24"/>
        </w:rPr>
        <w:t xml:space="preserve"> </w:t>
      </w:r>
      <w:r w:rsidR="00E85B37">
        <w:rPr>
          <w:sz w:val="24"/>
        </w:rPr>
        <w:t>sredstava</w:t>
      </w:r>
      <w:r>
        <w:rPr>
          <w:sz w:val="24"/>
        </w:rPr>
        <w:t xml:space="preserve"> </w:t>
      </w:r>
      <w:r w:rsidR="00E85B37">
        <w:rPr>
          <w:sz w:val="24"/>
        </w:rPr>
        <w:t>komunikacije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 w:rsidR="00E85B37">
        <w:rPr>
          <w:sz w:val="24"/>
          <w:lang w:val="sr-Cyrl-BA"/>
        </w:rPr>
        <w:t>a</w:t>
      </w:r>
      <w:r>
        <w:rPr>
          <w:sz w:val="24"/>
        </w:rPr>
        <w:t xml:space="preserve"> </w:t>
      </w:r>
      <w:r w:rsidR="00E85B37">
        <w:rPr>
          <w:sz w:val="24"/>
        </w:rPr>
        <w:t>ciljem</w:t>
      </w:r>
      <w:r>
        <w:rPr>
          <w:sz w:val="24"/>
        </w:rPr>
        <w:t xml:space="preserve"> </w:t>
      </w:r>
      <w:r w:rsidR="00E85B37">
        <w:rPr>
          <w:sz w:val="24"/>
        </w:rPr>
        <w:t>uticaja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birače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>
        <w:rPr>
          <w:sz w:val="24"/>
        </w:rPr>
        <w:t>(</w:t>
      </w:r>
      <w:r w:rsidR="00E85B37">
        <w:rPr>
          <w:sz w:val="24"/>
        </w:rPr>
        <w:t>član</w:t>
      </w:r>
      <w:r>
        <w:rPr>
          <w:sz w:val="24"/>
        </w:rPr>
        <w:t xml:space="preserve"> </w:t>
      </w:r>
      <w:r>
        <w:rPr>
          <w:sz w:val="24"/>
          <w:lang w:val="sr-Cyrl-BA"/>
        </w:rPr>
        <w:t>134.</w:t>
      </w:r>
      <w:r>
        <w:rPr>
          <w:sz w:val="24"/>
        </w:rPr>
        <w:t xml:space="preserve"> </w:t>
      </w:r>
      <w:r w:rsidR="00E85B37">
        <w:rPr>
          <w:sz w:val="24"/>
        </w:rPr>
        <w:t>stav</w:t>
      </w:r>
      <w:r>
        <w:rPr>
          <w:sz w:val="24"/>
        </w:rPr>
        <w:t xml:space="preserve"> 1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tačka</w:t>
      </w:r>
      <w:r>
        <w:rPr>
          <w:sz w:val="24"/>
        </w:rPr>
        <w:t xml:space="preserve"> 3</w:t>
      </w:r>
      <w:r>
        <w:rPr>
          <w:sz w:val="24"/>
          <w:lang w:val="sr-Cyrl-BA"/>
        </w:rPr>
        <w:t>),</w:t>
      </w:r>
    </w:p>
    <w:p w14:paraId="2976554B" w14:textId="77501349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17) </w:t>
      </w:r>
      <w:r w:rsidR="00E85B37">
        <w:rPr>
          <w:sz w:val="24"/>
        </w:rPr>
        <w:t>koristi</w:t>
      </w:r>
      <w:r>
        <w:rPr>
          <w:sz w:val="24"/>
        </w:rPr>
        <w:t xml:space="preserve"> </w:t>
      </w:r>
      <w:r w:rsidR="00E85B37">
        <w:rPr>
          <w:sz w:val="24"/>
        </w:rPr>
        <w:t>megafon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druge</w:t>
      </w:r>
      <w:r>
        <w:rPr>
          <w:sz w:val="24"/>
        </w:rPr>
        <w:t xml:space="preserve"> </w:t>
      </w:r>
      <w:r w:rsidR="00E85B37">
        <w:rPr>
          <w:sz w:val="24"/>
        </w:rPr>
        <w:t>razglasne</w:t>
      </w:r>
      <w:r>
        <w:rPr>
          <w:sz w:val="24"/>
        </w:rPr>
        <w:t xml:space="preserve"> </w:t>
      </w:r>
      <w:r w:rsidR="00E85B37">
        <w:rPr>
          <w:sz w:val="24"/>
        </w:rPr>
        <w:t>uređaje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 w:rsidR="00E85B37">
        <w:rPr>
          <w:sz w:val="24"/>
          <w:lang w:val="sr-Cyrl-BA"/>
        </w:rPr>
        <w:t>a</w:t>
      </w:r>
      <w:r>
        <w:rPr>
          <w:sz w:val="24"/>
        </w:rPr>
        <w:t xml:space="preserve"> </w:t>
      </w:r>
      <w:r w:rsidR="00E85B37">
        <w:rPr>
          <w:sz w:val="24"/>
        </w:rPr>
        <w:t>ciljem</w:t>
      </w:r>
      <w:r>
        <w:rPr>
          <w:sz w:val="24"/>
        </w:rPr>
        <w:t xml:space="preserve"> </w:t>
      </w:r>
      <w:r w:rsidR="00E85B37">
        <w:rPr>
          <w:sz w:val="24"/>
        </w:rPr>
        <w:t>uticaja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birače</w:t>
      </w:r>
      <w:r>
        <w:rPr>
          <w:sz w:val="24"/>
        </w:rPr>
        <w:t xml:space="preserve"> (</w:t>
      </w:r>
      <w:r w:rsidR="00E85B37">
        <w:rPr>
          <w:sz w:val="24"/>
        </w:rPr>
        <w:t>član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134. </w:t>
      </w:r>
      <w:r w:rsidR="00E85B37">
        <w:rPr>
          <w:sz w:val="24"/>
        </w:rPr>
        <w:t>stav</w:t>
      </w:r>
      <w:r>
        <w:rPr>
          <w:sz w:val="24"/>
        </w:rPr>
        <w:t xml:space="preserve"> 1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tačka</w:t>
      </w:r>
      <w:r>
        <w:rPr>
          <w:sz w:val="24"/>
        </w:rPr>
        <w:t xml:space="preserve"> </w:t>
      </w:r>
      <w:r>
        <w:rPr>
          <w:sz w:val="24"/>
          <w:lang w:val="sr-Cyrl-BA"/>
        </w:rPr>
        <w:t>4),</w:t>
      </w:r>
      <w:r>
        <w:rPr>
          <w:sz w:val="24"/>
        </w:rPr>
        <w:t xml:space="preserve"> </w:t>
      </w:r>
    </w:p>
    <w:p w14:paraId="3BB2E26E" w14:textId="4249FB7A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  <w:lang w:val="sr-Cyrl-BA"/>
        </w:rPr>
        <w:t>18</w:t>
      </w:r>
      <w:r>
        <w:rPr>
          <w:sz w:val="24"/>
        </w:rPr>
        <w:t xml:space="preserve">) </w:t>
      </w:r>
      <w:r w:rsidR="00E85B37">
        <w:rPr>
          <w:bCs/>
          <w:sz w:val="24"/>
          <w:lang w:val="sr-Cyrl-BA"/>
        </w:rPr>
        <w:t>obavi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bilo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kakvu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aktivnost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koja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ometa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opstrui</w:t>
      </w:r>
      <w:r w:rsidR="00E85B37">
        <w:rPr>
          <w:sz w:val="24"/>
          <w:lang w:val="sr-Cyrl-BA"/>
        </w:rPr>
        <w:t>še</w:t>
      </w:r>
      <w:r>
        <w:rPr>
          <w:sz w:val="24"/>
        </w:rPr>
        <w:t xml:space="preserve"> </w:t>
      </w:r>
      <w:r w:rsidR="00E85B37">
        <w:rPr>
          <w:sz w:val="24"/>
        </w:rPr>
        <w:t>izborni</w:t>
      </w:r>
      <w:r>
        <w:rPr>
          <w:sz w:val="24"/>
        </w:rPr>
        <w:t xml:space="preserve"> </w:t>
      </w:r>
      <w:r w:rsidR="00E85B37">
        <w:rPr>
          <w:sz w:val="24"/>
        </w:rPr>
        <w:t>proces</w:t>
      </w:r>
      <w:r>
        <w:rPr>
          <w:sz w:val="24"/>
        </w:rPr>
        <w:t xml:space="preserve"> (</w:t>
      </w:r>
      <w:r w:rsidR="00E85B37">
        <w:rPr>
          <w:sz w:val="24"/>
        </w:rPr>
        <w:t>član</w:t>
      </w:r>
      <w:r>
        <w:rPr>
          <w:sz w:val="24"/>
        </w:rPr>
        <w:t xml:space="preserve"> </w:t>
      </w:r>
      <w:r>
        <w:rPr>
          <w:sz w:val="24"/>
          <w:lang w:val="sr-Cyrl-BA"/>
        </w:rPr>
        <w:t>134.</w:t>
      </w:r>
      <w:r>
        <w:rPr>
          <w:sz w:val="24"/>
        </w:rPr>
        <w:t xml:space="preserve"> </w:t>
      </w:r>
      <w:r w:rsidR="00E85B37">
        <w:rPr>
          <w:sz w:val="24"/>
        </w:rPr>
        <w:t>stav</w:t>
      </w:r>
      <w:r>
        <w:rPr>
          <w:sz w:val="24"/>
        </w:rPr>
        <w:t xml:space="preserve"> 1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tačka</w:t>
      </w:r>
      <w:r>
        <w:rPr>
          <w:sz w:val="24"/>
        </w:rPr>
        <w:t xml:space="preserve"> 5)</w:t>
      </w:r>
      <w:r>
        <w:rPr>
          <w:sz w:val="24"/>
          <w:lang w:val="sr-Cyrl-BA"/>
        </w:rPr>
        <w:t>,</w:t>
      </w:r>
      <w:r>
        <w:rPr>
          <w:sz w:val="24"/>
        </w:rPr>
        <w:t xml:space="preserve"> </w:t>
      </w:r>
    </w:p>
    <w:p w14:paraId="58A57B0A" w14:textId="4504358B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</w:rPr>
        <w:t xml:space="preserve">19)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podnese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roku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30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objave</w:t>
      </w:r>
      <w:r>
        <w:rPr>
          <w:sz w:val="24"/>
        </w:rPr>
        <w:t xml:space="preserve"> </w:t>
      </w:r>
      <w:r w:rsidR="00E85B37">
        <w:rPr>
          <w:sz w:val="24"/>
        </w:rPr>
        <w:t>ovjere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>
        <w:rPr>
          <w:sz w:val="24"/>
          <w:lang w:val="sr-Cyrl-BA"/>
        </w:rPr>
        <w:t>„</w:t>
      </w:r>
      <w:r w:rsidR="00E85B37">
        <w:rPr>
          <w:sz w:val="24"/>
        </w:rPr>
        <w:t>Službenom</w:t>
      </w:r>
      <w:r>
        <w:rPr>
          <w:sz w:val="24"/>
        </w:rPr>
        <w:t xml:space="preserve"> </w:t>
      </w:r>
      <w:r w:rsidR="00E85B37">
        <w:rPr>
          <w:sz w:val="24"/>
        </w:rPr>
        <w:t>glasniku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Republike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Srpske</w:t>
      </w:r>
      <w:r>
        <w:rPr>
          <w:sz w:val="24"/>
          <w:lang w:val="sr-Cyrl-BA"/>
        </w:rPr>
        <w:t xml:space="preserve">“ </w:t>
      </w:r>
      <w:r w:rsidR="00E85B37">
        <w:rPr>
          <w:sz w:val="24"/>
        </w:rPr>
        <w:t>izjavu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ukupnom</w:t>
      </w:r>
      <w:r>
        <w:rPr>
          <w:sz w:val="24"/>
        </w:rPr>
        <w:t xml:space="preserve"> </w:t>
      </w:r>
      <w:r w:rsidR="00E85B37">
        <w:rPr>
          <w:sz w:val="24"/>
        </w:rPr>
        <w:t>imovinskom</w:t>
      </w:r>
      <w:r>
        <w:rPr>
          <w:sz w:val="24"/>
        </w:rPr>
        <w:t xml:space="preserve"> </w:t>
      </w:r>
      <w:r w:rsidR="00E85B37">
        <w:rPr>
          <w:sz w:val="24"/>
        </w:rPr>
        <w:t>stanju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određenom</w:t>
      </w:r>
      <w:r>
        <w:rPr>
          <w:sz w:val="24"/>
        </w:rPr>
        <w:t xml:space="preserve"> </w:t>
      </w:r>
      <w:r w:rsidR="00E85B37">
        <w:rPr>
          <w:sz w:val="24"/>
        </w:rPr>
        <w:t>obrascu</w:t>
      </w:r>
      <w:r>
        <w:rPr>
          <w:sz w:val="24"/>
        </w:rPr>
        <w:t xml:space="preserve"> (</w:t>
      </w:r>
      <w:r w:rsidR="00E85B37">
        <w:rPr>
          <w:sz w:val="24"/>
        </w:rPr>
        <w:t>č</w:t>
      </w:r>
      <w:r w:rsidR="00E85B37">
        <w:rPr>
          <w:sz w:val="24"/>
          <w:lang w:val="sr-Cyrl-BA"/>
        </w:rPr>
        <w:t>l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>
        <w:rPr>
          <w:sz w:val="24"/>
          <w:lang w:val="sr-Cyrl-BA"/>
        </w:rPr>
        <w:t>200.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  <w:lang w:val="sr-Cyrl-BA"/>
        </w:rPr>
        <w:t>201.</w:t>
      </w:r>
      <w:r>
        <w:rPr>
          <w:sz w:val="24"/>
        </w:rPr>
        <w:t>)</w:t>
      </w:r>
      <w:r>
        <w:rPr>
          <w:sz w:val="24"/>
          <w:lang w:val="sr-Cyrl-BA"/>
        </w:rPr>
        <w:t>,</w:t>
      </w:r>
    </w:p>
    <w:p w14:paraId="5F6E09BE" w14:textId="5E942D54" w:rsidR="00E20CFD" w:rsidRDefault="00C73652">
      <w:pPr>
        <w:spacing w:after="0" w:line="240" w:lineRule="auto"/>
        <w:ind w:firstLine="708"/>
        <w:jc w:val="both"/>
        <w:rPr>
          <w:sz w:val="24"/>
          <w:lang w:val="en-GB"/>
        </w:rPr>
      </w:pPr>
      <w:r>
        <w:rPr>
          <w:sz w:val="24"/>
        </w:rPr>
        <w:t xml:space="preserve">20) </w:t>
      </w:r>
      <w:r w:rsidR="00E85B37">
        <w:rPr>
          <w:sz w:val="24"/>
        </w:rPr>
        <w:t>prekorači</w:t>
      </w:r>
      <w:r>
        <w:rPr>
          <w:sz w:val="24"/>
        </w:rPr>
        <w:t xml:space="preserve"> </w:t>
      </w:r>
      <w:r w:rsidR="00E85B37">
        <w:rPr>
          <w:sz w:val="24"/>
        </w:rPr>
        <w:t>najveći</w:t>
      </w:r>
      <w:r>
        <w:rPr>
          <w:sz w:val="24"/>
        </w:rPr>
        <w:t xml:space="preserve"> </w:t>
      </w:r>
      <w:r w:rsidR="00E85B37">
        <w:rPr>
          <w:sz w:val="24"/>
        </w:rPr>
        <w:t>iznos</w:t>
      </w:r>
      <w:r>
        <w:rPr>
          <w:sz w:val="24"/>
        </w:rPr>
        <w:t xml:space="preserve"> </w:t>
      </w:r>
      <w:r w:rsidR="00E85B37">
        <w:rPr>
          <w:sz w:val="24"/>
        </w:rPr>
        <w:t>sredstava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finansiranje</w:t>
      </w:r>
      <w:r>
        <w:rPr>
          <w:sz w:val="24"/>
        </w:rPr>
        <w:t xml:space="preserve">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kampanje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>
        <w:rPr>
          <w:sz w:val="24"/>
          <w:lang w:val="sr-Cyrl-BA"/>
        </w:rPr>
        <w:t>202.</w:t>
      </w:r>
      <w:r>
        <w:rPr>
          <w:color w:val="92D050"/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stav</w:t>
      </w:r>
      <w:r>
        <w:rPr>
          <w:sz w:val="24"/>
          <w:lang w:val="sr-Cyrl-BA"/>
        </w:rPr>
        <w:t xml:space="preserve"> 2</w:t>
      </w:r>
      <w:r>
        <w:rPr>
          <w:color w:val="7030A0"/>
          <w:sz w:val="24"/>
          <w:lang w:val="en-GB"/>
        </w:rPr>
        <w:t>,</w:t>
      </w:r>
    </w:p>
    <w:p w14:paraId="1B78B96F" w14:textId="758EDFAF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</w:rPr>
        <w:t xml:space="preserve">21) </w:t>
      </w:r>
      <w:r w:rsidR="00E85B37">
        <w:rPr>
          <w:sz w:val="24"/>
        </w:rPr>
        <w:t>vodi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plaćenu</w:t>
      </w:r>
      <w:r>
        <w:rPr>
          <w:color w:val="7030A0"/>
          <w:sz w:val="24"/>
          <w:lang w:val="sr-Cyrl-BA"/>
        </w:rPr>
        <w:t xml:space="preserve"> </w:t>
      </w:r>
      <w:r w:rsidR="00E85B37">
        <w:rPr>
          <w:sz w:val="24"/>
        </w:rPr>
        <w:t>izbornu</w:t>
      </w:r>
      <w:r>
        <w:rPr>
          <w:sz w:val="24"/>
        </w:rPr>
        <w:t xml:space="preserve"> </w:t>
      </w:r>
      <w:r w:rsidR="00E85B37">
        <w:rPr>
          <w:sz w:val="24"/>
        </w:rPr>
        <w:t>kampanju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periodu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raspisivanja</w:t>
      </w:r>
      <w:r>
        <w:rPr>
          <w:sz w:val="24"/>
        </w:rPr>
        <w:t xml:space="preserve"> </w:t>
      </w:r>
      <w:r w:rsidR="00E85B37">
        <w:rPr>
          <w:sz w:val="24"/>
        </w:rPr>
        <w:t>izbora</w:t>
      </w:r>
      <w:r>
        <w:rPr>
          <w:sz w:val="24"/>
        </w:rPr>
        <w:t xml:space="preserve"> </w:t>
      </w:r>
      <w:r w:rsidR="00E85B37">
        <w:rPr>
          <w:sz w:val="24"/>
        </w:rPr>
        <w:t>do</w:t>
      </w:r>
      <w:r>
        <w:rPr>
          <w:sz w:val="24"/>
        </w:rPr>
        <w:t xml:space="preserve">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službenog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početka</w:t>
      </w:r>
      <w:r>
        <w:rPr>
          <w:sz w:val="24"/>
        </w:rPr>
        <w:t xml:space="preserve">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kampanje</w:t>
      </w:r>
      <w:r>
        <w:rPr>
          <w:sz w:val="24"/>
        </w:rPr>
        <w:t xml:space="preserve"> (</w:t>
      </w:r>
      <w:r w:rsidR="00E85B37">
        <w:rPr>
          <w:sz w:val="24"/>
        </w:rPr>
        <w:t>član</w:t>
      </w:r>
      <w:r>
        <w:rPr>
          <w:sz w:val="24"/>
        </w:rPr>
        <w:t xml:space="preserve"> </w:t>
      </w:r>
      <w:r>
        <w:rPr>
          <w:sz w:val="24"/>
          <w:lang w:val="sr-Cyrl-BA"/>
        </w:rPr>
        <w:t>216.</w:t>
      </w:r>
      <w:r>
        <w:rPr>
          <w:sz w:val="24"/>
        </w:rPr>
        <w:t xml:space="preserve"> </w:t>
      </w:r>
      <w:r w:rsidR="00E85B37">
        <w:rPr>
          <w:sz w:val="24"/>
        </w:rPr>
        <w:t>stav</w:t>
      </w:r>
      <w:r>
        <w:rPr>
          <w:sz w:val="24"/>
        </w:rPr>
        <w:t xml:space="preserve"> 3</w:t>
      </w:r>
      <w:r>
        <w:rPr>
          <w:sz w:val="24"/>
          <w:lang w:val="sr-Cyrl-BA"/>
        </w:rPr>
        <w:t>.),</w:t>
      </w:r>
    </w:p>
    <w:p w14:paraId="016E9106" w14:textId="051E0029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</w:rPr>
        <w:t>2</w:t>
      </w:r>
      <w:r>
        <w:rPr>
          <w:sz w:val="24"/>
          <w:lang w:val="sr-Cyrl-BA"/>
        </w:rPr>
        <w:t>2</w:t>
      </w:r>
      <w:r>
        <w:rPr>
          <w:sz w:val="24"/>
        </w:rPr>
        <w:t xml:space="preserve">) </w:t>
      </w:r>
      <w:r w:rsidR="00E85B37">
        <w:rPr>
          <w:sz w:val="24"/>
        </w:rPr>
        <w:t>posmatrač</w:t>
      </w:r>
      <w:r>
        <w:rPr>
          <w:sz w:val="24"/>
        </w:rPr>
        <w:t xml:space="preserve">,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toku</w:t>
      </w:r>
      <w:r>
        <w:rPr>
          <w:sz w:val="24"/>
        </w:rPr>
        <w:t xml:space="preserve"> </w:t>
      </w:r>
      <w:r w:rsidR="00E85B37">
        <w:rPr>
          <w:sz w:val="24"/>
        </w:rPr>
        <w:t>posmatranja</w:t>
      </w:r>
      <w:r>
        <w:rPr>
          <w:sz w:val="24"/>
        </w:rPr>
        <w:t xml:space="preserve"> </w:t>
      </w:r>
      <w:r w:rsidR="00E85B37">
        <w:rPr>
          <w:sz w:val="24"/>
        </w:rPr>
        <w:t>izbornog</w:t>
      </w:r>
      <w:r>
        <w:rPr>
          <w:sz w:val="24"/>
        </w:rPr>
        <w:t xml:space="preserve"> </w:t>
      </w:r>
      <w:r w:rsidR="00E85B37">
        <w:rPr>
          <w:sz w:val="24"/>
        </w:rPr>
        <w:t>procesa</w:t>
      </w:r>
      <w:r>
        <w:rPr>
          <w:sz w:val="24"/>
        </w:rPr>
        <w:t xml:space="preserve">, </w:t>
      </w:r>
      <w:r w:rsidR="00E85B37">
        <w:rPr>
          <w:sz w:val="24"/>
        </w:rPr>
        <w:t>ometa</w:t>
      </w:r>
      <w:r>
        <w:rPr>
          <w:sz w:val="24"/>
        </w:rPr>
        <w:t xml:space="preserve"> </w:t>
      </w:r>
      <w:r w:rsidR="00E85B37">
        <w:rPr>
          <w:sz w:val="24"/>
        </w:rPr>
        <w:t>izborne</w:t>
      </w:r>
      <w:r>
        <w:rPr>
          <w:sz w:val="24"/>
        </w:rPr>
        <w:t xml:space="preserve"> </w:t>
      </w:r>
      <w:r w:rsidR="00E85B37">
        <w:rPr>
          <w:sz w:val="24"/>
        </w:rPr>
        <w:t>aktivnosti</w:t>
      </w:r>
      <w:r>
        <w:rPr>
          <w:sz w:val="24"/>
        </w:rPr>
        <w:t xml:space="preserve">,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poštuje</w:t>
      </w:r>
      <w:r>
        <w:rPr>
          <w:sz w:val="24"/>
        </w:rPr>
        <w:t xml:space="preserve"> </w:t>
      </w:r>
      <w:r w:rsidR="00E85B37">
        <w:rPr>
          <w:sz w:val="24"/>
        </w:rPr>
        <w:t>tajnost</w:t>
      </w:r>
      <w:r>
        <w:rPr>
          <w:sz w:val="24"/>
        </w:rPr>
        <w:t xml:space="preserve"> </w:t>
      </w:r>
      <w:r w:rsidR="00E85B37">
        <w:rPr>
          <w:sz w:val="24"/>
        </w:rPr>
        <w:t>glasanja</w:t>
      </w:r>
      <w:r>
        <w:rPr>
          <w:sz w:val="24"/>
        </w:rPr>
        <w:t xml:space="preserve"> (</w:t>
      </w:r>
      <w:r w:rsidR="00E85B37">
        <w:rPr>
          <w:sz w:val="24"/>
        </w:rPr>
        <w:t>član</w:t>
      </w:r>
      <w:r>
        <w:rPr>
          <w:sz w:val="24"/>
        </w:rPr>
        <w:t xml:space="preserve"> </w:t>
      </w:r>
      <w:r>
        <w:rPr>
          <w:sz w:val="24"/>
          <w:lang w:val="sr-Cyrl-BA"/>
        </w:rPr>
        <w:t>222.</w:t>
      </w:r>
      <w:r>
        <w:rPr>
          <w:sz w:val="24"/>
        </w:rPr>
        <w:t xml:space="preserve"> </w:t>
      </w:r>
      <w:r w:rsidR="00E85B37">
        <w:rPr>
          <w:sz w:val="24"/>
        </w:rPr>
        <w:t>stav</w:t>
      </w:r>
      <w:r>
        <w:rPr>
          <w:sz w:val="24"/>
        </w:rPr>
        <w:t xml:space="preserve"> 1</w:t>
      </w:r>
      <w:r>
        <w:rPr>
          <w:sz w:val="24"/>
          <w:lang w:val="sr-Cyrl-BA"/>
        </w:rPr>
        <w:t>.),</w:t>
      </w:r>
    </w:p>
    <w:p w14:paraId="09BE416A" w14:textId="7994639F" w:rsidR="00E20CFD" w:rsidRDefault="00C73652">
      <w:pPr>
        <w:spacing w:after="0" w:line="240" w:lineRule="auto"/>
        <w:ind w:firstLine="708"/>
        <w:jc w:val="both"/>
        <w:rPr>
          <w:sz w:val="24"/>
          <w:lang w:val="sr-Cyrl-BA"/>
        </w:rPr>
      </w:pPr>
      <w:r>
        <w:rPr>
          <w:sz w:val="24"/>
        </w:rPr>
        <w:t xml:space="preserve">23) </w:t>
      </w:r>
      <w:r w:rsidR="00E85B37">
        <w:rPr>
          <w:sz w:val="24"/>
        </w:rPr>
        <w:t>posmatrač</w:t>
      </w:r>
      <w:r>
        <w:rPr>
          <w:sz w:val="24"/>
        </w:rPr>
        <w:t xml:space="preserve">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vrijeme</w:t>
      </w:r>
      <w:r>
        <w:rPr>
          <w:sz w:val="24"/>
        </w:rPr>
        <w:t xml:space="preserve"> </w:t>
      </w:r>
      <w:r w:rsidR="00E85B37">
        <w:rPr>
          <w:sz w:val="24"/>
        </w:rPr>
        <w:t>posmatranja</w:t>
      </w:r>
      <w:r>
        <w:rPr>
          <w:sz w:val="24"/>
        </w:rPr>
        <w:t xml:space="preserve"> </w:t>
      </w:r>
      <w:r w:rsidR="00E85B37">
        <w:rPr>
          <w:sz w:val="24"/>
        </w:rPr>
        <w:t>izbornih</w:t>
      </w:r>
      <w:r>
        <w:rPr>
          <w:sz w:val="24"/>
        </w:rPr>
        <w:t xml:space="preserve"> </w:t>
      </w:r>
      <w:r w:rsidR="00E85B37">
        <w:rPr>
          <w:sz w:val="24"/>
        </w:rPr>
        <w:t>aktivnosti</w:t>
      </w:r>
      <w:r>
        <w:rPr>
          <w:sz w:val="24"/>
        </w:rPr>
        <w:t xml:space="preserve">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nosi</w:t>
      </w:r>
      <w:r>
        <w:rPr>
          <w:sz w:val="24"/>
        </w:rPr>
        <w:t xml:space="preserve"> </w:t>
      </w:r>
      <w:r w:rsidR="00E85B37">
        <w:rPr>
          <w:sz w:val="24"/>
        </w:rPr>
        <w:t>službenu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a</w:t>
      </w:r>
      <w:r w:rsidR="00E85B37">
        <w:rPr>
          <w:sz w:val="24"/>
        </w:rPr>
        <w:t>kreditaciju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nosi</w:t>
      </w:r>
      <w:r>
        <w:rPr>
          <w:sz w:val="24"/>
        </w:rPr>
        <w:t xml:space="preserve"> </w:t>
      </w:r>
      <w:r w:rsidR="00E85B37">
        <w:rPr>
          <w:sz w:val="24"/>
        </w:rPr>
        <w:t>bilo</w:t>
      </w:r>
      <w:r>
        <w:rPr>
          <w:sz w:val="24"/>
        </w:rPr>
        <w:t xml:space="preserve"> </w:t>
      </w:r>
      <w:r w:rsidR="00E85B37">
        <w:rPr>
          <w:sz w:val="24"/>
        </w:rPr>
        <w:t>kakva</w:t>
      </w:r>
      <w:r>
        <w:rPr>
          <w:sz w:val="24"/>
        </w:rPr>
        <w:t xml:space="preserve"> </w:t>
      </w:r>
      <w:r w:rsidR="00E85B37">
        <w:rPr>
          <w:sz w:val="24"/>
        </w:rPr>
        <w:t>obilježja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oznake</w:t>
      </w:r>
      <w:r>
        <w:rPr>
          <w:sz w:val="24"/>
        </w:rPr>
        <w:t xml:space="preserve"> </w:t>
      </w:r>
      <w:r w:rsidR="00E85B37">
        <w:rPr>
          <w:sz w:val="24"/>
        </w:rPr>
        <w:t>koje</w:t>
      </w:r>
      <w:r>
        <w:rPr>
          <w:sz w:val="24"/>
        </w:rPr>
        <w:t xml:space="preserve"> </w:t>
      </w:r>
      <w:r w:rsidR="00E85B37">
        <w:rPr>
          <w:sz w:val="24"/>
        </w:rPr>
        <w:t>ih</w:t>
      </w:r>
      <w:r>
        <w:rPr>
          <w:sz w:val="24"/>
        </w:rPr>
        <w:t xml:space="preserve"> </w:t>
      </w:r>
      <w:r w:rsidR="00E85B37">
        <w:rPr>
          <w:sz w:val="24"/>
        </w:rPr>
        <w:t>povezuju</w:t>
      </w:r>
      <w:r>
        <w:rPr>
          <w:sz w:val="24"/>
        </w:rPr>
        <w:t xml:space="preserve"> </w:t>
      </w:r>
      <w:r w:rsidR="00E85B37">
        <w:rPr>
          <w:sz w:val="24"/>
        </w:rPr>
        <w:t>s</w:t>
      </w:r>
      <w:r>
        <w:rPr>
          <w:sz w:val="24"/>
        </w:rPr>
        <w:t xml:space="preserve"> </w:t>
      </w:r>
      <w:r w:rsidR="00E85B37">
        <w:rPr>
          <w:sz w:val="24"/>
        </w:rPr>
        <w:t>određenom</w:t>
      </w:r>
      <w:r>
        <w:rPr>
          <w:sz w:val="24"/>
        </w:rPr>
        <w:t xml:space="preserve"> </w:t>
      </w:r>
      <w:r w:rsidR="00E85B37">
        <w:rPr>
          <w:sz w:val="24"/>
        </w:rPr>
        <w:t>političkom</w:t>
      </w:r>
      <w:r>
        <w:rPr>
          <w:sz w:val="24"/>
        </w:rPr>
        <w:t xml:space="preserve"> </w:t>
      </w:r>
      <w:r w:rsidR="00E85B37">
        <w:rPr>
          <w:sz w:val="24"/>
        </w:rPr>
        <w:lastRenderedPageBreak/>
        <w:t>partijom</w:t>
      </w:r>
      <w:r>
        <w:rPr>
          <w:sz w:val="24"/>
        </w:rPr>
        <w:t xml:space="preserve">, </w:t>
      </w:r>
      <w:r w:rsidR="00E85B37">
        <w:rPr>
          <w:sz w:val="24"/>
        </w:rPr>
        <w:t>koalicijom</w:t>
      </w:r>
      <w:r>
        <w:rPr>
          <w:sz w:val="24"/>
        </w:rPr>
        <w:t xml:space="preserve">, </w:t>
      </w:r>
      <w:r w:rsidR="00E85B37">
        <w:rPr>
          <w:sz w:val="24"/>
        </w:rPr>
        <w:t>listom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nezavisnim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kandidatom</w:t>
      </w:r>
      <w:r>
        <w:rPr>
          <w:sz w:val="24"/>
        </w:rPr>
        <w:t xml:space="preserve"> (</w:t>
      </w:r>
      <w:r w:rsidR="00E85B37">
        <w:rPr>
          <w:sz w:val="24"/>
        </w:rPr>
        <w:t>član</w:t>
      </w:r>
      <w:r>
        <w:rPr>
          <w:sz w:val="24"/>
        </w:rPr>
        <w:t xml:space="preserve"> </w:t>
      </w:r>
      <w:r>
        <w:rPr>
          <w:sz w:val="24"/>
          <w:lang w:val="sr-Cyrl-BA"/>
        </w:rPr>
        <w:t>222.</w:t>
      </w:r>
      <w:r w:rsidR="0075465D">
        <w:rPr>
          <w:sz w:val="24"/>
        </w:rPr>
        <w:t xml:space="preserve"> </w:t>
      </w:r>
      <w:r w:rsidR="00E85B37">
        <w:rPr>
          <w:sz w:val="24"/>
        </w:rPr>
        <w:t>stav</w:t>
      </w:r>
      <w:r w:rsidR="0075465D">
        <w:rPr>
          <w:sz w:val="24"/>
        </w:rPr>
        <w:t xml:space="preserve"> </w:t>
      </w:r>
      <w:r w:rsidR="000B18C8" w:rsidRPr="000B18C8">
        <w:rPr>
          <w:sz w:val="24"/>
        </w:rPr>
        <w:t>4</w:t>
      </w:r>
      <w:r>
        <w:rPr>
          <w:sz w:val="24"/>
          <w:lang w:val="sr-Cyrl-BA"/>
        </w:rPr>
        <w:t>.</w:t>
      </w:r>
      <w:r>
        <w:rPr>
          <w:sz w:val="24"/>
        </w:rPr>
        <w:t>)</w:t>
      </w:r>
      <w:r>
        <w:rPr>
          <w:sz w:val="24"/>
          <w:lang w:val="sr-Cyrl-BA"/>
        </w:rPr>
        <w:t>,</w:t>
      </w:r>
    </w:p>
    <w:p w14:paraId="62E035C1" w14:textId="2C229A97" w:rsidR="00E20CFD" w:rsidRPr="002A6207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(2)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povrede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stava</w:t>
      </w:r>
      <w:r>
        <w:rPr>
          <w:sz w:val="24"/>
        </w:rPr>
        <w:t xml:space="preserve"> 1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t</w:t>
      </w:r>
      <w:r>
        <w:rPr>
          <w:sz w:val="24"/>
          <w:lang w:val="sr-Cyrl-BA"/>
        </w:rPr>
        <w:t xml:space="preserve">. 2) </w:t>
      </w:r>
      <w:r w:rsidR="00E85B37">
        <w:rPr>
          <w:sz w:val="24"/>
          <w:lang w:val="sr-Cyrl-BA"/>
        </w:rPr>
        <w:t>do</w:t>
      </w:r>
      <w:r>
        <w:rPr>
          <w:sz w:val="24"/>
          <w:lang w:val="sr-Cyrl-BA"/>
        </w:rPr>
        <w:t xml:space="preserve"> 17)</w:t>
      </w:r>
      <w:r>
        <w:rPr>
          <w:sz w:val="24"/>
        </w:rPr>
        <w:t xml:space="preserve">,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počini</w:t>
      </w:r>
      <w:r>
        <w:rPr>
          <w:sz w:val="24"/>
        </w:rPr>
        <w:t xml:space="preserve"> </w:t>
      </w:r>
      <w:r w:rsidR="00E85B37">
        <w:rPr>
          <w:sz w:val="24"/>
        </w:rPr>
        <w:t>pristalica</w:t>
      </w:r>
      <w:r>
        <w:rPr>
          <w:sz w:val="24"/>
        </w:rPr>
        <w:t xml:space="preserve"> </w:t>
      </w:r>
      <w:r w:rsidR="00E85B37">
        <w:rPr>
          <w:sz w:val="24"/>
        </w:rPr>
        <w:t>političkog</w:t>
      </w:r>
      <w:r>
        <w:rPr>
          <w:sz w:val="24"/>
        </w:rPr>
        <w:t xml:space="preserve"> </w:t>
      </w:r>
      <w:r w:rsidR="00E85B37">
        <w:rPr>
          <w:sz w:val="24"/>
        </w:rPr>
        <w:t>subjekta</w:t>
      </w:r>
      <w:r>
        <w:rPr>
          <w:sz w:val="24"/>
        </w:rPr>
        <w:t xml:space="preserve"> </w:t>
      </w:r>
      <w:r w:rsidR="00E85B37">
        <w:rPr>
          <w:sz w:val="24"/>
        </w:rPr>
        <w:t>kazniće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novčanom</w:t>
      </w:r>
      <w:r w:rsidR="0090170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kaznom</w:t>
      </w:r>
      <w:r w:rsidR="0090170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u</w:t>
      </w:r>
      <w:r w:rsidR="0090170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iznosu</w:t>
      </w:r>
      <w:r w:rsidR="00901704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od</w:t>
      </w:r>
      <w:r w:rsidR="00901704" w:rsidRPr="00901704">
        <w:rPr>
          <w:color w:val="0070C0"/>
          <w:sz w:val="24"/>
          <w:lang w:val="sr-Cyrl-BA"/>
        </w:rPr>
        <w:t xml:space="preserve"> </w:t>
      </w:r>
      <w:r w:rsidR="00901704" w:rsidRPr="002A6207">
        <w:rPr>
          <w:sz w:val="24"/>
          <w:lang w:val="sr-Cyrl-BA"/>
        </w:rPr>
        <w:t xml:space="preserve">1.000,00 </w:t>
      </w:r>
      <w:r w:rsidR="00E85B37">
        <w:rPr>
          <w:sz w:val="24"/>
          <w:lang w:val="sr-Cyrl-BA"/>
        </w:rPr>
        <w:t>KM</w:t>
      </w:r>
      <w:r w:rsidR="00901704" w:rsidRPr="002A6207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do</w:t>
      </w:r>
      <w:r w:rsidR="00901704" w:rsidRPr="002A6207">
        <w:rPr>
          <w:sz w:val="24"/>
          <w:lang w:val="sr-Cyrl-BA"/>
        </w:rPr>
        <w:t xml:space="preserve"> 10.000,00 </w:t>
      </w:r>
      <w:r w:rsidR="00E85B37">
        <w:rPr>
          <w:sz w:val="24"/>
          <w:lang w:val="sr-Cyrl-BA"/>
        </w:rPr>
        <w:t>KM</w:t>
      </w:r>
      <w:r w:rsidR="00901704" w:rsidRPr="002A6207">
        <w:rPr>
          <w:sz w:val="24"/>
          <w:lang w:val="sr-Cyrl-BA"/>
        </w:rPr>
        <w:t xml:space="preserve"> </w:t>
      </w:r>
      <w:r w:rsidR="00E85B37">
        <w:rPr>
          <w:sz w:val="24"/>
        </w:rPr>
        <w:t>taj</w:t>
      </w:r>
      <w:r w:rsidRPr="002A6207">
        <w:rPr>
          <w:sz w:val="24"/>
        </w:rPr>
        <w:t xml:space="preserve"> </w:t>
      </w:r>
      <w:r w:rsidR="00E85B37">
        <w:rPr>
          <w:sz w:val="24"/>
        </w:rPr>
        <w:t>politički</w:t>
      </w:r>
      <w:r w:rsidRPr="002A6207">
        <w:rPr>
          <w:sz w:val="24"/>
        </w:rPr>
        <w:t xml:space="preserve"> </w:t>
      </w:r>
      <w:r w:rsidR="00E85B37">
        <w:rPr>
          <w:sz w:val="24"/>
        </w:rPr>
        <w:t>subjekat</w:t>
      </w:r>
      <w:r w:rsidRPr="002A6207">
        <w:rPr>
          <w:sz w:val="24"/>
        </w:rPr>
        <w:t xml:space="preserve">. </w:t>
      </w:r>
    </w:p>
    <w:p w14:paraId="4E7B25EF" w14:textId="59E65429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(3)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povrede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stava</w:t>
      </w:r>
      <w:r>
        <w:rPr>
          <w:sz w:val="24"/>
        </w:rPr>
        <w:t xml:space="preserve"> 1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tačka</w:t>
      </w:r>
      <w:r>
        <w:rPr>
          <w:sz w:val="24"/>
        </w:rPr>
        <w:t xml:space="preserve"> </w:t>
      </w:r>
      <w:r>
        <w:rPr>
          <w:sz w:val="24"/>
          <w:lang w:val="sr-Cyrl-BA"/>
        </w:rPr>
        <w:t>1</w:t>
      </w:r>
      <w:r>
        <w:rPr>
          <w:sz w:val="24"/>
        </w:rPr>
        <w:t xml:space="preserve">)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 w:rsidR="00E85B37">
        <w:rPr>
          <w:sz w:val="24"/>
        </w:rPr>
        <w:t>kazniće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odgovorno</w:t>
      </w:r>
      <w:r>
        <w:rPr>
          <w:sz w:val="24"/>
        </w:rPr>
        <w:t xml:space="preserve"> </w:t>
      </w:r>
      <w:r w:rsidR="00E85B37">
        <w:rPr>
          <w:sz w:val="24"/>
        </w:rPr>
        <w:t>lice</w:t>
      </w:r>
      <w:r>
        <w:rPr>
          <w:sz w:val="24"/>
        </w:rPr>
        <w:t xml:space="preserve"> </w:t>
      </w:r>
      <w:r w:rsidR="00E85B37">
        <w:rPr>
          <w:sz w:val="24"/>
        </w:rPr>
        <w:t>političke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stranke</w:t>
      </w:r>
      <w:r>
        <w:rPr>
          <w:sz w:val="24"/>
        </w:rPr>
        <w:t xml:space="preserve">, </w:t>
      </w:r>
      <w:r w:rsidR="00E85B37">
        <w:rPr>
          <w:sz w:val="24"/>
        </w:rPr>
        <w:t>koalicije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liste</w:t>
      </w:r>
      <w:r>
        <w:rPr>
          <w:sz w:val="24"/>
        </w:rPr>
        <w:t xml:space="preserve"> </w:t>
      </w:r>
      <w:r w:rsidR="00E85B37">
        <w:rPr>
          <w:sz w:val="24"/>
        </w:rPr>
        <w:t>nezavisnih</w:t>
      </w:r>
      <w:r>
        <w:rPr>
          <w:sz w:val="24"/>
        </w:rPr>
        <w:t xml:space="preserve"> </w:t>
      </w:r>
      <w:r w:rsidR="00E85B37">
        <w:rPr>
          <w:sz w:val="24"/>
        </w:rPr>
        <w:t>kandidata</w:t>
      </w:r>
      <w:r>
        <w:rPr>
          <w:sz w:val="24"/>
        </w:rPr>
        <w:t xml:space="preserve"> </w:t>
      </w:r>
      <w:r w:rsidR="00E85B37">
        <w:rPr>
          <w:sz w:val="24"/>
        </w:rPr>
        <w:t>novčanom</w:t>
      </w:r>
      <w:r>
        <w:rPr>
          <w:sz w:val="24"/>
        </w:rPr>
        <w:t xml:space="preserve"> </w:t>
      </w:r>
      <w:r w:rsidR="00E85B37">
        <w:rPr>
          <w:sz w:val="24"/>
        </w:rPr>
        <w:t>kaznom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iznosu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200,00 </w:t>
      </w:r>
      <w:r w:rsidR="00E85B37">
        <w:rPr>
          <w:sz w:val="24"/>
        </w:rPr>
        <w:t>KM</w:t>
      </w:r>
      <w:r>
        <w:rPr>
          <w:sz w:val="24"/>
        </w:rPr>
        <w:t xml:space="preserve"> </w:t>
      </w:r>
      <w:r w:rsidR="00E85B37">
        <w:rPr>
          <w:sz w:val="24"/>
        </w:rPr>
        <w:t>do</w:t>
      </w:r>
      <w:r>
        <w:rPr>
          <w:sz w:val="24"/>
        </w:rPr>
        <w:t xml:space="preserve"> 5.000,00 </w:t>
      </w:r>
      <w:r w:rsidR="00E85B37">
        <w:rPr>
          <w:sz w:val="24"/>
        </w:rPr>
        <w:t>KM</w:t>
      </w:r>
      <w:r>
        <w:rPr>
          <w:sz w:val="24"/>
        </w:rPr>
        <w:t>.</w:t>
      </w:r>
    </w:p>
    <w:p w14:paraId="656B2ADF" w14:textId="0B701A5A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(4)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povrede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stava</w:t>
      </w:r>
      <w:r>
        <w:rPr>
          <w:sz w:val="24"/>
        </w:rPr>
        <w:t xml:space="preserve"> 1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t</w:t>
      </w:r>
      <w:r>
        <w:rPr>
          <w:sz w:val="24"/>
        </w:rPr>
        <w:t>. 2</w:t>
      </w:r>
      <w:r>
        <w:rPr>
          <w:sz w:val="24"/>
          <w:lang w:val="sr-Cyrl-BA"/>
        </w:rPr>
        <w:t xml:space="preserve">) </w:t>
      </w:r>
      <w:r w:rsidR="00E85B37">
        <w:rPr>
          <w:sz w:val="24"/>
          <w:lang w:val="sr-Cyrl-BA"/>
        </w:rPr>
        <w:t>do</w:t>
      </w:r>
      <w:r>
        <w:rPr>
          <w:sz w:val="24"/>
          <w:lang w:val="sr-Cyrl-BA"/>
        </w:rPr>
        <w:t xml:space="preserve"> </w:t>
      </w:r>
      <w:r>
        <w:rPr>
          <w:sz w:val="24"/>
        </w:rPr>
        <w:t xml:space="preserve">17),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>
        <w:rPr>
          <w:sz w:val="24"/>
          <w:lang w:val="sr-Cyrl-BA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 w:rsidR="00E85B37">
        <w:rPr>
          <w:sz w:val="24"/>
        </w:rPr>
        <w:t>kazniće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kandidat</w:t>
      </w:r>
      <w:r>
        <w:rPr>
          <w:sz w:val="24"/>
        </w:rPr>
        <w:t xml:space="preserve"> </w:t>
      </w:r>
      <w:r w:rsidR="00E85B37">
        <w:rPr>
          <w:sz w:val="24"/>
        </w:rPr>
        <w:t>političkog</w:t>
      </w:r>
      <w:r>
        <w:rPr>
          <w:sz w:val="24"/>
        </w:rPr>
        <w:t xml:space="preserve"> </w:t>
      </w:r>
      <w:r w:rsidR="00E85B37">
        <w:rPr>
          <w:sz w:val="24"/>
        </w:rPr>
        <w:t>subjekta</w:t>
      </w:r>
      <w:r>
        <w:rPr>
          <w:sz w:val="24"/>
        </w:rPr>
        <w:t xml:space="preserve"> </w:t>
      </w:r>
      <w:r w:rsidR="00E85B37">
        <w:rPr>
          <w:sz w:val="24"/>
        </w:rPr>
        <w:t>novčanom</w:t>
      </w:r>
      <w:r>
        <w:rPr>
          <w:sz w:val="24"/>
        </w:rPr>
        <w:t xml:space="preserve"> </w:t>
      </w:r>
      <w:r w:rsidR="00E85B37">
        <w:rPr>
          <w:sz w:val="24"/>
        </w:rPr>
        <w:t>kaznom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iznosu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1.000,00 </w:t>
      </w:r>
      <w:r w:rsidR="00E85B37">
        <w:rPr>
          <w:sz w:val="24"/>
        </w:rPr>
        <w:t>KM</w:t>
      </w:r>
      <w:r>
        <w:rPr>
          <w:sz w:val="24"/>
        </w:rPr>
        <w:t xml:space="preserve"> </w:t>
      </w:r>
      <w:r w:rsidR="00E85B37">
        <w:rPr>
          <w:sz w:val="24"/>
        </w:rPr>
        <w:t>do</w:t>
      </w:r>
      <w:r>
        <w:rPr>
          <w:sz w:val="24"/>
        </w:rPr>
        <w:t xml:space="preserve"> 5.000,00 </w:t>
      </w:r>
      <w:r w:rsidR="00E85B37">
        <w:rPr>
          <w:sz w:val="24"/>
        </w:rPr>
        <w:t>KM</w:t>
      </w:r>
      <w:r>
        <w:rPr>
          <w:sz w:val="24"/>
        </w:rPr>
        <w:t>.</w:t>
      </w:r>
    </w:p>
    <w:p w14:paraId="5B58A02D" w14:textId="1120AB00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(5) </w:t>
      </w:r>
      <w:r w:rsidR="00E85B37">
        <w:rPr>
          <w:sz w:val="24"/>
        </w:rPr>
        <w:t>Za</w:t>
      </w:r>
      <w:r>
        <w:rPr>
          <w:sz w:val="24"/>
        </w:rPr>
        <w:t xml:space="preserve"> </w:t>
      </w:r>
      <w:r w:rsidR="00E85B37">
        <w:rPr>
          <w:sz w:val="24"/>
        </w:rPr>
        <w:t>povrede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stava</w:t>
      </w:r>
      <w:r>
        <w:rPr>
          <w:sz w:val="24"/>
        </w:rPr>
        <w:t xml:space="preserve"> 1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t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>
        <w:rPr>
          <w:sz w:val="24"/>
          <w:lang w:val="sr-Cyrl-BA"/>
        </w:rPr>
        <w:t>4</w:t>
      </w:r>
      <w:r>
        <w:rPr>
          <w:sz w:val="24"/>
        </w:rPr>
        <w:t xml:space="preserve">), 8),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  <w:lang w:val="sr-Cyrl-BA"/>
        </w:rPr>
        <w:t>9</w:t>
      </w:r>
      <w:r>
        <w:rPr>
          <w:sz w:val="24"/>
        </w:rPr>
        <w:t xml:space="preserve">)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 w:rsidR="00E85B37">
        <w:rPr>
          <w:sz w:val="24"/>
        </w:rPr>
        <w:t>kazniće</w:t>
      </w:r>
      <w:r>
        <w:rPr>
          <w:sz w:val="24"/>
        </w:rPr>
        <w:t xml:space="preserve"> </w:t>
      </w:r>
      <w:r w:rsidR="00E85B37">
        <w:rPr>
          <w:sz w:val="24"/>
        </w:rPr>
        <w:t>se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zaposleni</w:t>
      </w:r>
      <w:r>
        <w:rPr>
          <w:sz w:val="24"/>
        </w:rPr>
        <w:t xml:space="preserve"> </w:t>
      </w:r>
      <w:r w:rsidR="00E85B37">
        <w:rPr>
          <w:sz w:val="24"/>
        </w:rPr>
        <w:t>ili</w:t>
      </w:r>
      <w:r>
        <w:rPr>
          <w:sz w:val="24"/>
        </w:rPr>
        <w:t xml:space="preserve"> </w:t>
      </w:r>
      <w:r w:rsidR="00E85B37">
        <w:rPr>
          <w:sz w:val="24"/>
        </w:rPr>
        <w:t>angažovani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izbornoj</w:t>
      </w:r>
      <w:r>
        <w:rPr>
          <w:sz w:val="24"/>
        </w:rPr>
        <w:t xml:space="preserve"> </w:t>
      </w:r>
      <w:r w:rsidR="00E85B37">
        <w:rPr>
          <w:sz w:val="24"/>
        </w:rPr>
        <w:t>administraciji</w:t>
      </w:r>
      <w:r>
        <w:rPr>
          <w:sz w:val="24"/>
        </w:rPr>
        <w:t xml:space="preserve"> </w:t>
      </w:r>
      <w:r w:rsidR="00E85B37">
        <w:rPr>
          <w:sz w:val="24"/>
        </w:rPr>
        <w:t>novčanom</w:t>
      </w:r>
      <w:r>
        <w:rPr>
          <w:sz w:val="24"/>
        </w:rPr>
        <w:t xml:space="preserve"> </w:t>
      </w:r>
      <w:r w:rsidR="00E85B37">
        <w:rPr>
          <w:sz w:val="24"/>
        </w:rPr>
        <w:t>kaznom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iznosu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200,00 </w:t>
      </w:r>
      <w:r w:rsidR="00E85B37">
        <w:rPr>
          <w:sz w:val="24"/>
        </w:rPr>
        <w:t>KM</w:t>
      </w:r>
      <w:r>
        <w:rPr>
          <w:sz w:val="24"/>
        </w:rPr>
        <w:t xml:space="preserve"> </w:t>
      </w:r>
      <w:r w:rsidR="00E85B37">
        <w:rPr>
          <w:sz w:val="24"/>
        </w:rPr>
        <w:t>do</w:t>
      </w:r>
      <w:r>
        <w:rPr>
          <w:sz w:val="24"/>
        </w:rPr>
        <w:t xml:space="preserve"> 1.000,00 </w:t>
      </w:r>
      <w:r w:rsidR="00E85B37">
        <w:rPr>
          <w:sz w:val="24"/>
        </w:rPr>
        <w:t>KM</w:t>
      </w:r>
      <w:r>
        <w:rPr>
          <w:sz w:val="24"/>
        </w:rPr>
        <w:t>.</w:t>
      </w:r>
    </w:p>
    <w:p w14:paraId="7205BF27" w14:textId="1573AEC8" w:rsidR="00E20CFD" w:rsidRPr="002A6207" w:rsidRDefault="00C73652">
      <w:pPr>
        <w:spacing w:after="0" w:line="240" w:lineRule="auto"/>
        <w:ind w:firstLine="708"/>
        <w:jc w:val="both"/>
        <w:rPr>
          <w:bCs/>
          <w:sz w:val="24"/>
          <w:lang w:val="en-US"/>
        </w:rPr>
      </w:pPr>
      <w:r w:rsidRPr="005C6B7D">
        <w:rPr>
          <w:bCs/>
          <w:sz w:val="24"/>
          <w:lang w:val="sr-Cyrl-BA"/>
        </w:rPr>
        <w:t>(</w:t>
      </w:r>
      <w:r w:rsidRPr="002A6207">
        <w:rPr>
          <w:bCs/>
          <w:sz w:val="24"/>
          <w:lang w:val="sr-Cyrl-BA"/>
        </w:rPr>
        <w:t xml:space="preserve">6) </w:t>
      </w:r>
      <w:r w:rsidR="00E85B37">
        <w:rPr>
          <w:bCs/>
          <w:sz w:val="24"/>
          <w:lang w:val="sr-Cyrl-BA"/>
        </w:rPr>
        <w:t>Za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povredu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iz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ovog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člana</w:t>
      </w:r>
      <w:r w:rsidRPr="002A6207">
        <w:rPr>
          <w:bCs/>
          <w:sz w:val="24"/>
          <w:lang w:val="sr-Cyrl-BA"/>
        </w:rPr>
        <w:t xml:space="preserve">, </w:t>
      </w:r>
      <w:r w:rsidR="00E85B37">
        <w:rPr>
          <w:bCs/>
          <w:sz w:val="24"/>
          <w:lang w:val="sr-Cyrl-BA"/>
        </w:rPr>
        <w:t>Republička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izborna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komisija</w:t>
      </w:r>
      <w:r w:rsidRPr="002A6207">
        <w:rPr>
          <w:bCs/>
          <w:sz w:val="24"/>
          <w:lang w:val="sr-Cyrl-BA"/>
        </w:rPr>
        <w:t xml:space="preserve">, </w:t>
      </w:r>
      <w:r w:rsidR="00E85B37">
        <w:rPr>
          <w:bCs/>
          <w:sz w:val="24"/>
          <w:lang w:val="sr-Cyrl-BA"/>
        </w:rPr>
        <w:t>pored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novčanih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kazni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može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izreći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i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druge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sankcije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predviđene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u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članu</w:t>
      </w:r>
      <w:r w:rsidRPr="002A6207">
        <w:rPr>
          <w:bCs/>
          <w:sz w:val="24"/>
          <w:lang w:val="sr-Cyrl-BA"/>
        </w:rPr>
        <w:t xml:space="preserve"> 127. </w:t>
      </w:r>
      <w:r w:rsidR="00E85B37">
        <w:rPr>
          <w:bCs/>
          <w:sz w:val="24"/>
          <w:lang w:val="sr-Cyrl-BA"/>
        </w:rPr>
        <w:t>ovog</w:t>
      </w:r>
      <w:r w:rsidRPr="002A6207">
        <w:rPr>
          <w:bCs/>
          <w:sz w:val="24"/>
          <w:lang w:val="sr-Cyrl-BA"/>
        </w:rPr>
        <w:t xml:space="preserve"> </w:t>
      </w:r>
      <w:r w:rsidR="00E85B37">
        <w:rPr>
          <w:bCs/>
          <w:sz w:val="24"/>
          <w:lang w:val="sr-Cyrl-BA"/>
        </w:rPr>
        <w:t>zakona</w:t>
      </w:r>
      <w:r w:rsidRPr="002A6207">
        <w:rPr>
          <w:bCs/>
          <w:sz w:val="24"/>
          <w:lang w:val="sr-Cyrl-BA"/>
        </w:rPr>
        <w:t>.</w:t>
      </w:r>
    </w:p>
    <w:p w14:paraId="00B21279" w14:textId="77777777" w:rsidR="00E20CFD" w:rsidRDefault="00E20CFD">
      <w:pPr>
        <w:spacing w:after="0" w:line="240" w:lineRule="auto"/>
      </w:pPr>
    </w:p>
    <w:p w14:paraId="4A7B5744" w14:textId="1834927A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233.</w:t>
      </w:r>
    </w:p>
    <w:p w14:paraId="78CFA517" w14:textId="77777777" w:rsidR="00E20CFD" w:rsidRDefault="00E20CFD">
      <w:pPr>
        <w:spacing w:after="0" w:line="240" w:lineRule="auto"/>
        <w:jc w:val="center"/>
        <w:rPr>
          <w:sz w:val="24"/>
        </w:rPr>
      </w:pPr>
    </w:p>
    <w:p w14:paraId="50FD6368" w14:textId="642138F5" w:rsidR="00E20CFD" w:rsidRDefault="00E85B37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Novčanom</w:t>
      </w:r>
      <w:r w:rsidR="00C73652">
        <w:rPr>
          <w:sz w:val="24"/>
        </w:rPr>
        <w:t xml:space="preserve"> </w:t>
      </w:r>
      <w:r>
        <w:rPr>
          <w:sz w:val="24"/>
        </w:rPr>
        <w:t>kaznom</w:t>
      </w:r>
      <w:r w:rsidR="00C73652">
        <w:rPr>
          <w:sz w:val="24"/>
        </w:rPr>
        <w:t xml:space="preserve"> </w:t>
      </w:r>
      <w:r>
        <w:rPr>
          <w:sz w:val="24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iznosu</w:t>
      </w:r>
      <w:r w:rsidR="00C73652">
        <w:rPr>
          <w:sz w:val="24"/>
        </w:rPr>
        <w:t xml:space="preserve"> </w:t>
      </w:r>
      <w:r>
        <w:rPr>
          <w:sz w:val="24"/>
        </w:rPr>
        <w:t>od</w:t>
      </w:r>
      <w:r w:rsidR="00C73652">
        <w:rPr>
          <w:sz w:val="24"/>
        </w:rPr>
        <w:t xml:space="preserve"> 300,00 </w:t>
      </w:r>
      <w:r>
        <w:rPr>
          <w:sz w:val="24"/>
        </w:rPr>
        <w:t>KM</w:t>
      </w:r>
      <w:r w:rsidR="00C73652">
        <w:rPr>
          <w:sz w:val="24"/>
        </w:rPr>
        <w:t xml:space="preserve"> </w:t>
      </w:r>
      <w:r>
        <w:rPr>
          <w:sz w:val="24"/>
        </w:rPr>
        <w:t>do</w:t>
      </w:r>
      <w:r w:rsidR="00C73652">
        <w:rPr>
          <w:sz w:val="24"/>
        </w:rPr>
        <w:t xml:space="preserve"> 3.000,00 </w:t>
      </w:r>
      <w:r>
        <w:rPr>
          <w:sz w:val="24"/>
        </w:rPr>
        <w:t>KM</w:t>
      </w:r>
      <w:r w:rsidR="00C73652">
        <w:rPr>
          <w:sz w:val="24"/>
        </w:rPr>
        <w:t xml:space="preserve"> </w:t>
      </w:r>
      <w:r>
        <w:rPr>
          <w:sz w:val="24"/>
        </w:rPr>
        <w:t>kazniće</w:t>
      </w:r>
      <w:r w:rsidR="00C73652">
        <w:rPr>
          <w:sz w:val="24"/>
        </w:rPr>
        <w:t xml:space="preserve"> </w:t>
      </w:r>
      <w:r>
        <w:rPr>
          <w:sz w:val="24"/>
        </w:rPr>
        <w:t>se</w:t>
      </w:r>
      <w:r w:rsidR="00C73652">
        <w:rPr>
          <w:sz w:val="24"/>
        </w:rPr>
        <w:t xml:space="preserve"> </w:t>
      </w:r>
      <w:r>
        <w:rPr>
          <w:sz w:val="24"/>
        </w:rPr>
        <w:t>za</w:t>
      </w:r>
      <w:r w:rsidR="00C73652">
        <w:rPr>
          <w:sz w:val="24"/>
        </w:rPr>
        <w:t xml:space="preserve"> </w:t>
      </w:r>
      <w:r>
        <w:rPr>
          <w:sz w:val="24"/>
        </w:rPr>
        <w:t>povrede</w:t>
      </w:r>
      <w:r w:rsidR="00C73652">
        <w:rPr>
          <w:sz w:val="24"/>
        </w:rPr>
        <w:t xml:space="preserve"> </w:t>
      </w:r>
      <w:r>
        <w:rPr>
          <w:sz w:val="24"/>
        </w:rPr>
        <w:t>kandidat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 xml:space="preserve"> </w:t>
      </w:r>
      <w:r>
        <w:rPr>
          <w:sz w:val="24"/>
        </w:rPr>
        <w:t>izabran</w:t>
      </w:r>
      <w:r w:rsidR="00C73652">
        <w:rPr>
          <w:sz w:val="24"/>
        </w:rPr>
        <w:t xml:space="preserve"> </w:t>
      </w:r>
      <w:r>
        <w:rPr>
          <w:sz w:val="24"/>
        </w:rPr>
        <w:t>na</w:t>
      </w:r>
      <w:r w:rsidR="00C73652">
        <w:rPr>
          <w:sz w:val="24"/>
        </w:rPr>
        <w:t xml:space="preserve"> </w:t>
      </w:r>
      <w:r>
        <w:rPr>
          <w:sz w:val="24"/>
          <w:lang w:val="sr-Cyrl-BA"/>
        </w:rPr>
        <w:t>bilo</w:t>
      </w:r>
      <w:r w:rsidR="00C73652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kom</w:t>
      </w:r>
      <w:r w:rsidR="00C73652">
        <w:rPr>
          <w:sz w:val="24"/>
        </w:rPr>
        <w:t xml:space="preserve"> </w:t>
      </w:r>
      <w:r>
        <w:rPr>
          <w:sz w:val="24"/>
        </w:rPr>
        <w:t>nivo</w:t>
      </w:r>
      <w:r>
        <w:rPr>
          <w:sz w:val="24"/>
          <w:lang w:val="sr-Cyrl-BA"/>
        </w:rPr>
        <w:t>u</w:t>
      </w:r>
      <w:r w:rsidR="00C73652">
        <w:rPr>
          <w:sz w:val="24"/>
        </w:rPr>
        <w:t xml:space="preserve"> </w:t>
      </w:r>
      <w:r>
        <w:rPr>
          <w:sz w:val="24"/>
        </w:rPr>
        <w:t>vlasti</w:t>
      </w:r>
      <w:r w:rsidR="00C73652">
        <w:rPr>
          <w:sz w:val="24"/>
        </w:rPr>
        <w:t xml:space="preserve">, </w:t>
      </w:r>
      <w:r>
        <w:rPr>
          <w:sz w:val="24"/>
        </w:rPr>
        <w:t>ako</w:t>
      </w:r>
      <w:r w:rsidR="00C73652">
        <w:rPr>
          <w:sz w:val="24"/>
        </w:rPr>
        <w:t xml:space="preserve">: </w:t>
      </w:r>
    </w:p>
    <w:p w14:paraId="23DB76F5" w14:textId="24134E54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  <w:lang w:val="sr-Cyrl-BA"/>
        </w:rPr>
        <w:t>1</w:t>
      </w:r>
      <w:r>
        <w:rPr>
          <w:sz w:val="24"/>
        </w:rPr>
        <w:t xml:space="preserve">)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roku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30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objave</w:t>
      </w:r>
      <w:r>
        <w:rPr>
          <w:sz w:val="24"/>
        </w:rPr>
        <w:t xml:space="preserve"> </w:t>
      </w:r>
      <w:r w:rsidR="00E85B37">
        <w:rPr>
          <w:sz w:val="24"/>
        </w:rPr>
        <w:t>ovjere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  <w:lang w:val="sr-Cyrl-BA"/>
        </w:rPr>
        <w:t xml:space="preserve"> „</w:t>
      </w:r>
      <w:r w:rsidR="00E85B37">
        <w:rPr>
          <w:sz w:val="24"/>
        </w:rPr>
        <w:t>Službenom</w:t>
      </w:r>
      <w:r>
        <w:rPr>
          <w:sz w:val="24"/>
        </w:rPr>
        <w:t xml:space="preserve"> </w:t>
      </w:r>
      <w:r w:rsidR="00E85B37">
        <w:rPr>
          <w:sz w:val="24"/>
        </w:rPr>
        <w:t>glasniku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Republike</w:t>
      </w:r>
      <w:r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Srpske</w:t>
      </w:r>
      <w:r>
        <w:rPr>
          <w:sz w:val="24"/>
          <w:lang w:val="sr-Cyrl-BA"/>
        </w:rPr>
        <w:t>“</w:t>
      </w:r>
      <w:r>
        <w:rPr>
          <w:sz w:val="24"/>
        </w:rPr>
        <w:t xml:space="preserve">,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posebnom</w:t>
      </w:r>
      <w:r>
        <w:rPr>
          <w:sz w:val="24"/>
        </w:rPr>
        <w:t xml:space="preserve"> </w:t>
      </w:r>
      <w:r w:rsidR="00E85B37">
        <w:rPr>
          <w:sz w:val="24"/>
        </w:rPr>
        <w:t>obrascu</w:t>
      </w:r>
      <w:r>
        <w:rPr>
          <w:sz w:val="24"/>
        </w:rPr>
        <w:t xml:space="preserve">,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preda</w:t>
      </w:r>
      <w:r>
        <w:rPr>
          <w:sz w:val="24"/>
        </w:rPr>
        <w:t xml:space="preserve"> </w:t>
      </w:r>
      <w:r w:rsidR="00E85B37">
        <w:rPr>
          <w:sz w:val="24"/>
        </w:rPr>
        <w:t>potpisanu</w:t>
      </w:r>
      <w:r>
        <w:rPr>
          <w:sz w:val="24"/>
        </w:rPr>
        <w:t xml:space="preserve"> </w:t>
      </w:r>
      <w:r w:rsidR="00E85B37">
        <w:rPr>
          <w:sz w:val="24"/>
        </w:rPr>
        <w:t>izjavu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imovinskom</w:t>
      </w:r>
      <w:r>
        <w:rPr>
          <w:sz w:val="24"/>
        </w:rPr>
        <w:t xml:space="preserve"> </w:t>
      </w:r>
      <w:r w:rsidR="00E85B37">
        <w:rPr>
          <w:sz w:val="24"/>
        </w:rPr>
        <w:t>stanju</w:t>
      </w:r>
      <w:r>
        <w:rPr>
          <w:sz w:val="24"/>
        </w:rPr>
        <w:t xml:space="preserve"> </w:t>
      </w:r>
      <w:r w:rsidR="00E85B37">
        <w:rPr>
          <w:sz w:val="24"/>
        </w:rPr>
        <w:t>iz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>
        <w:rPr>
          <w:sz w:val="24"/>
          <w:lang w:val="sr-Cyrl-BA"/>
        </w:rPr>
        <w:t>199.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</w:rPr>
        <w:t>zakona</w:t>
      </w:r>
      <w:r>
        <w:rPr>
          <w:sz w:val="24"/>
        </w:rPr>
        <w:t xml:space="preserve"> (</w:t>
      </w:r>
      <w:r w:rsidR="00E85B37">
        <w:rPr>
          <w:sz w:val="24"/>
        </w:rPr>
        <w:t>član</w:t>
      </w:r>
      <w:r>
        <w:rPr>
          <w:sz w:val="24"/>
        </w:rPr>
        <w:t xml:space="preserve"> </w:t>
      </w:r>
      <w:r>
        <w:rPr>
          <w:sz w:val="24"/>
          <w:lang w:val="sr-Cyrl-BA"/>
        </w:rPr>
        <w:t>200.</w:t>
      </w:r>
      <w:r>
        <w:rPr>
          <w:sz w:val="24"/>
        </w:rPr>
        <w:t xml:space="preserve"> </w:t>
      </w:r>
      <w:r w:rsidR="00E85B37">
        <w:rPr>
          <w:sz w:val="24"/>
        </w:rPr>
        <w:t>stav</w:t>
      </w:r>
      <w:r>
        <w:rPr>
          <w:sz w:val="24"/>
        </w:rPr>
        <w:t xml:space="preserve"> 1</w:t>
      </w:r>
      <w:r>
        <w:rPr>
          <w:sz w:val="24"/>
          <w:lang w:val="sr-Cyrl-BA"/>
        </w:rPr>
        <w:t>.</w:t>
      </w:r>
      <w:r>
        <w:rPr>
          <w:sz w:val="24"/>
        </w:rPr>
        <w:t xml:space="preserve">)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</w:p>
    <w:p w14:paraId="356F573E" w14:textId="6A0429FD" w:rsidR="00E20CFD" w:rsidRDefault="00C7365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 2)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roku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30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nakon</w:t>
      </w:r>
      <w:r>
        <w:rPr>
          <w:sz w:val="24"/>
        </w:rPr>
        <w:t xml:space="preserve"> </w:t>
      </w:r>
      <w:r w:rsidR="00E85B37">
        <w:rPr>
          <w:sz w:val="24"/>
        </w:rPr>
        <w:t>isteka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 </w:t>
      </w:r>
      <w:r w:rsidR="00E85B37">
        <w:rPr>
          <w:sz w:val="24"/>
        </w:rPr>
        <w:t>na</w:t>
      </w:r>
      <w:r>
        <w:rPr>
          <w:sz w:val="24"/>
        </w:rPr>
        <w:t xml:space="preserve"> </w:t>
      </w:r>
      <w:r w:rsidR="00E85B37">
        <w:rPr>
          <w:sz w:val="24"/>
        </w:rPr>
        <w:t>koji</w:t>
      </w:r>
      <w:r>
        <w:rPr>
          <w:sz w:val="24"/>
        </w:rPr>
        <w:t xml:space="preserve"> </w:t>
      </w:r>
      <w:r w:rsidR="00E85B37">
        <w:rPr>
          <w:sz w:val="24"/>
        </w:rPr>
        <w:t>je</w:t>
      </w:r>
      <w:r>
        <w:rPr>
          <w:sz w:val="24"/>
        </w:rPr>
        <w:t xml:space="preserve"> </w:t>
      </w:r>
      <w:r w:rsidR="00E85B37">
        <w:rPr>
          <w:sz w:val="24"/>
        </w:rPr>
        <w:t>izabran</w:t>
      </w:r>
      <w:r>
        <w:rPr>
          <w:sz w:val="24"/>
        </w:rPr>
        <w:t xml:space="preserve">, </w:t>
      </w:r>
      <w:r w:rsidR="00E85B37">
        <w:rPr>
          <w:sz w:val="24"/>
        </w:rPr>
        <w:t>kao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slučaju</w:t>
      </w:r>
      <w:r>
        <w:rPr>
          <w:sz w:val="24"/>
        </w:rPr>
        <w:t xml:space="preserve"> </w:t>
      </w:r>
      <w:r w:rsidR="00E85B37">
        <w:rPr>
          <w:sz w:val="24"/>
        </w:rPr>
        <w:t>prestanka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smislu</w:t>
      </w:r>
      <w:r>
        <w:rPr>
          <w:sz w:val="24"/>
        </w:rPr>
        <w:t xml:space="preserve"> </w:t>
      </w:r>
      <w:r w:rsidR="00E85B37">
        <w:rPr>
          <w:sz w:val="24"/>
        </w:rPr>
        <w:t>člana</w:t>
      </w:r>
      <w:r>
        <w:rPr>
          <w:sz w:val="24"/>
        </w:rPr>
        <w:t xml:space="preserve"> </w:t>
      </w:r>
      <w:r>
        <w:rPr>
          <w:sz w:val="24"/>
          <w:lang w:val="sr-Cyrl-BA"/>
        </w:rPr>
        <w:t>15.</w:t>
      </w:r>
      <w:r>
        <w:rPr>
          <w:sz w:val="24"/>
        </w:rPr>
        <w:t xml:space="preserve"> </w:t>
      </w:r>
      <w:r w:rsidR="00E85B37">
        <w:rPr>
          <w:sz w:val="24"/>
        </w:rPr>
        <w:t>stav</w:t>
      </w:r>
      <w:r>
        <w:rPr>
          <w:sz w:val="24"/>
        </w:rPr>
        <w:t xml:space="preserve"> 1</w:t>
      </w:r>
      <w:r>
        <w:rPr>
          <w:sz w:val="24"/>
          <w:lang w:val="sr-Cyrl-BA"/>
        </w:rPr>
        <w:t>.</w:t>
      </w:r>
      <w:r>
        <w:rPr>
          <w:sz w:val="24"/>
        </w:rPr>
        <w:t xml:space="preserve"> </w:t>
      </w:r>
      <w:r w:rsidR="00E85B37">
        <w:rPr>
          <w:sz w:val="24"/>
        </w:rPr>
        <w:t>t</w:t>
      </w:r>
      <w:r>
        <w:rPr>
          <w:sz w:val="24"/>
          <w:lang w:val="sr-Cyrl-BA"/>
        </w:rPr>
        <w:t>.</w:t>
      </w:r>
      <w:r>
        <w:rPr>
          <w:sz w:val="24"/>
        </w:rPr>
        <w:t xml:space="preserve"> 1</w:t>
      </w:r>
      <w:r>
        <w:rPr>
          <w:sz w:val="24"/>
          <w:lang w:val="sr-Cyrl-BA"/>
        </w:rPr>
        <w:t>),</w:t>
      </w:r>
      <w:r w:rsidR="006721AD">
        <w:rPr>
          <w:sz w:val="24"/>
        </w:rPr>
        <w:t xml:space="preserve"> </w:t>
      </w:r>
      <w:r>
        <w:rPr>
          <w:sz w:val="24"/>
        </w:rPr>
        <w:t>5</w:t>
      </w:r>
      <w:r>
        <w:rPr>
          <w:sz w:val="24"/>
          <w:lang w:val="sr-Cyrl-BA"/>
        </w:rPr>
        <w:t>)</w:t>
      </w:r>
      <w:r>
        <w:rPr>
          <w:sz w:val="24"/>
        </w:rPr>
        <w:t>, 6</w:t>
      </w:r>
      <w:r>
        <w:rPr>
          <w:sz w:val="24"/>
          <w:lang w:val="sr-Cyrl-BA"/>
        </w:rPr>
        <w:t>)</w:t>
      </w:r>
      <w:r>
        <w:rPr>
          <w:sz w:val="24"/>
        </w:rPr>
        <w:t xml:space="preserve"> </w:t>
      </w:r>
      <w:r w:rsidR="00E85B37">
        <w:rPr>
          <w:sz w:val="24"/>
        </w:rPr>
        <w:t>i</w:t>
      </w:r>
      <w:r>
        <w:rPr>
          <w:sz w:val="24"/>
        </w:rPr>
        <w:t xml:space="preserve"> 7</w:t>
      </w:r>
      <w:r>
        <w:rPr>
          <w:sz w:val="24"/>
          <w:lang w:val="sr-Cyrl-BA"/>
        </w:rPr>
        <w:t>)</w:t>
      </w:r>
      <w:r>
        <w:rPr>
          <w:sz w:val="24"/>
        </w:rPr>
        <w:t xml:space="preserve"> </w:t>
      </w:r>
      <w:r w:rsidR="00E85B37">
        <w:rPr>
          <w:sz w:val="24"/>
        </w:rPr>
        <w:t>ovog</w:t>
      </w:r>
      <w:r>
        <w:rPr>
          <w:sz w:val="24"/>
        </w:rPr>
        <w:t xml:space="preserve"> </w:t>
      </w:r>
      <w:r w:rsidR="00E85B37">
        <w:rPr>
          <w:sz w:val="24"/>
          <w:lang w:val="sr-Cyrl-BA"/>
        </w:rPr>
        <w:t>z</w:t>
      </w:r>
      <w:r w:rsidR="00E85B37">
        <w:rPr>
          <w:sz w:val="24"/>
        </w:rPr>
        <w:t>akona</w:t>
      </w:r>
      <w:r>
        <w:rPr>
          <w:sz w:val="24"/>
        </w:rPr>
        <w:t xml:space="preserve"> </w:t>
      </w:r>
      <w:r w:rsidR="00E85B37">
        <w:rPr>
          <w:sz w:val="24"/>
        </w:rPr>
        <w:t>u</w:t>
      </w:r>
      <w:r>
        <w:rPr>
          <w:sz w:val="24"/>
        </w:rPr>
        <w:t xml:space="preserve"> </w:t>
      </w:r>
      <w:r w:rsidR="00E85B37">
        <w:rPr>
          <w:sz w:val="24"/>
        </w:rPr>
        <w:t>roku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30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od</w:t>
      </w:r>
      <w:r>
        <w:rPr>
          <w:sz w:val="24"/>
        </w:rPr>
        <w:t xml:space="preserve"> </w:t>
      </w:r>
      <w:r w:rsidR="00E85B37">
        <w:rPr>
          <w:sz w:val="24"/>
        </w:rPr>
        <w:t>dana</w:t>
      </w:r>
      <w:r>
        <w:rPr>
          <w:sz w:val="24"/>
        </w:rPr>
        <w:t xml:space="preserve"> </w:t>
      </w:r>
      <w:r w:rsidR="00E85B37">
        <w:rPr>
          <w:sz w:val="24"/>
        </w:rPr>
        <w:t>prestanka</w:t>
      </w:r>
      <w:r>
        <w:rPr>
          <w:sz w:val="24"/>
        </w:rPr>
        <w:t xml:space="preserve"> </w:t>
      </w:r>
      <w:r w:rsidR="00E85B37">
        <w:rPr>
          <w:sz w:val="24"/>
        </w:rPr>
        <w:t>mandata</w:t>
      </w:r>
      <w:r>
        <w:rPr>
          <w:sz w:val="24"/>
        </w:rPr>
        <w:t xml:space="preserve">, </w:t>
      </w:r>
      <w:r w:rsidR="00E85B37">
        <w:rPr>
          <w:sz w:val="24"/>
        </w:rPr>
        <w:t>ne</w:t>
      </w:r>
      <w:r>
        <w:rPr>
          <w:sz w:val="24"/>
        </w:rPr>
        <w:t xml:space="preserve"> </w:t>
      </w:r>
      <w:r w:rsidR="00E85B37">
        <w:rPr>
          <w:sz w:val="24"/>
        </w:rPr>
        <w:t>podnese</w:t>
      </w:r>
      <w:r>
        <w:rPr>
          <w:sz w:val="24"/>
        </w:rPr>
        <w:t xml:space="preserve"> </w:t>
      </w:r>
      <w:r w:rsidR="00E85B37">
        <w:rPr>
          <w:sz w:val="24"/>
        </w:rPr>
        <w:t>izvještaj</w:t>
      </w:r>
      <w:r>
        <w:rPr>
          <w:sz w:val="24"/>
        </w:rPr>
        <w:t xml:space="preserve"> </w:t>
      </w:r>
      <w:r w:rsidR="00E85B37">
        <w:rPr>
          <w:sz w:val="24"/>
        </w:rPr>
        <w:t>o</w:t>
      </w:r>
      <w:r>
        <w:rPr>
          <w:sz w:val="24"/>
        </w:rPr>
        <w:t xml:space="preserve"> </w:t>
      </w:r>
      <w:r w:rsidR="00E85B37">
        <w:rPr>
          <w:sz w:val="24"/>
        </w:rPr>
        <w:t>imovinskom</w:t>
      </w:r>
      <w:r>
        <w:rPr>
          <w:sz w:val="24"/>
        </w:rPr>
        <w:t xml:space="preserve"> </w:t>
      </w:r>
      <w:r w:rsidR="00E85B37">
        <w:rPr>
          <w:sz w:val="24"/>
        </w:rPr>
        <w:t>stanju</w:t>
      </w:r>
      <w:r>
        <w:rPr>
          <w:sz w:val="24"/>
        </w:rPr>
        <w:t xml:space="preserve"> (</w:t>
      </w:r>
      <w:r w:rsidR="00E85B37">
        <w:rPr>
          <w:sz w:val="24"/>
        </w:rPr>
        <w:t>član</w:t>
      </w:r>
      <w:r>
        <w:rPr>
          <w:sz w:val="24"/>
        </w:rPr>
        <w:t xml:space="preserve"> </w:t>
      </w:r>
      <w:r>
        <w:rPr>
          <w:sz w:val="24"/>
          <w:lang w:val="sr-Cyrl-BA"/>
        </w:rPr>
        <w:t>200.</w:t>
      </w:r>
      <w:r>
        <w:rPr>
          <w:sz w:val="24"/>
        </w:rPr>
        <w:t xml:space="preserve"> </w:t>
      </w:r>
      <w:r w:rsidR="00E85B37">
        <w:rPr>
          <w:sz w:val="24"/>
        </w:rPr>
        <w:t>stav</w:t>
      </w:r>
      <w:r>
        <w:rPr>
          <w:sz w:val="24"/>
        </w:rPr>
        <w:t xml:space="preserve"> 2</w:t>
      </w:r>
      <w:r>
        <w:rPr>
          <w:sz w:val="24"/>
          <w:lang w:val="sr-Cyrl-BA"/>
        </w:rPr>
        <w:t>.</w:t>
      </w:r>
      <w:r>
        <w:rPr>
          <w:sz w:val="24"/>
        </w:rPr>
        <w:t xml:space="preserve">). </w:t>
      </w:r>
    </w:p>
    <w:p w14:paraId="0B72AEE2" w14:textId="77777777" w:rsidR="00E20CFD" w:rsidRDefault="00E20CFD">
      <w:pPr>
        <w:spacing w:after="0" w:line="240" w:lineRule="auto"/>
      </w:pPr>
    </w:p>
    <w:p w14:paraId="4C4AEB04" w14:textId="77777777" w:rsidR="002A6207" w:rsidRDefault="002A6207">
      <w:pPr>
        <w:spacing w:after="0" w:line="240" w:lineRule="auto"/>
      </w:pPr>
    </w:p>
    <w:p w14:paraId="5D1475F2" w14:textId="26D92CCF" w:rsidR="00E20CFD" w:rsidRDefault="00E85B37">
      <w:pPr>
        <w:spacing w:after="0" w:line="240" w:lineRule="auto"/>
        <w:rPr>
          <w:rFonts w:ascii="Cambria" w:hAnsi="Cambria"/>
          <w:b/>
          <w:sz w:val="26"/>
          <w:szCs w:val="26"/>
          <w:lang w:val="en-GB"/>
        </w:rPr>
      </w:pPr>
      <w:r>
        <w:rPr>
          <w:rFonts w:ascii="Cambria" w:hAnsi="Cambria"/>
          <w:b/>
          <w:sz w:val="26"/>
          <w:szCs w:val="26"/>
        </w:rPr>
        <w:t>GLAV</w:t>
      </w:r>
      <w:r>
        <w:rPr>
          <w:rFonts w:ascii="Cambria" w:hAnsi="Cambria"/>
          <w:b/>
          <w:sz w:val="26"/>
          <w:szCs w:val="26"/>
          <w:lang w:val="sr-Cyrl-BA"/>
        </w:rPr>
        <w:t>A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  <w:lang w:val="sr-Cyrl-BA"/>
        </w:rPr>
        <w:t>HH</w:t>
      </w:r>
      <w:r>
        <w:rPr>
          <w:rFonts w:ascii="Cambria" w:hAnsi="Cambria"/>
          <w:b/>
          <w:sz w:val="26"/>
          <w:szCs w:val="26"/>
          <w:lang w:val="en-GB"/>
        </w:rPr>
        <w:t>I</w:t>
      </w:r>
    </w:p>
    <w:p w14:paraId="74FDB3CE" w14:textId="75F2E667" w:rsidR="00E20CFD" w:rsidRDefault="00E85B37">
      <w:pPr>
        <w:spacing w:after="0" w:line="24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PRELAZNE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I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ZAVRŠNE</w:t>
      </w:r>
      <w:r w:rsidR="00C7365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ODREDBE</w:t>
      </w:r>
      <w:r w:rsidR="00C73652">
        <w:rPr>
          <w:rFonts w:ascii="Cambria" w:hAnsi="Cambria"/>
          <w:b/>
          <w:sz w:val="26"/>
          <w:szCs w:val="26"/>
        </w:rPr>
        <w:t xml:space="preserve"> </w:t>
      </w:r>
    </w:p>
    <w:p w14:paraId="43E7DF72" w14:textId="429E0846" w:rsidR="00E20CFD" w:rsidRDefault="00E20CFD">
      <w:pPr>
        <w:spacing w:after="0" w:line="240" w:lineRule="auto"/>
        <w:rPr>
          <w:rFonts w:ascii="Cambria" w:hAnsi="Cambria"/>
          <w:sz w:val="26"/>
          <w:szCs w:val="26"/>
        </w:rPr>
      </w:pPr>
    </w:p>
    <w:p w14:paraId="43B0347B" w14:textId="77777777" w:rsidR="00D15819" w:rsidRDefault="00D15819">
      <w:pPr>
        <w:spacing w:after="0" w:line="240" w:lineRule="auto"/>
        <w:rPr>
          <w:rFonts w:ascii="Cambria" w:hAnsi="Cambria"/>
          <w:sz w:val="26"/>
          <w:szCs w:val="26"/>
        </w:rPr>
      </w:pPr>
    </w:p>
    <w:p w14:paraId="3173EAC3" w14:textId="77777777" w:rsidR="00E20CFD" w:rsidRDefault="00E20CFD">
      <w:pPr>
        <w:spacing w:after="0" w:line="240" w:lineRule="auto"/>
      </w:pPr>
    </w:p>
    <w:p w14:paraId="47020638" w14:textId="4EDEA7D9" w:rsidR="00E20CFD" w:rsidRDefault="00E85B37">
      <w:pPr>
        <w:spacing w:after="0" w:line="240" w:lineRule="auto"/>
        <w:jc w:val="center"/>
        <w:rPr>
          <w:sz w:val="24"/>
          <w:lang w:val="sr-Cyrl-BA"/>
        </w:rPr>
      </w:pPr>
      <w:r>
        <w:rPr>
          <w:sz w:val="24"/>
        </w:rPr>
        <w:t>Član</w:t>
      </w:r>
      <w:r w:rsidR="00C73652">
        <w:rPr>
          <w:sz w:val="24"/>
        </w:rPr>
        <w:t xml:space="preserve"> </w:t>
      </w:r>
      <w:r w:rsidR="00C73652">
        <w:rPr>
          <w:sz w:val="24"/>
          <w:lang w:val="sr-Cyrl-BA"/>
        </w:rPr>
        <w:t>234.</w:t>
      </w:r>
    </w:p>
    <w:p w14:paraId="33B561D8" w14:textId="77777777" w:rsidR="00E20CFD" w:rsidRDefault="00E20CFD">
      <w:pPr>
        <w:spacing w:after="0" w:line="240" w:lineRule="auto"/>
        <w:jc w:val="center"/>
        <w:rPr>
          <w:lang w:val="sr-Cyrl-BA"/>
        </w:rPr>
      </w:pPr>
    </w:p>
    <w:p w14:paraId="50776A98" w14:textId="0B21C85E" w:rsidR="00E20CFD" w:rsidRDefault="00C73652">
      <w:pPr>
        <w:spacing w:after="0" w:line="240" w:lineRule="auto"/>
        <w:ind w:firstLine="70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(1) </w:t>
      </w:r>
      <w:r w:rsidR="00E85B37">
        <w:rPr>
          <w:rFonts w:cstheme="minorHAnsi"/>
          <w:sz w:val="24"/>
          <w:lang w:val="sr-Cyrl-RS"/>
        </w:rPr>
        <w:t>Birač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koji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ima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status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raseljenog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lica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i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koji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ima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biračko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pravo</w:t>
      </w:r>
      <w:r>
        <w:rPr>
          <w:rFonts w:cstheme="minorHAnsi"/>
          <w:sz w:val="24"/>
        </w:rPr>
        <w:t xml:space="preserve">, </w:t>
      </w:r>
      <w:r w:rsidR="00E85B37">
        <w:rPr>
          <w:rFonts w:cstheme="minorHAnsi"/>
          <w:sz w:val="24"/>
        </w:rPr>
        <w:t>može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ostvariti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svoje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pravo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da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upiše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  <w:lang w:val="sr-Cyrl-BA"/>
        </w:rPr>
        <w:t>B</w:t>
      </w:r>
      <w:r w:rsidR="00E85B37">
        <w:rPr>
          <w:rFonts w:cstheme="minorHAnsi"/>
          <w:sz w:val="24"/>
        </w:rPr>
        <w:t>irački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spisak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i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da</w:t>
      </w:r>
      <w:r>
        <w:rPr>
          <w:rFonts w:cstheme="minorHAnsi"/>
          <w:sz w:val="24"/>
          <w:lang w:val="sr-Cyrl-BA"/>
        </w:rPr>
        <w:t xml:space="preserve"> </w:t>
      </w:r>
      <w:r w:rsidR="00E85B37">
        <w:rPr>
          <w:rFonts w:cstheme="minorHAnsi"/>
          <w:sz w:val="24"/>
        </w:rPr>
        <w:t>glasa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lično</w:t>
      </w:r>
      <w:r>
        <w:rPr>
          <w:rFonts w:cstheme="minorHAnsi"/>
          <w:sz w:val="24"/>
        </w:rPr>
        <w:t xml:space="preserve">, </w:t>
      </w:r>
      <w:r w:rsidR="00E85B37">
        <w:rPr>
          <w:rFonts w:cstheme="minorHAnsi"/>
          <w:sz w:val="24"/>
        </w:rPr>
        <w:t>ili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odsustvu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za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  <w:lang w:val="sr-Cyrl-BA"/>
        </w:rPr>
        <w:t>grad</w:t>
      </w:r>
      <w:r>
        <w:rPr>
          <w:rFonts w:cstheme="minorHAnsi"/>
          <w:sz w:val="24"/>
          <w:lang w:val="sr-Cyrl-BA"/>
        </w:rPr>
        <w:t xml:space="preserve">, </w:t>
      </w:r>
      <w:r w:rsidR="00E85B37">
        <w:rPr>
          <w:rFonts w:cstheme="minorHAnsi"/>
          <w:sz w:val="24"/>
          <w:lang w:val="sr-Cyrl-BA"/>
        </w:rPr>
        <w:t>odnosno</w:t>
      </w:r>
      <w:r>
        <w:rPr>
          <w:rFonts w:cstheme="minorHAnsi"/>
          <w:sz w:val="24"/>
          <w:lang w:val="sr-Cyrl-BA"/>
        </w:rPr>
        <w:t xml:space="preserve"> </w:t>
      </w:r>
      <w:r w:rsidR="00E85B37">
        <w:rPr>
          <w:rFonts w:cstheme="minorHAnsi"/>
          <w:sz w:val="24"/>
        </w:rPr>
        <w:t>opštinu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kojoj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je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imao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prebivalište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prema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posljednjem</w:t>
      </w:r>
      <w:r>
        <w:rPr>
          <w:rFonts w:cstheme="minorHAnsi"/>
          <w:sz w:val="24"/>
          <w:lang w:val="sr-Cyrl-BA"/>
        </w:rPr>
        <w:t xml:space="preserve"> </w:t>
      </w:r>
      <w:r w:rsidR="00E85B37">
        <w:rPr>
          <w:rFonts w:cstheme="minorHAnsi"/>
          <w:sz w:val="24"/>
        </w:rPr>
        <w:t>popisu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stanovništva</w:t>
      </w:r>
      <w:r>
        <w:rPr>
          <w:rFonts w:cstheme="minorHAnsi"/>
          <w:sz w:val="24"/>
        </w:rPr>
        <w:t xml:space="preserve">, </w:t>
      </w:r>
      <w:r w:rsidR="00E85B37">
        <w:rPr>
          <w:rFonts w:cstheme="minorHAnsi"/>
          <w:sz w:val="24"/>
        </w:rPr>
        <w:t>osim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slučaju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kada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to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lice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može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predočiti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dokaz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o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promjeni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prebivališta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skladu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zakonom</w:t>
      </w:r>
      <w:r>
        <w:rPr>
          <w:rFonts w:cstheme="minorHAnsi"/>
          <w:sz w:val="24"/>
        </w:rPr>
        <w:t xml:space="preserve">, </w:t>
      </w:r>
      <w:r w:rsidR="00E85B37">
        <w:rPr>
          <w:rFonts w:cstheme="minorHAnsi"/>
          <w:sz w:val="24"/>
        </w:rPr>
        <w:t>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periodu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od</w:t>
      </w:r>
      <w:r>
        <w:rPr>
          <w:rFonts w:cstheme="minorHAnsi"/>
          <w:sz w:val="24"/>
          <w:lang w:val="sr-Cyrl-BA"/>
        </w:rPr>
        <w:t xml:space="preserve"> </w:t>
      </w:r>
      <w:r w:rsidR="00E85B37">
        <w:rPr>
          <w:rFonts w:cstheme="minorHAnsi"/>
          <w:sz w:val="24"/>
        </w:rPr>
        <w:t>posljednjeg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popisa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stanovništva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do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trenutka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kada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je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to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lice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steklo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status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raseljenog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lica</w:t>
      </w:r>
      <w:r>
        <w:rPr>
          <w:rFonts w:cstheme="minorHAnsi"/>
          <w:sz w:val="24"/>
        </w:rPr>
        <w:t xml:space="preserve">, </w:t>
      </w:r>
      <w:r w:rsidR="00E85B37">
        <w:rPr>
          <w:rFonts w:cstheme="minorHAnsi"/>
          <w:sz w:val="24"/>
        </w:rPr>
        <w:t>ili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lično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za</w:t>
      </w:r>
      <w:r>
        <w:rPr>
          <w:rFonts w:cstheme="minorHAnsi"/>
          <w:sz w:val="24"/>
          <w:lang w:val="sr-Cyrl-BA"/>
        </w:rPr>
        <w:t xml:space="preserve"> </w:t>
      </w:r>
      <w:r w:rsidR="00E85B37">
        <w:rPr>
          <w:rFonts w:cstheme="minorHAnsi"/>
          <w:sz w:val="24"/>
          <w:lang w:val="sr-Cyrl-BA"/>
        </w:rPr>
        <w:t>grad</w:t>
      </w:r>
      <w:r>
        <w:rPr>
          <w:rFonts w:cstheme="minorHAnsi"/>
          <w:sz w:val="24"/>
          <w:lang w:val="sr-Cyrl-BA"/>
        </w:rPr>
        <w:t xml:space="preserve">, </w:t>
      </w:r>
      <w:r w:rsidR="00E85B37">
        <w:rPr>
          <w:rFonts w:cstheme="minorHAnsi"/>
          <w:sz w:val="24"/>
          <w:lang w:val="sr-Cyrl-BA"/>
        </w:rPr>
        <w:t>odnosno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opštinu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gdje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ima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boravište</w:t>
      </w:r>
      <w:r>
        <w:rPr>
          <w:rFonts w:cstheme="minorHAnsi"/>
          <w:sz w:val="24"/>
        </w:rPr>
        <w:t xml:space="preserve">, </w:t>
      </w:r>
      <w:r w:rsidR="00E85B37">
        <w:rPr>
          <w:rFonts w:cstheme="minorHAnsi"/>
          <w:sz w:val="24"/>
        </w:rPr>
        <w:t>pod</w:t>
      </w:r>
      <w:r>
        <w:rPr>
          <w:rFonts w:cstheme="minorHAnsi"/>
          <w:sz w:val="24"/>
          <w:lang w:val="sr-Cyrl-BA"/>
        </w:rPr>
        <w:t xml:space="preserve"> </w:t>
      </w:r>
      <w:r w:rsidR="00E85B37">
        <w:rPr>
          <w:rFonts w:cstheme="minorHAnsi"/>
          <w:sz w:val="24"/>
        </w:rPr>
        <w:t>uslovom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da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je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imalo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boravište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to</w:t>
      </w:r>
      <w:r w:rsidR="00E85B37">
        <w:rPr>
          <w:rFonts w:cstheme="minorHAnsi"/>
          <w:sz w:val="24"/>
          <w:lang w:val="sr-Cyrl-BA"/>
        </w:rPr>
        <w:t>m</w:t>
      </w:r>
      <w:r>
        <w:rPr>
          <w:rFonts w:cstheme="minorHAnsi"/>
          <w:sz w:val="24"/>
          <w:lang w:val="sr-Cyrl-BA"/>
        </w:rPr>
        <w:t xml:space="preserve"> </w:t>
      </w:r>
      <w:r w:rsidR="00E85B37">
        <w:rPr>
          <w:rFonts w:cstheme="minorHAnsi"/>
          <w:sz w:val="24"/>
          <w:lang w:val="sr-Cyrl-BA"/>
        </w:rPr>
        <w:t>gradu</w:t>
      </w:r>
      <w:r>
        <w:rPr>
          <w:rFonts w:cstheme="minorHAnsi"/>
          <w:sz w:val="24"/>
          <w:lang w:val="sr-Cyrl-BA"/>
        </w:rPr>
        <w:t xml:space="preserve">, </w:t>
      </w:r>
      <w:r w:rsidR="00E85B37">
        <w:rPr>
          <w:rFonts w:cstheme="minorHAnsi"/>
          <w:sz w:val="24"/>
          <w:lang w:val="sr-Cyrl-BA"/>
        </w:rPr>
        <w:t>odnosno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opštini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najmanje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šest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mjeseci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prije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dana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izbora</w:t>
      </w:r>
      <w:r>
        <w:rPr>
          <w:rFonts w:cstheme="minorHAnsi"/>
          <w:sz w:val="24"/>
        </w:rPr>
        <w:t>.</w:t>
      </w:r>
    </w:p>
    <w:p w14:paraId="10411BDE" w14:textId="3973EF11" w:rsidR="00E20CFD" w:rsidRDefault="00C73652">
      <w:pPr>
        <w:spacing w:after="0" w:line="240" w:lineRule="auto"/>
        <w:ind w:firstLine="70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(2) </w:t>
      </w:r>
      <w:r w:rsidR="00E85B37">
        <w:rPr>
          <w:rFonts w:cstheme="minorHAnsi"/>
          <w:sz w:val="24"/>
          <w:lang w:val="sr-Cyrl-RS"/>
        </w:rPr>
        <w:t>Birač</w:t>
      </w:r>
      <w:r>
        <w:rPr>
          <w:rFonts w:cstheme="minorHAnsi"/>
          <w:sz w:val="24"/>
        </w:rPr>
        <w:t xml:space="preserve">, </w:t>
      </w:r>
      <w:r w:rsidR="00E85B37">
        <w:rPr>
          <w:rFonts w:cstheme="minorHAnsi"/>
          <w:sz w:val="24"/>
        </w:rPr>
        <w:t>koji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je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raseljeno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lice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i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ima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biračko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pravo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skladu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ovim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  <w:lang w:val="sr-Cyrl-BA"/>
        </w:rPr>
        <w:t xml:space="preserve"> </w:t>
      </w:r>
      <w:r w:rsidR="00E85B37">
        <w:rPr>
          <w:rFonts w:cstheme="minorHAnsi"/>
          <w:sz w:val="24"/>
          <w:lang w:val="sr-Cyrl-BA"/>
        </w:rPr>
        <w:t>zakonom</w:t>
      </w:r>
      <w:r>
        <w:rPr>
          <w:rFonts w:cstheme="minorHAnsi"/>
          <w:sz w:val="24"/>
        </w:rPr>
        <w:t xml:space="preserve">, </w:t>
      </w:r>
      <w:r w:rsidR="00E85B37">
        <w:rPr>
          <w:rFonts w:cstheme="minorHAnsi"/>
          <w:sz w:val="24"/>
        </w:rPr>
        <w:t>biće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registrovan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  <w:lang w:val="sr-Cyrl-BA"/>
        </w:rPr>
        <w:t>B</w:t>
      </w:r>
      <w:r w:rsidR="00E85B37">
        <w:rPr>
          <w:rFonts w:cstheme="minorHAnsi"/>
          <w:sz w:val="24"/>
        </w:rPr>
        <w:t>irački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spisak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zavisno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od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biračke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opcije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koju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izabere</w:t>
      </w:r>
      <w:r>
        <w:rPr>
          <w:rFonts w:cstheme="minorHAnsi"/>
          <w:sz w:val="24"/>
        </w:rPr>
        <w:t xml:space="preserve">, </w:t>
      </w:r>
      <w:r w:rsidR="00E85B37">
        <w:rPr>
          <w:rFonts w:cstheme="minorHAnsi"/>
          <w:sz w:val="24"/>
        </w:rPr>
        <w:t>za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  <w:lang w:val="sr-Cyrl-BA"/>
        </w:rPr>
        <w:t>grad</w:t>
      </w:r>
      <w:r>
        <w:rPr>
          <w:rFonts w:cstheme="minorHAnsi"/>
          <w:sz w:val="24"/>
          <w:lang w:val="sr-Cyrl-BA"/>
        </w:rPr>
        <w:t xml:space="preserve">, </w:t>
      </w:r>
      <w:r w:rsidR="00E85B37">
        <w:rPr>
          <w:rFonts w:cstheme="minorHAnsi"/>
          <w:sz w:val="24"/>
          <w:lang w:val="sr-Cyrl-BA"/>
        </w:rPr>
        <w:t>odnosno</w:t>
      </w:r>
      <w:r>
        <w:rPr>
          <w:rFonts w:cstheme="minorHAnsi"/>
          <w:sz w:val="24"/>
          <w:lang w:val="sr-Cyrl-BA"/>
        </w:rPr>
        <w:t xml:space="preserve"> </w:t>
      </w:r>
      <w:r w:rsidR="00E85B37">
        <w:rPr>
          <w:rFonts w:cstheme="minorHAnsi"/>
          <w:sz w:val="24"/>
        </w:rPr>
        <w:t>opštinu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kojoj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je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imalo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prebivalište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prema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posljednjem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popisu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stanovništva</w:t>
      </w:r>
      <w:r>
        <w:rPr>
          <w:rFonts w:cstheme="minorHAnsi"/>
          <w:sz w:val="24"/>
        </w:rPr>
        <w:t xml:space="preserve">, </w:t>
      </w:r>
      <w:r w:rsidR="00E85B37">
        <w:rPr>
          <w:rFonts w:cstheme="minorHAnsi"/>
          <w:sz w:val="24"/>
        </w:rPr>
        <w:t>osim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slučaju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kada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može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predočiti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dokaz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o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promjeni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prebivališta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skladu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zakonom</w:t>
      </w:r>
      <w:r>
        <w:rPr>
          <w:rFonts w:cstheme="minorHAnsi"/>
          <w:sz w:val="24"/>
        </w:rPr>
        <w:t xml:space="preserve">, </w:t>
      </w:r>
      <w:r w:rsidR="00E85B37">
        <w:rPr>
          <w:rFonts w:cstheme="minorHAnsi"/>
          <w:sz w:val="24"/>
        </w:rPr>
        <w:t>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periodu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od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posljednjeg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popisa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stanovništva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  <w:lang w:val="sr-Cyrl-BA"/>
        </w:rPr>
        <w:t xml:space="preserve"> </w:t>
      </w:r>
      <w:r w:rsidR="00E85B37">
        <w:rPr>
          <w:rFonts w:cstheme="minorHAnsi"/>
          <w:sz w:val="24"/>
        </w:rPr>
        <w:t>do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trenutka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kada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je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stekao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status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raseljenog</w:t>
      </w:r>
      <w:r>
        <w:rPr>
          <w:rFonts w:cstheme="minorHAnsi"/>
          <w:sz w:val="24"/>
          <w:lang w:val="sr-Cyrl-BA"/>
        </w:rPr>
        <w:t xml:space="preserve"> </w:t>
      </w:r>
      <w:r w:rsidR="00E85B37">
        <w:rPr>
          <w:rFonts w:cstheme="minorHAnsi"/>
          <w:sz w:val="24"/>
        </w:rPr>
        <w:t>lica</w:t>
      </w:r>
      <w:r>
        <w:rPr>
          <w:rFonts w:cstheme="minorHAnsi"/>
          <w:sz w:val="24"/>
        </w:rPr>
        <w:t xml:space="preserve">, </w:t>
      </w:r>
      <w:r w:rsidR="00E85B37">
        <w:rPr>
          <w:rFonts w:cstheme="minorHAnsi"/>
          <w:sz w:val="24"/>
        </w:rPr>
        <w:t>ili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za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  <w:lang w:val="sr-Cyrl-BA"/>
        </w:rPr>
        <w:t>grad</w:t>
      </w:r>
      <w:r>
        <w:rPr>
          <w:rFonts w:cstheme="minorHAnsi"/>
          <w:sz w:val="24"/>
          <w:lang w:val="sr-Cyrl-BA"/>
        </w:rPr>
        <w:t xml:space="preserve">, </w:t>
      </w:r>
      <w:r w:rsidR="00E85B37">
        <w:rPr>
          <w:rFonts w:cstheme="minorHAnsi"/>
          <w:sz w:val="24"/>
          <w:lang w:val="sr-Cyrl-BA"/>
        </w:rPr>
        <w:t>odnosno</w:t>
      </w:r>
      <w:r>
        <w:rPr>
          <w:rFonts w:cstheme="minorHAnsi"/>
          <w:sz w:val="24"/>
          <w:lang w:val="sr-Cyrl-BA"/>
        </w:rPr>
        <w:t xml:space="preserve"> </w:t>
      </w:r>
      <w:r w:rsidR="00E85B37">
        <w:rPr>
          <w:rFonts w:cstheme="minorHAnsi"/>
          <w:sz w:val="24"/>
        </w:rPr>
        <w:t>opštinu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kojoj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ima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boravište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i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predoči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dokaz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da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je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prijavilo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boravište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to</w:t>
      </w:r>
      <w:r w:rsidR="00E85B37">
        <w:rPr>
          <w:rFonts w:cstheme="minorHAnsi"/>
          <w:sz w:val="24"/>
          <w:lang w:val="sr-Cyrl-BA"/>
        </w:rPr>
        <w:t>m</w:t>
      </w:r>
      <w:r>
        <w:rPr>
          <w:rFonts w:cstheme="minorHAnsi"/>
          <w:sz w:val="24"/>
          <w:lang w:val="sr-Cyrl-BA"/>
        </w:rPr>
        <w:t xml:space="preserve"> </w:t>
      </w:r>
      <w:r w:rsidR="00E85B37">
        <w:rPr>
          <w:rFonts w:cstheme="minorHAnsi"/>
          <w:sz w:val="24"/>
          <w:lang w:val="sr-Cyrl-BA"/>
        </w:rPr>
        <w:t>gradu</w:t>
      </w:r>
      <w:r>
        <w:rPr>
          <w:rFonts w:cstheme="minorHAnsi"/>
          <w:sz w:val="24"/>
          <w:lang w:val="sr-Cyrl-BA"/>
        </w:rPr>
        <w:t xml:space="preserve">, </w:t>
      </w:r>
      <w:r w:rsidR="00E85B37">
        <w:rPr>
          <w:rFonts w:cstheme="minorHAnsi"/>
          <w:sz w:val="24"/>
          <w:lang w:val="sr-Cyrl-BA"/>
        </w:rPr>
        <w:t>odnosno</w:t>
      </w:r>
      <w:r>
        <w:rPr>
          <w:rFonts w:cstheme="minorHAnsi"/>
          <w:sz w:val="24"/>
          <w:lang w:val="sr-Cyrl-BA"/>
        </w:rPr>
        <w:t xml:space="preserve"> </w:t>
      </w:r>
      <w:r w:rsidR="00E85B37">
        <w:rPr>
          <w:rFonts w:cstheme="minorHAnsi"/>
          <w:sz w:val="24"/>
        </w:rPr>
        <w:t>opštini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najmanje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šest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mjeseci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prije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dana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izbora</w:t>
      </w:r>
      <w:r>
        <w:rPr>
          <w:rFonts w:cstheme="minorHAnsi"/>
          <w:sz w:val="24"/>
        </w:rPr>
        <w:t xml:space="preserve">. </w:t>
      </w:r>
    </w:p>
    <w:p w14:paraId="2CD6D48A" w14:textId="54DD3561" w:rsidR="00E20CFD" w:rsidRDefault="00C73652">
      <w:pPr>
        <w:spacing w:after="0" w:line="240" w:lineRule="auto"/>
        <w:ind w:firstLine="70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(3) </w:t>
      </w:r>
      <w:r w:rsidR="00E85B37">
        <w:rPr>
          <w:rFonts w:cstheme="minorHAnsi"/>
          <w:sz w:val="24"/>
          <w:lang w:val="sr-Cyrl-RS"/>
        </w:rPr>
        <w:t>Birač</w:t>
      </w:r>
      <w:r w:rsidR="005C6B7D"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koji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koristi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kuću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ili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stan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na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koji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nema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pravo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vlasništva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ili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stanarsko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pravo</w:t>
      </w:r>
      <w:r>
        <w:rPr>
          <w:rFonts w:cstheme="minorHAnsi"/>
          <w:sz w:val="24"/>
        </w:rPr>
        <w:t xml:space="preserve">, </w:t>
      </w:r>
      <w:r w:rsidR="00E85B37">
        <w:rPr>
          <w:rFonts w:cstheme="minorHAnsi"/>
          <w:sz w:val="24"/>
        </w:rPr>
        <w:t>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izdata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je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izvršna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isprava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od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nadležnog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sud</w:t>
      </w:r>
      <w:r w:rsidR="00E85B37">
        <w:rPr>
          <w:rFonts w:cstheme="minorHAnsi"/>
          <w:sz w:val="24"/>
          <w:lang w:val="sr-Cyrl-RS"/>
        </w:rPr>
        <w:t>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ili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  <w:lang w:val="sr-Cyrl-BA"/>
        </w:rPr>
        <w:t>republičkog</w:t>
      </w:r>
      <w:r>
        <w:rPr>
          <w:rFonts w:cstheme="minorHAnsi"/>
          <w:sz w:val="24"/>
          <w:lang w:val="sr-Cyrl-BA"/>
        </w:rPr>
        <w:t xml:space="preserve"> </w:t>
      </w:r>
      <w:r w:rsidR="00E85B37">
        <w:rPr>
          <w:rFonts w:cstheme="minorHAnsi"/>
          <w:sz w:val="24"/>
        </w:rPr>
        <w:t>organa</w:t>
      </w:r>
      <w:r>
        <w:rPr>
          <w:rFonts w:cstheme="minorHAnsi"/>
          <w:sz w:val="24"/>
          <w:lang w:val="sr-Cyrl-BA"/>
        </w:rPr>
        <w:t xml:space="preserve"> </w:t>
      </w:r>
      <w:r w:rsidR="00E85B37">
        <w:rPr>
          <w:rFonts w:cstheme="minorHAnsi"/>
          <w:sz w:val="24"/>
          <w:lang w:val="sr-Cyrl-BA"/>
        </w:rPr>
        <w:t>uprave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o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povratu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te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kuće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ili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stana</w:t>
      </w:r>
      <w:r>
        <w:rPr>
          <w:rFonts w:cstheme="minorHAnsi"/>
          <w:sz w:val="24"/>
        </w:rPr>
        <w:t xml:space="preserve">, </w:t>
      </w:r>
      <w:r w:rsidR="00E85B37">
        <w:rPr>
          <w:rFonts w:cstheme="minorHAnsi"/>
          <w:sz w:val="24"/>
        </w:rPr>
        <w:t>nema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pravo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glasanja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mjestu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boravišta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dok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ne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napusti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tuđu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imovinu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i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može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se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  <w:lang w:val="sr-Cyrl-BA"/>
        </w:rPr>
        <w:t xml:space="preserve"> </w:t>
      </w:r>
      <w:r w:rsidR="00E85B37">
        <w:rPr>
          <w:rFonts w:cstheme="minorHAnsi"/>
          <w:sz w:val="24"/>
        </w:rPr>
        <w:t>za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izbore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nalaziti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izvodu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iz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  <w:lang w:val="sr-Cyrl-BA"/>
        </w:rPr>
        <w:t>B</w:t>
      </w:r>
      <w:r w:rsidR="00E85B37">
        <w:rPr>
          <w:rFonts w:cstheme="minorHAnsi"/>
          <w:sz w:val="24"/>
        </w:rPr>
        <w:t>iračkog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spiska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samo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u</w:t>
      </w:r>
      <w:r>
        <w:rPr>
          <w:rFonts w:cstheme="minorHAnsi"/>
          <w:sz w:val="24"/>
          <w:lang w:val="sr-Cyrl-BA"/>
        </w:rPr>
        <w:t xml:space="preserve"> </w:t>
      </w:r>
      <w:r w:rsidR="00E85B37">
        <w:rPr>
          <w:rFonts w:cstheme="minorHAnsi"/>
          <w:sz w:val="24"/>
          <w:lang w:val="sr-Cyrl-BA"/>
        </w:rPr>
        <w:t>gradu</w:t>
      </w:r>
      <w:r>
        <w:rPr>
          <w:rFonts w:cstheme="minorHAnsi"/>
          <w:sz w:val="24"/>
          <w:lang w:val="sr-Cyrl-BA"/>
        </w:rPr>
        <w:t xml:space="preserve">, 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  <w:lang w:val="sr-Cyrl-BA"/>
        </w:rPr>
        <w:t>odnosno</w:t>
      </w:r>
      <w:r>
        <w:rPr>
          <w:rFonts w:cstheme="minorHAnsi"/>
          <w:sz w:val="24"/>
          <w:lang w:val="sr-Cyrl-BA"/>
        </w:rPr>
        <w:t xml:space="preserve"> </w:t>
      </w:r>
      <w:r w:rsidR="00E85B37">
        <w:rPr>
          <w:rFonts w:cstheme="minorHAnsi"/>
          <w:sz w:val="24"/>
        </w:rPr>
        <w:t>opštini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kojoj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je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imalo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posljednje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prebivalište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prema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posljednjem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popisu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stanovništva</w:t>
      </w:r>
      <w:r>
        <w:rPr>
          <w:rFonts w:cstheme="minorHAnsi"/>
          <w:sz w:val="24"/>
          <w:lang w:val="sr-Cyrl-BA"/>
        </w:rPr>
        <w:t>.</w:t>
      </w:r>
      <w:r>
        <w:rPr>
          <w:rFonts w:cstheme="minorHAnsi"/>
          <w:sz w:val="24"/>
        </w:rPr>
        <w:t xml:space="preserve">  </w:t>
      </w:r>
    </w:p>
    <w:p w14:paraId="48A47126" w14:textId="54C23130" w:rsidR="00E20CFD" w:rsidRDefault="00C73652">
      <w:pPr>
        <w:spacing w:after="0" w:line="240" w:lineRule="auto"/>
        <w:ind w:firstLine="708"/>
        <w:jc w:val="both"/>
        <w:rPr>
          <w:rFonts w:cstheme="minorHAnsi"/>
          <w:sz w:val="24"/>
          <w:lang w:val="sr-Cyrl-BA"/>
        </w:rPr>
      </w:pPr>
      <w:r>
        <w:rPr>
          <w:rFonts w:cstheme="minorHAnsi"/>
          <w:sz w:val="24"/>
        </w:rPr>
        <w:t xml:space="preserve">(4) </w:t>
      </w:r>
      <w:r w:rsidR="00E85B37">
        <w:rPr>
          <w:rFonts w:cstheme="minorHAnsi"/>
          <w:sz w:val="24"/>
        </w:rPr>
        <w:t>Boravište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je</w:t>
      </w:r>
      <w:r>
        <w:rPr>
          <w:rFonts w:cstheme="minorHAnsi"/>
          <w:sz w:val="24"/>
        </w:rPr>
        <w:t xml:space="preserve">, </w:t>
      </w:r>
      <w:r w:rsidR="00E85B37">
        <w:rPr>
          <w:rFonts w:cstheme="minorHAnsi"/>
          <w:sz w:val="24"/>
        </w:rPr>
        <w:t>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smislu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ovog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člana</w:t>
      </w:r>
      <w:r>
        <w:rPr>
          <w:rFonts w:cstheme="minorHAnsi"/>
          <w:sz w:val="24"/>
        </w:rPr>
        <w:t xml:space="preserve">, </w:t>
      </w:r>
      <w:r w:rsidR="00E85B37">
        <w:rPr>
          <w:rFonts w:cstheme="minorHAnsi"/>
          <w:sz w:val="24"/>
          <w:lang w:val="sr-Cyrl-BA"/>
        </w:rPr>
        <w:t>grad</w:t>
      </w:r>
      <w:r>
        <w:rPr>
          <w:rFonts w:cstheme="minorHAnsi"/>
          <w:sz w:val="24"/>
          <w:lang w:val="sr-Cyrl-BA"/>
        </w:rPr>
        <w:t xml:space="preserve">, </w:t>
      </w:r>
      <w:r w:rsidR="00E85B37">
        <w:rPr>
          <w:rFonts w:cstheme="minorHAnsi"/>
          <w:sz w:val="24"/>
          <w:lang w:val="sr-Cyrl-BA"/>
        </w:rPr>
        <w:t>odnosno</w:t>
      </w:r>
      <w:r>
        <w:rPr>
          <w:rFonts w:cstheme="minorHAnsi"/>
          <w:sz w:val="24"/>
          <w:lang w:val="sr-Cyrl-BA"/>
        </w:rPr>
        <w:t xml:space="preserve"> </w:t>
      </w:r>
      <w:r w:rsidR="00E85B37">
        <w:rPr>
          <w:rFonts w:cstheme="minorHAnsi"/>
          <w:sz w:val="24"/>
        </w:rPr>
        <w:t>opština</w:t>
      </w:r>
      <w:r w:rsidR="009635C9"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u</w:t>
      </w:r>
      <w:r w:rsidR="009635C9"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kojoj</w:t>
      </w:r>
      <w:r w:rsidR="009635C9"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raseljeno</w:t>
      </w:r>
      <w:r w:rsidR="009635C9"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lice</w:t>
      </w:r>
      <w:r w:rsidR="009635C9">
        <w:rPr>
          <w:rFonts w:cstheme="minorHAnsi"/>
          <w:sz w:val="24"/>
          <w:lang w:val="sr-Cyrl-RS"/>
        </w:rPr>
        <w:t>-</w:t>
      </w:r>
      <w:r w:rsidR="00E85B37">
        <w:rPr>
          <w:rFonts w:cstheme="minorHAnsi"/>
          <w:sz w:val="24"/>
          <w:lang w:val="sr-Cyrl-RS"/>
        </w:rPr>
        <w:t>birač</w:t>
      </w:r>
      <w:r>
        <w:rPr>
          <w:rFonts w:cstheme="minorHAnsi"/>
          <w:sz w:val="24"/>
        </w:rPr>
        <w:t xml:space="preserve">, </w:t>
      </w:r>
      <w:r w:rsidR="00E85B37">
        <w:rPr>
          <w:rFonts w:cstheme="minorHAnsi"/>
          <w:sz w:val="24"/>
        </w:rPr>
        <w:t>boravi</w:t>
      </w:r>
      <w:r w:rsidR="009635C9"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dok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ne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steknu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uslovi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za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njegov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povratak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u</w:t>
      </w:r>
      <w:r>
        <w:rPr>
          <w:rFonts w:cstheme="minorHAnsi"/>
          <w:sz w:val="24"/>
          <w:lang w:val="sr-Cyrl-BA"/>
        </w:rPr>
        <w:t xml:space="preserve"> </w:t>
      </w:r>
      <w:r w:rsidR="00E85B37">
        <w:rPr>
          <w:rFonts w:cstheme="minorHAnsi"/>
          <w:sz w:val="24"/>
          <w:lang w:val="sr-Cyrl-BA"/>
        </w:rPr>
        <w:t>grad</w:t>
      </w:r>
      <w:r>
        <w:rPr>
          <w:rFonts w:cstheme="minorHAnsi"/>
          <w:sz w:val="24"/>
          <w:lang w:val="sr-Cyrl-BA"/>
        </w:rPr>
        <w:t xml:space="preserve">, </w:t>
      </w:r>
      <w:r w:rsidR="00E85B37">
        <w:rPr>
          <w:rFonts w:cstheme="minorHAnsi"/>
          <w:sz w:val="24"/>
          <w:lang w:val="sr-Cyrl-BA"/>
        </w:rPr>
        <w:t>odnosno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opštinu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kojoj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je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imalo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  <w:lang w:val="sr-Cyrl-BA"/>
        </w:rPr>
        <w:t xml:space="preserve"> </w:t>
      </w:r>
      <w:r w:rsidR="00E85B37">
        <w:rPr>
          <w:rFonts w:cstheme="minorHAnsi"/>
          <w:sz w:val="24"/>
        </w:rPr>
        <w:t>prebivalište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prema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posljednjem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popisu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stanovništva</w:t>
      </w:r>
      <w:r>
        <w:rPr>
          <w:rFonts w:cstheme="minorHAnsi"/>
          <w:sz w:val="24"/>
          <w:lang w:val="sr-Cyrl-BA"/>
        </w:rPr>
        <w:t>.</w:t>
      </w:r>
      <w:r>
        <w:rPr>
          <w:rFonts w:cstheme="minorHAnsi"/>
          <w:sz w:val="24"/>
        </w:rPr>
        <w:t xml:space="preserve"> </w:t>
      </w:r>
    </w:p>
    <w:p w14:paraId="67958F6D" w14:textId="46BC6EAF" w:rsidR="00E20CFD" w:rsidRDefault="00C73652">
      <w:pPr>
        <w:spacing w:after="0" w:line="240" w:lineRule="auto"/>
        <w:ind w:firstLine="70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(5) </w:t>
      </w:r>
      <w:r w:rsidR="00E85B37">
        <w:rPr>
          <w:rFonts w:cstheme="minorHAnsi"/>
          <w:sz w:val="24"/>
          <w:lang w:val="sr-Cyrl-RS"/>
        </w:rPr>
        <w:t>Birač</w:t>
      </w:r>
      <w:r w:rsidR="005C6B7D"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koji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ima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status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izbjeglog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lica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i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koji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ima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biračko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pravo</w:t>
      </w:r>
      <w:r w:rsidR="009635C9">
        <w:rPr>
          <w:rFonts w:cstheme="minorHAnsi"/>
          <w:sz w:val="24"/>
          <w:lang w:val="sr-Cyrl-RS"/>
        </w:rPr>
        <w:t xml:space="preserve"> </w:t>
      </w:r>
      <w:r w:rsidR="00E85B37">
        <w:rPr>
          <w:rFonts w:cstheme="minorHAnsi"/>
          <w:sz w:val="24"/>
          <w:lang w:val="sr-Cyrl-RS"/>
        </w:rPr>
        <w:t>u</w:t>
      </w:r>
      <w:r w:rsidR="009635C9">
        <w:rPr>
          <w:rFonts w:cstheme="minorHAnsi"/>
          <w:sz w:val="24"/>
          <w:lang w:val="sr-Cyrl-RS"/>
        </w:rPr>
        <w:t xml:space="preserve"> </w:t>
      </w:r>
      <w:r w:rsidR="00E85B37">
        <w:rPr>
          <w:rFonts w:cstheme="minorHAnsi"/>
          <w:sz w:val="24"/>
          <w:lang w:val="sr-Cyrl-RS"/>
        </w:rPr>
        <w:t>skladu</w:t>
      </w:r>
      <w:r w:rsidR="009635C9">
        <w:rPr>
          <w:rFonts w:cstheme="minorHAnsi"/>
          <w:sz w:val="24"/>
          <w:lang w:val="sr-Cyrl-RS"/>
        </w:rPr>
        <w:t xml:space="preserve"> </w:t>
      </w:r>
      <w:r w:rsidR="00E85B37">
        <w:rPr>
          <w:rFonts w:cstheme="minorHAnsi"/>
          <w:sz w:val="24"/>
          <w:lang w:val="sr-Cyrl-RS"/>
        </w:rPr>
        <w:t>sa</w:t>
      </w:r>
      <w:r w:rsidR="009635C9">
        <w:rPr>
          <w:rFonts w:cstheme="minorHAnsi"/>
          <w:sz w:val="24"/>
          <w:lang w:val="sr-Cyrl-RS"/>
        </w:rPr>
        <w:t xml:space="preserve"> </w:t>
      </w:r>
      <w:r w:rsidR="00E85B37">
        <w:rPr>
          <w:rFonts w:cstheme="minorHAnsi"/>
          <w:sz w:val="24"/>
          <w:lang w:val="sr-Cyrl-RS"/>
        </w:rPr>
        <w:t>ovim</w:t>
      </w:r>
      <w:r w:rsidR="009635C9">
        <w:rPr>
          <w:rFonts w:cstheme="minorHAnsi"/>
          <w:sz w:val="24"/>
          <w:lang w:val="sr-Cyrl-RS"/>
        </w:rPr>
        <w:t xml:space="preserve"> </w:t>
      </w:r>
      <w:r w:rsidR="00E85B37">
        <w:rPr>
          <w:rFonts w:cstheme="minorHAnsi"/>
          <w:sz w:val="24"/>
          <w:lang w:val="sr-Cyrl-RS"/>
        </w:rPr>
        <w:t>zakonom</w:t>
      </w:r>
      <w:r>
        <w:rPr>
          <w:rFonts w:cstheme="minorHAnsi"/>
          <w:sz w:val="24"/>
        </w:rPr>
        <w:t xml:space="preserve">, </w:t>
      </w:r>
      <w:r w:rsidR="00E85B37">
        <w:rPr>
          <w:rFonts w:cstheme="minorHAnsi"/>
          <w:sz w:val="24"/>
        </w:rPr>
        <w:t>ima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pravo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da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upiše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  <w:lang w:val="sr-Cyrl-BA"/>
        </w:rPr>
        <w:t>B</w:t>
      </w:r>
      <w:r w:rsidR="00E85B37">
        <w:rPr>
          <w:rFonts w:cstheme="minorHAnsi"/>
          <w:sz w:val="24"/>
        </w:rPr>
        <w:t>irački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spisak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i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da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glasa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lično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ili</w:t>
      </w:r>
      <w:r>
        <w:rPr>
          <w:rFonts w:cstheme="minorHAnsi"/>
          <w:sz w:val="24"/>
          <w:lang w:val="sr-Cyrl-BA"/>
        </w:rPr>
        <w:t xml:space="preserve"> </w:t>
      </w:r>
      <w:r w:rsidR="00E85B37">
        <w:rPr>
          <w:rFonts w:cstheme="minorHAnsi"/>
          <w:sz w:val="24"/>
        </w:rPr>
        <w:t>poštom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za</w:t>
      </w:r>
      <w:r>
        <w:rPr>
          <w:rFonts w:cstheme="minorHAnsi"/>
          <w:sz w:val="24"/>
          <w:lang w:val="sr-Cyrl-BA"/>
        </w:rPr>
        <w:t xml:space="preserve"> </w:t>
      </w:r>
      <w:r w:rsidR="00E85B37">
        <w:rPr>
          <w:rFonts w:cstheme="minorHAnsi"/>
          <w:sz w:val="24"/>
          <w:lang w:val="sr-Cyrl-BA"/>
        </w:rPr>
        <w:t>grad</w:t>
      </w:r>
      <w:r>
        <w:rPr>
          <w:rFonts w:cstheme="minorHAnsi"/>
          <w:sz w:val="24"/>
          <w:lang w:val="sr-Cyrl-BA"/>
        </w:rPr>
        <w:t xml:space="preserve">, </w:t>
      </w:r>
      <w:r w:rsidR="00E85B37">
        <w:rPr>
          <w:rFonts w:cstheme="minorHAnsi"/>
          <w:sz w:val="24"/>
          <w:lang w:val="sr-Cyrl-BA"/>
        </w:rPr>
        <w:t>odnosno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opštinu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kojoj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je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imao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prebivalište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prema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posljednjem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popisu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stanovništva</w:t>
      </w:r>
      <w:r>
        <w:rPr>
          <w:rFonts w:cstheme="minorHAnsi"/>
          <w:sz w:val="24"/>
        </w:rPr>
        <w:t xml:space="preserve">, </w:t>
      </w:r>
      <w:r w:rsidR="00E85B37">
        <w:rPr>
          <w:rFonts w:cstheme="minorHAnsi"/>
          <w:sz w:val="24"/>
        </w:rPr>
        <w:t>osim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slučaju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kada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to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lice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može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predočiti</w:t>
      </w:r>
      <w:r>
        <w:rPr>
          <w:rFonts w:cstheme="minorHAnsi"/>
          <w:sz w:val="24"/>
          <w:lang w:val="sr-Cyrl-BA"/>
        </w:rPr>
        <w:t xml:space="preserve"> </w:t>
      </w:r>
      <w:r w:rsidR="00E85B37">
        <w:rPr>
          <w:rFonts w:cstheme="minorHAnsi"/>
          <w:sz w:val="24"/>
        </w:rPr>
        <w:t>dokaz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o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promjeni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prebivališta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skladu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zakonom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periodu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od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posljednjeg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popisa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  <w:lang w:val="sr-Cyrl-BA"/>
        </w:rPr>
        <w:t xml:space="preserve"> </w:t>
      </w:r>
      <w:r w:rsidR="00E85B37">
        <w:rPr>
          <w:rFonts w:cstheme="minorHAnsi"/>
          <w:sz w:val="24"/>
        </w:rPr>
        <w:t>stanovništva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do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trenutka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kada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je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steklo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status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izbjeglog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lica</w:t>
      </w:r>
      <w:r>
        <w:rPr>
          <w:rFonts w:cstheme="minorHAnsi"/>
          <w:sz w:val="24"/>
        </w:rPr>
        <w:t xml:space="preserve">. </w:t>
      </w:r>
    </w:p>
    <w:p w14:paraId="6FAC3385" w14:textId="74DFAF63" w:rsidR="00E20CFD" w:rsidRDefault="00C73652">
      <w:pPr>
        <w:spacing w:after="0" w:line="240" w:lineRule="auto"/>
        <w:ind w:firstLine="70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(6) </w:t>
      </w:r>
      <w:r w:rsidR="00E85B37">
        <w:rPr>
          <w:rFonts w:cstheme="minorHAnsi"/>
          <w:sz w:val="24"/>
          <w:lang w:val="sr-Cyrl-RS"/>
        </w:rPr>
        <w:t>Birač</w:t>
      </w:r>
      <w:r>
        <w:rPr>
          <w:rFonts w:cstheme="minorHAnsi"/>
          <w:sz w:val="24"/>
        </w:rPr>
        <w:t xml:space="preserve">, </w:t>
      </w:r>
      <w:r w:rsidR="00E85B37">
        <w:rPr>
          <w:rFonts w:cstheme="minorHAnsi"/>
          <w:sz w:val="24"/>
        </w:rPr>
        <w:t>koji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ima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status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izbjeglog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lica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i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ima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biračko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pravo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skladu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ovim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članom</w:t>
      </w:r>
      <w:r>
        <w:rPr>
          <w:rFonts w:cstheme="minorHAnsi"/>
          <w:sz w:val="24"/>
        </w:rPr>
        <w:t xml:space="preserve">, </w:t>
      </w:r>
      <w:r w:rsidR="00E85B37">
        <w:rPr>
          <w:rFonts w:cstheme="minorHAnsi"/>
          <w:sz w:val="24"/>
        </w:rPr>
        <w:t>registr</w:t>
      </w:r>
      <w:r w:rsidR="00E85B37">
        <w:rPr>
          <w:rFonts w:cstheme="minorHAnsi"/>
          <w:sz w:val="24"/>
          <w:lang w:val="sr-Cyrl-RS"/>
        </w:rPr>
        <w:t>uje</w:t>
      </w:r>
      <w:r w:rsidR="009635C9">
        <w:rPr>
          <w:rFonts w:cstheme="minorHAnsi"/>
          <w:sz w:val="24"/>
          <w:lang w:val="sr-Cyrl-RS"/>
        </w:rPr>
        <w:t xml:space="preserve"> </w:t>
      </w:r>
      <w:r w:rsidR="00E85B37">
        <w:rPr>
          <w:rFonts w:cstheme="minorHAnsi"/>
          <w:sz w:val="24"/>
          <w:lang w:val="sr-Cyrl-RS"/>
        </w:rPr>
        <w:t>se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  <w:lang w:val="sr-Cyrl-BA"/>
        </w:rPr>
        <w:t>B</w:t>
      </w:r>
      <w:r w:rsidR="00E85B37">
        <w:rPr>
          <w:rFonts w:cstheme="minorHAnsi"/>
          <w:sz w:val="24"/>
        </w:rPr>
        <w:t>irački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spisak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za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  <w:lang w:val="sr-Cyrl-BA"/>
        </w:rPr>
        <w:t>grad</w:t>
      </w:r>
      <w:r>
        <w:rPr>
          <w:rFonts w:cstheme="minorHAnsi"/>
          <w:sz w:val="24"/>
          <w:lang w:val="sr-Cyrl-BA"/>
        </w:rPr>
        <w:t xml:space="preserve">, </w:t>
      </w:r>
      <w:r w:rsidR="00E85B37">
        <w:rPr>
          <w:rFonts w:cstheme="minorHAnsi"/>
          <w:sz w:val="24"/>
          <w:lang w:val="sr-Cyrl-BA"/>
        </w:rPr>
        <w:t>odnosno</w:t>
      </w:r>
      <w:r>
        <w:rPr>
          <w:rFonts w:cstheme="minorHAnsi"/>
          <w:sz w:val="24"/>
          <w:lang w:val="sr-Cyrl-BA"/>
        </w:rPr>
        <w:t xml:space="preserve"> </w:t>
      </w:r>
      <w:r w:rsidR="00E85B37">
        <w:rPr>
          <w:rFonts w:cstheme="minorHAnsi"/>
          <w:sz w:val="24"/>
        </w:rPr>
        <w:t>opštinu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kojoj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je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imao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prebivalište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prema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posljednjem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popisu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stanovništva</w:t>
      </w:r>
      <w:r>
        <w:rPr>
          <w:rFonts w:cstheme="minorHAnsi"/>
          <w:sz w:val="24"/>
        </w:rPr>
        <w:t xml:space="preserve">, </w:t>
      </w:r>
      <w:r w:rsidR="00E85B37">
        <w:rPr>
          <w:rFonts w:cstheme="minorHAnsi"/>
          <w:sz w:val="24"/>
        </w:rPr>
        <w:t>osim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slučaju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kada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može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predočiti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dokaz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o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promjeni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prebivališta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skladu</w:t>
      </w:r>
      <w:r>
        <w:rPr>
          <w:rFonts w:cstheme="minorHAnsi"/>
          <w:sz w:val="24"/>
          <w:lang w:val="sr-Cyrl-BA"/>
        </w:rPr>
        <w:t xml:space="preserve"> </w:t>
      </w:r>
      <w:r w:rsidR="00E85B37">
        <w:rPr>
          <w:rFonts w:cstheme="minorHAnsi"/>
          <w:sz w:val="24"/>
        </w:rPr>
        <w:t>sa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zakonom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periodu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od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posljednjeg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popisa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stanovništva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do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trenutka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kada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je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steklo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status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izbjeglog</w:t>
      </w:r>
      <w:r>
        <w:rPr>
          <w:rFonts w:cstheme="minorHAnsi"/>
          <w:sz w:val="24"/>
        </w:rPr>
        <w:t xml:space="preserve"> </w:t>
      </w:r>
      <w:r w:rsidR="00E85B37">
        <w:rPr>
          <w:rFonts w:cstheme="minorHAnsi"/>
          <w:sz w:val="24"/>
        </w:rPr>
        <w:t>lica</w:t>
      </w:r>
      <w:r>
        <w:rPr>
          <w:rFonts w:cstheme="minorHAnsi"/>
          <w:sz w:val="24"/>
        </w:rPr>
        <w:t>.</w:t>
      </w:r>
    </w:p>
    <w:p w14:paraId="3C4156E0" w14:textId="77777777" w:rsidR="00E20CFD" w:rsidRDefault="00E20CFD">
      <w:pPr>
        <w:spacing w:after="0" w:line="240" w:lineRule="auto"/>
        <w:rPr>
          <w:rFonts w:cstheme="minorHAnsi"/>
          <w:sz w:val="24"/>
          <w:lang w:val="sr-Cyrl-BA"/>
        </w:rPr>
      </w:pPr>
    </w:p>
    <w:p w14:paraId="31AE9609" w14:textId="1F1C0CDD" w:rsidR="00E20CFD" w:rsidRDefault="00E85B37">
      <w:pPr>
        <w:spacing w:after="0" w:line="240" w:lineRule="auto"/>
        <w:jc w:val="center"/>
        <w:rPr>
          <w:rFonts w:cstheme="minorHAnsi"/>
          <w:sz w:val="24"/>
          <w:lang w:val="sr-Cyrl-BA"/>
        </w:rPr>
      </w:pPr>
      <w:r>
        <w:rPr>
          <w:rFonts w:cstheme="minorHAnsi"/>
          <w:sz w:val="24"/>
        </w:rPr>
        <w:t>Član</w:t>
      </w:r>
      <w:r w:rsidR="00C73652">
        <w:rPr>
          <w:rFonts w:cstheme="minorHAnsi"/>
          <w:sz w:val="24"/>
        </w:rPr>
        <w:t xml:space="preserve"> </w:t>
      </w:r>
      <w:r w:rsidR="00C73652">
        <w:rPr>
          <w:rFonts w:cstheme="minorHAnsi"/>
          <w:sz w:val="24"/>
          <w:lang w:val="sr-Cyrl-BA"/>
        </w:rPr>
        <w:t>235.</w:t>
      </w:r>
    </w:p>
    <w:p w14:paraId="11BE95C3" w14:textId="77777777" w:rsidR="00E20CFD" w:rsidRDefault="00E20CFD">
      <w:pPr>
        <w:spacing w:after="0" w:line="240" w:lineRule="auto"/>
        <w:jc w:val="center"/>
        <w:rPr>
          <w:rFonts w:cstheme="minorHAnsi"/>
          <w:sz w:val="24"/>
        </w:rPr>
      </w:pPr>
    </w:p>
    <w:p w14:paraId="5784200C" w14:textId="4066BC3F" w:rsidR="00E20CFD" w:rsidRDefault="00E85B37">
      <w:pPr>
        <w:spacing w:after="0" w:line="240" w:lineRule="auto"/>
        <w:ind w:firstLine="70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Glasanje</w:t>
      </w:r>
      <w:r w:rsidR="00C7365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u</w:t>
      </w:r>
      <w:r w:rsidR="00C7365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diplomatsko</w:t>
      </w:r>
      <w:r w:rsidR="00C73652">
        <w:rPr>
          <w:rFonts w:cstheme="minorHAnsi"/>
          <w:sz w:val="24"/>
        </w:rPr>
        <w:t>-</w:t>
      </w:r>
      <w:r>
        <w:rPr>
          <w:rFonts w:cstheme="minorHAnsi"/>
          <w:sz w:val="24"/>
        </w:rPr>
        <w:t>konzularnom</w:t>
      </w:r>
      <w:r w:rsidR="00C7365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predstavništvu</w:t>
      </w:r>
      <w:r w:rsidR="009635C9">
        <w:rPr>
          <w:rFonts w:cstheme="minorHAnsi"/>
          <w:sz w:val="24"/>
          <w:lang w:val="sr-Cyrl-RS"/>
        </w:rPr>
        <w:t xml:space="preserve"> </w:t>
      </w:r>
      <w:r>
        <w:rPr>
          <w:rFonts w:cstheme="minorHAnsi"/>
          <w:sz w:val="24"/>
          <w:lang w:val="sr-Cyrl-RS"/>
        </w:rPr>
        <w:t>Bosne</w:t>
      </w:r>
      <w:r w:rsidR="009635C9">
        <w:rPr>
          <w:rFonts w:cstheme="minorHAnsi"/>
          <w:sz w:val="24"/>
          <w:lang w:val="sr-Cyrl-RS"/>
        </w:rPr>
        <w:t xml:space="preserve"> </w:t>
      </w:r>
      <w:r>
        <w:rPr>
          <w:rFonts w:cstheme="minorHAnsi"/>
          <w:sz w:val="24"/>
          <w:lang w:val="sr-Cyrl-RS"/>
        </w:rPr>
        <w:t>i</w:t>
      </w:r>
      <w:r w:rsidR="009635C9">
        <w:rPr>
          <w:rFonts w:cstheme="minorHAnsi"/>
          <w:sz w:val="24"/>
          <w:lang w:val="sr-Cyrl-RS"/>
        </w:rPr>
        <w:t xml:space="preserve"> </w:t>
      </w:r>
      <w:r>
        <w:rPr>
          <w:rFonts w:cstheme="minorHAnsi"/>
          <w:sz w:val="24"/>
          <w:lang w:val="sr-Cyrl-RS"/>
        </w:rPr>
        <w:t>Hercegovine</w:t>
      </w:r>
      <w:r w:rsidR="00C7365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iz</w:t>
      </w:r>
      <w:r w:rsidR="00C7365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člana</w:t>
      </w:r>
      <w:r w:rsidR="00C73652">
        <w:rPr>
          <w:rFonts w:cstheme="minorHAnsi"/>
          <w:sz w:val="24"/>
        </w:rPr>
        <w:t xml:space="preserve"> </w:t>
      </w:r>
      <w:r w:rsidR="00C73652">
        <w:rPr>
          <w:rFonts w:cstheme="minorHAnsi"/>
          <w:sz w:val="24"/>
          <w:lang w:val="sr-Cyrl-BA"/>
        </w:rPr>
        <w:t xml:space="preserve">9. </w:t>
      </w:r>
      <w:r>
        <w:rPr>
          <w:rFonts w:cstheme="minorHAnsi"/>
          <w:sz w:val="24"/>
          <w:lang w:val="sr-Cyrl-BA"/>
        </w:rPr>
        <w:t>stav</w:t>
      </w:r>
      <w:r w:rsidR="00C73652">
        <w:rPr>
          <w:rFonts w:cstheme="minorHAnsi"/>
          <w:sz w:val="24"/>
          <w:lang w:val="sr-Cyrl-BA"/>
        </w:rPr>
        <w:t xml:space="preserve"> 2. </w:t>
      </w:r>
      <w:r>
        <w:rPr>
          <w:rFonts w:cstheme="minorHAnsi"/>
          <w:sz w:val="24"/>
        </w:rPr>
        <w:t>ovog</w:t>
      </w:r>
      <w:r w:rsidR="00C73652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z</w:t>
      </w:r>
      <w:r>
        <w:rPr>
          <w:rFonts w:cstheme="minorHAnsi"/>
          <w:sz w:val="24"/>
        </w:rPr>
        <w:t>akona</w:t>
      </w:r>
      <w:r w:rsidR="00C7365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održaće</w:t>
      </w:r>
      <w:r w:rsidR="00C7365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se</w:t>
      </w:r>
      <w:r w:rsidR="00C7365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samo</w:t>
      </w:r>
      <w:r w:rsidR="00C7365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u</w:t>
      </w:r>
      <w:r w:rsidR="00C7365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onom</w:t>
      </w:r>
      <w:r w:rsidR="00C7365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diplomatsko</w:t>
      </w:r>
      <w:r w:rsidR="00C73652">
        <w:rPr>
          <w:rFonts w:cstheme="minorHAnsi"/>
          <w:sz w:val="24"/>
        </w:rPr>
        <w:t>-</w:t>
      </w:r>
      <w:r>
        <w:rPr>
          <w:rFonts w:cstheme="minorHAnsi"/>
          <w:sz w:val="24"/>
        </w:rPr>
        <w:t>konzularnom</w:t>
      </w:r>
      <w:r w:rsidR="00C7365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predstavništvu</w:t>
      </w:r>
      <w:r w:rsidR="00C7365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za</w:t>
      </w:r>
      <w:r w:rsidR="00C7365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koje</w:t>
      </w:r>
      <w:r w:rsidR="00C73652">
        <w:rPr>
          <w:rFonts w:cstheme="minorHAnsi"/>
          <w:sz w:val="24"/>
        </w:rPr>
        <w:t xml:space="preserve"> </w:t>
      </w:r>
      <w:r>
        <w:rPr>
          <w:rFonts w:cstheme="minorHAnsi"/>
          <w:sz w:val="24"/>
          <w:lang w:val="sr-Cyrl-BA"/>
        </w:rPr>
        <w:t>Republička</w:t>
      </w:r>
      <w:r w:rsidR="00C73652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izborna</w:t>
      </w:r>
      <w:r w:rsidR="00C73652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komisija</w:t>
      </w:r>
      <w:r w:rsidR="009635C9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utvrdi</w:t>
      </w:r>
      <w:r w:rsidR="00C7365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da</w:t>
      </w:r>
      <w:r w:rsidR="00C7365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ispunjava</w:t>
      </w:r>
      <w:r w:rsidR="00C7365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uslove</w:t>
      </w:r>
      <w:r w:rsidR="00C7365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propisane</w:t>
      </w:r>
      <w:r w:rsidR="00C7365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posebnim</w:t>
      </w:r>
      <w:r w:rsidR="00C7365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propisom</w:t>
      </w:r>
      <w:r w:rsidR="00C7365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iz</w:t>
      </w:r>
      <w:r w:rsidR="00C7365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člana</w:t>
      </w:r>
      <w:r w:rsidR="00C73652">
        <w:rPr>
          <w:rFonts w:cstheme="minorHAnsi"/>
          <w:sz w:val="24"/>
        </w:rPr>
        <w:t xml:space="preserve"> </w:t>
      </w:r>
      <w:r w:rsidR="00C73652">
        <w:rPr>
          <w:rFonts w:cstheme="minorHAnsi"/>
          <w:sz w:val="24"/>
          <w:lang w:val="sr-Cyrl-BA"/>
        </w:rPr>
        <w:t>9.</w:t>
      </w:r>
      <w:r w:rsidR="00C7365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stav</w:t>
      </w:r>
      <w:r w:rsidR="00C73652">
        <w:rPr>
          <w:rFonts w:cstheme="minorHAnsi"/>
          <w:sz w:val="24"/>
        </w:rPr>
        <w:t xml:space="preserve"> 3</w:t>
      </w:r>
      <w:r w:rsidR="00C73652">
        <w:rPr>
          <w:rFonts w:cstheme="minorHAnsi"/>
          <w:sz w:val="24"/>
          <w:lang w:val="sr-Cyrl-BA"/>
        </w:rPr>
        <w:t>.</w:t>
      </w:r>
      <w:r w:rsidR="00C7365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ovog</w:t>
      </w:r>
      <w:r w:rsidR="00C73652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z</w:t>
      </w:r>
      <w:r>
        <w:rPr>
          <w:rFonts w:cstheme="minorHAnsi"/>
          <w:sz w:val="24"/>
        </w:rPr>
        <w:t>akona</w:t>
      </w:r>
      <w:r w:rsidR="00C73652">
        <w:rPr>
          <w:rFonts w:cstheme="minorHAnsi"/>
          <w:sz w:val="24"/>
        </w:rPr>
        <w:t>.</w:t>
      </w:r>
    </w:p>
    <w:p w14:paraId="070B799A" w14:textId="77777777" w:rsidR="00150E88" w:rsidRDefault="00150E88">
      <w:pPr>
        <w:spacing w:after="0" w:line="240" w:lineRule="auto"/>
        <w:ind w:firstLine="708"/>
        <w:jc w:val="both"/>
        <w:rPr>
          <w:rFonts w:cstheme="minorHAnsi"/>
          <w:sz w:val="24"/>
        </w:rPr>
      </w:pPr>
    </w:p>
    <w:p w14:paraId="02CE4DC5" w14:textId="77777777" w:rsidR="00E20CFD" w:rsidRDefault="00E20CFD">
      <w:pPr>
        <w:spacing w:after="0" w:line="240" w:lineRule="auto"/>
        <w:rPr>
          <w:rFonts w:cstheme="minorHAnsi"/>
          <w:sz w:val="24"/>
          <w:lang w:val="sr-Cyrl-BA"/>
        </w:rPr>
      </w:pPr>
    </w:p>
    <w:p w14:paraId="3F8A3723" w14:textId="60514582" w:rsidR="00E20CFD" w:rsidRDefault="00E85B37">
      <w:pPr>
        <w:spacing w:after="0" w:line="240" w:lineRule="auto"/>
        <w:jc w:val="center"/>
        <w:rPr>
          <w:rFonts w:cstheme="minorHAnsi"/>
          <w:sz w:val="24"/>
          <w:lang w:val="sr-Cyrl-BA"/>
        </w:rPr>
      </w:pPr>
      <w:r>
        <w:rPr>
          <w:rFonts w:cstheme="minorHAnsi"/>
          <w:sz w:val="24"/>
        </w:rPr>
        <w:t>Član</w:t>
      </w:r>
      <w:r w:rsidR="00C73652">
        <w:rPr>
          <w:rFonts w:cstheme="minorHAnsi"/>
          <w:sz w:val="24"/>
        </w:rPr>
        <w:t xml:space="preserve"> </w:t>
      </w:r>
      <w:r w:rsidR="00C73652">
        <w:rPr>
          <w:rFonts w:cstheme="minorHAnsi"/>
          <w:sz w:val="24"/>
          <w:lang w:val="sr-Cyrl-BA"/>
        </w:rPr>
        <w:t>236.</w:t>
      </w:r>
    </w:p>
    <w:p w14:paraId="347218E1" w14:textId="77777777" w:rsidR="00E20CFD" w:rsidRDefault="00E20CFD">
      <w:pPr>
        <w:spacing w:after="0" w:line="240" w:lineRule="auto"/>
        <w:jc w:val="center"/>
        <w:rPr>
          <w:rFonts w:cstheme="minorHAnsi"/>
          <w:sz w:val="24"/>
        </w:rPr>
      </w:pPr>
    </w:p>
    <w:p w14:paraId="18312E15" w14:textId="6D402976" w:rsidR="00E20CFD" w:rsidRDefault="00E85B37">
      <w:pPr>
        <w:spacing w:after="0" w:line="240" w:lineRule="auto"/>
        <w:ind w:firstLine="708"/>
        <w:jc w:val="both"/>
        <w:rPr>
          <w:rFonts w:cstheme="minorHAnsi"/>
          <w:sz w:val="24"/>
          <w:lang w:val="sr-Cyrl-BA"/>
        </w:rPr>
      </w:pPr>
      <w:r>
        <w:rPr>
          <w:rFonts w:cstheme="minorHAnsi"/>
          <w:sz w:val="24"/>
          <w:lang w:val="sr-Cyrl-BA"/>
        </w:rPr>
        <w:t>Narodna</w:t>
      </w:r>
      <w:r w:rsidR="00C7365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skupština</w:t>
      </w:r>
      <w:r w:rsidR="00C73652">
        <w:rPr>
          <w:rFonts w:cstheme="minorHAnsi"/>
          <w:sz w:val="24"/>
        </w:rPr>
        <w:t xml:space="preserve"> </w:t>
      </w:r>
      <w:r>
        <w:rPr>
          <w:rFonts w:cstheme="minorHAnsi"/>
          <w:sz w:val="24"/>
          <w:lang w:val="sr-Cyrl-BA"/>
        </w:rPr>
        <w:t>Rep</w:t>
      </w:r>
      <w:r>
        <w:rPr>
          <w:rFonts w:cstheme="minorHAnsi"/>
          <w:sz w:val="24"/>
          <w:lang w:val="sr-Latn-BA"/>
        </w:rPr>
        <w:t>u</w:t>
      </w:r>
      <w:r>
        <w:rPr>
          <w:rFonts w:cstheme="minorHAnsi"/>
          <w:sz w:val="24"/>
          <w:lang w:val="sr-Cyrl-BA"/>
        </w:rPr>
        <w:t>blike</w:t>
      </w:r>
      <w:r w:rsidR="00C73652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Srpske</w:t>
      </w:r>
      <w:r w:rsidR="00C7365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izvršiće</w:t>
      </w:r>
      <w:r w:rsidR="00C7365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preispitivanje</w:t>
      </w:r>
      <w:r w:rsidR="00041C20">
        <w:rPr>
          <w:rFonts w:cstheme="minorHAnsi"/>
          <w:sz w:val="24"/>
          <w:lang w:val="sr-Cyrl-RS"/>
        </w:rPr>
        <w:t xml:space="preserve"> </w:t>
      </w:r>
      <w:r>
        <w:rPr>
          <w:rFonts w:cstheme="minorHAnsi"/>
          <w:sz w:val="24"/>
          <w:lang w:val="sr-Cyrl-RS"/>
        </w:rPr>
        <w:t>visine</w:t>
      </w:r>
      <w:r w:rsidR="00041C20" w:rsidRPr="002533CC">
        <w:rPr>
          <w:rFonts w:cstheme="minorHAnsi"/>
          <w:sz w:val="24"/>
          <w:lang w:val="sr-Cyrl-RS"/>
        </w:rPr>
        <w:t xml:space="preserve"> </w:t>
      </w:r>
      <w:r>
        <w:rPr>
          <w:rFonts w:cstheme="minorHAnsi"/>
          <w:sz w:val="24"/>
          <w:lang w:val="sr-Cyrl-RS"/>
        </w:rPr>
        <w:t>propisanih</w:t>
      </w:r>
      <w:r w:rsidR="00C73652" w:rsidRPr="002533CC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novčanih</w:t>
      </w:r>
      <w:r w:rsidR="00C73652" w:rsidRPr="002533CC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kazni</w:t>
      </w:r>
      <w:r w:rsidR="00C73652" w:rsidRPr="00041C20">
        <w:rPr>
          <w:rFonts w:cstheme="minorHAnsi"/>
          <w:color w:val="FF0000"/>
          <w:sz w:val="24"/>
        </w:rPr>
        <w:t xml:space="preserve"> </w:t>
      </w:r>
      <w:r>
        <w:rPr>
          <w:rFonts w:cstheme="minorHAnsi"/>
          <w:sz w:val="24"/>
        </w:rPr>
        <w:t>i</w:t>
      </w:r>
      <w:r w:rsidR="00C7365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ograničenja</w:t>
      </w:r>
      <w:r w:rsidR="00C7365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troškova</w:t>
      </w:r>
      <w:r w:rsidR="00C7365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utvrđenih</w:t>
      </w:r>
      <w:r w:rsidR="00C7365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ovim</w:t>
      </w:r>
      <w:r w:rsidR="00C7365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zakonom</w:t>
      </w:r>
      <w:r w:rsidR="00C7365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najmanje</w:t>
      </w:r>
      <w:r w:rsidR="00C7365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svake</w:t>
      </w:r>
      <w:r w:rsidR="00C7365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četiri</w:t>
      </w:r>
      <w:r w:rsidR="00C7365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godine</w:t>
      </w:r>
      <w:r w:rsidR="00C73652">
        <w:rPr>
          <w:rFonts w:cstheme="minorHAnsi"/>
          <w:sz w:val="24"/>
          <w:lang w:val="sr-Cyrl-BA"/>
        </w:rPr>
        <w:t>.</w:t>
      </w:r>
    </w:p>
    <w:p w14:paraId="31C193E7" w14:textId="77777777" w:rsidR="00E20CFD" w:rsidRDefault="00C73652">
      <w:pPr>
        <w:spacing w:after="0" w:line="240" w:lineRule="auto"/>
        <w:rPr>
          <w:rFonts w:cstheme="minorHAnsi"/>
          <w:sz w:val="24"/>
          <w:lang w:val="sr-Cyrl-BA"/>
        </w:rPr>
      </w:pPr>
      <w:r>
        <w:rPr>
          <w:rFonts w:cstheme="minorHAnsi"/>
          <w:sz w:val="24"/>
          <w:lang w:val="sr-Cyrl-BA"/>
        </w:rPr>
        <w:t xml:space="preserve"> </w:t>
      </w:r>
    </w:p>
    <w:p w14:paraId="6A53C834" w14:textId="5D8E2773" w:rsidR="00E20CFD" w:rsidRDefault="00E85B37">
      <w:pPr>
        <w:spacing w:after="0" w:line="240" w:lineRule="auto"/>
        <w:jc w:val="center"/>
        <w:rPr>
          <w:rFonts w:cstheme="minorHAnsi"/>
          <w:sz w:val="24"/>
          <w:lang w:val="sr-Cyrl-BA"/>
        </w:rPr>
      </w:pPr>
      <w:r>
        <w:rPr>
          <w:rFonts w:cstheme="minorHAnsi"/>
          <w:sz w:val="24"/>
        </w:rPr>
        <w:t>Član</w:t>
      </w:r>
      <w:r w:rsidR="00C73652">
        <w:rPr>
          <w:rFonts w:cstheme="minorHAnsi"/>
          <w:sz w:val="24"/>
        </w:rPr>
        <w:t xml:space="preserve"> </w:t>
      </w:r>
      <w:r w:rsidR="00C73652">
        <w:rPr>
          <w:rFonts w:cstheme="minorHAnsi"/>
          <w:sz w:val="24"/>
          <w:lang w:val="sr-Cyrl-BA"/>
        </w:rPr>
        <w:t>237.</w:t>
      </w:r>
    </w:p>
    <w:p w14:paraId="2B345114" w14:textId="77777777" w:rsidR="00E20CFD" w:rsidRDefault="00E20CFD">
      <w:pPr>
        <w:spacing w:after="0" w:line="240" w:lineRule="auto"/>
        <w:jc w:val="center"/>
        <w:rPr>
          <w:rFonts w:cstheme="minorHAnsi"/>
          <w:sz w:val="28"/>
        </w:rPr>
      </w:pPr>
    </w:p>
    <w:p w14:paraId="11172C1C" w14:textId="44FF88C8" w:rsidR="00E20CFD" w:rsidRDefault="00E85B37">
      <w:pPr>
        <w:tabs>
          <w:tab w:val="right" w:pos="9072"/>
        </w:tabs>
        <w:spacing w:after="0" w:line="240" w:lineRule="auto"/>
        <w:ind w:firstLine="708"/>
        <w:rPr>
          <w:rFonts w:cstheme="minorHAnsi"/>
          <w:sz w:val="24"/>
        </w:rPr>
      </w:pPr>
      <w:r>
        <w:rPr>
          <w:rFonts w:cstheme="minorHAnsi"/>
          <w:sz w:val="24"/>
        </w:rPr>
        <w:t>Novčane</w:t>
      </w:r>
      <w:r w:rsidR="00C7365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kazne</w:t>
      </w:r>
      <w:r w:rsidR="00C7365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utvrđene</w:t>
      </w:r>
      <w:r w:rsidR="00C7365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ovim</w:t>
      </w:r>
      <w:r w:rsidR="00C7365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zakonom</w:t>
      </w:r>
      <w:r w:rsidR="00C7365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prihod</w:t>
      </w:r>
      <w:r w:rsidR="00C7365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su</w:t>
      </w:r>
      <w:r w:rsidR="00C7365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Budžeta</w:t>
      </w:r>
      <w:r w:rsidR="00C73652">
        <w:rPr>
          <w:rFonts w:cstheme="minorHAnsi"/>
          <w:sz w:val="24"/>
        </w:rPr>
        <w:t xml:space="preserve"> </w:t>
      </w:r>
      <w:r>
        <w:rPr>
          <w:rFonts w:cstheme="minorHAnsi"/>
          <w:sz w:val="24"/>
          <w:lang w:val="sr-Cyrl-BA"/>
        </w:rPr>
        <w:t>Republike</w:t>
      </w:r>
      <w:r w:rsidR="00C73652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Srpske</w:t>
      </w:r>
      <w:r w:rsidR="00C73652">
        <w:rPr>
          <w:rFonts w:cstheme="minorHAnsi"/>
          <w:sz w:val="24"/>
        </w:rPr>
        <w:t>.</w:t>
      </w:r>
    </w:p>
    <w:p w14:paraId="4103D85B" w14:textId="59DA1E5C" w:rsidR="00E20CFD" w:rsidRDefault="00E20CFD">
      <w:pPr>
        <w:tabs>
          <w:tab w:val="right" w:pos="9072"/>
        </w:tabs>
        <w:spacing w:after="0" w:line="240" w:lineRule="auto"/>
        <w:ind w:firstLine="708"/>
        <w:rPr>
          <w:rFonts w:cstheme="minorHAnsi"/>
          <w:sz w:val="24"/>
        </w:rPr>
      </w:pPr>
    </w:p>
    <w:p w14:paraId="1FCB9ACC" w14:textId="77777777" w:rsidR="00D15819" w:rsidRDefault="00D15819">
      <w:pPr>
        <w:tabs>
          <w:tab w:val="right" w:pos="9072"/>
        </w:tabs>
        <w:spacing w:after="0" w:line="240" w:lineRule="auto"/>
        <w:ind w:firstLine="708"/>
        <w:rPr>
          <w:rFonts w:cstheme="minorHAnsi"/>
          <w:sz w:val="24"/>
        </w:rPr>
      </w:pPr>
    </w:p>
    <w:p w14:paraId="4B8FFF03" w14:textId="6E8628D3" w:rsidR="00E20CFD" w:rsidRDefault="00E85B37">
      <w:pPr>
        <w:spacing w:after="0" w:line="240" w:lineRule="auto"/>
        <w:jc w:val="center"/>
        <w:rPr>
          <w:rFonts w:cstheme="minorHAnsi"/>
          <w:sz w:val="24"/>
          <w:lang w:val="sr-Cyrl-BA"/>
        </w:rPr>
      </w:pPr>
      <w:r>
        <w:rPr>
          <w:rFonts w:cstheme="minorHAnsi"/>
          <w:sz w:val="24"/>
          <w:lang w:val="sr-Cyrl-BA"/>
        </w:rPr>
        <w:t>Član</w:t>
      </w:r>
      <w:r w:rsidR="00C73652">
        <w:rPr>
          <w:rFonts w:cstheme="minorHAnsi"/>
          <w:sz w:val="24"/>
          <w:lang w:val="sr-Cyrl-BA"/>
        </w:rPr>
        <w:t xml:space="preserve"> 238.</w:t>
      </w:r>
    </w:p>
    <w:p w14:paraId="6E36FBC4" w14:textId="77777777" w:rsidR="00E20CFD" w:rsidRDefault="00E20CFD">
      <w:pPr>
        <w:spacing w:after="0" w:line="240" w:lineRule="auto"/>
        <w:ind w:firstLine="708"/>
        <w:jc w:val="center"/>
        <w:rPr>
          <w:rFonts w:cstheme="minorHAnsi"/>
          <w:b/>
          <w:sz w:val="24"/>
          <w:lang w:val="sr-Cyrl-BA"/>
        </w:rPr>
      </w:pPr>
    </w:p>
    <w:p w14:paraId="4E657AB3" w14:textId="0E854B45" w:rsidR="00E20CFD" w:rsidRPr="005C6B7D" w:rsidRDefault="00C73652">
      <w:pPr>
        <w:spacing w:after="0" w:line="240" w:lineRule="auto"/>
        <w:ind w:firstLine="708"/>
        <w:jc w:val="both"/>
        <w:rPr>
          <w:rFonts w:cstheme="minorHAnsi"/>
          <w:bCs/>
          <w:sz w:val="24"/>
          <w:lang w:val="sr-Cyrl-BA"/>
        </w:rPr>
      </w:pPr>
      <w:r w:rsidRPr="005C6B7D">
        <w:rPr>
          <w:rFonts w:cstheme="minorHAnsi"/>
          <w:bCs/>
          <w:sz w:val="24"/>
        </w:rPr>
        <w:t xml:space="preserve">(1) </w:t>
      </w:r>
      <w:r w:rsidR="00E85B37">
        <w:rPr>
          <w:rFonts w:cstheme="minorHAnsi"/>
          <w:bCs/>
          <w:sz w:val="24"/>
          <w:lang w:val="sr-Cyrl-BA"/>
        </w:rPr>
        <w:t>P</w:t>
      </w:r>
      <w:r w:rsidR="00E85B37">
        <w:rPr>
          <w:rFonts w:cstheme="minorHAnsi"/>
          <w:bCs/>
          <w:sz w:val="24"/>
        </w:rPr>
        <w:t>rimjena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odredbi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ovog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zakona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koje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se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odnose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na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uvođenje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izbornih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tehnologija</w:t>
      </w:r>
      <w:r w:rsidRPr="005C6B7D">
        <w:rPr>
          <w:rFonts w:cstheme="minorHAnsi"/>
          <w:bCs/>
          <w:sz w:val="24"/>
        </w:rPr>
        <w:t xml:space="preserve">, </w:t>
      </w:r>
      <w:r w:rsidR="00E85B37">
        <w:rPr>
          <w:rFonts w:cstheme="minorHAnsi"/>
          <w:bCs/>
          <w:sz w:val="24"/>
        </w:rPr>
        <w:t>koje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uk</w:t>
      </w:r>
      <w:r w:rsidR="00E85B37">
        <w:rPr>
          <w:rFonts w:cstheme="minorHAnsi"/>
          <w:bCs/>
          <w:sz w:val="24"/>
          <w:lang w:val="sr-Cyrl-BA"/>
        </w:rPr>
        <w:t>lj</w:t>
      </w:r>
      <w:r w:rsidR="00E85B37">
        <w:rPr>
          <w:rFonts w:cstheme="minorHAnsi"/>
          <w:bCs/>
          <w:sz w:val="24"/>
        </w:rPr>
        <w:t>učuje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elektronsko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brojanje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glasačkih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listića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i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elektronsku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identifikaciju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birača</w:t>
      </w:r>
      <w:r w:rsidRPr="005C6B7D">
        <w:rPr>
          <w:rFonts w:cstheme="minorHAnsi"/>
          <w:bCs/>
          <w:sz w:val="24"/>
        </w:rPr>
        <w:t xml:space="preserve">, </w:t>
      </w:r>
      <w:r w:rsidR="00E85B37">
        <w:rPr>
          <w:rFonts w:cstheme="minorHAnsi"/>
          <w:bCs/>
          <w:sz w:val="24"/>
        </w:rPr>
        <w:t>počeće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  <w:lang w:val="sr-Cyrl-BA"/>
        </w:rPr>
        <w:t>kada</w:t>
      </w:r>
      <w:r w:rsidRPr="005C6B7D">
        <w:rPr>
          <w:rFonts w:cstheme="minorHAnsi"/>
          <w:bCs/>
          <w:sz w:val="24"/>
          <w:lang w:val="sr-Cyrl-BA"/>
        </w:rPr>
        <w:t xml:space="preserve"> </w:t>
      </w:r>
      <w:r w:rsidR="00E85B37">
        <w:rPr>
          <w:rFonts w:cstheme="minorHAnsi"/>
          <w:bCs/>
          <w:sz w:val="24"/>
          <w:lang w:val="sr-Cyrl-BA"/>
        </w:rPr>
        <w:t>se</w:t>
      </w:r>
      <w:r w:rsidRPr="005C6B7D">
        <w:rPr>
          <w:rFonts w:cstheme="minorHAnsi"/>
          <w:bCs/>
          <w:sz w:val="24"/>
          <w:lang w:val="sr-Cyrl-BA"/>
        </w:rPr>
        <w:t xml:space="preserve"> </w:t>
      </w:r>
      <w:r w:rsidR="00E85B37">
        <w:rPr>
          <w:rFonts w:cstheme="minorHAnsi"/>
          <w:bCs/>
          <w:sz w:val="24"/>
          <w:lang w:val="sr-Cyrl-BA"/>
        </w:rPr>
        <w:t>za</w:t>
      </w:r>
      <w:r w:rsidRPr="005C6B7D">
        <w:rPr>
          <w:rFonts w:cstheme="minorHAnsi"/>
          <w:bCs/>
          <w:sz w:val="24"/>
          <w:lang w:val="sr-Cyrl-BA"/>
        </w:rPr>
        <w:t xml:space="preserve"> </w:t>
      </w:r>
      <w:r w:rsidR="00E85B37">
        <w:rPr>
          <w:rFonts w:cstheme="minorHAnsi"/>
          <w:bCs/>
          <w:sz w:val="24"/>
          <w:lang w:val="sr-Cyrl-BA"/>
        </w:rPr>
        <w:t>to</w:t>
      </w:r>
      <w:r w:rsidRPr="005C6B7D">
        <w:rPr>
          <w:rFonts w:cstheme="minorHAnsi"/>
          <w:bCs/>
          <w:sz w:val="24"/>
          <w:lang w:val="sr-Cyrl-BA"/>
        </w:rPr>
        <w:t xml:space="preserve"> </w:t>
      </w:r>
      <w:r w:rsidR="00E85B37">
        <w:rPr>
          <w:rFonts w:cstheme="minorHAnsi"/>
          <w:bCs/>
          <w:sz w:val="24"/>
          <w:lang w:val="sr-Cyrl-BA"/>
        </w:rPr>
        <w:t>steknu</w:t>
      </w:r>
      <w:r w:rsidRPr="005C6B7D">
        <w:rPr>
          <w:rFonts w:cstheme="minorHAnsi"/>
          <w:bCs/>
          <w:sz w:val="24"/>
          <w:lang w:val="sr-Cyrl-BA"/>
        </w:rPr>
        <w:t xml:space="preserve"> </w:t>
      </w:r>
      <w:r w:rsidR="00E85B37">
        <w:rPr>
          <w:rFonts w:cstheme="minorHAnsi"/>
          <w:bCs/>
          <w:sz w:val="24"/>
          <w:lang w:val="sr-Cyrl-BA"/>
        </w:rPr>
        <w:t>svi</w:t>
      </w:r>
      <w:r w:rsidRPr="005C6B7D">
        <w:rPr>
          <w:rFonts w:cstheme="minorHAnsi"/>
          <w:bCs/>
          <w:sz w:val="24"/>
          <w:lang w:val="sr-Cyrl-BA"/>
        </w:rPr>
        <w:t xml:space="preserve"> </w:t>
      </w:r>
      <w:r w:rsidR="00E85B37">
        <w:rPr>
          <w:rFonts w:cstheme="minorHAnsi"/>
          <w:bCs/>
          <w:sz w:val="24"/>
          <w:lang w:val="sr-Cyrl-BA"/>
        </w:rPr>
        <w:t>potrebni</w:t>
      </w:r>
      <w:r w:rsidRPr="005C6B7D">
        <w:rPr>
          <w:rFonts w:cstheme="minorHAnsi"/>
          <w:bCs/>
          <w:sz w:val="24"/>
          <w:lang w:val="sr-Cyrl-BA"/>
        </w:rPr>
        <w:t xml:space="preserve"> </w:t>
      </w:r>
      <w:r w:rsidR="00E85B37">
        <w:rPr>
          <w:rFonts w:cstheme="minorHAnsi"/>
          <w:bCs/>
          <w:sz w:val="24"/>
          <w:lang w:val="sr-Cyrl-BA"/>
        </w:rPr>
        <w:t>uslovi</w:t>
      </w:r>
      <w:r w:rsidRPr="005C6B7D">
        <w:rPr>
          <w:rFonts w:cstheme="minorHAnsi"/>
          <w:bCs/>
          <w:sz w:val="24"/>
          <w:lang w:val="sr-Cyrl-BA"/>
        </w:rPr>
        <w:t>.</w:t>
      </w:r>
    </w:p>
    <w:p w14:paraId="2620FF78" w14:textId="757AE2F6" w:rsidR="00E20CFD" w:rsidRPr="005C6B7D" w:rsidRDefault="00C73652">
      <w:pPr>
        <w:spacing w:after="0" w:line="240" w:lineRule="auto"/>
        <w:ind w:firstLine="708"/>
        <w:jc w:val="both"/>
        <w:rPr>
          <w:rFonts w:cstheme="minorHAnsi"/>
          <w:bCs/>
          <w:sz w:val="24"/>
        </w:rPr>
      </w:pPr>
      <w:r w:rsidRPr="005C6B7D">
        <w:rPr>
          <w:rFonts w:cstheme="minorHAnsi"/>
          <w:bCs/>
          <w:sz w:val="24"/>
        </w:rPr>
        <w:t xml:space="preserve">(2) </w:t>
      </w:r>
      <w:r w:rsidR="00E85B37">
        <w:rPr>
          <w:rFonts w:cstheme="minorHAnsi"/>
          <w:bCs/>
          <w:sz w:val="24"/>
        </w:rPr>
        <w:t>Sticanje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tehničkih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uslova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obuhvata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izradu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studije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izvodljivosti</w:t>
      </w:r>
      <w:r w:rsidRPr="005C6B7D">
        <w:rPr>
          <w:rFonts w:cstheme="minorHAnsi"/>
          <w:bCs/>
          <w:sz w:val="24"/>
        </w:rPr>
        <w:t xml:space="preserve">, </w:t>
      </w:r>
      <w:r w:rsidR="00E85B37">
        <w:rPr>
          <w:rFonts w:cstheme="minorHAnsi"/>
          <w:bCs/>
          <w:sz w:val="24"/>
        </w:rPr>
        <w:t>nabavku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potrebne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opreme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i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provođenje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pilot</w:t>
      </w:r>
      <w:r w:rsidRPr="005C6B7D">
        <w:rPr>
          <w:rFonts w:cstheme="minorHAnsi"/>
          <w:bCs/>
          <w:sz w:val="24"/>
        </w:rPr>
        <w:t>-</w:t>
      </w:r>
      <w:r w:rsidR="00E85B37">
        <w:rPr>
          <w:rFonts w:cstheme="minorHAnsi"/>
          <w:bCs/>
          <w:sz w:val="24"/>
        </w:rPr>
        <w:t>p</w:t>
      </w:r>
      <w:r w:rsidR="00E85B37">
        <w:rPr>
          <w:rFonts w:cstheme="minorHAnsi"/>
          <w:bCs/>
          <w:sz w:val="24"/>
          <w:lang w:val="sr-Cyrl-BA"/>
        </w:rPr>
        <w:t>r</w:t>
      </w:r>
      <w:r w:rsidR="00E85B37">
        <w:rPr>
          <w:rFonts w:cstheme="minorHAnsi"/>
          <w:bCs/>
          <w:sz w:val="24"/>
        </w:rPr>
        <w:t>ojekta</w:t>
      </w:r>
      <w:r w:rsidRPr="005C6B7D">
        <w:rPr>
          <w:rFonts w:cstheme="minorHAnsi"/>
          <w:bCs/>
          <w:sz w:val="24"/>
        </w:rPr>
        <w:t xml:space="preserve">, </w:t>
      </w:r>
      <w:r w:rsidR="00E85B37">
        <w:rPr>
          <w:rFonts w:cstheme="minorHAnsi"/>
          <w:bCs/>
          <w:sz w:val="24"/>
        </w:rPr>
        <w:t>kao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i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sve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druge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dodatne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aktivnosti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s</w:t>
      </w:r>
      <w:r w:rsidR="00E85B37">
        <w:rPr>
          <w:rFonts w:cstheme="minorHAnsi"/>
          <w:bCs/>
          <w:sz w:val="24"/>
          <w:lang w:val="sr-Cyrl-BA"/>
        </w:rPr>
        <w:t>a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ciljem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  <w:lang w:val="sr-Cyrl-BA"/>
        </w:rPr>
        <w:t>obezbjeđenja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integriteta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i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funkcionalnosti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izbornih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tehnologija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u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izbornom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procesu</w:t>
      </w:r>
      <w:r w:rsidRPr="005C6B7D">
        <w:rPr>
          <w:rFonts w:cstheme="minorHAnsi"/>
          <w:bCs/>
          <w:sz w:val="24"/>
        </w:rPr>
        <w:t>.</w:t>
      </w:r>
    </w:p>
    <w:p w14:paraId="5AF55B49" w14:textId="77BC89D9" w:rsidR="00E20CFD" w:rsidRDefault="00C73652">
      <w:pPr>
        <w:spacing w:after="0" w:line="240" w:lineRule="auto"/>
        <w:ind w:firstLine="708"/>
        <w:jc w:val="both"/>
        <w:rPr>
          <w:rFonts w:cstheme="minorHAnsi"/>
          <w:b/>
          <w:sz w:val="24"/>
          <w:lang w:val="sr-Cyrl-BA"/>
        </w:rPr>
      </w:pPr>
      <w:r w:rsidRPr="005C6B7D">
        <w:rPr>
          <w:rFonts w:cstheme="minorHAnsi"/>
          <w:bCs/>
          <w:sz w:val="24"/>
        </w:rPr>
        <w:lastRenderedPageBreak/>
        <w:t xml:space="preserve">(3) </w:t>
      </w:r>
      <w:r w:rsidR="00E85B37">
        <w:rPr>
          <w:rFonts w:cstheme="minorHAnsi"/>
          <w:bCs/>
          <w:sz w:val="24"/>
          <w:lang w:val="sr-Cyrl-BA"/>
        </w:rPr>
        <w:t>Republička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izborna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komisija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posebnim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aktom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utvrđuje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sticanje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tehničkih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uslova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za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početak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primjene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izbornih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tehnologija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u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izbornom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procesu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u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  <w:lang w:val="sr-Cyrl-BA"/>
        </w:rPr>
        <w:t>Republici</w:t>
      </w:r>
      <w:r w:rsidRPr="005C6B7D">
        <w:rPr>
          <w:rFonts w:cstheme="minorHAnsi"/>
          <w:bCs/>
          <w:sz w:val="24"/>
          <w:lang w:val="sr-Cyrl-BA"/>
        </w:rPr>
        <w:t xml:space="preserve"> </w:t>
      </w:r>
      <w:r w:rsidR="00E85B37">
        <w:rPr>
          <w:rFonts w:cstheme="minorHAnsi"/>
          <w:bCs/>
          <w:sz w:val="24"/>
          <w:lang w:val="sr-Cyrl-BA"/>
        </w:rPr>
        <w:t>Srpskoj</w:t>
      </w:r>
      <w:r w:rsidRPr="005C6B7D">
        <w:rPr>
          <w:rFonts w:cstheme="minorHAnsi"/>
          <w:bCs/>
          <w:sz w:val="24"/>
        </w:rPr>
        <w:t xml:space="preserve">, </w:t>
      </w:r>
      <w:r w:rsidR="00E85B37">
        <w:rPr>
          <w:rFonts w:cstheme="minorHAnsi"/>
          <w:bCs/>
          <w:sz w:val="24"/>
        </w:rPr>
        <w:t>o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čemu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informaciju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dostav</w:t>
      </w:r>
      <w:r w:rsidR="00E85B37">
        <w:rPr>
          <w:rFonts w:cstheme="minorHAnsi"/>
          <w:bCs/>
          <w:sz w:val="24"/>
          <w:lang w:val="sr-Cyrl-BA"/>
        </w:rPr>
        <w:t>lj</w:t>
      </w:r>
      <w:r w:rsidR="00E85B37">
        <w:rPr>
          <w:rFonts w:cstheme="minorHAnsi"/>
          <w:bCs/>
          <w:sz w:val="24"/>
        </w:rPr>
        <w:t>a</w:t>
      </w:r>
      <w:r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  <w:lang w:val="sr-Cyrl-BA"/>
        </w:rPr>
        <w:t>Narodnoj</w:t>
      </w:r>
      <w:r w:rsidRPr="005C6B7D">
        <w:rPr>
          <w:rFonts w:cstheme="minorHAnsi"/>
          <w:bCs/>
          <w:sz w:val="24"/>
          <w:lang w:val="sr-Cyrl-BA"/>
        </w:rPr>
        <w:t xml:space="preserve"> </w:t>
      </w:r>
      <w:r w:rsidR="00E85B37">
        <w:rPr>
          <w:rFonts w:cstheme="minorHAnsi"/>
          <w:bCs/>
          <w:sz w:val="24"/>
          <w:lang w:val="sr-Cyrl-BA"/>
        </w:rPr>
        <w:t>skupštini</w:t>
      </w:r>
      <w:r w:rsidRPr="005C6B7D">
        <w:rPr>
          <w:rFonts w:cstheme="minorHAnsi"/>
          <w:bCs/>
          <w:sz w:val="24"/>
          <w:lang w:val="sr-Cyrl-BA"/>
        </w:rPr>
        <w:t xml:space="preserve"> </w:t>
      </w:r>
      <w:r w:rsidR="00E85B37">
        <w:rPr>
          <w:rFonts w:cstheme="minorHAnsi"/>
          <w:bCs/>
          <w:sz w:val="24"/>
          <w:lang w:val="sr-Cyrl-BA"/>
        </w:rPr>
        <w:t>Republike</w:t>
      </w:r>
      <w:r w:rsidRPr="005C6B7D">
        <w:rPr>
          <w:rFonts w:cstheme="minorHAnsi"/>
          <w:bCs/>
          <w:sz w:val="24"/>
          <w:lang w:val="sr-Cyrl-BA"/>
        </w:rPr>
        <w:t xml:space="preserve"> </w:t>
      </w:r>
      <w:r w:rsidR="00E85B37">
        <w:rPr>
          <w:rFonts w:cstheme="minorHAnsi"/>
          <w:bCs/>
          <w:sz w:val="24"/>
          <w:lang w:val="sr-Cyrl-BA"/>
        </w:rPr>
        <w:t>Srpske</w:t>
      </w:r>
      <w:r>
        <w:rPr>
          <w:rFonts w:cstheme="minorHAnsi"/>
          <w:b/>
          <w:sz w:val="24"/>
          <w:lang w:val="sr-Cyrl-BA"/>
        </w:rPr>
        <w:t>.</w:t>
      </w:r>
    </w:p>
    <w:p w14:paraId="1A9E2FBF" w14:textId="77777777" w:rsidR="00D15819" w:rsidRDefault="00D15819">
      <w:pPr>
        <w:spacing w:after="0" w:line="240" w:lineRule="auto"/>
        <w:ind w:firstLine="708"/>
        <w:jc w:val="both"/>
        <w:rPr>
          <w:rFonts w:cstheme="minorHAnsi"/>
          <w:b/>
          <w:sz w:val="24"/>
          <w:lang w:val="sr-Cyrl-BA"/>
        </w:rPr>
      </w:pPr>
    </w:p>
    <w:p w14:paraId="5CE8761A" w14:textId="5D07BCAE" w:rsidR="001A679D" w:rsidRDefault="001A679D">
      <w:pPr>
        <w:spacing w:after="0" w:line="240" w:lineRule="auto"/>
        <w:ind w:firstLine="708"/>
        <w:jc w:val="both"/>
        <w:rPr>
          <w:rFonts w:cstheme="minorHAnsi"/>
          <w:b/>
          <w:sz w:val="24"/>
          <w:lang w:val="sr-Cyrl-BA"/>
        </w:rPr>
      </w:pPr>
    </w:p>
    <w:p w14:paraId="43A44061" w14:textId="41E5D1A3" w:rsidR="001A679D" w:rsidRPr="001152C3" w:rsidRDefault="00E85B37" w:rsidP="001A679D">
      <w:pPr>
        <w:pStyle w:val="Default"/>
        <w:tabs>
          <w:tab w:val="left" w:pos="360"/>
        </w:tabs>
        <w:jc w:val="center"/>
        <w:rPr>
          <w:rFonts w:asciiTheme="minorHAnsi" w:hAnsiTheme="minorHAnsi" w:cstheme="minorHAnsi"/>
          <w:color w:val="auto"/>
          <w:lang w:val="sr-Cyrl-CS"/>
        </w:rPr>
      </w:pPr>
      <w:r>
        <w:rPr>
          <w:rFonts w:asciiTheme="minorHAnsi" w:hAnsiTheme="minorHAnsi" w:cstheme="minorHAnsi"/>
          <w:color w:val="auto"/>
          <w:lang w:val="sr-Cyrl-CS"/>
        </w:rPr>
        <w:t>Član</w:t>
      </w:r>
      <w:r w:rsidR="001A679D">
        <w:rPr>
          <w:rFonts w:asciiTheme="minorHAnsi" w:hAnsiTheme="minorHAnsi" w:cstheme="minorHAnsi"/>
          <w:color w:val="auto"/>
          <w:lang w:val="sr-Cyrl-CS"/>
        </w:rPr>
        <w:t xml:space="preserve"> 239</w:t>
      </w:r>
      <w:r w:rsidR="001A679D" w:rsidRPr="001152C3">
        <w:rPr>
          <w:rFonts w:asciiTheme="minorHAnsi" w:hAnsiTheme="minorHAnsi" w:cstheme="minorHAnsi"/>
          <w:color w:val="auto"/>
          <w:lang w:val="sr-Cyrl-CS"/>
        </w:rPr>
        <w:t>.</w:t>
      </w:r>
    </w:p>
    <w:p w14:paraId="0F469AFD" w14:textId="77777777" w:rsidR="001A679D" w:rsidRPr="001152C3" w:rsidRDefault="001A679D" w:rsidP="001A679D">
      <w:pPr>
        <w:pStyle w:val="Default"/>
        <w:tabs>
          <w:tab w:val="left" w:pos="360"/>
        </w:tabs>
        <w:jc w:val="center"/>
        <w:rPr>
          <w:rFonts w:asciiTheme="minorHAnsi" w:hAnsiTheme="minorHAnsi" w:cstheme="minorHAnsi"/>
          <w:color w:val="auto"/>
          <w:lang w:val="sr-Cyrl-CS"/>
        </w:rPr>
      </w:pPr>
    </w:p>
    <w:p w14:paraId="22B495E8" w14:textId="6079627F" w:rsidR="001A679D" w:rsidRDefault="00E85B37" w:rsidP="001A679D">
      <w:pPr>
        <w:pStyle w:val="Default"/>
        <w:ind w:firstLine="720"/>
        <w:jc w:val="both"/>
        <w:rPr>
          <w:rFonts w:asciiTheme="minorHAnsi" w:hAnsiTheme="minorHAnsi" w:cstheme="minorHAnsi"/>
          <w:color w:val="auto"/>
          <w:lang w:val="sr-Cyrl-CS"/>
        </w:rPr>
      </w:pPr>
      <w:r>
        <w:rPr>
          <w:rFonts w:asciiTheme="minorHAnsi" w:hAnsiTheme="minorHAnsi" w:cstheme="minorHAnsi"/>
          <w:color w:val="auto"/>
          <w:lang w:val="sr-Cyrl-CS"/>
        </w:rPr>
        <w:t>Nadzor</w:t>
      </w:r>
      <w:r w:rsidR="001A679D" w:rsidRPr="000B18C8">
        <w:rPr>
          <w:rFonts w:asciiTheme="minorHAnsi" w:hAnsiTheme="minorHAnsi" w:cstheme="minorHAnsi"/>
          <w:color w:val="auto"/>
          <w:lang w:val="sr-Cyrl-CS"/>
        </w:rPr>
        <w:t xml:space="preserve"> </w:t>
      </w:r>
      <w:r>
        <w:rPr>
          <w:rFonts w:asciiTheme="minorHAnsi" w:hAnsiTheme="minorHAnsi" w:cstheme="minorHAnsi"/>
          <w:color w:val="auto"/>
          <w:lang w:val="sr-Cyrl-CS"/>
        </w:rPr>
        <w:t>nad</w:t>
      </w:r>
      <w:r w:rsidR="001A679D" w:rsidRPr="000B18C8">
        <w:rPr>
          <w:rFonts w:asciiTheme="minorHAnsi" w:hAnsiTheme="minorHAnsi" w:cstheme="minorHAnsi"/>
          <w:color w:val="auto"/>
          <w:lang w:val="sr-Cyrl-CS"/>
        </w:rPr>
        <w:t xml:space="preserve"> </w:t>
      </w:r>
      <w:r>
        <w:rPr>
          <w:rFonts w:asciiTheme="minorHAnsi" w:hAnsiTheme="minorHAnsi" w:cstheme="minorHAnsi"/>
          <w:color w:val="auto"/>
          <w:lang w:val="sr-Cyrl-CS"/>
        </w:rPr>
        <w:t>primjenom</w:t>
      </w:r>
      <w:r w:rsidR="001A679D" w:rsidRPr="000B18C8">
        <w:rPr>
          <w:rFonts w:asciiTheme="minorHAnsi" w:hAnsiTheme="minorHAnsi" w:cstheme="minorHAnsi"/>
          <w:color w:val="auto"/>
          <w:lang w:val="sr-Cyrl-CS"/>
        </w:rPr>
        <w:t xml:space="preserve"> </w:t>
      </w:r>
      <w:r>
        <w:rPr>
          <w:rFonts w:asciiTheme="minorHAnsi" w:hAnsiTheme="minorHAnsi" w:cstheme="minorHAnsi"/>
          <w:color w:val="auto"/>
          <w:lang w:val="sr-Cyrl-CS"/>
        </w:rPr>
        <w:t>ovog</w:t>
      </w:r>
      <w:r w:rsidR="001A679D" w:rsidRPr="000B18C8">
        <w:rPr>
          <w:rFonts w:asciiTheme="minorHAnsi" w:hAnsiTheme="minorHAnsi" w:cstheme="minorHAnsi"/>
          <w:color w:val="auto"/>
          <w:lang w:val="sr-Cyrl-CS"/>
        </w:rPr>
        <w:t xml:space="preserve"> </w:t>
      </w:r>
      <w:r>
        <w:rPr>
          <w:rFonts w:asciiTheme="minorHAnsi" w:hAnsiTheme="minorHAnsi" w:cstheme="minorHAnsi"/>
          <w:color w:val="auto"/>
          <w:lang w:val="sr-Cyrl-CS"/>
        </w:rPr>
        <w:t>zakona</w:t>
      </w:r>
      <w:r w:rsidR="001A679D" w:rsidRPr="000B18C8">
        <w:rPr>
          <w:rFonts w:asciiTheme="minorHAnsi" w:hAnsiTheme="minorHAnsi" w:cstheme="minorHAnsi"/>
          <w:color w:val="auto"/>
          <w:lang w:val="sr-Cyrl-CS"/>
        </w:rPr>
        <w:t xml:space="preserve"> </w:t>
      </w:r>
      <w:r>
        <w:rPr>
          <w:rFonts w:asciiTheme="minorHAnsi" w:hAnsiTheme="minorHAnsi" w:cstheme="minorHAnsi"/>
          <w:color w:val="auto"/>
          <w:lang w:val="sr-Cyrl-CS"/>
        </w:rPr>
        <w:t>vrši</w:t>
      </w:r>
      <w:r w:rsidR="001A679D" w:rsidRPr="000B18C8">
        <w:rPr>
          <w:rFonts w:asciiTheme="minorHAnsi" w:hAnsiTheme="minorHAnsi" w:cstheme="minorHAnsi"/>
          <w:color w:val="auto"/>
          <w:lang w:val="sr-Cyrl-CS"/>
        </w:rPr>
        <w:t xml:space="preserve"> </w:t>
      </w:r>
      <w:r>
        <w:rPr>
          <w:rFonts w:asciiTheme="minorHAnsi" w:hAnsiTheme="minorHAnsi" w:cstheme="minorHAnsi"/>
          <w:color w:val="auto"/>
          <w:lang w:val="sr-Cyrl-CS"/>
        </w:rPr>
        <w:t>Republička</w:t>
      </w:r>
      <w:r w:rsidR="00645DE1" w:rsidRPr="00645DE1">
        <w:t xml:space="preserve"> </w:t>
      </w:r>
      <w:r>
        <w:rPr>
          <w:rFonts w:asciiTheme="minorHAnsi" w:hAnsiTheme="minorHAnsi" w:cstheme="minorHAnsi"/>
        </w:rPr>
        <w:t>izborna</w:t>
      </w:r>
      <w:r w:rsidR="001A679D" w:rsidRPr="000B18C8">
        <w:rPr>
          <w:rFonts w:asciiTheme="minorHAnsi" w:hAnsiTheme="minorHAnsi" w:cstheme="minorHAnsi"/>
          <w:color w:val="auto"/>
          <w:lang w:val="sr-Cyrl-CS"/>
        </w:rPr>
        <w:t xml:space="preserve"> </w:t>
      </w:r>
      <w:r>
        <w:rPr>
          <w:rFonts w:asciiTheme="minorHAnsi" w:hAnsiTheme="minorHAnsi" w:cstheme="minorHAnsi"/>
          <w:color w:val="auto"/>
          <w:lang w:val="sr-Cyrl-CS"/>
        </w:rPr>
        <w:t>komisija</w:t>
      </w:r>
      <w:r w:rsidR="001A679D" w:rsidRPr="000B18C8">
        <w:rPr>
          <w:rFonts w:asciiTheme="minorHAnsi" w:hAnsiTheme="minorHAnsi" w:cstheme="minorHAnsi"/>
          <w:color w:val="auto"/>
          <w:lang w:val="sr-Cyrl-CS"/>
        </w:rPr>
        <w:t>.</w:t>
      </w:r>
    </w:p>
    <w:p w14:paraId="155393E6" w14:textId="77777777" w:rsidR="00D15819" w:rsidRPr="000B18C8" w:rsidRDefault="00D15819" w:rsidP="001A679D">
      <w:pPr>
        <w:pStyle w:val="Default"/>
        <w:ind w:firstLine="720"/>
        <w:jc w:val="both"/>
        <w:rPr>
          <w:rFonts w:asciiTheme="minorHAnsi" w:hAnsiTheme="minorHAnsi" w:cstheme="minorHAnsi"/>
          <w:color w:val="auto"/>
          <w:lang w:val="sr-Cyrl-CS"/>
        </w:rPr>
      </w:pPr>
    </w:p>
    <w:p w14:paraId="0D8A6069" w14:textId="10A15671" w:rsidR="001A679D" w:rsidRDefault="001A679D">
      <w:pPr>
        <w:spacing w:after="0" w:line="240" w:lineRule="auto"/>
        <w:ind w:firstLine="708"/>
        <w:jc w:val="both"/>
        <w:rPr>
          <w:rFonts w:cstheme="minorHAnsi"/>
          <w:b/>
          <w:sz w:val="24"/>
          <w:lang w:val="sr-Cyrl-BA"/>
        </w:rPr>
      </w:pPr>
    </w:p>
    <w:p w14:paraId="4B593503" w14:textId="58072D13" w:rsidR="001A679D" w:rsidRPr="00A51B97" w:rsidRDefault="007352FA" w:rsidP="007352FA">
      <w:pPr>
        <w:tabs>
          <w:tab w:val="left" w:pos="3884"/>
          <w:tab w:val="center" w:pos="4536"/>
        </w:tabs>
        <w:spacing w:after="0" w:line="240" w:lineRule="auto"/>
        <w:rPr>
          <w:rFonts w:cstheme="minorHAnsi"/>
          <w:sz w:val="24"/>
          <w:lang w:val="en-GB"/>
        </w:rPr>
      </w:pPr>
      <w:r>
        <w:rPr>
          <w:rFonts w:cstheme="minorHAnsi"/>
          <w:sz w:val="24"/>
          <w:lang w:val="sr-Cyrl-BA"/>
        </w:rPr>
        <w:tab/>
      </w:r>
      <w:r>
        <w:rPr>
          <w:rFonts w:cstheme="minorHAnsi"/>
          <w:sz w:val="24"/>
          <w:lang w:val="sr-Cyrl-BA"/>
        </w:rPr>
        <w:tab/>
      </w:r>
      <w:r w:rsidR="00E85B37">
        <w:rPr>
          <w:rFonts w:cstheme="minorHAnsi"/>
          <w:sz w:val="24"/>
          <w:lang w:val="sr-Cyrl-BA"/>
        </w:rPr>
        <w:t>Član</w:t>
      </w:r>
      <w:r w:rsidR="001A679D" w:rsidRPr="00A51B97">
        <w:rPr>
          <w:rFonts w:cstheme="minorHAnsi"/>
          <w:sz w:val="24"/>
          <w:lang w:val="sr-Cyrl-BA"/>
        </w:rPr>
        <w:t xml:space="preserve"> 2</w:t>
      </w:r>
      <w:r w:rsidR="001A679D" w:rsidRPr="00A51B97">
        <w:rPr>
          <w:rFonts w:cstheme="minorHAnsi"/>
          <w:sz w:val="24"/>
          <w:lang w:val="en-GB"/>
        </w:rPr>
        <w:t>40.</w:t>
      </w:r>
    </w:p>
    <w:p w14:paraId="0B4EB7A5" w14:textId="77777777" w:rsidR="001A679D" w:rsidRPr="00A51B97" w:rsidRDefault="001A679D" w:rsidP="001A679D">
      <w:pPr>
        <w:spacing w:after="0" w:line="240" w:lineRule="auto"/>
        <w:ind w:firstLine="708"/>
        <w:jc w:val="center"/>
        <w:rPr>
          <w:rFonts w:cstheme="minorHAnsi"/>
          <w:sz w:val="24"/>
          <w:lang w:val="sr-Cyrl-BA"/>
        </w:rPr>
      </w:pPr>
    </w:p>
    <w:p w14:paraId="4AE65E35" w14:textId="2E72B95C" w:rsidR="00150E88" w:rsidRPr="00150E88" w:rsidRDefault="00E85B37" w:rsidP="00150E88">
      <w:pPr>
        <w:pStyle w:val="ListParagraph"/>
        <w:numPr>
          <w:ilvl w:val="0"/>
          <w:numId w:val="54"/>
        </w:numPr>
        <w:spacing w:after="0" w:line="240" w:lineRule="auto"/>
        <w:ind w:hanging="11"/>
        <w:jc w:val="both"/>
        <w:rPr>
          <w:color w:val="000000" w:themeColor="text1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CS"/>
        </w:rPr>
        <w:t>Republička</w:t>
      </w:r>
      <w:r w:rsidR="00917339" w:rsidRPr="00150E88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izborna</w:t>
      </w:r>
      <w:r w:rsidR="001A679D" w:rsidRPr="00150E88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komisija</w:t>
      </w:r>
      <w:r w:rsidR="001A679D" w:rsidRPr="00150E88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će</w:t>
      </w:r>
      <w:r w:rsidR="001A679D" w:rsidRPr="00150E88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u</w:t>
      </w:r>
      <w:r w:rsidR="001A679D" w:rsidRPr="00150E88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roku</w:t>
      </w:r>
      <w:r w:rsidR="001A679D" w:rsidRPr="00150E88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od</w:t>
      </w:r>
      <w:r w:rsidR="001A679D" w:rsidRPr="00150E88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šest</w:t>
      </w:r>
      <w:r w:rsidR="001A679D" w:rsidRPr="00150E88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mjeseci</w:t>
      </w:r>
      <w:r w:rsidR="00150E88" w:rsidRPr="00150E88">
        <w:rPr>
          <w:rFonts w:cstheme="minorHAnsi"/>
          <w:sz w:val="24"/>
          <w:szCs w:val="24"/>
          <w:lang w:val="sr-Cyrl-CS"/>
        </w:rPr>
        <w:t xml:space="preserve"> </w:t>
      </w:r>
      <w:r w:rsidR="00150E88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Cyrl-CS"/>
        </w:rPr>
        <w:t>od</w:t>
      </w:r>
      <w:r w:rsidR="00150E88" w:rsidRPr="00150E88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stupanja</w:t>
      </w:r>
      <w:r w:rsidR="00150E88" w:rsidRPr="00150E88">
        <w:rPr>
          <w:rFonts w:cstheme="minorHAnsi"/>
          <w:sz w:val="24"/>
          <w:szCs w:val="24"/>
          <w:lang w:val="sr-Cyrl-CS"/>
        </w:rPr>
        <w:t xml:space="preserve"> </w:t>
      </w:r>
      <w:r w:rsidR="00150E88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Cyrl-CS"/>
        </w:rPr>
        <w:t>na</w:t>
      </w:r>
      <w:r w:rsidR="00150E88" w:rsidRPr="00150E88">
        <w:rPr>
          <w:rFonts w:cstheme="minorHAnsi"/>
          <w:sz w:val="24"/>
          <w:szCs w:val="24"/>
          <w:lang w:val="sr-Cyrl-CS"/>
        </w:rPr>
        <w:t xml:space="preserve"> </w:t>
      </w:r>
    </w:p>
    <w:p w14:paraId="154F9AEB" w14:textId="5C504BB3" w:rsidR="00A51B97" w:rsidRPr="00150E88" w:rsidRDefault="00E85B37" w:rsidP="00150E88">
      <w:pPr>
        <w:spacing w:after="0" w:line="240" w:lineRule="auto"/>
        <w:jc w:val="both"/>
        <w:rPr>
          <w:color w:val="000000" w:themeColor="text1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CS"/>
        </w:rPr>
        <w:t>snagu</w:t>
      </w:r>
      <w:r w:rsidR="00150E88" w:rsidRPr="00150E88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ovog</w:t>
      </w:r>
      <w:r w:rsidR="00150E88" w:rsidRPr="00150E88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zakona</w:t>
      </w:r>
      <w:r w:rsidR="001A679D" w:rsidRPr="00150E88">
        <w:rPr>
          <w:rFonts w:cstheme="minorHAnsi"/>
          <w:sz w:val="24"/>
          <w:szCs w:val="24"/>
          <w:lang w:val="sr-Cyrl-CS"/>
        </w:rPr>
        <w:t xml:space="preserve"> </w:t>
      </w:r>
      <w:r w:rsidR="00150E88" w:rsidRPr="00150E88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Cyrl-CS"/>
        </w:rPr>
        <w:t>donijeti</w:t>
      </w:r>
      <w:r w:rsidR="001A679D" w:rsidRPr="00150E88">
        <w:rPr>
          <w:rFonts w:cstheme="minorHAnsi"/>
          <w:sz w:val="24"/>
          <w:szCs w:val="24"/>
          <w:lang w:val="sr-Cyrl-CS"/>
        </w:rPr>
        <w:t>:</w:t>
      </w:r>
      <w:r w:rsidR="00A51B97" w:rsidRPr="00150E88">
        <w:rPr>
          <w:rFonts w:cstheme="minorHAnsi"/>
          <w:sz w:val="24"/>
          <w:szCs w:val="24"/>
          <w:lang w:val="en-GB"/>
        </w:rPr>
        <w:t xml:space="preserve"> </w:t>
      </w:r>
    </w:p>
    <w:p w14:paraId="0B97A1D8" w14:textId="1961F6BB" w:rsidR="00A51B97" w:rsidRPr="000B18C8" w:rsidRDefault="00E85B37" w:rsidP="00150E88">
      <w:pPr>
        <w:pStyle w:val="ListParagraph"/>
        <w:numPr>
          <w:ilvl w:val="0"/>
          <w:numId w:val="41"/>
        </w:numPr>
        <w:spacing w:before="120" w:after="0"/>
        <w:ind w:left="1775" w:hanging="357"/>
        <w:contextualSpacing w:val="0"/>
        <w:jc w:val="both"/>
        <w:rPr>
          <w:color w:val="000000" w:themeColor="text1"/>
          <w:sz w:val="24"/>
          <w:szCs w:val="24"/>
          <w:lang w:val="sr-Cyrl-BA"/>
        </w:rPr>
      </w:pPr>
      <w:r>
        <w:rPr>
          <w:color w:val="000000" w:themeColor="text1"/>
          <w:sz w:val="24"/>
          <w:szCs w:val="24"/>
          <w:lang w:val="sr-Cyrl-BA"/>
        </w:rPr>
        <w:t>Pravilnik</w:t>
      </w:r>
      <w:r w:rsidR="00187E85" w:rsidRPr="000B18C8">
        <w:rPr>
          <w:color w:val="000000" w:themeColor="text1"/>
          <w:sz w:val="24"/>
          <w:szCs w:val="24"/>
          <w:lang w:val="sr-Cyrl-BA"/>
        </w:rPr>
        <w:t xml:space="preserve"> </w:t>
      </w:r>
      <w:r>
        <w:rPr>
          <w:color w:val="000000" w:themeColor="text1"/>
          <w:sz w:val="24"/>
          <w:szCs w:val="24"/>
          <w:lang w:val="sr-Cyrl-BA"/>
        </w:rPr>
        <w:t>o</w:t>
      </w:r>
      <w:r w:rsidR="00187E85" w:rsidRPr="000B18C8">
        <w:rPr>
          <w:color w:val="000000" w:themeColor="text1"/>
          <w:sz w:val="24"/>
          <w:szCs w:val="24"/>
          <w:lang w:val="sr-Cyrl-BA"/>
        </w:rPr>
        <w:t xml:space="preserve"> </w:t>
      </w:r>
      <w:r>
        <w:rPr>
          <w:color w:val="000000" w:themeColor="text1"/>
          <w:sz w:val="24"/>
          <w:szCs w:val="24"/>
          <w:lang w:val="sr-Cyrl-BA"/>
        </w:rPr>
        <w:t>sprovođenju</w:t>
      </w:r>
      <w:r w:rsidR="00187E85" w:rsidRPr="000B18C8">
        <w:rPr>
          <w:color w:val="000000" w:themeColor="text1"/>
          <w:sz w:val="24"/>
          <w:szCs w:val="24"/>
          <w:lang w:val="sr-Cyrl-BA"/>
        </w:rPr>
        <w:t xml:space="preserve"> </w:t>
      </w:r>
      <w:r>
        <w:rPr>
          <w:color w:val="000000" w:themeColor="text1"/>
          <w:sz w:val="24"/>
          <w:szCs w:val="24"/>
          <w:lang w:val="sr-Cyrl-BA"/>
        </w:rPr>
        <w:t>procedure</w:t>
      </w:r>
      <w:r w:rsidR="00A51B97" w:rsidRPr="000B18C8">
        <w:rPr>
          <w:color w:val="000000" w:themeColor="text1"/>
          <w:sz w:val="24"/>
          <w:szCs w:val="24"/>
          <w:lang w:val="sr-Cyrl-BA"/>
        </w:rPr>
        <w:t xml:space="preserve"> </w:t>
      </w:r>
      <w:r>
        <w:rPr>
          <w:color w:val="000000" w:themeColor="text1"/>
          <w:sz w:val="24"/>
          <w:szCs w:val="24"/>
          <w:lang w:val="sr-Cyrl-BA"/>
        </w:rPr>
        <w:t>javnog</w:t>
      </w:r>
      <w:r w:rsidR="00A51B97" w:rsidRPr="000B18C8">
        <w:rPr>
          <w:color w:val="000000" w:themeColor="text1"/>
          <w:sz w:val="24"/>
          <w:szCs w:val="24"/>
          <w:lang w:val="sr-Cyrl-BA"/>
        </w:rPr>
        <w:t xml:space="preserve"> </w:t>
      </w:r>
      <w:r>
        <w:rPr>
          <w:color w:val="000000" w:themeColor="text1"/>
          <w:sz w:val="24"/>
          <w:szCs w:val="24"/>
          <w:lang w:val="sr-Cyrl-BA"/>
        </w:rPr>
        <w:t>konkursa</w:t>
      </w:r>
      <w:r w:rsidR="00A51B97" w:rsidRPr="000B18C8">
        <w:rPr>
          <w:color w:val="000000" w:themeColor="text1"/>
          <w:sz w:val="24"/>
          <w:szCs w:val="24"/>
          <w:lang w:val="sr-Cyrl-BA"/>
        </w:rPr>
        <w:t xml:space="preserve"> </w:t>
      </w:r>
      <w:r>
        <w:rPr>
          <w:color w:val="000000" w:themeColor="text1"/>
          <w:sz w:val="24"/>
          <w:szCs w:val="24"/>
          <w:lang w:val="sr-Cyrl-BA"/>
        </w:rPr>
        <w:t>za</w:t>
      </w:r>
      <w:r w:rsidR="00A51B97" w:rsidRPr="000B18C8">
        <w:rPr>
          <w:color w:val="000000" w:themeColor="text1"/>
          <w:sz w:val="24"/>
          <w:szCs w:val="24"/>
          <w:lang w:val="sr-Cyrl-BA"/>
        </w:rPr>
        <w:t xml:space="preserve"> </w:t>
      </w:r>
      <w:r>
        <w:rPr>
          <w:color w:val="000000" w:themeColor="text1"/>
          <w:sz w:val="24"/>
          <w:szCs w:val="24"/>
          <w:lang w:val="sr-Cyrl-BA"/>
        </w:rPr>
        <w:t>izbor</w:t>
      </w:r>
      <w:r w:rsidR="00A51B97" w:rsidRPr="000B18C8">
        <w:rPr>
          <w:color w:val="000000" w:themeColor="text1"/>
          <w:sz w:val="24"/>
          <w:szCs w:val="24"/>
          <w:lang w:val="sr-Cyrl-BA"/>
        </w:rPr>
        <w:t xml:space="preserve"> </w:t>
      </w:r>
      <w:r>
        <w:rPr>
          <w:color w:val="000000" w:themeColor="text1"/>
          <w:sz w:val="24"/>
          <w:szCs w:val="24"/>
          <w:lang w:val="sr-Cyrl-BA"/>
        </w:rPr>
        <w:t>članova</w:t>
      </w:r>
      <w:r w:rsidR="00A51B97" w:rsidRPr="000B18C8">
        <w:rPr>
          <w:color w:val="000000" w:themeColor="text1"/>
          <w:sz w:val="24"/>
          <w:szCs w:val="24"/>
          <w:lang w:val="sr-Cyrl-BA"/>
        </w:rPr>
        <w:t xml:space="preserve"> </w:t>
      </w:r>
      <w:r>
        <w:rPr>
          <w:color w:val="000000" w:themeColor="text1"/>
          <w:sz w:val="24"/>
          <w:szCs w:val="24"/>
          <w:lang w:val="sr-Cyrl-BA"/>
        </w:rPr>
        <w:t>gradske</w:t>
      </w:r>
      <w:r w:rsidR="00187E85" w:rsidRPr="000B18C8">
        <w:rPr>
          <w:color w:val="000000" w:themeColor="text1"/>
          <w:sz w:val="24"/>
          <w:szCs w:val="24"/>
          <w:lang w:val="sr-Cyrl-BA"/>
        </w:rPr>
        <w:t xml:space="preserve">, </w:t>
      </w:r>
      <w:r>
        <w:rPr>
          <w:color w:val="000000" w:themeColor="text1"/>
          <w:sz w:val="24"/>
          <w:szCs w:val="24"/>
          <w:lang w:val="sr-Cyrl-BA"/>
        </w:rPr>
        <w:t>odnosno</w:t>
      </w:r>
      <w:r w:rsidR="00187E85" w:rsidRPr="000B18C8">
        <w:rPr>
          <w:color w:val="000000" w:themeColor="text1"/>
          <w:sz w:val="24"/>
          <w:szCs w:val="24"/>
          <w:lang w:val="sr-Cyrl-BA"/>
        </w:rPr>
        <w:t xml:space="preserve"> </w:t>
      </w:r>
      <w:r>
        <w:rPr>
          <w:color w:val="000000" w:themeColor="text1"/>
          <w:sz w:val="24"/>
          <w:szCs w:val="24"/>
          <w:lang w:val="sr-Cyrl-BA"/>
        </w:rPr>
        <w:t>opštinske</w:t>
      </w:r>
      <w:r w:rsidR="00A51B97" w:rsidRPr="000B18C8">
        <w:rPr>
          <w:color w:val="000000" w:themeColor="text1"/>
          <w:sz w:val="24"/>
          <w:szCs w:val="24"/>
          <w:lang w:val="sr-Cyrl-BA"/>
        </w:rPr>
        <w:t xml:space="preserve"> </w:t>
      </w:r>
      <w:r>
        <w:rPr>
          <w:color w:val="000000" w:themeColor="text1"/>
          <w:sz w:val="24"/>
          <w:szCs w:val="24"/>
          <w:lang w:val="sr-Cyrl-BA"/>
        </w:rPr>
        <w:t>izborne</w:t>
      </w:r>
      <w:r w:rsidR="00A51B97" w:rsidRPr="000B18C8">
        <w:rPr>
          <w:color w:val="000000" w:themeColor="text1"/>
          <w:sz w:val="24"/>
          <w:szCs w:val="24"/>
          <w:lang w:val="sr-Cyrl-BA"/>
        </w:rPr>
        <w:t xml:space="preserve"> </w:t>
      </w:r>
      <w:r>
        <w:rPr>
          <w:color w:val="000000" w:themeColor="text1"/>
          <w:sz w:val="24"/>
          <w:szCs w:val="24"/>
          <w:lang w:val="sr-Cyrl-BA"/>
        </w:rPr>
        <w:t>komisije</w:t>
      </w:r>
      <w:r w:rsidR="00187E85" w:rsidRPr="000B18C8">
        <w:rPr>
          <w:color w:val="000000" w:themeColor="text1"/>
          <w:sz w:val="24"/>
          <w:szCs w:val="24"/>
          <w:lang w:val="sr-Cyrl-BA"/>
        </w:rPr>
        <w:t xml:space="preserve"> </w:t>
      </w:r>
      <w:r>
        <w:rPr>
          <w:color w:val="000000" w:themeColor="text1"/>
          <w:sz w:val="24"/>
          <w:szCs w:val="24"/>
          <w:lang w:val="sr-Cyrl-BA"/>
        </w:rPr>
        <w:t>iz</w:t>
      </w:r>
      <w:r w:rsidR="00187E85" w:rsidRPr="000B18C8">
        <w:rPr>
          <w:color w:val="000000" w:themeColor="text1"/>
          <w:sz w:val="24"/>
          <w:szCs w:val="24"/>
          <w:lang w:val="sr-Cyrl-BA"/>
        </w:rPr>
        <w:t xml:space="preserve"> </w:t>
      </w:r>
      <w:r>
        <w:rPr>
          <w:color w:val="000000" w:themeColor="text1"/>
          <w:sz w:val="24"/>
          <w:szCs w:val="24"/>
          <w:lang w:val="sr-Cyrl-BA"/>
        </w:rPr>
        <w:t>člana</w:t>
      </w:r>
      <w:r w:rsidR="00A51B97" w:rsidRPr="000B18C8">
        <w:rPr>
          <w:color w:val="000000" w:themeColor="text1"/>
          <w:sz w:val="24"/>
          <w:szCs w:val="24"/>
          <w:lang w:val="sr-Cyrl-BA"/>
        </w:rPr>
        <w:t xml:space="preserve"> 35. </w:t>
      </w:r>
      <w:r>
        <w:rPr>
          <w:color w:val="000000" w:themeColor="text1"/>
          <w:sz w:val="24"/>
          <w:szCs w:val="24"/>
          <w:lang w:val="sr-Cyrl-BA"/>
        </w:rPr>
        <w:t>stav</w:t>
      </w:r>
      <w:r w:rsidR="00A51B97" w:rsidRPr="000B18C8">
        <w:rPr>
          <w:color w:val="000000" w:themeColor="text1"/>
          <w:sz w:val="24"/>
          <w:szCs w:val="24"/>
          <w:lang w:val="sr-Cyrl-BA"/>
        </w:rPr>
        <w:t xml:space="preserve"> 6</w:t>
      </w:r>
      <w:r w:rsidR="00187E85" w:rsidRPr="000B18C8">
        <w:rPr>
          <w:color w:val="000000" w:themeColor="text1"/>
          <w:sz w:val="24"/>
          <w:szCs w:val="24"/>
          <w:lang w:val="sr-Cyrl-BA"/>
        </w:rPr>
        <w:t xml:space="preserve">. </w:t>
      </w:r>
      <w:r>
        <w:rPr>
          <w:color w:val="000000" w:themeColor="text1"/>
          <w:sz w:val="24"/>
          <w:szCs w:val="24"/>
          <w:lang w:val="sr-Cyrl-BA"/>
        </w:rPr>
        <w:t>ovog</w:t>
      </w:r>
      <w:r w:rsidR="00187E85" w:rsidRPr="000B18C8">
        <w:rPr>
          <w:color w:val="000000" w:themeColor="text1"/>
          <w:sz w:val="24"/>
          <w:szCs w:val="24"/>
          <w:lang w:val="sr-Cyrl-BA"/>
        </w:rPr>
        <w:t xml:space="preserve"> </w:t>
      </w:r>
      <w:r>
        <w:rPr>
          <w:color w:val="000000" w:themeColor="text1"/>
          <w:sz w:val="24"/>
          <w:szCs w:val="24"/>
          <w:lang w:val="sr-Cyrl-BA"/>
        </w:rPr>
        <w:t>zakona</w:t>
      </w:r>
      <w:r w:rsidR="00187E85" w:rsidRPr="000B18C8">
        <w:rPr>
          <w:color w:val="000000" w:themeColor="text1"/>
          <w:sz w:val="24"/>
          <w:szCs w:val="24"/>
          <w:lang w:val="sr-Cyrl-BA"/>
        </w:rPr>
        <w:t>,</w:t>
      </w:r>
    </w:p>
    <w:p w14:paraId="22C68353" w14:textId="7D09609C" w:rsidR="00187E85" w:rsidRPr="000B18C8" w:rsidRDefault="00E85B37" w:rsidP="00A06714">
      <w:pPr>
        <w:pStyle w:val="ListParagraph"/>
        <w:numPr>
          <w:ilvl w:val="0"/>
          <w:numId w:val="41"/>
        </w:numPr>
        <w:jc w:val="both"/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BA"/>
        </w:rPr>
        <w:t>Pravilnik</w:t>
      </w:r>
      <w:r w:rsidR="00187E85" w:rsidRPr="000B18C8">
        <w:rPr>
          <w:color w:val="000000" w:themeColor="text1"/>
          <w:sz w:val="24"/>
          <w:szCs w:val="24"/>
          <w:lang w:val="sr-Cyrl-BA"/>
        </w:rPr>
        <w:t xml:space="preserve"> </w:t>
      </w:r>
      <w:r>
        <w:rPr>
          <w:color w:val="000000" w:themeColor="text1"/>
          <w:sz w:val="24"/>
          <w:szCs w:val="24"/>
          <w:lang w:val="sr-Cyrl-BA"/>
        </w:rPr>
        <w:t>o</w:t>
      </w:r>
      <w:r w:rsidR="00187E85" w:rsidRPr="000B18C8">
        <w:rPr>
          <w:color w:val="000000" w:themeColor="text1"/>
          <w:sz w:val="24"/>
          <w:szCs w:val="24"/>
          <w:lang w:val="sr-Cyrl-BA"/>
        </w:rPr>
        <w:t xml:space="preserve"> </w:t>
      </w:r>
      <w:r>
        <w:rPr>
          <w:color w:val="000000" w:themeColor="text1"/>
          <w:sz w:val="24"/>
          <w:szCs w:val="24"/>
        </w:rPr>
        <w:t>rokovi</w:t>
      </w:r>
      <w:r>
        <w:rPr>
          <w:color w:val="000000" w:themeColor="text1"/>
          <w:sz w:val="24"/>
          <w:szCs w:val="24"/>
          <w:lang w:val="sr-Cyrl-RS"/>
        </w:rPr>
        <w:t>ma</w:t>
      </w:r>
      <w:r w:rsidR="00187E85" w:rsidRPr="000B18C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i</w:t>
      </w:r>
      <w:r w:rsidR="00187E85" w:rsidRPr="000B18C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način</w:t>
      </w:r>
      <w:r>
        <w:rPr>
          <w:color w:val="000000" w:themeColor="text1"/>
          <w:sz w:val="24"/>
          <w:szCs w:val="24"/>
          <w:lang w:val="sr-Cyrl-RS"/>
        </w:rPr>
        <w:t>u</w:t>
      </w:r>
      <w:r w:rsidR="00187E85" w:rsidRPr="000B18C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za</w:t>
      </w:r>
      <w:r w:rsidR="00187E85" w:rsidRPr="000B18C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zaključivanje</w:t>
      </w:r>
      <w:r w:rsidR="00187E85" w:rsidRPr="000B18C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i</w:t>
      </w:r>
      <w:r w:rsidR="00187E85" w:rsidRPr="000B18C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potvrđivanje</w:t>
      </w:r>
      <w:r w:rsidR="00187E85" w:rsidRPr="000B18C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konačnog</w:t>
      </w:r>
      <w:r w:rsidR="00187E85" w:rsidRPr="000B18C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B</w:t>
      </w:r>
      <w:r>
        <w:rPr>
          <w:color w:val="000000" w:themeColor="text1"/>
          <w:sz w:val="24"/>
          <w:szCs w:val="24"/>
        </w:rPr>
        <w:t>iračkog</w:t>
      </w:r>
      <w:r w:rsidR="00187E85" w:rsidRPr="000B18C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spiska</w:t>
      </w:r>
      <w:r w:rsidR="00187E85" w:rsidRPr="000B18C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i</w:t>
      </w:r>
      <w:r w:rsidR="00187E85" w:rsidRPr="000B18C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rokovima</w:t>
      </w:r>
      <w:r w:rsidR="00187E85" w:rsidRPr="000B18C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za</w:t>
      </w:r>
      <w:r w:rsidR="00187E85" w:rsidRPr="000B18C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dostavljanje</w:t>
      </w:r>
      <w:r w:rsidR="00187E85" w:rsidRPr="000B18C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podataka</w:t>
      </w:r>
      <w:r w:rsidR="00187E85" w:rsidRPr="000B18C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o</w:t>
      </w:r>
      <w:r w:rsidR="00187E85" w:rsidRPr="000B18C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promjenama</w:t>
      </w:r>
      <w:r w:rsidR="00187E85" w:rsidRPr="000B18C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u</w:t>
      </w:r>
      <w:r w:rsidR="00187E85" w:rsidRPr="000B18C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evidencijama</w:t>
      </w:r>
      <w:r w:rsidR="00187E85" w:rsidRPr="000B18C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raseljenih</w:t>
      </w:r>
      <w:r w:rsidR="00187E85" w:rsidRPr="000B18C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lica</w:t>
      </w:r>
      <w:r w:rsidR="00187E85" w:rsidRPr="000B18C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i</w:t>
      </w:r>
      <w:r w:rsidR="00187E85" w:rsidRPr="000B18C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evidenciji</w:t>
      </w:r>
      <w:r w:rsidR="00187E85" w:rsidRPr="000B18C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državljana</w:t>
      </w:r>
      <w:r w:rsidR="00187E85" w:rsidRPr="000B18C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koji</w:t>
      </w:r>
      <w:r w:rsidR="00187E85" w:rsidRPr="000B18C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glasaju</w:t>
      </w:r>
      <w:r w:rsidR="00187E85" w:rsidRPr="000B18C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u</w:t>
      </w:r>
      <w:r w:rsidR="00187E85" w:rsidRPr="000B18C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inostranstvu</w:t>
      </w:r>
      <w:r w:rsidR="00187E85" w:rsidRPr="000B18C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iz</w:t>
      </w:r>
      <w:r w:rsidR="00187E85" w:rsidRPr="000B18C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člana</w:t>
      </w:r>
      <w:r w:rsidR="00187E85" w:rsidRPr="000B18C8">
        <w:rPr>
          <w:color w:val="000000" w:themeColor="text1"/>
          <w:sz w:val="24"/>
          <w:szCs w:val="24"/>
          <w:lang w:val="sr-Cyrl-RS"/>
        </w:rPr>
        <w:t xml:space="preserve"> 51. </w:t>
      </w:r>
      <w:r>
        <w:rPr>
          <w:color w:val="000000" w:themeColor="text1"/>
          <w:sz w:val="24"/>
          <w:szCs w:val="24"/>
          <w:lang w:val="sr-Cyrl-RS"/>
        </w:rPr>
        <w:t>stav</w:t>
      </w:r>
      <w:r w:rsidR="00187E85" w:rsidRPr="000B18C8">
        <w:rPr>
          <w:color w:val="000000" w:themeColor="text1"/>
          <w:sz w:val="24"/>
          <w:szCs w:val="24"/>
          <w:lang w:val="sr-Cyrl-RS"/>
        </w:rPr>
        <w:t xml:space="preserve"> 6. </w:t>
      </w:r>
      <w:r>
        <w:rPr>
          <w:color w:val="000000" w:themeColor="text1"/>
          <w:sz w:val="24"/>
          <w:szCs w:val="24"/>
          <w:lang w:val="sr-Cyrl-RS"/>
        </w:rPr>
        <w:t>ovog</w:t>
      </w:r>
      <w:r w:rsidR="00187E85" w:rsidRPr="000B18C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zakona</w:t>
      </w:r>
      <w:r w:rsidR="00187E85" w:rsidRPr="000B18C8">
        <w:rPr>
          <w:color w:val="000000" w:themeColor="text1"/>
          <w:sz w:val="24"/>
          <w:szCs w:val="24"/>
          <w:lang w:val="sr-Cyrl-RS"/>
        </w:rPr>
        <w:t xml:space="preserve">, </w:t>
      </w:r>
    </w:p>
    <w:p w14:paraId="6FAA2EDE" w14:textId="5F6A03C3" w:rsidR="00A51B97" w:rsidRPr="000B18C8" w:rsidRDefault="00E85B37" w:rsidP="00A06714">
      <w:pPr>
        <w:pStyle w:val="ListParagraph"/>
        <w:numPr>
          <w:ilvl w:val="0"/>
          <w:numId w:val="41"/>
        </w:numPr>
        <w:jc w:val="both"/>
        <w:rPr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Pravilnik</w:t>
      </w:r>
      <w:r w:rsidR="00A51B97" w:rsidRPr="000B18C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</w:t>
      </w:r>
      <w:r w:rsidR="00A51B97" w:rsidRPr="000B18C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</w:t>
      </w:r>
      <w:r w:rsidR="00903C9A" w:rsidRPr="000B1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Centra</w:t>
      </w:r>
      <w:r w:rsidR="00903C9A" w:rsidRPr="000B18C8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903C9A" w:rsidRPr="000B18C8">
        <w:rPr>
          <w:sz w:val="24"/>
          <w:szCs w:val="24"/>
        </w:rPr>
        <w:t xml:space="preserve"> </w:t>
      </w:r>
      <w:r>
        <w:rPr>
          <w:sz w:val="24"/>
          <w:szCs w:val="24"/>
        </w:rPr>
        <w:t>birački</w:t>
      </w:r>
      <w:r w:rsidR="00903C9A" w:rsidRPr="000B18C8">
        <w:rPr>
          <w:sz w:val="24"/>
          <w:szCs w:val="24"/>
        </w:rPr>
        <w:t xml:space="preserve"> </w:t>
      </w:r>
      <w:r>
        <w:rPr>
          <w:sz w:val="24"/>
          <w:szCs w:val="24"/>
        </w:rPr>
        <w:t>spisak</w:t>
      </w:r>
      <w:r w:rsidR="00A51B97" w:rsidRPr="000B18C8"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iz</w:t>
      </w:r>
      <w:r w:rsidR="00903C9A" w:rsidRPr="000B18C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člana</w:t>
      </w:r>
      <w:r w:rsidR="00903C9A" w:rsidRPr="000B18C8">
        <w:rPr>
          <w:color w:val="000000" w:themeColor="text1"/>
          <w:sz w:val="24"/>
          <w:szCs w:val="24"/>
          <w:lang w:val="sr-Cyrl-RS"/>
        </w:rPr>
        <w:t xml:space="preserve"> </w:t>
      </w:r>
      <w:r w:rsidR="00A51B97" w:rsidRPr="000B18C8">
        <w:rPr>
          <w:sz w:val="24"/>
          <w:szCs w:val="24"/>
          <w:lang w:val="sr-Cyrl-RS"/>
        </w:rPr>
        <w:t xml:space="preserve">53. </w:t>
      </w:r>
      <w:r>
        <w:rPr>
          <w:sz w:val="24"/>
          <w:szCs w:val="24"/>
          <w:lang w:val="sr-Cyrl-RS"/>
        </w:rPr>
        <w:t>stav</w:t>
      </w:r>
      <w:r w:rsidR="00A51B97" w:rsidRPr="000B18C8">
        <w:rPr>
          <w:sz w:val="24"/>
          <w:szCs w:val="24"/>
          <w:lang w:val="sr-Cyrl-RS"/>
        </w:rPr>
        <w:t xml:space="preserve"> 5.</w:t>
      </w:r>
      <w:r w:rsidR="00903C9A" w:rsidRPr="000B1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ovog</w:t>
      </w:r>
      <w:r w:rsidR="00903C9A" w:rsidRPr="000B1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903C9A" w:rsidRPr="000B18C8">
        <w:rPr>
          <w:sz w:val="24"/>
          <w:szCs w:val="24"/>
          <w:lang w:val="sr-Cyrl-RS"/>
        </w:rPr>
        <w:t>,</w:t>
      </w:r>
    </w:p>
    <w:p w14:paraId="58BCFD04" w14:textId="74CCC371" w:rsidR="00A51B97" w:rsidRPr="000B18C8" w:rsidRDefault="00E85B37" w:rsidP="00A06714">
      <w:pPr>
        <w:pStyle w:val="ListParagraph"/>
        <w:numPr>
          <w:ilvl w:val="0"/>
          <w:numId w:val="41"/>
        </w:numPr>
        <w:jc w:val="both"/>
        <w:rPr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Pravilnik</w:t>
      </w:r>
      <w:r w:rsidR="00A51B97" w:rsidRPr="000B18C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</w:t>
      </w:r>
      <w:r w:rsidR="00A51B97" w:rsidRPr="000B18C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formi</w:t>
      </w:r>
      <w:r w:rsidR="00A51B97" w:rsidRPr="000B18C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51B97" w:rsidRPr="000B18C8">
        <w:rPr>
          <w:sz w:val="24"/>
          <w:szCs w:val="24"/>
        </w:rPr>
        <w:t xml:space="preserve"> </w:t>
      </w:r>
      <w:r>
        <w:rPr>
          <w:sz w:val="24"/>
          <w:szCs w:val="24"/>
        </w:rPr>
        <w:t>sadržaj</w:t>
      </w:r>
      <w:r>
        <w:rPr>
          <w:sz w:val="24"/>
          <w:szCs w:val="24"/>
          <w:lang w:val="sr-Cyrl-RS"/>
        </w:rPr>
        <w:t>u</w:t>
      </w:r>
      <w:r w:rsidR="00A51B97" w:rsidRPr="000B18C8">
        <w:rPr>
          <w:sz w:val="24"/>
          <w:szCs w:val="24"/>
        </w:rPr>
        <w:t xml:space="preserve"> </w:t>
      </w:r>
      <w:r>
        <w:rPr>
          <w:sz w:val="24"/>
          <w:szCs w:val="24"/>
        </w:rPr>
        <w:t>izvoda</w:t>
      </w:r>
      <w:r w:rsidR="00A51B97" w:rsidRPr="000B18C8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A51B97" w:rsidRPr="000B18C8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B</w:t>
      </w:r>
      <w:r>
        <w:rPr>
          <w:sz w:val="24"/>
          <w:szCs w:val="24"/>
        </w:rPr>
        <w:t>iračkog</w:t>
      </w:r>
      <w:r w:rsidR="00A51B97" w:rsidRPr="000B18C8">
        <w:rPr>
          <w:sz w:val="24"/>
          <w:szCs w:val="24"/>
        </w:rPr>
        <w:t xml:space="preserve"> </w:t>
      </w:r>
      <w:r>
        <w:rPr>
          <w:sz w:val="24"/>
          <w:szCs w:val="24"/>
        </w:rPr>
        <w:t>spiska</w:t>
      </w:r>
      <w:r w:rsidR="00903C9A" w:rsidRPr="000B1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903C9A" w:rsidRPr="000B1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A51B97" w:rsidRPr="000B18C8">
        <w:rPr>
          <w:sz w:val="24"/>
          <w:szCs w:val="24"/>
          <w:lang w:val="sr-Cyrl-RS"/>
        </w:rPr>
        <w:t xml:space="preserve"> 55. </w:t>
      </w:r>
      <w:r>
        <w:rPr>
          <w:sz w:val="24"/>
          <w:szCs w:val="24"/>
          <w:lang w:val="sr-Cyrl-RS"/>
        </w:rPr>
        <w:t>stav</w:t>
      </w:r>
      <w:r w:rsidR="00A51B97" w:rsidRPr="000B18C8">
        <w:rPr>
          <w:sz w:val="24"/>
          <w:szCs w:val="24"/>
          <w:lang w:val="sr-Cyrl-RS"/>
        </w:rPr>
        <w:t xml:space="preserve"> 3</w:t>
      </w:r>
      <w:r w:rsidR="00903C9A" w:rsidRPr="000B18C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ovog</w:t>
      </w:r>
      <w:r w:rsidR="00903C9A" w:rsidRPr="000B1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645DE1">
        <w:rPr>
          <w:sz w:val="24"/>
          <w:szCs w:val="24"/>
          <w:lang w:val="sr-Cyrl-RS"/>
        </w:rPr>
        <w:t>,</w:t>
      </w:r>
    </w:p>
    <w:p w14:paraId="68A73853" w14:textId="30DEB643" w:rsidR="00A51B97" w:rsidRPr="000B18C8" w:rsidRDefault="00E85B37" w:rsidP="00A06714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Pravilnik</w:t>
      </w:r>
      <w:r w:rsidR="00A51B97" w:rsidRPr="000B18C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</w:t>
      </w:r>
      <w:r w:rsidR="00903C9A" w:rsidRPr="000B18C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CS"/>
        </w:rPr>
        <w:t>načinu</w:t>
      </w:r>
      <w:r w:rsidR="00903C9A" w:rsidRPr="000B18C8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</w:t>
      </w:r>
      <w:r w:rsidR="00903C9A" w:rsidRPr="000B18C8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postupku</w:t>
      </w:r>
      <w:r w:rsidR="00903C9A" w:rsidRPr="000B18C8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izrade</w:t>
      </w:r>
      <w:r w:rsidR="00903C9A" w:rsidRPr="000B18C8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izvoda</w:t>
      </w:r>
      <w:r w:rsidR="00903C9A" w:rsidRPr="000B18C8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iz</w:t>
      </w:r>
      <w:r w:rsidR="00903C9A" w:rsidRPr="000B18C8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biračkog</w:t>
      </w:r>
      <w:r w:rsidR="00903C9A" w:rsidRPr="000B18C8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spiska</w:t>
      </w:r>
      <w:r w:rsidR="00903C9A" w:rsidRPr="000B18C8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za</w:t>
      </w:r>
      <w:r w:rsidR="00903C9A" w:rsidRPr="000B18C8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birače</w:t>
      </w:r>
      <w:r w:rsidR="00903C9A" w:rsidRPr="000B18C8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koji</w:t>
      </w:r>
      <w:r w:rsidR="00903C9A" w:rsidRPr="000B18C8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su</w:t>
      </w:r>
      <w:r w:rsidR="00903C9A" w:rsidRPr="000B18C8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vezani</w:t>
      </w:r>
      <w:r w:rsidR="00903C9A" w:rsidRPr="000B18C8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ustanove</w:t>
      </w:r>
      <w:r w:rsidR="00903C9A" w:rsidRPr="000B18C8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za</w:t>
      </w:r>
      <w:r w:rsidR="00903C9A" w:rsidRPr="000B18C8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starija</w:t>
      </w:r>
      <w:r w:rsidR="00903C9A" w:rsidRPr="000B18C8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lica</w:t>
      </w:r>
      <w:r w:rsidR="00903C9A" w:rsidRPr="000B18C8">
        <w:rPr>
          <w:rFonts w:cstheme="minorHAnsi"/>
          <w:sz w:val="24"/>
          <w:szCs w:val="24"/>
          <w:lang w:val="sr-Cyrl-CS"/>
        </w:rPr>
        <w:t xml:space="preserve">, </w:t>
      </w:r>
      <w:r>
        <w:rPr>
          <w:rFonts w:cstheme="minorHAnsi"/>
          <w:sz w:val="24"/>
          <w:szCs w:val="24"/>
          <w:lang w:val="sr-Cyrl-CS"/>
        </w:rPr>
        <w:t>bolesti</w:t>
      </w:r>
      <w:r w:rsidR="00903C9A" w:rsidRPr="000B18C8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ili</w:t>
      </w:r>
      <w:r w:rsidR="00903C9A" w:rsidRPr="000B18C8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invaliditeta</w:t>
      </w:r>
      <w:r w:rsidR="00903C9A" w:rsidRPr="000B18C8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</w:t>
      </w:r>
      <w:r w:rsidR="00903C9A" w:rsidRPr="000B18C8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koji</w:t>
      </w:r>
      <w:r w:rsidR="00903C9A" w:rsidRPr="000B18C8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se</w:t>
      </w:r>
      <w:r w:rsidR="00903C9A" w:rsidRPr="000B18C8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nalaze</w:t>
      </w:r>
      <w:r w:rsidR="00903C9A" w:rsidRPr="000B18C8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u</w:t>
      </w:r>
      <w:r w:rsidR="00903C9A" w:rsidRPr="000B18C8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kazneno</w:t>
      </w:r>
      <w:r w:rsidR="00903C9A" w:rsidRPr="000B18C8">
        <w:rPr>
          <w:rFonts w:cstheme="minorHAnsi"/>
          <w:sz w:val="24"/>
          <w:szCs w:val="24"/>
          <w:lang w:val="sr-Cyrl-CS"/>
        </w:rPr>
        <w:t>-</w:t>
      </w:r>
      <w:r>
        <w:rPr>
          <w:rFonts w:cstheme="minorHAnsi"/>
          <w:sz w:val="24"/>
          <w:szCs w:val="24"/>
          <w:lang w:val="sr-Cyrl-CS"/>
        </w:rPr>
        <w:t>popravnim</w:t>
      </w:r>
      <w:r w:rsidR="00903C9A" w:rsidRPr="000B18C8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ustanovama</w:t>
      </w:r>
      <w:r w:rsidR="00903C9A" w:rsidRPr="000B18C8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ili</w:t>
      </w:r>
      <w:r w:rsidR="00903C9A" w:rsidRPr="000B18C8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drugim</w:t>
      </w:r>
      <w:r w:rsidR="00903C9A" w:rsidRPr="000B18C8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ustanovama</w:t>
      </w:r>
      <w:r w:rsidR="00903C9A" w:rsidRPr="000B18C8">
        <w:rPr>
          <w:rFonts w:cstheme="minorHAnsi"/>
          <w:sz w:val="24"/>
          <w:szCs w:val="24"/>
          <w:lang w:val="sr-Cyrl-CS"/>
        </w:rPr>
        <w:t xml:space="preserve">, </w:t>
      </w:r>
      <w:r>
        <w:rPr>
          <w:rFonts w:cstheme="minorHAnsi"/>
          <w:sz w:val="24"/>
          <w:szCs w:val="24"/>
          <w:lang w:val="sr-Cyrl-CS"/>
        </w:rPr>
        <w:t>a</w:t>
      </w:r>
      <w:r w:rsidR="00903C9A" w:rsidRPr="000B18C8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imaju</w:t>
      </w:r>
      <w:r w:rsidR="00903C9A" w:rsidRPr="000B18C8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pravo</w:t>
      </w:r>
      <w:r w:rsidR="00903C9A" w:rsidRPr="000B18C8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da</w:t>
      </w:r>
      <w:r w:rsidR="00903C9A" w:rsidRPr="000B18C8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glasaju</w:t>
      </w:r>
      <w:r w:rsidR="00903C9A" w:rsidRPr="000B18C8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na</w:t>
      </w:r>
      <w:r w:rsidR="00903C9A" w:rsidRPr="000B18C8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izborima</w:t>
      </w:r>
      <w:r w:rsidR="00A51B97" w:rsidRPr="000B18C8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iz</w:t>
      </w:r>
      <w:r w:rsidR="00645D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645DE1">
        <w:rPr>
          <w:sz w:val="24"/>
          <w:szCs w:val="24"/>
          <w:lang w:val="sr-Cyrl-RS"/>
        </w:rPr>
        <w:t xml:space="preserve"> </w:t>
      </w:r>
      <w:r w:rsidR="00903C9A" w:rsidRPr="000B18C8">
        <w:rPr>
          <w:sz w:val="24"/>
          <w:szCs w:val="24"/>
          <w:lang w:val="sr-Cyrl-RS"/>
        </w:rPr>
        <w:t xml:space="preserve">60. </w:t>
      </w:r>
      <w:r>
        <w:rPr>
          <w:sz w:val="24"/>
          <w:szCs w:val="24"/>
          <w:lang w:val="sr-Cyrl-RS"/>
        </w:rPr>
        <w:t>ovog</w:t>
      </w:r>
      <w:r w:rsidR="00903C9A" w:rsidRPr="000B1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645DE1">
        <w:rPr>
          <w:sz w:val="24"/>
          <w:szCs w:val="24"/>
          <w:lang w:val="sr-Cyrl-RS"/>
        </w:rPr>
        <w:t>,</w:t>
      </w:r>
    </w:p>
    <w:p w14:paraId="28FBC134" w14:textId="5007B49E" w:rsidR="00A11251" w:rsidRPr="000B18C8" w:rsidRDefault="00E85B37" w:rsidP="00A1125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sz w:val="24"/>
          <w:lang w:val="sr-Cyrl-RS"/>
        </w:rPr>
      </w:pPr>
      <w:r>
        <w:rPr>
          <w:sz w:val="24"/>
          <w:lang w:val="sr-Cyrl-BA"/>
        </w:rPr>
        <w:t>Pravilnik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o</w:t>
      </w:r>
      <w:r w:rsidR="00A11251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formi</w:t>
      </w:r>
      <w:r w:rsidR="00A11251" w:rsidRPr="000B18C8">
        <w:rPr>
          <w:sz w:val="24"/>
          <w:lang w:val="sr-Cyrl-BA"/>
        </w:rPr>
        <w:t xml:space="preserve"> </w:t>
      </w:r>
      <w:r>
        <w:rPr>
          <w:sz w:val="24"/>
        </w:rPr>
        <w:t>i</w:t>
      </w:r>
      <w:r w:rsidR="00A11251" w:rsidRPr="000B18C8">
        <w:rPr>
          <w:sz w:val="24"/>
        </w:rPr>
        <w:t xml:space="preserve"> </w:t>
      </w:r>
      <w:r>
        <w:rPr>
          <w:sz w:val="24"/>
        </w:rPr>
        <w:t>sadržaj</w:t>
      </w:r>
      <w:r>
        <w:rPr>
          <w:sz w:val="24"/>
          <w:lang w:val="sr-Cyrl-RS"/>
        </w:rPr>
        <w:t>u</w:t>
      </w:r>
      <w:r w:rsidR="00A11251" w:rsidRPr="000B18C8">
        <w:rPr>
          <w:sz w:val="24"/>
        </w:rPr>
        <w:t xml:space="preserve"> </w:t>
      </w:r>
      <w:r>
        <w:rPr>
          <w:sz w:val="24"/>
        </w:rPr>
        <w:t>glasačkog</w:t>
      </w:r>
      <w:r w:rsidR="00A11251" w:rsidRPr="000B18C8">
        <w:rPr>
          <w:sz w:val="24"/>
        </w:rPr>
        <w:t xml:space="preserve"> </w:t>
      </w:r>
      <w:r>
        <w:rPr>
          <w:sz w:val="24"/>
        </w:rPr>
        <w:t>listića</w:t>
      </w:r>
      <w:r w:rsidR="00A11251" w:rsidRPr="000B18C8">
        <w:rPr>
          <w:sz w:val="24"/>
        </w:rPr>
        <w:t xml:space="preserve"> </w:t>
      </w:r>
      <w:r>
        <w:rPr>
          <w:sz w:val="24"/>
        </w:rPr>
        <w:t>za</w:t>
      </w:r>
      <w:r w:rsidR="00A11251" w:rsidRPr="000B18C8">
        <w:rPr>
          <w:sz w:val="24"/>
        </w:rPr>
        <w:t xml:space="preserve"> </w:t>
      </w:r>
      <w:r>
        <w:rPr>
          <w:sz w:val="24"/>
          <w:lang w:val="sr-Cyrl-RS"/>
        </w:rPr>
        <w:t>Republički</w:t>
      </w:r>
      <w:r w:rsidR="00A1125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A1125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lokalni</w:t>
      </w:r>
      <w:r w:rsidR="00A11251" w:rsidRPr="000B18C8">
        <w:rPr>
          <w:sz w:val="24"/>
        </w:rPr>
        <w:t xml:space="preserve"> </w:t>
      </w:r>
      <w:r>
        <w:rPr>
          <w:sz w:val="24"/>
        </w:rPr>
        <w:t>nivo</w:t>
      </w:r>
      <w:r w:rsidR="00A11251" w:rsidRPr="000B18C8">
        <w:rPr>
          <w:sz w:val="24"/>
        </w:rPr>
        <w:t xml:space="preserve"> </w:t>
      </w:r>
      <w:r>
        <w:rPr>
          <w:sz w:val="24"/>
        </w:rPr>
        <w:t>neposrednih</w:t>
      </w:r>
      <w:r w:rsidR="00A11251" w:rsidRPr="000B18C8">
        <w:rPr>
          <w:sz w:val="24"/>
        </w:rPr>
        <w:t xml:space="preserve"> </w:t>
      </w:r>
      <w:r>
        <w:rPr>
          <w:sz w:val="24"/>
        </w:rPr>
        <w:t>izbora</w:t>
      </w:r>
      <w:r w:rsidR="00A11251" w:rsidRPr="000B18C8">
        <w:rPr>
          <w:sz w:val="24"/>
        </w:rPr>
        <w:t xml:space="preserve"> </w:t>
      </w:r>
      <w:r>
        <w:rPr>
          <w:sz w:val="24"/>
        </w:rPr>
        <w:t>u</w:t>
      </w:r>
      <w:r w:rsidR="00A11251" w:rsidRPr="000B18C8">
        <w:rPr>
          <w:sz w:val="24"/>
        </w:rPr>
        <w:t xml:space="preserve"> </w:t>
      </w:r>
      <w:r>
        <w:rPr>
          <w:sz w:val="24"/>
          <w:lang w:val="sr-Cyrl-BA"/>
        </w:rPr>
        <w:t>Republici</w:t>
      </w:r>
      <w:r w:rsidR="00A11251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Srpskoj</w:t>
      </w:r>
      <w:r w:rsidR="00A11251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iz</w:t>
      </w:r>
      <w:r w:rsidR="00A11251" w:rsidRPr="000B18C8">
        <w:rPr>
          <w:sz w:val="24"/>
          <w:lang w:val="sr-Cyrl-BA"/>
        </w:rPr>
        <w:t xml:space="preserve"> </w:t>
      </w:r>
      <w:r>
        <w:rPr>
          <w:sz w:val="24"/>
          <w:lang w:val="sr-Cyrl-RS"/>
        </w:rPr>
        <w:t>člana</w:t>
      </w:r>
      <w:r w:rsidR="00A11251" w:rsidRPr="000B18C8">
        <w:rPr>
          <w:sz w:val="24"/>
          <w:lang w:val="sr-Cyrl-RS"/>
        </w:rPr>
        <w:t xml:space="preserve"> 101. </w:t>
      </w:r>
      <w:r>
        <w:rPr>
          <w:sz w:val="24"/>
          <w:lang w:val="sr-Cyrl-RS"/>
        </w:rPr>
        <w:t>stav</w:t>
      </w:r>
      <w:r w:rsidR="00A11251" w:rsidRPr="000B18C8">
        <w:rPr>
          <w:sz w:val="24"/>
          <w:lang w:val="sr-Cyrl-RS"/>
        </w:rPr>
        <w:t xml:space="preserve"> 1. </w:t>
      </w:r>
      <w:r>
        <w:rPr>
          <w:sz w:val="24"/>
          <w:lang w:val="sr-Cyrl-RS"/>
        </w:rPr>
        <w:t>ovog</w:t>
      </w:r>
      <w:r w:rsidR="00A11251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zakona</w:t>
      </w:r>
      <w:r w:rsidR="00A11251" w:rsidRPr="000B18C8">
        <w:rPr>
          <w:sz w:val="24"/>
          <w:lang w:val="sr-Cyrl-RS"/>
        </w:rPr>
        <w:t xml:space="preserve">, </w:t>
      </w:r>
    </w:p>
    <w:p w14:paraId="08611055" w14:textId="35B43091" w:rsidR="00A51B97" w:rsidRPr="000B18C8" w:rsidRDefault="00E85B37" w:rsidP="00A06714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sz w:val="24"/>
          <w:lang w:val="sr-Cyrl-RS"/>
        </w:rPr>
      </w:pPr>
      <w:r>
        <w:rPr>
          <w:sz w:val="24"/>
          <w:lang w:val="sr-Cyrl-BA"/>
        </w:rPr>
        <w:t>iz</w:t>
      </w:r>
      <w:r w:rsidR="00903C9A" w:rsidRPr="000B18C8">
        <w:rPr>
          <w:sz w:val="24"/>
          <w:lang w:val="sr-Cyrl-BA"/>
        </w:rPr>
        <w:t xml:space="preserve"> </w:t>
      </w:r>
      <w:r>
        <w:rPr>
          <w:sz w:val="24"/>
          <w:lang w:val="sr-Cyrl-RS"/>
        </w:rPr>
        <w:t>člana</w:t>
      </w:r>
      <w:r w:rsidR="00A51B97" w:rsidRPr="000B18C8">
        <w:rPr>
          <w:sz w:val="24"/>
          <w:lang w:val="sr-Cyrl-RS"/>
        </w:rPr>
        <w:t xml:space="preserve"> 101. </w:t>
      </w:r>
      <w:r>
        <w:rPr>
          <w:sz w:val="24"/>
          <w:lang w:val="sr-Cyrl-RS"/>
        </w:rPr>
        <w:t>stav</w:t>
      </w:r>
      <w:r w:rsidR="00A51B97" w:rsidRPr="000B18C8">
        <w:rPr>
          <w:sz w:val="24"/>
          <w:lang w:val="sr-Cyrl-RS"/>
        </w:rPr>
        <w:t xml:space="preserve"> 1.</w:t>
      </w:r>
      <w:r w:rsidR="00903C9A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ovog</w:t>
      </w:r>
      <w:r w:rsidR="00903C9A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zakona</w:t>
      </w:r>
      <w:r w:rsidR="00A51B97" w:rsidRPr="000B18C8">
        <w:rPr>
          <w:sz w:val="24"/>
          <w:lang w:val="sr-Cyrl-RS"/>
        </w:rPr>
        <w:t xml:space="preserve">, </w:t>
      </w:r>
    </w:p>
    <w:p w14:paraId="32686434" w14:textId="13F9C527" w:rsidR="00A51B97" w:rsidRPr="000B18C8" w:rsidRDefault="00E85B37" w:rsidP="00A06714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sz w:val="24"/>
          <w:lang w:val="sr-Cyrl-RS"/>
        </w:rPr>
      </w:pPr>
      <w:r>
        <w:rPr>
          <w:sz w:val="24"/>
          <w:lang w:val="sr-Cyrl-BA"/>
        </w:rPr>
        <w:t>Pravilnik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o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načinu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brojanja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glasačkih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listića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ručno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i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upotrebom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izbornih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tehnologija</w:t>
      </w:r>
      <w:r w:rsidR="008632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iz</w:t>
      </w:r>
      <w:r w:rsidR="00863297" w:rsidRPr="000B18C8">
        <w:rPr>
          <w:sz w:val="24"/>
          <w:lang w:val="sr-Cyrl-BA"/>
        </w:rPr>
        <w:t xml:space="preserve"> </w:t>
      </w:r>
      <w:r>
        <w:rPr>
          <w:sz w:val="24"/>
          <w:lang w:val="sr-Cyrl-RS"/>
        </w:rPr>
        <w:t>člana</w:t>
      </w:r>
      <w:r w:rsidR="00A51B97" w:rsidRPr="000B18C8">
        <w:rPr>
          <w:sz w:val="24"/>
          <w:lang w:val="sr-Cyrl-RS"/>
        </w:rPr>
        <w:t xml:space="preserve"> 109. </w:t>
      </w:r>
      <w:r>
        <w:rPr>
          <w:sz w:val="24"/>
          <w:lang w:val="sr-Cyrl-RS"/>
        </w:rPr>
        <w:t>stav</w:t>
      </w:r>
      <w:r w:rsidR="00863297" w:rsidRPr="000B18C8">
        <w:rPr>
          <w:sz w:val="24"/>
          <w:lang w:val="sr-Cyrl-RS"/>
        </w:rPr>
        <w:t xml:space="preserve">. 1. </w:t>
      </w:r>
      <w:r>
        <w:rPr>
          <w:sz w:val="24"/>
          <w:lang w:val="sr-Cyrl-RS"/>
        </w:rPr>
        <w:t>ovog</w:t>
      </w:r>
      <w:r w:rsidR="00863297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zakona</w:t>
      </w:r>
      <w:r w:rsidR="00A51B97" w:rsidRPr="000B18C8">
        <w:rPr>
          <w:sz w:val="24"/>
          <w:lang w:val="sr-Cyrl-RS"/>
        </w:rPr>
        <w:t xml:space="preserve">, </w:t>
      </w:r>
    </w:p>
    <w:p w14:paraId="3DF84C9A" w14:textId="67411EE0" w:rsidR="00A51B97" w:rsidRPr="000B18C8" w:rsidRDefault="00E85B37" w:rsidP="00A06714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sz w:val="24"/>
          <w:lang w:val="sr-Cyrl-RS"/>
        </w:rPr>
      </w:pPr>
      <w:r>
        <w:rPr>
          <w:sz w:val="24"/>
          <w:lang w:val="sr-Cyrl-BA"/>
        </w:rPr>
        <w:t>Pravilnik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o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načinu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i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postupku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potvrđivanja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izbornih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rezultata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iz</w:t>
      </w:r>
      <w:r w:rsidR="00863297" w:rsidRPr="000B18C8">
        <w:rPr>
          <w:sz w:val="24"/>
          <w:lang w:val="sr-Cyrl-BA"/>
        </w:rPr>
        <w:t xml:space="preserve"> </w:t>
      </w:r>
      <w:r>
        <w:rPr>
          <w:sz w:val="24"/>
          <w:lang w:val="sr-Cyrl-RS"/>
        </w:rPr>
        <w:t>člana</w:t>
      </w:r>
      <w:r w:rsidR="00A51B97" w:rsidRPr="000B18C8">
        <w:rPr>
          <w:sz w:val="24"/>
          <w:lang w:val="sr-Cyrl-RS"/>
        </w:rPr>
        <w:t xml:space="preserve"> 120. </w:t>
      </w:r>
      <w:r>
        <w:rPr>
          <w:sz w:val="24"/>
          <w:lang w:val="sr-Cyrl-RS"/>
        </w:rPr>
        <w:t>stav</w:t>
      </w:r>
      <w:r w:rsidR="00A51B97" w:rsidRPr="000B18C8">
        <w:rPr>
          <w:sz w:val="24"/>
          <w:lang w:val="sr-Cyrl-RS"/>
        </w:rPr>
        <w:t xml:space="preserve"> 2.</w:t>
      </w:r>
      <w:r w:rsidR="00863297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ovog</w:t>
      </w:r>
      <w:r w:rsidR="00863297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zakona</w:t>
      </w:r>
      <w:r w:rsidR="00863297" w:rsidRPr="000B18C8">
        <w:rPr>
          <w:sz w:val="24"/>
          <w:lang w:val="sr-Cyrl-RS"/>
        </w:rPr>
        <w:t>,</w:t>
      </w:r>
    </w:p>
    <w:p w14:paraId="4CC85232" w14:textId="6A8149F4" w:rsidR="00A51B97" w:rsidRPr="000B18C8" w:rsidRDefault="00E85B37" w:rsidP="00A06714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sz w:val="24"/>
          <w:lang w:val="sr-Cyrl-RS"/>
        </w:rPr>
      </w:pPr>
      <w:r>
        <w:rPr>
          <w:sz w:val="24"/>
          <w:lang w:val="sr-Cyrl-BA"/>
        </w:rPr>
        <w:t>Pravilnik</w:t>
      </w:r>
      <w:r w:rsidR="00A51B97" w:rsidRPr="000B18C8">
        <w:rPr>
          <w:sz w:val="24"/>
          <w:lang w:val="sr-Cyrl-BA"/>
        </w:rPr>
        <w:t xml:space="preserve"> </w:t>
      </w:r>
      <w:r>
        <w:rPr>
          <w:color w:val="000000" w:themeColor="text1"/>
          <w:sz w:val="24"/>
          <w:lang w:val="sr-Cyrl-BA"/>
        </w:rPr>
        <w:t>o</w:t>
      </w:r>
      <w:r w:rsidR="00A51B97" w:rsidRPr="00E82B0E">
        <w:rPr>
          <w:color w:val="000000" w:themeColor="text1"/>
          <w:sz w:val="24"/>
          <w:lang w:val="sr-Cyrl-BA"/>
        </w:rPr>
        <w:t xml:space="preserve"> </w:t>
      </w:r>
      <w:r>
        <w:rPr>
          <w:color w:val="000000" w:themeColor="text1"/>
          <w:sz w:val="24"/>
          <w:lang w:val="sr-Cyrl-BA"/>
        </w:rPr>
        <w:t>kalendaru</w:t>
      </w:r>
      <w:r w:rsidR="001D7C45" w:rsidRPr="00E82B0E">
        <w:rPr>
          <w:color w:val="000000" w:themeColor="text1"/>
          <w:sz w:val="24"/>
          <w:lang w:val="sr-Cyrl-BA"/>
        </w:rPr>
        <w:t xml:space="preserve"> </w:t>
      </w:r>
      <w:r>
        <w:rPr>
          <w:color w:val="000000" w:themeColor="text1"/>
          <w:sz w:val="24"/>
          <w:lang w:val="sr-Cyrl-BA"/>
        </w:rPr>
        <w:t>izbornih</w:t>
      </w:r>
      <w:r w:rsidR="001D7C45" w:rsidRPr="00E82B0E">
        <w:rPr>
          <w:color w:val="000000" w:themeColor="text1"/>
          <w:sz w:val="24"/>
          <w:lang w:val="sr-Cyrl-BA"/>
        </w:rPr>
        <w:t xml:space="preserve"> </w:t>
      </w:r>
      <w:r>
        <w:rPr>
          <w:color w:val="000000" w:themeColor="text1"/>
          <w:sz w:val="24"/>
          <w:lang w:val="sr-Cyrl-BA"/>
        </w:rPr>
        <w:t>aktivnosti</w:t>
      </w:r>
      <w:r w:rsidR="00A51B97" w:rsidRPr="00E82B0E">
        <w:rPr>
          <w:color w:val="000000" w:themeColor="text1"/>
          <w:sz w:val="24"/>
          <w:lang w:val="sr-Cyrl-BA"/>
        </w:rPr>
        <w:t xml:space="preserve"> </w:t>
      </w:r>
      <w:r>
        <w:rPr>
          <w:sz w:val="24"/>
          <w:lang w:val="sr-Cyrl-BA"/>
        </w:rPr>
        <w:t>iz</w:t>
      </w:r>
      <w:r w:rsidR="00863297" w:rsidRPr="000B18C8">
        <w:rPr>
          <w:sz w:val="24"/>
          <w:lang w:val="sr-Cyrl-BA"/>
        </w:rPr>
        <w:t xml:space="preserve"> </w:t>
      </w:r>
      <w:r>
        <w:rPr>
          <w:sz w:val="24"/>
          <w:lang w:val="sr-Cyrl-RS"/>
        </w:rPr>
        <w:t>člana</w:t>
      </w:r>
      <w:r w:rsidR="00A51B97" w:rsidRPr="000B18C8">
        <w:rPr>
          <w:sz w:val="24"/>
          <w:lang w:val="sr-Cyrl-RS"/>
        </w:rPr>
        <w:t xml:space="preserve"> 191. </w:t>
      </w:r>
      <w:r>
        <w:rPr>
          <w:sz w:val="24"/>
          <w:lang w:val="sr-Cyrl-RS"/>
        </w:rPr>
        <w:t>stav</w:t>
      </w:r>
      <w:r w:rsidR="00A51B97" w:rsidRPr="000B18C8">
        <w:rPr>
          <w:sz w:val="24"/>
          <w:lang w:val="sr-Cyrl-RS"/>
        </w:rPr>
        <w:t xml:space="preserve"> 6.</w:t>
      </w:r>
      <w:r w:rsidR="00863297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ovog</w:t>
      </w:r>
      <w:r w:rsidR="00863297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zakona</w:t>
      </w:r>
      <w:r w:rsidR="00A51B97" w:rsidRPr="000B18C8">
        <w:rPr>
          <w:sz w:val="24"/>
          <w:lang w:val="sr-Cyrl-RS"/>
        </w:rPr>
        <w:t xml:space="preserve">, </w:t>
      </w:r>
    </w:p>
    <w:p w14:paraId="2E821D57" w14:textId="64C5FC3F" w:rsidR="00A51B97" w:rsidRPr="000B18C8" w:rsidRDefault="00E85B37" w:rsidP="00A06714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sz w:val="24"/>
          <w:lang w:val="sr-Cyrl-RS"/>
        </w:rPr>
      </w:pPr>
      <w:r>
        <w:rPr>
          <w:sz w:val="24"/>
          <w:lang w:val="sr-Cyrl-RS"/>
        </w:rPr>
        <w:t>Pravilnik</w:t>
      </w:r>
      <w:r w:rsidR="00A51B97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 w:rsidR="00863297" w:rsidRPr="000B18C8">
        <w:rPr>
          <w:sz w:val="24"/>
          <w:lang w:val="sr-Cyrl-RS"/>
        </w:rPr>
        <w:t xml:space="preserve"> </w:t>
      </w:r>
      <w:r>
        <w:rPr>
          <w:sz w:val="24"/>
        </w:rPr>
        <w:t>akredito</w:t>
      </w:r>
      <w:r>
        <w:rPr>
          <w:sz w:val="24"/>
          <w:lang w:val="sr-Cyrl-BA"/>
        </w:rPr>
        <w:t>v</w:t>
      </w:r>
      <w:r>
        <w:rPr>
          <w:sz w:val="24"/>
        </w:rPr>
        <w:t>anju</w:t>
      </w:r>
      <w:r w:rsidR="00A51B97" w:rsidRPr="000B18C8">
        <w:rPr>
          <w:sz w:val="24"/>
        </w:rPr>
        <w:t xml:space="preserve"> </w:t>
      </w:r>
      <w:r>
        <w:rPr>
          <w:sz w:val="24"/>
        </w:rPr>
        <w:t>međunarodnih</w:t>
      </w:r>
      <w:r w:rsidR="00A51B97" w:rsidRPr="000B18C8">
        <w:rPr>
          <w:sz w:val="24"/>
        </w:rPr>
        <w:t xml:space="preserve"> </w:t>
      </w:r>
      <w:r>
        <w:rPr>
          <w:sz w:val="24"/>
        </w:rPr>
        <w:t>posmatrača</w:t>
      </w:r>
      <w:r w:rsidR="00A51B97" w:rsidRPr="000B18C8">
        <w:t xml:space="preserve"> </w:t>
      </w:r>
      <w:r>
        <w:rPr>
          <w:lang w:val="sr-Cyrl-RS"/>
        </w:rPr>
        <w:t>iz</w:t>
      </w:r>
      <w:r w:rsidR="00863297" w:rsidRPr="000B18C8">
        <w:rPr>
          <w:lang w:val="sr-Cyrl-RS"/>
        </w:rPr>
        <w:t xml:space="preserve"> </w:t>
      </w:r>
      <w:r>
        <w:rPr>
          <w:sz w:val="24"/>
          <w:lang w:val="sr-Cyrl-RS"/>
        </w:rPr>
        <w:t>člana</w:t>
      </w:r>
      <w:r w:rsidR="00A51B97" w:rsidRPr="000B18C8">
        <w:rPr>
          <w:sz w:val="24"/>
          <w:lang w:val="sr-Cyrl-RS"/>
        </w:rPr>
        <w:t xml:space="preserve"> 223. </w:t>
      </w:r>
      <w:r>
        <w:rPr>
          <w:sz w:val="24"/>
          <w:lang w:val="sr-Cyrl-RS"/>
        </w:rPr>
        <w:t>stav</w:t>
      </w:r>
      <w:r w:rsidR="00A51B97" w:rsidRPr="000B18C8">
        <w:rPr>
          <w:sz w:val="24"/>
          <w:lang w:val="sr-Cyrl-RS"/>
        </w:rPr>
        <w:t xml:space="preserve"> </w:t>
      </w:r>
      <w:r w:rsidR="00363A5F">
        <w:rPr>
          <w:sz w:val="24"/>
          <w:lang w:val="sr-Cyrl-RS"/>
        </w:rPr>
        <w:t>2</w:t>
      </w:r>
      <w:r w:rsidR="00863297" w:rsidRPr="000B18C8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ovog</w:t>
      </w:r>
      <w:r w:rsidR="00863297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zakona</w:t>
      </w:r>
      <w:r w:rsidR="00645DE1">
        <w:rPr>
          <w:sz w:val="24"/>
          <w:lang w:val="sr-Cyrl-RS"/>
        </w:rPr>
        <w:t>,</w:t>
      </w:r>
    </w:p>
    <w:p w14:paraId="2DD31B9D" w14:textId="28CEBEE5" w:rsidR="00A51B97" w:rsidRPr="009421EB" w:rsidRDefault="00E85B37" w:rsidP="00A06714">
      <w:pPr>
        <w:pStyle w:val="ListParagraph"/>
        <w:numPr>
          <w:ilvl w:val="0"/>
          <w:numId w:val="41"/>
        </w:numPr>
        <w:spacing w:after="0" w:line="240" w:lineRule="auto"/>
        <w:jc w:val="both"/>
      </w:pPr>
      <w:r>
        <w:rPr>
          <w:sz w:val="24"/>
          <w:lang w:val="sr-Cyrl-BA"/>
        </w:rPr>
        <w:t>Pravilnik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o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postupku</w:t>
      </w:r>
      <w:r w:rsidR="008632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dodjele</w:t>
      </w:r>
      <w:r w:rsidR="008632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i</w:t>
      </w:r>
      <w:r w:rsidR="008632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oduzimanja</w:t>
      </w:r>
      <w:r w:rsidR="00863297" w:rsidRPr="000B18C8">
        <w:rPr>
          <w:sz w:val="24"/>
          <w:lang w:val="sr-Cyrl-BA"/>
        </w:rPr>
        <w:t xml:space="preserve"> </w:t>
      </w:r>
      <w:r>
        <w:rPr>
          <w:sz w:val="24"/>
        </w:rPr>
        <w:t>akredit</w:t>
      </w:r>
      <w:r>
        <w:rPr>
          <w:sz w:val="24"/>
          <w:lang w:val="sr-Cyrl-RS"/>
        </w:rPr>
        <w:t>acije</w:t>
      </w:r>
      <w:r w:rsidR="00863297" w:rsidRPr="000B18C8">
        <w:rPr>
          <w:sz w:val="24"/>
        </w:rPr>
        <w:t xml:space="preserve"> </w:t>
      </w:r>
      <w:r>
        <w:rPr>
          <w:sz w:val="24"/>
          <w:lang w:val="sr-Cyrl-BA"/>
        </w:rPr>
        <w:t>izbornim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posmatračima</w:t>
      </w:r>
      <w:r w:rsidR="008632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iz</w:t>
      </w:r>
      <w:r w:rsidR="00C44DF8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člana</w:t>
      </w:r>
      <w:r w:rsidR="00C44DF8" w:rsidRPr="000B18C8">
        <w:rPr>
          <w:sz w:val="24"/>
          <w:lang w:val="sr-Cyrl-BA"/>
        </w:rPr>
        <w:t xml:space="preserve"> </w:t>
      </w:r>
      <w:r w:rsidR="00A51B97" w:rsidRPr="000B18C8">
        <w:rPr>
          <w:sz w:val="24"/>
          <w:lang w:val="sr-Cyrl-RS"/>
        </w:rPr>
        <w:t xml:space="preserve">230. </w:t>
      </w:r>
      <w:r>
        <w:rPr>
          <w:sz w:val="24"/>
          <w:lang w:val="sr-Cyrl-RS"/>
        </w:rPr>
        <w:t>ovog</w:t>
      </w:r>
      <w:r w:rsidR="009421E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zakona</w:t>
      </w:r>
      <w:r w:rsidR="009421E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9421EB">
        <w:rPr>
          <w:sz w:val="24"/>
          <w:lang w:val="sr-Cyrl-RS"/>
        </w:rPr>
        <w:t xml:space="preserve"> </w:t>
      </w:r>
    </w:p>
    <w:p w14:paraId="28A2F526" w14:textId="66B0B9AB" w:rsidR="009421EB" w:rsidRPr="00E82B0E" w:rsidRDefault="00E85B37" w:rsidP="009421E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  <w:sz w:val="24"/>
          <w:lang w:val="sr-Cyrl-RS"/>
        </w:rPr>
        <w:t>Pravilnik</w:t>
      </w:r>
      <w:r w:rsidR="009421EB" w:rsidRPr="00E82B0E">
        <w:rPr>
          <w:color w:val="000000" w:themeColor="text1"/>
          <w:sz w:val="24"/>
          <w:lang w:val="sr-Cyrl-RS"/>
        </w:rPr>
        <w:t xml:space="preserve"> </w:t>
      </w:r>
      <w:r>
        <w:rPr>
          <w:color w:val="000000" w:themeColor="text1"/>
          <w:sz w:val="24"/>
        </w:rPr>
        <w:t>o</w:t>
      </w:r>
      <w:r w:rsidR="009421EB" w:rsidRPr="00E82B0E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kriteri</w:t>
      </w:r>
      <w:r>
        <w:rPr>
          <w:color w:val="000000" w:themeColor="text1"/>
          <w:sz w:val="24"/>
          <w:lang w:val="sr-Cyrl-BA"/>
        </w:rPr>
        <w:t>jumima</w:t>
      </w:r>
      <w:r w:rsidR="009421EB" w:rsidRPr="00E82B0E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za</w:t>
      </w:r>
      <w:r w:rsidR="009421EB" w:rsidRPr="00E82B0E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akredit</w:t>
      </w:r>
      <w:r>
        <w:rPr>
          <w:color w:val="000000" w:themeColor="text1"/>
          <w:sz w:val="24"/>
          <w:lang w:val="sr-Cyrl-BA"/>
        </w:rPr>
        <w:t>ovanje</w:t>
      </w:r>
      <w:r w:rsidR="009421EB" w:rsidRPr="00E82B0E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udruženja</w:t>
      </w:r>
      <w:r w:rsidR="009421EB" w:rsidRPr="00E82B0E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građana</w:t>
      </w:r>
      <w:r w:rsidR="009421EB" w:rsidRPr="00E82B0E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i</w:t>
      </w:r>
      <w:r w:rsidR="009421EB" w:rsidRPr="00E82B0E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distribuciju</w:t>
      </w:r>
      <w:r w:rsidR="009421EB" w:rsidRPr="00E82B0E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akreditacija</w:t>
      </w:r>
      <w:r w:rsidR="009421EB" w:rsidRPr="00E82B0E">
        <w:rPr>
          <w:color w:val="000000" w:themeColor="text1"/>
          <w:sz w:val="24"/>
          <w:lang w:val="sr-Cyrl-BA"/>
        </w:rPr>
        <w:t xml:space="preserve"> </w:t>
      </w:r>
      <w:r>
        <w:rPr>
          <w:color w:val="000000" w:themeColor="text1"/>
          <w:sz w:val="24"/>
          <w:lang w:val="sr-Cyrl-BA"/>
        </w:rPr>
        <w:t>iz</w:t>
      </w:r>
      <w:r w:rsidR="009421EB" w:rsidRPr="00E82B0E">
        <w:rPr>
          <w:color w:val="000000" w:themeColor="text1"/>
          <w:sz w:val="24"/>
          <w:lang w:val="sr-Cyrl-BA"/>
        </w:rPr>
        <w:t xml:space="preserve"> </w:t>
      </w:r>
      <w:r>
        <w:rPr>
          <w:color w:val="000000" w:themeColor="text1"/>
          <w:sz w:val="24"/>
          <w:lang w:val="sr-Cyrl-BA"/>
        </w:rPr>
        <w:t>člana</w:t>
      </w:r>
      <w:r w:rsidR="009421EB" w:rsidRPr="00E82B0E">
        <w:rPr>
          <w:color w:val="000000" w:themeColor="text1"/>
          <w:sz w:val="24"/>
          <w:lang w:val="sr-Cyrl-BA"/>
        </w:rPr>
        <w:t xml:space="preserve"> 224. </w:t>
      </w:r>
      <w:r>
        <w:rPr>
          <w:color w:val="000000" w:themeColor="text1"/>
          <w:sz w:val="24"/>
          <w:lang w:val="sr-Cyrl-BA"/>
        </w:rPr>
        <w:t>stav</w:t>
      </w:r>
      <w:r w:rsidR="009421EB" w:rsidRPr="00E82B0E">
        <w:rPr>
          <w:color w:val="000000" w:themeColor="text1"/>
          <w:sz w:val="24"/>
          <w:lang w:val="sr-Cyrl-BA"/>
        </w:rPr>
        <w:t xml:space="preserve"> 2. </w:t>
      </w:r>
      <w:r>
        <w:rPr>
          <w:color w:val="000000" w:themeColor="text1"/>
          <w:sz w:val="24"/>
          <w:lang w:val="sr-Cyrl-BA"/>
        </w:rPr>
        <w:t>ovog</w:t>
      </w:r>
      <w:r w:rsidR="009421EB" w:rsidRPr="00E82B0E">
        <w:rPr>
          <w:color w:val="000000" w:themeColor="text1"/>
          <w:sz w:val="24"/>
          <w:lang w:val="sr-Cyrl-BA"/>
        </w:rPr>
        <w:t xml:space="preserve"> </w:t>
      </w:r>
      <w:r>
        <w:rPr>
          <w:color w:val="000000" w:themeColor="text1"/>
          <w:sz w:val="24"/>
          <w:lang w:val="sr-Cyrl-BA"/>
        </w:rPr>
        <w:t>zakona</w:t>
      </w:r>
      <w:r w:rsidR="009421EB" w:rsidRPr="00E82B0E">
        <w:rPr>
          <w:color w:val="000000" w:themeColor="text1"/>
          <w:sz w:val="24"/>
          <w:lang w:val="sr-Cyrl-BA"/>
        </w:rPr>
        <w:t>.</w:t>
      </w:r>
    </w:p>
    <w:p w14:paraId="627A8CC4" w14:textId="3818C0A3" w:rsidR="009421EB" w:rsidRPr="009421EB" w:rsidRDefault="009421EB" w:rsidP="009421EB">
      <w:pPr>
        <w:pStyle w:val="ListParagraph"/>
        <w:spacing w:after="0" w:line="240" w:lineRule="auto"/>
        <w:ind w:left="1776"/>
        <w:jc w:val="both"/>
      </w:pPr>
    </w:p>
    <w:p w14:paraId="630546B2" w14:textId="77777777" w:rsidR="009421EB" w:rsidRPr="000B18C8" w:rsidRDefault="009421EB" w:rsidP="009421EB">
      <w:pPr>
        <w:spacing w:after="0" w:line="240" w:lineRule="auto"/>
        <w:jc w:val="both"/>
      </w:pPr>
    </w:p>
    <w:p w14:paraId="516D8DDB" w14:textId="504D4FA7" w:rsidR="00A51B97" w:rsidRPr="000B18C8" w:rsidRDefault="00A51B97" w:rsidP="00A51B97">
      <w:pPr>
        <w:pStyle w:val="ListParagraph"/>
        <w:jc w:val="both"/>
        <w:rPr>
          <w:rFonts w:cstheme="minorHAnsi"/>
          <w:sz w:val="24"/>
          <w:szCs w:val="24"/>
          <w:lang w:val="en-GB"/>
        </w:rPr>
      </w:pPr>
      <w:r w:rsidRPr="000B18C8">
        <w:rPr>
          <w:sz w:val="24"/>
          <w:lang w:val="sr-Cyrl-RS"/>
        </w:rPr>
        <w:t>(2)</w:t>
      </w:r>
      <w:r w:rsidRPr="000B18C8"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Republička</w:t>
      </w:r>
      <w:r w:rsidRPr="000B18C8"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izborna</w:t>
      </w:r>
      <w:r w:rsidR="00917339"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komisija</w:t>
      </w:r>
      <w:r w:rsidRPr="000B18C8"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će</w:t>
      </w:r>
      <w:r w:rsidRPr="000B18C8"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u</w:t>
      </w:r>
      <w:r w:rsidRPr="000B18C8"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roku</w:t>
      </w:r>
      <w:r w:rsidRPr="000B18C8"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od</w:t>
      </w:r>
      <w:r w:rsidRPr="000B18C8"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šest</w:t>
      </w:r>
      <w:r w:rsidRPr="000B18C8"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mjeseci</w:t>
      </w:r>
      <w:r w:rsidRPr="000B18C8"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od</w:t>
      </w:r>
      <w:r w:rsidRPr="000B18C8"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stupanja</w:t>
      </w:r>
      <w:r w:rsidRPr="000B18C8"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na</w:t>
      </w:r>
      <w:r w:rsidRPr="000B18C8"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snagu</w:t>
      </w:r>
      <w:r w:rsidRPr="000B18C8"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ovog</w:t>
      </w:r>
      <w:r w:rsidRPr="000B18C8"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zakona</w:t>
      </w:r>
      <w:r w:rsidRPr="000B18C8"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donijeti</w:t>
      </w:r>
      <w:r w:rsidRPr="000B18C8">
        <w:rPr>
          <w:rFonts w:cstheme="minorHAnsi"/>
          <w:sz w:val="24"/>
          <w:szCs w:val="24"/>
          <w:lang w:val="sr-Cyrl-CS"/>
        </w:rPr>
        <w:t>:</w:t>
      </w:r>
      <w:r w:rsidRPr="000B18C8">
        <w:rPr>
          <w:rFonts w:cstheme="minorHAnsi"/>
          <w:sz w:val="24"/>
          <w:szCs w:val="24"/>
          <w:lang w:val="en-GB"/>
        </w:rPr>
        <w:t xml:space="preserve"> </w:t>
      </w:r>
    </w:p>
    <w:p w14:paraId="1EBA907A" w14:textId="73CC3469" w:rsidR="00A51B97" w:rsidRPr="000B18C8" w:rsidRDefault="00E85B37" w:rsidP="00A06714">
      <w:pPr>
        <w:pStyle w:val="ListParagraph"/>
        <w:numPr>
          <w:ilvl w:val="0"/>
          <w:numId w:val="42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Uputstvo</w:t>
      </w:r>
      <w:r w:rsidR="00C44DF8" w:rsidRPr="000B1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E765C4" w:rsidRPr="000B1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formi</w:t>
      </w:r>
      <w:r w:rsidR="00E765C4" w:rsidRPr="000B1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765C4" w:rsidRPr="000B1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sadržaju</w:t>
      </w:r>
      <w:r w:rsidR="00E765C4" w:rsidRPr="000B1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izjave</w:t>
      </w:r>
      <w:r w:rsidR="00A51B97" w:rsidRPr="000B1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kojom</w:t>
      </w:r>
      <w:r w:rsidR="00A51B97" w:rsidRPr="000B18C8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</w:rPr>
        <w:t>zabrani</w:t>
      </w:r>
      <w:r w:rsidR="00A51B97" w:rsidRPr="000B18C8">
        <w:rPr>
          <w:sz w:val="24"/>
          <w:szCs w:val="24"/>
        </w:rPr>
        <w:t xml:space="preserve"> </w:t>
      </w:r>
      <w:r>
        <w:rPr>
          <w:sz w:val="24"/>
          <w:szCs w:val="24"/>
        </w:rPr>
        <w:t>nosilac</w:t>
      </w:r>
      <w:r w:rsidR="00A51B97" w:rsidRPr="000B18C8">
        <w:rPr>
          <w:sz w:val="24"/>
          <w:szCs w:val="24"/>
        </w:rPr>
        <w:t xml:space="preserve"> </w:t>
      </w:r>
      <w:r>
        <w:rPr>
          <w:sz w:val="24"/>
          <w:szCs w:val="24"/>
        </w:rPr>
        <w:t>mandata</w:t>
      </w:r>
      <w:r w:rsidR="00A51B97" w:rsidRPr="000B18C8">
        <w:rPr>
          <w:sz w:val="24"/>
          <w:szCs w:val="24"/>
        </w:rPr>
        <w:t>,</w:t>
      </w:r>
      <w:r w:rsidR="00A51B97" w:rsidRPr="000B1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odbija</w:t>
      </w:r>
      <w:r w:rsidR="00A51B97" w:rsidRPr="000B18C8">
        <w:rPr>
          <w:sz w:val="24"/>
          <w:szCs w:val="24"/>
        </w:rPr>
        <w:t xml:space="preserve"> </w:t>
      </w:r>
      <w:r>
        <w:rPr>
          <w:sz w:val="24"/>
          <w:szCs w:val="24"/>
        </w:rPr>
        <w:t>ili</w:t>
      </w:r>
      <w:r w:rsidR="00A51B97" w:rsidRPr="000B18C8">
        <w:rPr>
          <w:sz w:val="24"/>
          <w:szCs w:val="24"/>
        </w:rPr>
        <w:t xml:space="preserve"> </w:t>
      </w:r>
      <w:r>
        <w:rPr>
          <w:sz w:val="24"/>
          <w:szCs w:val="24"/>
        </w:rPr>
        <w:t>prihvata</w:t>
      </w:r>
      <w:r w:rsidR="00A51B97" w:rsidRPr="000B18C8">
        <w:rPr>
          <w:sz w:val="24"/>
          <w:szCs w:val="24"/>
        </w:rPr>
        <w:t xml:space="preserve"> </w:t>
      </w:r>
      <w:r>
        <w:rPr>
          <w:sz w:val="24"/>
          <w:szCs w:val="24"/>
        </w:rPr>
        <w:t>mandat</w:t>
      </w:r>
      <w:r w:rsidR="00A51B97" w:rsidRPr="000B18C8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iz</w:t>
      </w:r>
      <w:r w:rsidR="00C44DF8" w:rsidRPr="000B1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C44DF8" w:rsidRPr="000B18C8">
        <w:rPr>
          <w:sz w:val="24"/>
          <w:szCs w:val="24"/>
          <w:lang w:val="sr-Cyrl-RS"/>
        </w:rPr>
        <w:t xml:space="preserve"> 7. </w:t>
      </w:r>
      <w:r>
        <w:rPr>
          <w:sz w:val="24"/>
          <w:szCs w:val="24"/>
          <w:lang w:val="sr-Cyrl-RS"/>
        </w:rPr>
        <w:t>stav</w:t>
      </w:r>
      <w:r w:rsidR="00C44DF8" w:rsidRPr="000B18C8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ovog</w:t>
      </w:r>
      <w:r w:rsidR="00C44DF8" w:rsidRPr="000B1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C44DF8" w:rsidRPr="000B18C8">
        <w:rPr>
          <w:sz w:val="24"/>
          <w:szCs w:val="24"/>
          <w:lang w:val="sr-Cyrl-RS"/>
        </w:rPr>
        <w:t>,</w:t>
      </w:r>
    </w:p>
    <w:p w14:paraId="2508F95E" w14:textId="3F7A30BA" w:rsidR="00A51B97" w:rsidRPr="002E5269" w:rsidRDefault="00E85B37" w:rsidP="00A06714">
      <w:pPr>
        <w:pStyle w:val="ListParagraph"/>
        <w:numPr>
          <w:ilvl w:val="0"/>
          <w:numId w:val="42"/>
        </w:numPr>
        <w:jc w:val="both"/>
        <w:rPr>
          <w:color w:val="000000" w:themeColor="text1"/>
          <w:sz w:val="24"/>
          <w:szCs w:val="24"/>
          <w:lang w:val="sr-Cyrl-BA"/>
        </w:rPr>
      </w:pPr>
      <w:r>
        <w:rPr>
          <w:sz w:val="24"/>
          <w:szCs w:val="24"/>
          <w:lang w:val="sr-Cyrl-RS"/>
        </w:rPr>
        <w:t>Uputstvo</w:t>
      </w:r>
      <w:r w:rsidR="00C44DF8" w:rsidRPr="002E526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C44DF8" w:rsidRPr="002E526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načinu</w:t>
      </w:r>
      <w:r w:rsidR="00C44DF8" w:rsidRPr="002E526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C44DF8" w:rsidRPr="002E526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A51B97" w:rsidRPr="002E526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izabrani</w:t>
      </w:r>
      <w:r w:rsidR="00A51B97" w:rsidRPr="002E5269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A51B97" w:rsidRPr="002E5269">
        <w:rPr>
          <w:sz w:val="24"/>
          <w:szCs w:val="24"/>
        </w:rPr>
        <w:t xml:space="preserve"> </w:t>
      </w:r>
      <w:r>
        <w:rPr>
          <w:sz w:val="24"/>
          <w:szCs w:val="24"/>
        </w:rPr>
        <w:t>organa</w:t>
      </w:r>
      <w:r w:rsidR="00A51B97" w:rsidRPr="002E5269">
        <w:rPr>
          <w:sz w:val="24"/>
          <w:szCs w:val="24"/>
        </w:rPr>
        <w:t xml:space="preserve"> </w:t>
      </w:r>
      <w:r>
        <w:rPr>
          <w:sz w:val="24"/>
          <w:szCs w:val="24"/>
        </w:rPr>
        <w:t>vlasti</w:t>
      </w:r>
      <w:r w:rsidR="00A51B97" w:rsidRPr="002E5269"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sr-Cyrl-BA"/>
        </w:rPr>
        <w:t>podnosi</w:t>
      </w:r>
      <w:r w:rsidR="00C44DF8" w:rsidRPr="002E5269">
        <w:rPr>
          <w:color w:val="000000" w:themeColor="text1"/>
          <w:sz w:val="24"/>
          <w:szCs w:val="24"/>
          <w:lang w:val="sr-Cyrl-BA"/>
        </w:rPr>
        <w:t xml:space="preserve"> </w:t>
      </w:r>
      <w:r>
        <w:rPr>
          <w:color w:val="000000" w:themeColor="text1"/>
          <w:sz w:val="24"/>
          <w:szCs w:val="24"/>
          <w:lang w:val="sr-Cyrl-BA"/>
        </w:rPr>
        <w:t>ostavku</w:t>
      </w:r>
      <w:r w:rsidR="00A51B97" w:rsidRPr="002E5269">
        <w:rPr>
          <w:color w:val="000000" w:themeColor="text1"/>
          <w:sz w:val="24"/>
          <w:szCs w:val="24"/>
          <w:lang w:val="sr-Cyrl-BA"/>
        </w:rPr>
        <w:t xml:space="preserve"> </w:t>
      </w:r>
      <w:r>
        <w:rPr>
          <w:color w:val="000000" w:themeColor="text1"/>
          <w:sz w:val="24"/>
          <w:szCs w:val="24"/>
          <w:lang w:val="sr-Cyrl-BA"/>
        </w:rPr>
        <w:t>iz</w:t>
      </w:r>
      <w:r w:rsidR="00E765C4" w:rsidRPr="002E5269">
        <w:rPr>
          <w:color w:val="000000" w:themeColor="text1"/>
          <w:sz w:val="24"/>
          <w:szCs w:val="24"/>
          <w:lang w:val="sr-Cyrl-BA"/>
        </w:rPr>
        <w:t xml:space="preserve"> </w:t>
      </w:r>
      <w:r>
        <w:rPr>
          <w:color w:val="000000" w:themeColor="text1"/>
          <w:sz w:val="24"/>
          <w:szCs w:val="24"/>
          <w:lang w:val="sr-Cyrl-BA"/>
        </w:rPr>
        <w:t>člana</w:t>
      </w:r>
      <w:r w:rsidR="00A51B97" w:rsidRPr="002E5269">
        <w:rPr>
          <w:color w:val="000000" w:themeColor="text1"/>
          <w:sz w:val="24"/>
          <w:szCs w:val="24"/>
          <w:lang w:val="sr-Cyrl-BA"/>
        </w:rPr>
        <w:t xml:space="preserve"> 15. </w:t>
      </w:r>
      <w:r>
        <w:rPr>
          <w:color w:val="000000" w:themeColor="text1"/>
          <w:sz w:val="24"/>
          <w:szCs w:val="24"/>
          <w:lang w:val="sr-Cyrl-BA"/>
        </w:rPr>
        <w:t>stav</w:t>
      </w:r>
      <w:r w:rsidR="00A51B97" w:rsidRPr="002E5269">
        <w:rPr>
          <w:color w:val="000000" w:themeColor="text1"/>
          <w:sz w:val="24"/>
          <w:szCs w:val="24"/>
          <w:lang w:val="sr-Cyrl-BA"/>
        </w:rPr>
        <w:t xml:space="preserve"> </w:t>
      </w:r>
      <w:r w:rsidR="002E5269" w:rsidRPr="002E5269">
        <w:rPr>
          <w:color w:val="000000" w:themeColor="text1"/>
          <w:sz w:val="24"/>
          <w:szCs w:val="24"/>
          <w:lang w:val="sr-Cyrl-BA"/>
        </w:rPr>
        <w:t>4</w:t>
      </w:r>
      <w:r w:rsidR="00A51B97" w:rsidRPr="002E5269">
        <w:rPr>
          <w:color w:val="000000" w:themeColor="text1"/>
          <w:sz w:val="24"/>
          <w:szCs w:val="24"/>
          <w:lang w:val="sr-Cyrl-BA"/>
        </w:rPr>
        <w:t>.</w:t>
      </w:r>
      <w:r w:rsidR="00E765C4" w:rsidRPr="002E5269">
        <w:rPr>
          <w:color w:val="000000" w:themeColor="text1"/>
          <w:sz w:val="24"/>
          <w:szCs w:val="24"/>
          <w:lang w:val="sr-Cyrl-BA"/>
        </w:rPr>
        <w:t xml:space="preserve"> </w:t>
      </w:r>
      <w:r>
        <w:rPr>
          <w:color w:val="000000" w:themeColor="text1"/>
          <w:sz w:val="24"/>
          <w:szCs w:val="24"/>
          <w:lang w:val="sr-Cyrl-BA"/>
        </w:rPr>
        <w:t>ovoga</w:t>
      </w:r>
      <w:r w:rsidR="00E765C4" w:rsidRPr="002E5269">
        <w:rPr>
          <w:color w:val="000000" w:themeColor="text1"/>
          <w:sz w:val="24"/>
          <w:szCs w:val="24"/>
          <w:lang w:val="sr-Cyrl-BA"/>
        </w:rPr>
        <w:t xml:space="preserve"> </w:t>
      </w:r>
      <w:r>
        <w:rPr>
          <w:color w:val="000000" w:themeColor="text1"/>
          <w:sz w:val="24"/>
          <w:szCs w:val="24"/>
          <w:lang w:val="sr-Cyrl-BA"/>
        </w:rPr>
        <w:t>zakona</w:t>
      </w:r>
      <w:r w:rsidR="00A51B97" w:rsidRPr="002E5269">
        <w:rPr>
          <w:color w:val="000000" w:themeColor="text1"/>
          <w:sz w:val="24"/>
          <w:szCs w:val="24"/>
          <w:lang w:val="sr-Cyrl-BA"/>
        </w:rPr>
        <w:t xml:space="preserve">, </w:t>
      </w:r>
    </w:p>
    <w:p w14:paraId="275BC6C3" w14:textId="6A98D04F" w:rsidR="00A51B97" w:rsidRPr="000B18C8" w:rsidRDefault="00E85B37" w:rsidP="00A06714">
      <w:pPr>
        <w:pStyle w:val="ListParagraph"/>
        <w:numPr>
          <w:ilvl w:val="0"/>
          <w:numId w:val="42"/>
        </w:numPr>
        <w:jc w:val="both"/>
        <w:rPr>
          <w:color w:val="000000" w:themeColor="text1"/>
          <w:sz w:val="24"/>
          <w:szCs w:val="24"/>
          <w:lang w:val="sr-Cyrl-BA"/>
        </w:rPr>
      </w:pPr>
      <w:r>
        <w:rPr>
          <w:color w:val="000000" w:themeColor="text1"/>
          <w:sz w:val="24"/>
          <w:szCs w:val="24"/>
          <w:lang w:val="sr-Cyrl-BA"/>
        </w:rPr>
        <w:t>Uputstvo</w:t>
      </w:r>
      <w:r w:rsidR="00A51B97" w:rsidRPr="000B18C8">
        <w:rPr>
          <w:color w:val="000000" w:themeColor="text1"/>
          <w:sz w:val="24"/>
          <w:szCs w:val="24"/>
          <w:lang w:val="sr-Cyrl-BA"/>
        </w:rPr>
        <w:t xml:space="preserve"> </w:t>
      </w:r>
      <w:r>
        <w:rPr>
          <w:color w:val="000000" w:themeColor="text1"/>
          <w:sz w:val="24"/>
          <w:szCs w:val="24"/>
          <w:lang w:val="sr-Cyrl-BA"/>
        </w:rPr>
        <w:t>o</w:t>
      </w:r>
      <w:r w:rsidR="00363A5F">
        <w:rPr>
          <w:color w:val="000000" w:themeColor="text1"/>
          <w:sz w:val="24"/>
          <w:szCs w:val="24"/>
          <w:lang w:val="sr-Cyrl-BA"/>
        </w:rPr>
        <w:t xml:space="preserve"> </w:t>
      </w:r>
      <w:r>
        <w:rPr>
          <w:color w:val="000000" w:themeColor="text1"/>
          <w:sz w:val="24"/>
          <w:szCs w:val="24"/>
          <w:lang w:val="sr-Cyrl-BA"/>
        </w:rPr>
        <w:t>postupku</w:t>
      </w:r>
      <w:r w:rsidR="00A51B97" w:rsidRPr="000B18C8">
        <w:rPr>
          <w:color w:val="000000" w:themeColor="text1"/>
          <w:sz w:val="24"/>
          <w:szCs w:val="24"/>
          <w:lang w:val="sr-Cyrl-BA"/>
        </w:rPr>
        <w:t xml:space="preserve"> </w:t>
      </w:r>
      <w:r>
        <w:rPr>
          <w:color w:val="000000" w:themeColor="text1"/>
          <w:sz w:val="24"/>
          <w:szCs w:val="24"/>
          <w:lang w:val="sr-Cyrl-BA"/>
        </w:rPr>
        <w:t>žrijebanja</w:t>
      </w:r>
      <w:r w:rsidR="00A51B97" w:rsidRPr="000B18C8">
        <w:rPr>
          <w:color w:val="000000" w:themeColor="text1"/>
          <w:sz w:val="24"/>
          <w:szCs w:val="24"/>
          <w:lang w:val="sr-Cyrl-BA"/>
        </w:rPr>
        <w:t xml:space="preserve"> </w:t>
      </w:r>
      <w:r>
        <w:rPr>
          <w:color w:val="000000" w:themeColor="text1"/>
          <w:sz w:val="24"/>
          <w:szCs w:val="24"/>
          <w:lang w:val="sr-Cyrl-BA"/>
        </w:rPr>
        <w:t>za</w:t>
      </w:r>
      <w:r w:rsidR="00A51B97" w:rsidRPr="000B18C8">
        <w:rPr>
          <w:color w:val="000000" w:themeColor="text1"/>
          <w:sz w:val="24"/>
          <w:szCs w:val="24"/>
          <w:lang w:val="sr-Cyrl-BA"/>
        </w:rPr>
        <w:t xml:space="preserve"> </w:t>
      </w:r>
      <w:r>
        <w:rPr>
          <w:color w:val="000000" w:themeColor="text1"/>
          <w:sz w:val="24"/>
          <w:szCs w:val="24"/>
          <w:lang w:val="sr-Cyrl-BA"/>
        </w:rPr>
        <w:t>političke</w:t>
      </w:r>
      <w:r w:rsidR="00A51B97" w:rsidRPr="000B18C8">
        <w:rPr>
          <w:color w:val="000000" w:themeColor="text1"/>
          <w:sz w:val="24"/>
          <w:szCs w:val="24"/>
          <w:lang w:val="sr-Cyrl-BA"/>
        </w:rPr>
        <w:t xml:space="preserve"> </w:t>
      </w:r>
      <w:r>
        <w:rPr>
          <w:color w:val="000000" w:themeColor="text1"/>
          <w:sz w:val="24"/>
          <w:szCs w:val="24"/>
          <w:lang w:val="sr-Cyrl-BA"/>
        </w:rPr>
        <w:t>subjekte</w:t>
      </w:r>
      <w:r w:rsidR="00A51B97" w:rsidRPr="000B18C8">
        <w:rPr>
          <w:color w:val="000000" w:themeColor="text1"/>
          <w:sz w:val="24"/>
          <w:szCs w:val="24"/>
          <w:lang w:val="sr-Cyrl-BA"/>
        </w:rPr>
        <w:t xml:space="preserve"> </w:t>
      </w:r>
      <w:r>
        <w:rPr>
          <w:color w:val="000000" w:themeColor="text1"/>
          <w:sz w:val="24"/>
          <w:szCs w:val="24"/>
          <w:lang w:val="sr-Cyrl-BA"/>
        </w:rPr>
        <w:t>za</w:t>
      </w:r>
      <w:r w:rsidR="00A51B97" w:rsidRPr="000B18C8">
        <w:rPr>
          <w:color w:val="000000" w:themeColor="text1"/>
          <w:sz w:val="24"/>
          <w:szCs w:val="24"/>
          <w:lang w:val="sr-Cyrl-BA"/>
        </w:rPr>
        <w:t xml:space="preserve"> </w:t>
      </w:r>
      <w:r>
        <w:rPr>
          <w:color w:val="000000" w:themeColor="text1"/>
          <w:sz w:val="24"/>
          <w:szCs w:val="24"/>
          <w:lang w:val="sr-Cyrl-BA"/>
        </w:rPr>
        <w:t>dodjelu</w:t>
      </w:r>
      <w:r w:rsidR="00E765C4" w:rsidRPr="000B18C8">
        <w:rPr>
          <w:color w:val="000000" w:themeColor="text1"/>
          <w:sz w:val="24"/>
          <w:szCs w:val="24"/>
          <w:lang w:val="sr-Cyrl-BA"/>
        </w:rPr>
        <w:t xml:space="preserve"> </w:t>
      </w:r>
      <w:r>
        <w:rPr>
          <w:color w:val="000000" w:themeColor="text1"/>
          <w:sz w:val="24"/>
          <w:szCs w:val="24"/>
          <w:lang w:val="sr-Cyrl-BA"/>
        </w:rPr>
        <w:t>mjesta</w:t>
      </w:r>
      <w:r w:rsidR="00E765C4" w:rsidRPr="000B18C8">
        <w:rPr>
          <w:color w:val="000000" w:themeColor="text1"/>
          <w:sz w:val="24"/>
          <w:szCs w:val="24"/>
          <w:lang w:val="sr-Cyrl-BA"/>
        </w:rPr>
        <w:t xml:space="preserve"> </w:t>
      </w:r>
      <w:r>
        <w:rPr>
          <w:color w:val="000000" w:themeColor="text1"/>
          <w:sz w:val="24"/>
          <w:szCs w:val="24"/>
          <w:lang w:val="sr-Cyrl-BA"/>
        </w:rPr>
        <w:t>u</w:t>
      </w:r>
      <w:r w:rsidR="00E765C4" w:rsidRPr="000B18C8">
        <w:rPr>
          <w:color w:val="000000" w:themeColor="text1"/>
          <w:sz w:val="24"/>
          <w:szCs w:val="24"/>
          <w:lang w:val="sr-Cyrl-BA"/>
        </w:rPr>
        <w:t xml:space="preserve"> </w:t>
      </w:r>
      <w:r>
        <w:rPr>
          <w:color w:val="000000" w:themeColor="text1"/>
          <w:sz w:val="24"/>
          <w:szCs w:val="24"/>
          <w:lang w:val="sr-Cyrl-BA"/>
        </w:rPr>
        <w:t>biračkim</w:t>
      </w:r>
      <w:r w:rsidR="00E765C4" w:rsidRPr="000B18C8">
        <w:rPr>
          <w:color w:val="000000" w:themeColor="text1"/>
          <w:sz w:val="24"/>
          <w:szCs w:val="24"/>
          <w:lang w:val="sr-Cyrl-BA"/>
        </w:rPr>
        <w:t xml:space="preserve"> </w:t>
      </w:r>
      <w:r>
        <w:rPr>
          <w:color w:val="000000" w:themeColor="text1"/>
          <w:sz w:val="24"/>
          <w:szCs w:val="24"/>
          <w:lang w:val="sr-Cyrl-BA"/>
        </w:rPr>
        <w:t>odborima</w:t>
      </w:r>
      <w:r w:rsidR="00E765C4" w:rsidRPr="000B18C8">
        <w:rPr>
          <w:color w:val="000000" w:themeColor="text1"/>
          <w:sz w:val="24"/>
          <w:szCs w:val="24"/>
          <w:lang w:val="sr-Cyrl-BA"/>
        </w:rPr>
        <w:t xml:space="preserve"> </w:t>
      </w:r>
      <w:r>
        <w:rPr>
          <w:color w:val="000000" w:themeColor="text1"/>
          <w:sz w:val="24"/>
          <w:szCs w:val="24"/>
          <w:lang w:val="sr-Cyrl-BA"/>
        </w:rPr>
        <w:t>iz</w:t>
      </w:r>
      <w:r w:rsidR="00E765C4" w:rsidRPr="000B18C8">
        <w:rPr>
          <w:color w:val="000000" w:themeColor="text1"/>
          <w:sz w:val="24"/>
          <w:szCs w:val="24"/>
          <w:lang w:val="sr-Cyrl-BA"/>
        </w:rPr>
        <w:t xml:space="preserve"> </w:t>
      </w:r>
      <w:r>
        <w:rPr>
          <w:color w:val="000000" w:themeColor="text1"/>
          <w:sz w:val="24"/>
          <w:szCs w:val="24"/>
          <w:lang w:val="sr-Cyrl-BA"/>
        </w:rPr>
        <w:t>člana</w:t>
      </w:r>
      <w:r w:rsidR="00E765C4" w:rsidRPr="000B18C8">
        <w:rPr>
          <w:color w:val="000000" w:themeColor="text1"/>
          <w:sz w:val="24"/>
          <w:szCs w:val="24"/>
          <w:lang w:val="sr-Cyrl-BA"/>
        </w:rPr>
        <w:t xml:space="preserve"> </w:t>
      </w:r>
      <w:r w:rsidR="00A51B97" w:rsidRPr="000B18C8">
        <w:rPr>
          <w:color w:val="000000" w:themeColor="text1"/>
          <w:sz w:val="24"/>
          <w:szCs w:val="24"/>
          <w:lang w:val="sr-Cyrl-BA"/>
        </w:rPr>
        <w:t xml:space="preserve">43. </w:t>
      </w:r>
      <w:r>
        <w:rPr>
          <w:color w:val="000000" w:themeColor="text1"/>
          <w:sz w:val="24"/>
          <w:szCs w:val="24"/>
          <w:lang w:val="sr-Cyrl-BA"/>
        </w:rPr>
        <w:t>stav</w:t>
      </w:r>
      <w:r w:rsidR="00A51B97" w:rsidRPr="000B18C8">
        <w:rPr>
          <w:color w:val="000000" w:themeColor="text1"/>
          <w:sz w:val="24"/>
          <w:szCs w:val="24"/>
          <w:lang w:val="sr-Cyrl-BA"/>
        </w:rPr>
        <w:t xml:space="preserve"> 7.</w:t>
      </w:r>
      <w:r w:rsidR="00E765C4" w:rsidRPr="000B18C8">
        <w:rPr>
          <w:color w:val="000000" w:themeColor="text1"/>
          <w:sz w:val="24"/>
          <w:szCs w:val="24"/>
          <w:lang w:val="sr-Cyrl-BA"/>
        </w:rPr>
        <w:t xml:space="preserve"> </w:t>
      </w:r>
      <w:r>
        <w:rPr>
          <w:color w:val="000000" w:themeColor="text1"/>
          <w:sz w:val="24"/>
          <w:szCs w:val="24"/>
          <w:lang w:val="sr-Cyrl-BA"/>
        </w:rPr>
        <w:t>ovog</w:t>
      </w:r>
      <w:r w:rsidR="00E765C4" w:rsidRPr="000B18C8">
        <w:rPr>
          <w:color w:val="000000" w:themeColor="text1"/>
          <w:sz w:val="24"/>
          <w:szCs w:val="24"/>
          <w:lang w:val="sr-Cyrl-BA"/>
        </w:rPr>
        <w:t xml:space="preserve"> </w:t>
      </w:r>
      <w:r>
        <w:rPr>
          <w:color w:val="000000" w:themeColor="text1"/>
          <w:sz w:val="24"/>
          <w:szCs w:val="24"/>
          <w:lang w:val="sr-Cyrl-BA"/>
        </w:rPr>
        <w:t>zakona</w:t>
      </w:r>
      <w:r w:rsidR="00E765C4" w:rsidRPr="000B18C8">
        <w:rPr>
          <w:color w:val="000000" w:themeColor="text1"/>
          <w:sz w:val="24"/>
          <w:szCs w:val="24"/>
          <w:lang w:val="sr-Cyrl-BA"/>
        </w:rPr>
        <w:t>,</w:t>
      </w:r>
    </w:p>
    <w:p w14:paraId="13A9E180" w14:textId="2A05DE6F" w:rsidR="00C44DF8" w:rsidRPr="000B18C8" w:rsidRDefault="00E85B37" w:rsidP="00A06714">
      <w:pPr>
        <w:pStyle w:val="ListParagraph"/>
        <w:numPr>
          <w:ilvl w:val="0"/>
          <w:numId w:val="42"/>
        </w:numPr>
        <w:jc w:val="both"/>
        <w:rPr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BA"/>
        </w:rPr>
        <w:t>Uputstvo</w:t>
      </w:r>
      <w:r w:rsidR="00E765C4" w:rsidRPr="000B18C8">
        <w:rPr>
          <w:color w:val="000000" w:themeColor="text1"/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RS"/>
        </w:rPr>
        <w:t>o</w:t>
      </w:r>
      <w:r w:rsidR="00C44DF8" w:rsidRPr="000B1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načinu</w:t>
      </w:r>
      <w:r w:rsidR="00E765C4" w:rsidRPr="000B1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765C4" w:rsidRPr="000B1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formi</w:t>
      </w:r>
      <w:r w:rsidR="00E765C4" w:rsidRPr="000B1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podnošenja</w:t>
      </w:r>
      <w:r w:rsidR="00C44DF8" w:rsidRPr="000B1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zahtjeva</w:t>
      </w:r>
      <w:r w:rsidR="00C44DF8" w:rsidRPr="000B1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za</w:t>
      </w:r>
      <w:r w:rsidR="00C44DF8" w:rsidRPr="000B18C8">
        <w:rPr>
          <w:sz w:val="24"/>
          <w:szCs w:val="24"/>
        </w:rPr>
        <w:t xml:space="preserve"> </w:t>
      </w:r>
      <w:r>
        <w:rPr>
          <w:sz w:val="24"/>
          <w:szCs w:val="24"/>
        </w:rPr>
        <w:t>određivanje</w:t>
      </w:r>
      <w:r w:rsidR="00C44DF8" w:rsidRPr="000B18C8">
        <w:rPr>
          <w:sz w:val="24"/>
          <w:szCs w:val="24"/>
        </w:rPr>
        <w:t xml:space="preserve"> </w:t>
      </w:r>
      <w:r>
        <w:rPr>
          <w:sz w:val="24"/>
          <w:szCs w:val="24"/>
        </w:rPr>
        <w:t>ili</w:t>
      </w:r>
      <w:r w:rsidR="00C44DF8" w:rsidRPr="000B18C8">
        <w:rPr>
          <w:sz w:val="24"/>
          <w:szCs w:val="24"/>
        </w:rPr>
        <w:t xml:space="preserve"> </w:t>
      </w:r>
      <w:r>
        <w:rPr>
          <w:sz w:val="24"/>
          <w:szCs w:val="24"/>
        </w:rPr>
        <w:t>promjenu</w:t>
      </w:r>
      <w:r w:rsidR="00C44DF8" w:rsidRPr="000B18C8">
        <w:rPr>
          <w:sz w:val="24"/>
          <w:szCs w:val="24"/>
        </w:rPr>
        <w:t xml:space="preserve"> </w:t>
      </w:r>
      <w:r>
        <w:rPr>
          <w:sz w:val="24"/>
          <w:szCs w:val="24"/>
        </w:rPr>
        <w:t>biračke</w:t>
      </w:r>
      <w:r w:rsidR="00C44DF8" w:rsidRPr="000B18C8">
        <w:rPr>
          <w:sz w:val="24"/>
          <w:szCs w:val="24"/>
        </w:rPr>
        <w:t xml:space="preserve"> </w:t>
      </w:r>
      <w:r>
        <w:rPr>
          <w:sz w:val="24"/>
          <w:szCs w:val="24"/>
        </w:rPr>
        <w:t>opcije</w:t>
      </w:r>
      <w:r w:rsidR="00C44DF8" w:rsidRPr="000B18C8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iz</w:t>
      </w:r>
      <w:r w:rsidR="00E765C4" w:rsidRPr="000B1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765C4" w:rsidRPr="000B18C8">
        <w:rPr>
          <w:sz w:val="24"/>
          <w:szCs w:val="24"/>
          <w:lang w:val="sr-Cyrl-RS"/>
        </w:rPr>
        <w:t xml:space="preserve"> 54. </w:t>
      </w:r>
      <w:r>
        <w:rPr>
          <w:sz w:val="24"/>
          <w:szCs w:val="24"/>
          <w:lang w:val="sr-Cyrl-RS"/>
        </w:rPr>
        <w:t>stav</w:t>
      </w:r>
      <w:r w:rsidR="00E765C4" w:rsidRPr="000B18C8">
        <w:rPr>
          <w:sz w:val="24"/>
          <w:szCs w:val="24"/>
          <w:lang w:val="sr-Cyrl-RS"/>
        </w:rPr>
        <w:t xml:space="preserve"> 5. </w:t>
      </w:r>
      <w:r>
        <w:rPr>
          <w:sz w:val="24"/>
          <w:szCs w:val="24"/>
          <w:lang w:val="sr-Cyrl-RS"/>
        </w:rPr>
        <w:t>ovog</w:t>
      </w:r>
      <w:r w:rsidR="00E765C4" w:rsidRPr="000B1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C44DF8" w:rsidRPr="000B18C8">
        <w:rPr>
          <w:sz w:val="24"/>
          <w:szCs w:val="24"/>
          <w:lang w:val="sr-Cyrl-RS"/>
        </w:rPr>
        <w:t xml:space="preserve">, </w:t>
      </w:r>
    </w:p>
    <w:p w14:paraId="19A5C992" w14:textId="45D8AECC" w:rsidR="00A51B97" w:rsidRPr="000B18C8" w:rsidRDefault="00E85B37" w:rsidP="00A06714">
      <w:pPr>
        <w:pStyle w:val="ListParagraph"/>
        <w:numPr>
          <w:ilvl w:val="0"/>
          <w:numId w:val="42"/>
        </w:numPr>
        <w:spacing w:before="60" w:after="0" w:line="240" w:lineRule="auto"/>
        <w:jc w:val="both"/>
        <w:rPr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BA"/>
        </w:rPr>
        <w:t>Uputstvo</w:t>
      </w:r>
      <w:r w:rsidR="00E765C4" w:rsidRPr="000B18C8">
        <w:rPr>
          <w:color w:val="000000" w:themeColor="text1"/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RS"/>
        </w:rPr>
        <w:t>o</w:t>
      </w:r>
      <w:r w:rsidR="00A51B97" w:rsidRPr="000B1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postupku</w:t>
      </w:r>
      <w:r w:rsidR="00A51B97" w:rsidRPr="000B18C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51B97" w:rsidRPr="000B18C8">
        <w:rPr>
          <w:sz w:val="24"/>
          <w:szCs w:val="24"/>
        </w:rPr>
        <w:t xml:space="preserve"> </w:t>
      </w:r>
      <w:r>
        <w:rPr>
          <w:sz w:val="24"/>
          <w:szCs w:val="24"/>
        </w:rPr>
        <w:t>način</w:t>
      </w:r>
      <w:r w:rsidR="00A51B97" w:rsidRPr="000B18C8">
        <w:rPr>
          <w:sz w:val="24"/>
          <w:szCs w:val="24"/>
        </w:rPr>
        <w:t xml:space="preserve"> </w:t>
      </w:r>
      <w:r>
        <w:rPr>
          <w:sz w:val="24"/>
          <w:szCs w:val="24"/>
        </w:rPr>
        <w:t>slanja</w:t>
      </w:r>
      <w:r w:rsidR="00A51B97" w:rsidRPr="000B18C8">
        <w:rPr>
          <w:sz w:val="24"/>
          <w:szCs w:val="24"/>
        </w:rPr>
        <w:t xml:space="preserve">, </w:t>
      </w:r>
      <w:r>
        <w:rPr>
          <w:sz w:val="24"/>
          <w:szCs w:val="24"/>
        </w:rPr>
        <w:t>primanja</w:t>
      </w:r>
      <w:r w:rsidR="00A51B97" w:rsidRPr="000B18C8">
        <w:rPr>
          <w:sz w:val="24"/>
          <w:szCs w:val="24"/>
        </w:rPr>
        <w:t xml:space="preserve">, </w:t>
      </w:r>
      <w:r>
        <w:rPr>
          <w:sz w:val="24"/>
          <w:szCs w:val="24"/>
        </w:rPr>
        <w:t>obrade</w:t>
      </w:r>
      <w:r w:rsidR="00A51B97" w:rsidRPr="000B18C8">
        <w:rPr>
          <w:sz w:val="24"/>
          <w:szCs w:val="24"/>
        </w:rPr>
        <w:t xml:space="preserve">, </w:t>
      </w:r>
      <w:r>
        <w:rPr>
          <w:sz w:val="24"/>
          <w:szCs w:val="24"/>
        </w:rPr>
        <w:t>arhiviranja</w:t>
      </w:r>
      <w:r w:rsidR="00A51B97" w:rsidRPr="000B18C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51B97" w:rsidRPr="000B18C8">
        <w:rPr>
          <w:sz w:val="24"/>
          <w:szCs w:val="24"/>
        </w:rPr>
        <w:t xml:space="preserve"> </w:t>
      </w:r>
      <w:r>
        <w:rPr>
          <w:sz w:val="24"/>
          <w:szCs w:val="24"/>
        </w:rPr>
        <w:t>zaštite</w:t>
      </w:r>
      <w:r w:rsidR="00A51B97" w:rsidRPr="000B18C8">
        <w:rPr>
          <w:sz w:val="24"/>
          <w:szCs w:val="24"/>
        </w:rPr>
        <w:t xml:space="preserve"> </w:t>
      </w:r>
      <w:r>
        <w:rPr>
          <w:sz w:val="24"/>
          <w:szCs w:val="24"/>
        </w:rPr>
        <w:t>elektronskih</w:t>
      </w:r>
      <w:r w:rsidR="00A51B97" w:rsidRPr="000B18C8">
        <w:rPr>
          <w:sz w:val="24"/>
          <w:szCs w:val="24"/>
        </w:rPr>
        <w:t xml:space="preserve"> </w:t>
      </w:r>
      <w:r>
        <w:rPr>
          <w:sz w:val="24"/>
          <w:szCs w:val="24"/>
        </w:rPr>
        <w:t>prijava</w:t>
      </w:r>
      <w:r w:rsidR="00A51B97" w:rsidRPr="000B18C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51B97" w:rsidRPr="000B18C8">
        <w:rPr>
          <w:sz w:val="24"/>
          <w:szCs w:val="24"/>
        </w:rPr>
        <w:t xml:space="preserve"> </w:t>
      </w:r>
      <w:r>
        <w:rPr>
          <w:sz w:val="24"/>
          <w:szCs w:val="24"/>
        </w:rPr>
        <w:t>dokumenata</w:t>
      </w:r>
      <w:r w:rsidR="00A51B97" w:rsidRPr="000B1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E765C4" w:rsidRPr="000B1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A51B97" w:rsidRPr="000B18C8">
        <w:rPr>
          <w:sz w:val="24"/>
          <w:szCs w:val="24"/>
          <w:lang w:val="sr-Cyrl-RS"/>
        </w:rPr>
        <w:t xml:space="preserve"> 61. </w:t>
      </w:r>
      <w:r>
        <w:rPr>
          <w:sz w:val="24"/>
          <w:szCs w:val="24"/>
          <w:lang w:val="sr-Cyrl-RS"/>
        </w:rPr>
        <w:t>stav</w:t>
      </w:r>
      <w:r w:rsidR="00A51B97" w:rsidRPr="000B18C8">
        <w:rPr>
          <w:sz w:val="24"/>
          <w:szCs w:val="24"/>
          <w:lang w:val="sr-Cyrl-RS"/>
        </w:rPr>
        <w:t xml:space="preserve"> </w:t>
      </w:r>
      <w:r w:rsidR="00B705E0">
        <w:rPr>
          <w:sz w:val="24"/>
          <w:szCs w:val="24"/>
          <w:lang w:val="sr-Cyrl-RS"/>
        </w:rPr>
        <w:t>9</w:t>
      </w:r>
      <w:r w:rsidR="00E765C4" w:rsidRPr="000B18C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ovog</w:t>
      </w:r>
      <w:r w:rsidR="00E765C4" w:rsidRPr="000B1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A51B97" w:rsidRPr="000B18C8">
        <w:rPr>
          <w:sz w:val="24"/>
          <w:szCs w:val="24"/>
          <w:lang w:val="sr-Cyrl-RS"/>
        </w:rPr>
        <w:t xml:space="preserve">, </w:t>
      </w:r>
    </w:p>
    <w:p w14:paraId="4DB7C722" w14:textId="35C4864E" w:rsidR="00A51B97" w:rsidRPr="00C85086" w:rsidRDefault="00E85B37" w:rsidP="00A06714">
      <w:pPr>
        <w:pStyle w:val="ListParagraph"/>
        <w:numPr>
          <w:ilvl w:val="0"/>
          <w:numId w:val="42"/>
        </w:numPr>
        <w:spacing w:before="60" w:after="0" w:line="240" w:lineRule="auto"/>
        <w:jc w:val="both"/>
        <w:rPr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Uputstvo</w:t>
      </w:r>
      <w:r w:rsidR="00E765C4" w:rsidRPr="00C85086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</w:t>
      </w:r>
      <w:r w:rsidR="00C85086" w:rsidRPr="00C85086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formi</w:t>
      </w:r>
      <w:r w:rsidR="00C85086" w:rsidRPr="00C85086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obrasca</w:t>
      </w:r>
      <w:r w:rsidR="00C85086" w:rsidRPr="00C85086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i</w:t>
      </w:r>
      <w:r w:rsidR="00E765C4" w:rsidRPr="00C85086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načinu</w:t>
      </w:r>
      <w:r w:rsidR="00E765C4" w:rsidRPr="00C85086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podnošenja</w:t>
      </w:r>
      <w:r w:rsidR="00E765C4" w:rsidRPr="00C85086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elektonske</w:t>
      </w:r>
      <w:r w:rsidR="00E765C4" w:rsidRPr="00C85086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prijave</w:t>
      </w:r>
      <w:r w:rsidR="00E765C4" w:rsidRPr="00C85086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i</w:t>
      </w:r>
      <w:r w:rsidR="00E765C4" w:rsidRPr="00C85086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obrade</w:t>
      </w:r>
      <w:r w:rsidR="00E765C4" w:rsidRPr="00C85086">
        <w:rPr>
          <w:sz w:val="24"/>
          <w:szCs w:val="24"/>
        </w:rPr>
        <w:t xml:space="preserve">, </w:t>
      </w:r>
      <w:r>
        <w:rPr>
          <w:sz w:val="24"/>
          <w:szCs w:val="24"/>
        </w:rPr>
        <w:t>arhiviranja</w:t>
      </w:r>
      <w:r w:rsidR="00E765C4" w:rsidRPr="00C85086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765C4" w:rsidRPr="00C85086">
        <w:rPr>
          <w:sz w:val="24"/>
          <w:szCs w:val="24"/>
        </w:rPr>
        <w:t xml:space="preserve"> </w:t>
      </w:r>
      <w:r>
        <w:rPr>
          <w:sz w:val="24"/>
          <w:szCs w:val="24"/>
        </w:rPr>
        <w:t>zaštite</w:t>
      </w:r>
      <w:r w:rsidR="00E765C4" w:rsidRPr="00C85086">
        <w:rPr>
          <w:sz w:val="24"/>
          <w:szCs w:val="24"/>
        </w:rPr>
        <w:t xml:space="preserve"> </w:t>
      </w:r>
      <w:r>
        <w:rPr>
          <w:sz w:val="24"/>
          <w:szCs w:val="24"/>
        </w:rPr>
        <w:t>prijava</w:t>
      </w:r>
      <w:r w:rsidR="00E765C4" w:rsidRPr="00C85086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765C4" w:rsidRPr="00C85086">
        <w:rPr>
          <w:sz w:val="24"/>
          <w:szCs w:val="24"/>
        </w:rPr>
        <w:t xml:space="preserve"> </w:t>
      </w:r>
      <w:r>
        <w:rPr>
          <w:sz w:val="24"/>
          <w:szCs w:val="24"/>
        </w:rPr>
        <w:t>dokumenata</w:t>
      </w:r>
      <w:r w:rsidR="00E765C4" w:rsidRPr="00C85086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iz</w:t>
      </w:r>
      <w:r w:rsidR="00E765C4" w:rsidRPr="00C8508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765C4" w:rsidRPr="00C85086">
        <w:rPr>
          <w:sz w:val="24"/>
          <w:szCs w:val="24"/>
          <w:lang w:val="sr-Cyrl-RS"/>
        </w:rPr>
        <w:t xml:space="preserve"> 61. </w:t>
      </w:r>
      <w:r>
        <w:rPr>
          <w:sz w:val="24"/>
          <w:szCs w:val="24"/>
          <w:lang w:val="sr-Cyrl-RS"/>
        </w:rPr>
        <w:t>stav</w:t>
      </w:r>
      <w:r w:rsidR="00E765C4" w:rsidRPr="00C85086">
        <w:rPr>
          <w:sz w:val="24"/>
          <w:szCs w:val="24"/>
          <w:lang w:val="sr-Cyrl-RS"/>
        </w:rPr>
        <w:t xml:space="preserve"> </w:t>
      </w:r>
      <w:r w:rsidR="00C85086" w:rsidRPr="00C85086">
        <w:rPr>
          <w:sz w:val="24"/>
          <w:szCs w:val="24"/>
          <w:lang w:val="sr-Cyrl-RS"/>
        </w:rPr>
        <w:t>11</w:t>
      </w:r>
      <w:r w:rsidR="00E765C4" w:rsidRPr="00C85086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ovog</w:t>
      </w:r>
      <w:r w:rsidR="00E765C4" w:rsidRPr="00C8508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3929B8" w:rsidRPr="00C85086">
        <w:rPr>
          <w:sz w:val="24"/>
          <w:szCs w:val="24"/>
          <w:lang w:val="sr-Cyrl-RS"/>
        </w:rPr>
        <w:t>,</w:t>
      </w:r>
    </w:p>
    <w:p w14:paraId="4FB2E379" w14:textId="09D84E31" w:rsidR="00A51B97" w:rsidRPr="000B18C8" w:rsidRDefault="00E85B37" w:rsidP="00A06714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U</w:t>
      </w:r>
      <w:r>
        <w:rPr>
          <w:color w:val="000000" w:themeColor="text1"/>
          <w:sz w:val="24"/>
          <w:szCs w:val="24"/>
        </w:rPr>
        <w:t>putstvo</w:t>
      </w:r>
      <w:r w:rsidR="00A51B97" w:rsidRPr="000B18C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</w:t>
      </w:r>
      <w:r w:rsidR="003929B8" w:rsidRPr="000B18C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postupku</w:t>
      </w:r>
      <w:r w:rsidR="00A51B97" w:rsidRPr="000B18C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upisa</w:t>
      </w:r>
      <w:r w:rsidR="00A51B97" w:rsidRPr="000B18C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birača</w:t>
      </w:r>
      <w:r w:rsidR="00A51B97" w:rsidRPr="000B18C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u</w:t>
      </w:r>
      <w:r w:rsidR="00A51B97" w:rsidRPr="000B18C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izvod</w:t>
      </w:r>
      <w:r w:rsidR="00A51B97" w:rsidRPr="000B18C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iz</w:t>
      </w:r>
      <w:r w:rsidR="00A51B97" w:rsidRPr="000B18C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B</w:t>
      </w:r>
      <w:r>
        <w:rPr>
          <w:color w:val="000000" w:themeColor="text1"/>
          <w:sz w:val="24"/>
          <w:szCs w:val="24"/>
        </w:rPr>
        <w:t>iračkog</w:t>
      </w:r>
      <w:r w:rsidR="00A51B97" w:rsidRPr="000B18C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spiska</w:t>
      </w:r>
      <w:r w:rsidR="00A51B97" w:rsidRPr="000B18C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za</w:t>
      </w:r>
      <w:r w:rsidR="00A51B97" w:rsidRPr="000B18C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glasanje</w:t>
      </w:r>
      <w:r w:rsidR="00A51B97" w:rsidRPr="000B18C8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u</w:t>
      </w:r>
      <w:r w:rsidR="003929B8" w:rsidRPr="000B1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inostranstvu</w:t>
      </w:r>
      <w:r w:rsidR="003929B8" w:rsidRPr="000B1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3929B8" w:rsidRPr="000B1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3929B8" w:rsidRPr="000B18C8">
        <w:rPr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član</w:t>
      </w:r>
      <w:r w:rsidR="00A51B97" w:rsidRPr="000B18C8">
        <w:rPr>
          <w:color w:val="000000" w:themeColor="text1"/>
          <w:sz w:val="24"/>
          <w:szCs w:val="24"/>
          <w:lang w:val="sr-Cyrl-RS"/>
        </w:rPr>
        <w:t xml:space="preserve"> 61. </w:t>
      </w:r>
      <w:r>
        <w:rPr>
          <w:color w:val="000000" w:themeColor="text1"/>
          <w:sz w:val="24"/>
          <w:szCs w:val="24"/>
          <w:lang w:val="sr-Cyrl-RS"/>
        </w:rPr>
        <w:t>stav</w:t>
      </w:r>
      <w:r w:rsidR="00A51B97" w:rsidRPr="000B18C8">
        <w:rPr>
          <w:color w:val="000000" w:themeColor="text1"/>
          <w:sz w:val="24"/>
          <w:szCs w:val="24"/>
          <w:lang w:val="sr-Cyrl-RS"/>
        </w:rPr>
        <w:t xml:space="preserve"> 11</w:t>
      </w:r>
      <w:r w:rsidR="003929B8" w:rsidRPr="000B18C8">
        <w:rPr>
          <w:color w:val="000000" w:themeColor="text1"/>
          <w:sz w:val="24"/>
          <w:szCs w:val="24"/>
          <w:lang w:val="sr-Cyrl-RS"/>
        </w:rPr>
        <w:t xml:space="preserve">. </w:t>
      </w:r>
      <w:r>
        <w:rPr>
          <w:color w:val="000000" w:themeColor="text1"/>
          <w:sz w:val="24"/>
          <w:szCs w:val="24"/>
          <w:lang w:val="sr-Cyrl-RS"/>
        </w:rPr>
        <w:t>ovog</w:t>
      </w:r>
      <w:r w:rsidR="003929B8" w:rsidRPr="000B18C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zakona</w:t>
      </w:r>
      <w:r w:rsidR="003929B8" w:rsidRPr="000B18C8">
        <w:rPr>
          <w:color w:val="000000" w:themeColor="text1"/>
          <w:sz w:val="24"/>
          <w:szCs w:val="24"/>
          <w:lang w:val="sr-Cyrl-RS"/>
        </w:rPr>
        <w:t>,</w:t>
      </w:r>
    </w:p>
    <w:p w14:paraId="767017A5" w14:textId="35D00849" w:rsidR="00A51B97" w:rsidRPr="000B18C8" w:rsidRDefault="00E85B37" w:rsidP="00A06714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Uputstvo</w:t>
      </w:r>
      <w:r w:rsidR="00A51B97" w:rsidRPr="000B18C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</w:t>
      </w:r>
      <w:r w:rsidR="00A51B97" w:rsidRPr="000B18C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sz w:val="24"/>
        </w:rPr>
        <w:t>način</w:t>
      </w:r>
      <w:r>
        <w:rPr>
          <w:sz w:val="24"/>
          <w:lang w:val="sr-Cyrl-RS"/>
        </w:rPr>
        <w:t>u</w:t>
      </w:r>
      <w:r w:rsidR="003929B8" w:rsidRPr="000B18C8">
        <w:rPr>
          <w:sz w:val="24"/>
        </w:rPr>
        <w:t>,</w:t>
      </w:r>
      <w:r w:rsidR="00A51B97" w:rsidRPr="000B18C8">
        <w:rPr>
          <w:sz w:val="24"/>
        </w:rPr>
        <w:t xml:space="preserve"> </w:t>
      </w:r>
      <w:r>
        <w:rPr>
          <w:sz w:val="24"/>
        </w:rPr>
        <w:t>postup</w:t>
      </w:r>
      <w:r>
        <w:rPr>
          <w:sz w:val="24"/>
          <w:lang w:val="sr-Cyrl-BA"/>
        </w:rPr>
        <w:t>ku</w:t>
      </w:r>
      <w:r w:rsidR="00A51B97" w:rsidRPr="000B18C8">
        <w:rPr>
          <w:sz w:val="24"/>
        </w:rPr>
        <w:t xml:space="preserve"> </w:t>
      </w:r>
      <w:r>
        <w:rPr>
          <w:sz w:val="24"/>
        </w:rPr>
        <w:t>glasanja</w:t>
      </w:r>
      <w:r w:rsidR="00A51B97" w:rsidRPr="000B18C8">
        <w:rPr>
          <w:sz w:val="24"/>
        </w:rPr>
        <w:t xml:space="preserve"> </w:t>
      </w:r>
      <w:r>
        <w:rPr>
          <w:sz w:val="24"/>
        </w:rPr>
        <w:t>birača</w:t>
      </w:r>
      <w:r w:rsidR="003929B8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929B8" w:rsidRPr="000B18C8">
        <w:rPr>
          <w:sz w:val="24"/>
          <w:lang w:val="sr-Cyrl-RS"/>
        </w:rPr>
        <w:t xml:space="preserve"> </w:t>
      </w:r>
      <w:r>
        <w:rPr>
          <w:sz w:val="24"/>
        </w:rPr>
        <w:t>provjere</w:t>
      </w:r>
      <w:r w:rsidR="003929B8" w:rsidRPr="000B18C8">
        <w:rPr>
          <w:sz w:val="24"/>
        </w:rPr>
        <w:t xml:space="preserve"> </w:t>
      </w:r>
      <w:r>
        <w:rPr>
          <w:sz w:val="24"/>
        </w:rPr>
        <w:t>biračkog</w:t>
      </w:r>
      <w:r w:rsidR="003929B8" w:rsidRPr="000B18C8">
        <w:rPr>
          <w:color w:val="0000FF"/>
          <w:sz w:val="24"/>
        </w:rPr>
        <w:t xml:space="preserve"> </w:t>
      </w:r>
      <w:r>
        <w:rPr>
          <w:color w:val="000000" w:themeColor="text1"/>
          <w:sz w:val="24"/>
          <w:lang w:val="sr-Cyrl-RS"/>
        </w:rPr>
        <w:t>prava</w:t>
      </w:r>
      <w:r w:rsidR="00A51B97" w:rsidRPr="000B18C8">
        <w:rPr>
          <w:sz w:val="24"/>
        </w:rPr>
        <w:t xml:space="preserve"> </w:t>
      </w:r>
      <w:r>
        <w:rPr>
          <w:sz w:val="24"/>
        </w:rPr>
        <w:t>iz</w:t>
      </w:r>
      <w:r w:rsidR="00A51B97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člana</w:t>
      </w:r>
      <w:r w:rsidR="00A51B97" w:rsidRPr="000B18C8">
        <w:rPr>
          <w:sz w:val="24"/>
          <w:lang w:val="sr-Cyrl-RS"/>
        </w:rPr>
        <w:t xml:space="preserve"> 63.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</w:rPr>
        <w:t>stav</w:t>
      </w:r>
      <w:r w:rsidR="003929B8" w:rsidRPr="000B18C8">
        <w:rPr>
          <w:sz w:val="24"/>
          <w:lang w:val="sr-Cyrl-RS"/>
        </w:rPr>
        <w:t xml:space="preserve"> 3. </w:t>
      </w:r>
      <w:r>
        <w:rPr>
          <w:sz w:val="24"/>
          <w:lang w:val="sr-Cyrl-RS"/>
        </w:rPr>
        <w:t>ovog</w:t>
      </w:r>
      <w:r w:rsidR="003929B8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zakona</w:t>
      </w:r>
      <w:r w:rsidR="00B10E77">
        <w:rPr>
          <w:sz w:val="24"/>
          <w:lang w:val="sr-Cyrl-RS"/>
        </w:rPr>
        <w:t>,</w:t>
      </w:r>
    </w:p>
    <w:p w14:paraId="52C5DF5B" w14:textId="47279A0B" w:rsidR="00A51B97" w:rsidRPr="000B18C8" w:rsidRDefault="00E85B37" w:rsidP="00A06714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lang w:val="sr-Cyrl-BA"/>
        </w:rPr>
        <w:t>Uputstvo</w:t>
      </w:r>
      <w:r w:rsidR="003929B8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formi</w:t>
      </w:r>
      <w:r w:rsidR="003929B8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i</w:t>
      </w:r>
      <w:r w:rsidR="003929B8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sadržaju</w:t>
      </w:r>
      <w:r w:rsidR="003929B8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obrazca</w:t>
      </w:r>
      <w:r w:rsidR="003929B8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za</w:t>
      </w:r>
      <w:r w:rsidR="003929B8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potpise</w:t>
      </w:r>
      <w:r w:rsidR="003929B8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iz</w:t>
      </w:r>
      <w:r w:rsidR="003929B8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člana</w:t>
      </w:r>
      <w:r w:rsidR="00A51B97" w:rsidRPr="000B18C8">
        <w:rPr>
          <w:sz w:val="24"/>
          <w:lang w:val="sr-Cyrl-BA"/>
        </w:rPr>
        <w:t xml:space="preserve"> 67. </w:t>
      </w:r>
      <w:r>
        <w:rPr>
          <w:sz w:val="24"/>
          <w:lang w:val="sr-Cyrl-BA"/>
        </w:rPr>
        <w:t>stav</w:t>
      </w:r>
      <w:r w:rsidR="00A51B97" w:rsidRPr="000B18C8">
        <w:rPr>
          <w:sz w:val="24"/>
          <w:lang w:val="sr-Cyrl-BA"/>
        </w:rPr>
        <w:t xml:space="preserve"> 3.</w:t>
      </w:r>
      <w:r w:rsidR="003929B8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ovog</w:t>
      </w:r>
      <w:r w:rsidR="003929B8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zakona</w:t>
      </w:r>
      <w:r w:rsidR="00A51B97" w:rsidRPr="000B18C8">
        <w:rPr>
          <w:sz w:val="24"/>
          <w:lang w:val="sr-Cyrl-BA"/>
        </w:rPr>
        <w:t>,</w:t>
      </w:r>
    </w:p>
    <w:p w14:paraId="02D128DB" w14:textId="60392212" w:rsidR="00A51B97" w:rsidRPr="000B18C8" w:rsidRDefault="00E85B37" w:rsidP="00A06714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lang w:val="sr-Cyrl-BA"/>
        </w:rPr>
        <w:t>Uputstvo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o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načinu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provjere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i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potvrđivanja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potpisa</w:t>
      </w:r>
      <w:r w:rsidR="003929B8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podrške</w:t>
      </w:r>
      <w:r w:rsidR="003929B8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iz</w:t>
      </w:r>
      <w:r w:rsidR="003929B8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člana</w:t>
      </w:r>
      <w:r w:rsidR="003929B8" w:rsidRPr="000B18C8">
        <w:rPr>
          <w:sz w:val="24"/>
          <w:lang w:val="sr-Cyrl-BA"/>
        </w:rPr>
        <w:t xml:space="preserve"> 73. </w:t>
      </w:r>
      <w:r>
        <w:rPr>
          <w:sz w:val="24"/>
          <w:lang w:val="sr-Cyrl-BA"/>
        </w:rPr>
        <w:t>stav</w:t>
      </w:r>
      <w:r w:rsidR="003929B8" w:rsidRPr="000B18C8">
        <w:rPr>
          <w:sz w:val="24"/>
          <w:lang w:val="sr-Cyrl-BA"/>
        </w:rPr>
        <w:t xml:space="preserve"> 3. </w:t>
      </w:r>
      <w:r>
        <w:rPr>
          <w:sz w:val="24"/>
          <w:lang w:val="sr-Cyrl-BA"/>
        </w:rPr>
        <w:t>ovog</w:t>
      </w:r>
      <w:r w:rsidR="003929B8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zakona</w:t>
      </w:r>
    </w:p>
    <w:p w14:paraId="4D6E440E" w14:textId="3FB037EC" w:rsidR="00A51B97" w:rsidRPr="000B18C8" w:rsidRDefault="00E85B37" w:rsidP="00A06714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lang w:val="sr-Cyrl-RS"/>
        </w:rPr>
      </w:pPr>
      <w:r>
        <w:rPr>
          <w:sz w:val="24"/>
          <w:lang w:val="sr-Cyrl-BA"/>
        </w:rPr>
        <w:t>Uputstvo</w:t>
      </w:r>
      <w:r w:rsidR="003929B8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o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</w:rPr>
        <w:t>način</w:t>
      </w:r>
      <w:r>
        <w:rPr>
          <w:sz w:val="24"/>
          <w:lang w:val="sr-Cyrl-RS"/>
        </w:rPr>
        <w:t>u</w:t>
      </w:r>
      <w:r w:rsidR="00A51B97" w:rsidRPr="000B18C8">
        <w:rPr>
          <w:sz w:val="24"/>
        </w:rPr>
        <w:t xml:space="preserve"> </w:t>
      </w:r>
      <w:r>
        <w:rPr>
          <w:sz w:val="24"/>
        </w:rPr>
        <w:t>zaduživanja</w:t>
      </w:r>
      <w:r w:rsidR="00A51B97" w:rsidRPr="000B18C8">
        <w:rPr>
          <w:sz w:val="24"/>
        </w:rPr>
        <w:t xml:space="preserve"> </w:t>
      </w:r>
      <w:r>
        <w:rPr>
          <w:sz w:val="24"/>
        </w:rPr>
        <w:t>glasačkih</w:t>
      </w:r>
      <w:r w:rsidR="00A51B97" w:rsidRPr="000B18C8">
        <w:rPr>
          <w:sz w:val="24"/>
        </w:rPr>
        <w:t xml:space="preserve"> </w:t>
      </w:r>
      <w:r>
        <w:rPr>
          <w:sz w:val="24"/>
        </w:rPr>
        <w:t>listića</w:t>
      </w:r>
      <w:r w:rsidR="00A51B97" w:rsidRPr="000B18C8">
        <w:rPr>
          <w:sz w:val="24"/>
        </w:rPr>
        <w:t xml:space="preserve"> </w:t>
      </w:r>
      <w:r>
        <w:rPr>
          <w:sz w:val="24"/>
        </w:rPr>
        <w:t>izdatih</w:t>
      </w:r>
      <w:r w:rsidR="00A51B97" w:rsidRPr="000B18C8">
        <w:rPr>
          <w:sz w:val="24"/>
        </w:rPr>
        <w:t xml:space="preserve"> </w:t>
      </w:r>
      <w:r>
        <w:rPr>
          <w:sz w:val="24"/>
        </w:rPr>
        <w:t>pojedinom</w:t>
      </w:r>
      <w:r w:rsidR="00A51B97" w:rsidRPr="000B18C8">
        <w:rPr>
          <w:sz w:val="24"/>
        </w:rPr>
        <w:t xml:space="preserve"> </w:t>
      </w:r>
      <w:r>
        <w:rPr>
          <w:sz w:val="24"/>
        </w:rPr>
        <w:t>biračkom</w:t>
      </w:r>
      <w:r w:rsidR="00A51B97" w:rsidRPr="000B18C8">
        <w:rPr>
          <w:sz w:val="24"/>
        </w:rPr>
        <w:t xml:space="preserve"> </w:t>
      </w:r>
      <w:r>
        <w:rPr>
          <w:sz w:val="24"/>
        </w:rPr>
        <w:t>mjestu</w:t>
      </w:r>
      <w:r w:rsidR="00A51B97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</w:t>
      </w:r>
      <w:r w:rsidR="003929B8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člana</w:t>
      </w:r>
      <w:r w:rsidR="00A51B97" w:rsidRPr="000B18C8">
        <w:rPr>
          <w:sz w:val="24"/>
          <w:lang w:val="sr-Cyrl-RS"/>
        </w:rPr>
        <w:t xml:space="preserve"> 91. </w:t>
      </w:r>
      <w:r>
        <w:rPr>
          <w:sz w:val="24"/>
          <w:lang w:val="sr-Cyrl-RS"/>
        </w:rPr>
        <w:t>stav</w:t>
      </w:r>
      <w:r w:rsidR="00A51B97" w:rsidRPr="000B18C8">
        <w:rPr>
          <w:sz w:val="24"/>
          <w:lang w:val="sr-Cyrl-RS"/>
        </w:rPr>
        <w:t xml:space="preserve"> 2.</w:t>
      </w:r>
      <w:r w:rsidR="003929B8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ovog</w:t>
      </w:r>
      <w:r w:rsidR="003929B8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zakona</w:t>
      </w:r>
      <w:r w:rsidR="003929B8" w:rsidRPr="000B18C8">
        <w:rPr>
          <w:sz w:val="24"/>
          <w:lang w:val="sr-Cyrl-RS"/>
        </w:rPr>
        <w:t>,</w:t>
      </w:r>
    </w:p>
    <w:p w14:paraId="1206893D" w14:textId="28189A3E" w:rsidR="00A51B97" w:rsidRPr="000B18C8" w:rsidRDefault="00E85B37" w:rsidP="00A06714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lang w:val="sr-Cyrl-BA"/>
        </w:rPr>
        <w:t>Uputstvo</w:t>
      </w:r>
      <w:r w:rsidR="003929B8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o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kontroli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glasačkih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listića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  <w:lang w:val="sr-Cyrl-RS"/>
        </w:rPr>
        <w:t>iz</w:t>
      </w:r>
      <w:r w:rsidR="003929B8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člana</w:t>
      </w:r>
      <w:r w:rsidR="003929B8" w:rsidRPr="000B18C8">
        <w:rPr>
          <w:sz w:val="24"/>
          <w:lang w:val="sr-Cyrl-RS"/>
        </w:rPr>
        <w:t xml:space="preserve"> </w:t>
      </w:r>
      <w:r w:rsidR="00A51B97" w:rsidRPr="000B18C8">
        <w:rPr>
          <w:sz w:val="24"/>
          <w:lang w:val="sr-Cyrl-RS"/>
        </w:rPr>
        <w:t xml:space="preserve">91. </w:t>
      </w:r>
      <w:r>
        <w:rPr>
          <w:sz w:val="24"/>
          <w:lang w:val="sr-Cyrl-RS"/>
        </w:rPr>
        <w:t>stav</w:t>
      </w:r>
      <w:r w:rsidR="00A51B97" w:rsidRPr="000B18C8">
        <w:rPr>
          <w:sz w:val="24"/>
          <w:lang w:val="sr-Cyrl-RS"/>
        </w:rPr>
        <w:t xml:space="preserve"> 4</w:t>
      </w:r>
      <w:r w:rsidR="003929B8" w:rsidRPr="000B18C8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ovog</w:t>
      </w:r>
      <w:r w:rsidR="003929B8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zakona</w:t>
      </w:r>
    </w:p>
    <w:p w14:paraId="41ED2DB8" w14:textId="0C62D6A1" w:rsidR="00A51B97" w:rsidRPr="000B18C8" w:rsidRDefault="00E85B37" w:rsidP="00A06714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lang w:val="sr-Cyrl-BA"/>
        </w:rPr>
        <w:t>Uputstvo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o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formi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zapisnika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o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radu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biračkog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odbora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iz</w:t>
      </w:r>
      <w:r w:rsidR="003929B8" w:rsidRPr="000B18C8">
        <w:rPr>
          <w:sz w:val="24"/>
          <w:lang w:val="sr-Cyrl-BA"/>
        </w:rPr>
        <w:t xml:space="preserve"> </w:t>
      </w:r>
      <w:r>
        <w:rPr>
          <w:sz w:val="24"/>
          <w:lang w:val="sr-Cyrl-RS"/>
        </w:rPr>
        <w:t>člana</w:t>
      </w:r>
      <w:r w:rsidR="003929B8" w:rsidRPr="000B18C8">
        <w:rPr>
          <w:sz w:val="24"/>
          <w:lang w:val="sr-Cyrl-RS"/>
        </w:rPr>
        <w:t xml:space="preserve"> 94. </w:t>
      </w:r>
      <w:r>
        <w:rPr>
          <w:sz w:val="24"/>
          <w:lang w:val="sr-Cyrl-RS"/>
        </w:rPr>
        <w:t>stav</w:t>
      </w:r>
      <w:r w:rsidR="003929B8" w:rsidRPr="000B18C8">
        <w:rPr>
          <w:sz w:val="24"/>
          <w:lang w:val="sr-Cyrl-RS"/>
        </w:rPr>
        <w:t xml:space="preserve"> 3. </w:t>
      </w:r>
      <w:r>
        <w:rPr>
          <w:sz w:val="24"/>
          <w:lang w:val="sr-Cyrl-RS"/>
        </w:rPr>
        <w:t>ovog</w:t>
      </w:r>
      <w:r w:rsidR="003929B8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zakona</w:t>
      </w:r>
      <w:r w:rsidR="003929B8" w:rsidRPr="000B18C8">
        <w:rPr>
          <w:sz w:val="24"/>
          <w:lang w:val="sr-Cyrl-RS"/>
        </w:rPr>
        <w:t>,</w:t>
      </w:r>
    </w:p>
    <w:p w14:paraId="00E7E00D" w14:textId="5C30CAF4" w:rsidR="00A51B97" w:rsidRPr="000B18C8" w:rsidRDefault="00E85B37" w:rsidP="00A06714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lang w:val="sr-Cyrl-BA"/>
        </w:rPr>
        <w:t>Uputstvo</w:t>
      </w:r>
      <w:r w:rsidR="003B274A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o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</w:rPr>
        <w:t>način</w:t>
      </w:r>
      <w:r>
        <w:rPr>
          <w:sz w:val="24"/>
          <w:lang w:val="sr-Cyrl-RS"/>
        </w:rPr>
        <w:t>u</w:t>
      </w:r>
      <w:r w:rsidR="00A51B97" w:rsidRPr="000B18C8">
        <w:rPr>
          <w:sz w:val="24"/>
        </w:rPr>
        <w:t xml:space="preserve"> </w:t>
      </w:r>
      <w:r>
        <w:rPr>
          <w:sz w:val="24"/>
        </w:rPr>
        <w:t>i</w:t>
      </w:r>
      <w:r w:rsidR="00A51B97" w:rsidRPr="000B18C8">
        <w:rPr>
          <w:sz w:val="24"/>
        </w:rPr>
        <w:t xml:space="preserve"> </w:t>
      </w:r>
      <w:r>
        <w:rPr>
          <w:sz w:val="24"/>
        </w:rPr>
        <w:t>proceduri</w:t>
      </w:r>
      <w:r w:rsidR="00A51B97" w:rsidRPr="000B18C8">
        <w:rPr>
          <w:sz w:val="24"/>
        </w:rPr>
        <w:t xml:space="preserve"> </w:t>
      </w:r>
      <w:r>
        <w:rPr>
          <w:color w:val="000000" w:themeColor="text1"/>
          <w:sz w:val="24"/>
          <w:szCs w:val="24"/>
        </w:rPr>
        <w:t>glasanj</w:t>
      </w:r>
      <w:r>
        <w:rPr>
          <w:color w:val="000000" w:themeColor="text1"/>
          <w:sz w:val="24"/>
          <w:szCs w:val="24"/>
          <w:lang w:val="sr-Cyrl-BA"/>
        </w:rPr>
        <w:t>a</w:t>
      </w:r>
      <w:r w:rsidR="003929B8" w:rsidRPr="000B18C8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u</w:t>
      </w:r>
      <w:r w:rsidR="003929B8" w:rsidRPr="000B1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inostranstvu</w:t>
      </w:r>
      <w:r w:rsidR="003929B8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iz</w:t>
      </w:r>
      <w:r w:rsidR="003B274A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člana</w:t>
      </w:r>
      <w:r w:rsidR="003B274A" w:rsidRPr="000B18C8">
        <w:rPr>
          <w:sz w:val="24"/>
          <w:lang w:val="sr-Cyrl-BA"/>
        </w:rPr>
        <w:t xml:space="preserve"> </w:t>
      </w:r>
      <w:r w:rsidR="00A51B97" w:rsidRPr="000B18C8">
        <w:rPr>
          <w:sz w:val="24"/>
          <w:lang w:val="sr-Cyrl-RS"/>
        </w:rPr>
        <w:t xml:space="preserve">108. </w:t>
      </w:r>
      <w:r>
        <w:rPr>
          <w:sz w:val="24"/>
          <w:lang w:val="sr-Cyrl-RS"/>
        </w:rPr>
        <w:t>st</w:t>
      </w:r>
      <w:r w:rsidR="00A51B97" w:rsidRPr="000B18C8">
        <w:rPr>
          <w:sz w:val="24"/>
          <w:lang w:val="sr-Cyrl-RS"/>
        </w:rPr>
        <w:t xml:space="preserve">. 2. </w:t>
      </w:r>
      <w:r>
        <w:rPr>
          <w:sz w:val="24"/>
          <w:lang w:val="sr-Cyrl-RS"/>
        </w:rPr>
        <w:t>i</w:t>
      </w:r>
      <w:r w:rsidR="00A51B97" w:rsidRPr="000B18C8">
        <w:rPr>
          <w:sz w:val="24"/>
          <w:lang w:val="sr-Cyrl-RS"/>
        </w:rPr>
        <w:t xml:space="preserve"> 3</w:t>
      </w:r>
      <w:r w:rsidR="003B274A" w:rsidRPr="000B18C8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ovog</w:t>
      </w:r>
      <w:r w:rsidR="003B274A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zakona</w:t>
      </w:r>
    </w:p>
    <w:p w14:paraId="40235AB9" w14:textId="57C3E5CE" w:rsidR="00A51B97" w:rsidRPr="000B18C8" w:rsidRDefault="00E85B37" w:rsidP="00A06714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lang w:val="sr-Cyrl-BA"/>
        </w:rPr>
        <w:t>Uputstvo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o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</w:rPr>
        <w:t>način</w:t>
      </w:r>
      <w:r>
        <w:rPr>
          <w:sz w:val="24"/>
          <w:lang w:val="sr-Cyrl-RS"/>
        </w:rPr>
        <w:t>u</w:t>
      </w:r>
      <w:r w:rsidR="00A51B97" w:rsidRPr="000B18C8">
        <w:rPr>
          <w:sz w:val="24"/>
        </w:rPr>
        <w:t xml:space="preserve"> </w:t>
      </w:r>
      <w:r>
        <w:rPr>
          <w:sz w:val="24"/>
        </w:rPr>
        <w:t>i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</w:rPr>
        <w:t>postupku</w:t>
      </w:r>
      <w:r w:rsidR="00A51B97" w:rsidRPr="000B18C8">
        <w:rPr>
          <w:sz w:val="24"/>
        </w:rPr>
        <w:t xml:space="preserve"> </w:t>
      </w:r>
      <w:r>
        <w:rPr>
          <w:sz w:val="24"/>
        </w:rPr>
        <w:t>razvrstavanja</w:t>
      </w:r>
      <w:r w:rsidR="00A51B97" w:rsidRPr="000B18C8">
        <w:rPr>
          <w:sz w:val="24"/>
        </w:rPr>
        <w:t xml:space="preserve"> </w:t>
      </w:r>
      <w:r>
        <w:rPr>
          <w:sz w:val="24"/>
        </w:rPr>
        <w:t>glasačkih</w:t>
      </w:r>
      <w:r w:rsidR="00A51B97" w:rsidRPr="000B18C8">
        <w:rPr>
          <w:sz w:val="24"/>
        </w:rPr>
        <w:t xml:space="preserve"> </w:t>
      </w:r>
      <w:r>
        <w:rPr>
          <w:sz w:val="24"/>
        </w:rPr>
        <w:t>listića</w:t>
      </w:r>
      <w:r w:rsidR="00A51B97" w:rsidRPr="000B18C8">
        <w:rPr>
          <w:sz w:val="24"/>
        </w:rPr>
        <w:t xml:space="preserve"> </w:t>
      </w:r>
      <w:r>
        <w:rPr>
          <w:sz w:val="24"/>
        </w:rPr>
        <w:t>po</w:t>
      </w:r>
      <w:r w:rsidR="00A51B97" w:rsidRPr="000B18C8">
        <w:rPr>
          <w:sz w:val="24"/>
        </w:rPr>
        <w:t xml:space="preserve"> </w:t>
      </w:r>
      <w:r>
        <w:rPr>
          <w:sz w:val="24"/>
          <w:lang w:val="sr-Cyrl-RS"/>
        </w:rPr>
        <w:t>gradovima</w:t>
      </w:r>
      <w:r w:rsidR="00A51B97" w:rsidRPr="000B18C8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odnosno</w:t>
      </w:r>
      <w:r w:rsidR="00A51B97" w:rsidRPr="000B18C8">
        <w:rPr>
          <w:sz w:val="24"/>
          <w:lang w:val="sr-Cyrl-RS"/>
        </w:rPr>
        <w:t xml:space="preserve"> </w:t>
      </w:r>
      <w:r>
        <w:rPr>
          <w:sz w:val="24"/>
        </w:rPr>
        <w:t>opštinama</w:t>
      </w:r>
      <w:r w:rsidR="003B274A" w:rsidRPr="000B18C8">
        <w:rPr>
          <w:sz w:val="24"/>
        </w:rPr>
        <w:t xml:space="preserve"> </w:t>
      </w:r>
      <w:r>
        <w:rPr>
          <w:sz w:val="24"/>
        </w:rPr>
        <w:t>i</w:t>
      </w:r>
      <w:r w:rsidR="003B274A" w:rsidRPr="000B18C8">
        <w:rPr>
          <w:sz w:val="24"/>
        </w:rPr>
        <w:t xml:space="preserve"> </w:t>
      </w:r>
      <w:r>
        <w:rPr>
          <w:sz w:val="24"/>
        </w:rPr>
        <w:t>njihov</w:t>
      </w:r>
      <w:r>
        <w:rPr>
          <w:sz w:val="24"/>
          <w:lang w:val="sr-Cyrl-RS"/>
        </w:rPr>
        <w:t>o</w:t>
      </w:r>
      <w:r>
        <w:rPr>
          <w:sz w:val="24"/>
        </w:rPr>
        <w:t>j</w:t>
      </w:r>
      <w:r w:rsidR="00A51B97" w:rsidRPr="000B18C8">
        <w:rPr>
          <w:sz w:val="24"/>
        </w:rPr>
        <w:t xml:space="preserve"> </w:t>
      </w:r>
      <w:r>
        <w:rPr>
          <w:sz w:val="24"/>
        </w:rPr>
        <w:t>dostav</w:t>
      </w:r>
      <w:r>
        <w:rPr>
          <w:sz w:val="24"/>
          <w:lang w:val="sr-Cyrl-RS"/>
        </w:rPr>
        <w:t>i</w:t>
      </w:r>
      <w:r w:rsidR="00A51B97" w:rsidRPr="000B18C8">
        <w:rPr>
          <w:sz w:val="24"/>
        </w:rPr>
        <w:t xml:space="preserve"> </w:t>
      </w:r>
      <w:r>
        <w:rPr>
          <w:sz w:val="24"/>
        </w:rPr>
        <w:t>izbornim</w:t>
      </w:r>
      <w:r w:rsidR="00A51B97" w:rsidRPr="000B18C8">
        <w:rPr>
          <w:sz w:val="24"/>
        </w:rPr>
        <w:t xml:space="preserve"> </w:t>
      </w:r>
      <w:r>
        <w:rPr>
          <w:sz w:val="24"/>
        </w:rPr>
        <w:t>komisijama</w:t>
      </w:r>
      <w:r w:rsidR="00A51B97" w:rsidRPr="000B18C8">
        <w:rPr>
          <w:sz w:val="24"/>
          <w:lang w:val="sr-Cyrl-RS"/>
        </w:rPr>
        <w:t xml:space="preserve"> </w:t>
      </w:r>
      <w:r w:rsidR="003B274A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iz</w:t>
      </w:r>
      <w:r w:rsidR="003B274A" w:rsidRPr="000B18C8">
        <w:rPr>
          <w:sz w:val="24"/>
          <w:lang w:val="sr-Cyrl-BA"/>
        </w:rPr>
        <w:t xml:space="preserve"> </w:t>
      </w:r>
      <w:r>
        <w:rPr>
          <w:sz w:val="24"/>
          <w:lang w:val="sr-Cyrl-RS"/>
        </w:rPr>
        <w:t>člana</w:t>
      </w:r>
      <w:r w:rsidR="00A51B97" w:rsidRPr="000B18C8">
        <w:rPr>
          <w:sz w:val="24"/>
          <w:lang w:val="sr-Cyrl-RS"/>
        </w:rPr>
        <w:t xml:space="preserve"> 111. </w:t>
      </w:r>
      <w:r>
        <w:rPr>
          <w:sz w:val="24"/>
          <w:lang w:val="sr-Cyrl-RS"/>
        </w:rPr>
        <w:t>stav</w:t>
      </w:r>
      <w:r w:rsidR="00A51B97" w:rsidRPr="000B18C8">
        <w:rPr>
          <w:sz w:val="24"/>
          <w:lang w:val="sr-Cyrl-RS"/>
        </w:rPr>
        <w:t xml:space="preserve"> 2.</w:t>
      </w:r>
      <w:r w:rsidR="003B274A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ovog</w:t>
      </w:r>
      <w:r w:rsidR="003B274A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zakona</w:t>
      </w:r>
      <w:r w:rsidR="00A51B97" w:rsidRPr="000B18C8">
        <w:rPr>
          <w:sz w:val="24"/>
          <w:lang w:val="sr-Cyrl-RS"/>
        </w:rPr>
        <w:t xml:space="preserve">, </w:t>
      </w:r>
    </w:p>
    <w:p w14:paraId="62DCBD84" w14:textId="17A7CEB1" w:rsidR="00A51B97" w:rsidRPr="000B18C8" w:rsidRDefault="00E85B37" w:rsidP="00A06714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lang w:val="sr-Cyrl-RS"/>
        </w:rPr>
      </w:pPr>
      <w:r>
        <w:rPr>
          <w:color w:val="000000" w:themeColor="text1"/>
          <w:sz w:val="24"/>
          <w:szCs w:val="24"/>
          <w:lang w:val="sr-Cyrl-BA"/>
        </w:rPr>
        <w:t>Uputstvo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o</w:t>
      </w:r>
      <w:r w:rsidR="003B274A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načinu</w:t>
      </w:r>
      <w:r w:rsidR="003B274A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utvrđivanja</w:t>
      </w:r>
      <w:r w:rsidR="003B274A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i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načinu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objavljivanja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izbornih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rezultata</w:t>
      </w:r>
      <w:r w:rsidR="00A51B97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iz</w:t>
      </w:r>
      <w:r w:rsidR="003B274A" w:rsidRPr="000B18C8">
        <w:rPr>
          <w:sz w:val="24"/>
          <w:lang w:val="sr-Cyrl-BA"/>
        </w:rPr>
        <w:t xml:space="preserve"> </w:t>
      </w:r>
      <w:r>
        <w:rPr>
          <w:sz w:val="24"/>
          <w:lang w:val="sr-Cyrl-RS"/>
        </w:rPr>
        <w:t>člana</w:t>
      </w:r>
      <w:r w:rsidR="00A51B97" w:rsidRPr="000B18C8">
        <w:rPr>
          <w:sz w:val="24"/>
          <w:lang w:val="sr-Cyrl-RS"/>
        </w:rPr>
        <w:t xml:space="preserve"> 116. </w:t>
      </w:r>
      <w:r>
        <w:rPr>
          <w:sz w:val="24"/>
          <w:lang w:val="sr-Cyrl-RS"/>
        </w:rPr>
        <w:t>stav</w:t>
      </w:r>
      <w:r w:rsidR="00A51B97" w:rsidRPr="000B18C8">
        <w:rPr>
          <w:sz w:val="24"/>
          <w:lang w:val="sr-Cyrl-RS"/>
        </w:rPr>
        <w:t xml:space="preserve"> 2.</w:t>
      </w:r>
      <w:r w:rsidR="003B274A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ovog</w:t>
      </w:r>
      <w:r w:rsidR="003B274A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zakona</w:t>
      </w:r>
      <w:r w:rsidR="00A51B97" w:rsidRPr="000B18C8">
        <w:rPr>
          <w:sz w:val="24"/>
          <w:lang w:val="sr-Cyrl-RS"/>
        </w:rPr>
        <w:t xml:space="preserve">, </w:t>
      </w:r>
    </w:p>
    <w:p w14:paraId="1D27245A" w14:textId="5FFF6E9D" w:rsidR="00A51B97" w:rsidRPr="000B18C8" w:rsidRDefault="00E85B37" w:rsidP="00A06714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Uputstvo</w:t>
      </w:r>
      <w:r w:rsidR="003B274A" w:rsidRPr="000B18C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</w:t>
      </w:r>
      <w:r w:rsidR="003B274A" w:rsidRPr="000B18C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formi</w:t>
      </w:r>
      <w:r w:rsidR="003B274A" w:rsidRPr="000B18C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prigovora</w:t>
      </w:r>
      <w:r w:rsidR="00A51B97" w:rsidRPr="000B18C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iz</w:t>
      </w:r>
      <w:r w:rsidR="00A51B97" w:rsidRPr="000B18C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člana</w:t>
      </w:r>
      <w:r w:rsidR="00A51B97" w:rsidRPr="000B18C8">
        <w:rPr>
          <w:color w:val="000000" w:themeColor="text1"/>
          <w:sz w:val="24"/>
          <w:szCs w:val="24"/>
          <w:lang w:val="sr-Cyrl-RS"/>
        </w:rPr>
        <w:t xml:space="preserve"> 123. </w:t>
      </w:r>
      <w:r>
        <w:rPr>
          <w:sz w:val="24"/>
          <w:lang w:val="sr-Cyrl-BA"/>
        </w:rPr>
        <w:t>stav</w:t>
      </w:r>
      <w:r w:rsidR="003B274A" w:rsidRPr="000B18C8">
        <w:rPr>
          <w:sz w:val="24"/>
          <w:lang w:val="sr-Cyrl-BA"/>
        </w:rPr>
        <w:t xml:space="preserve"> 1. </w:t>
      </w:r>
      <w:r>
        <w:rPr>
          <w:sz w:val="24"/>
          <w:lang w:val="sr-Cyrl-BA"/>
        </w:rPr>
        <w:t>ovog</w:t>
      </w:r>
      <w:r w:rsidR="003B274A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zakona</w:t>
      </w:r>
      <w:r w:rsidR="003B274A" w:rsidRPr="000B18C8">
        <w:rPr>
          <w:sz w:val="24"/>
          <w:lang w:val="sr-Cyrl-BA"/>
        </w:rPr>
        <w:t>,</w:t>
      </w:r>
    </w:p>
    <w:p w14:paraId="21A78365" w14:textId="5D94085C" w:rsidR="00A51B97" w:rsidRPr="000B18C8" w:rsidRDefault="00E85B37" w:rsidP="00A06714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lang w:val="sr-Cyrl-RS"/>
        </w:rPr>
        <w:t>Uputstvo</w:t>
      </w:r>
      <w:r w:rsidR="00A51B97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 w:rsidR="00A51B97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načinu</w:t>
      </w:r>
      <w:r w:rsidR="003B274A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rješavanja</w:t>
      </w:r>
      <w:r w:rsidR="00A51B97" w:rsidRPr="000B18C8">
        <w:rPr>
          <w:sz w:val="24"/>
          <w:lang w:val="sr-Cyrl-RS"/>
        </w:rPr>
        <w:t xml:space="preserve"> </w:t>
      </w:r>
      <w:r>
        <w:rPr>
          <w:sz w:val="24"/>
        </w:rPr>
        <w:t>prigovora</w:t>
      </w:r>
      <w:r w:rsidR="00A51B97" w:rsidRPr="000B18C8">
        <w:rPr>
          <w:sz w:val="24"/>
          <w:lang w:val="sr-Cyrl-RS"/>
        </w:rPr>
        <w:t xml:space="preserve"> </w:t>
      </w:r>
      <w:r>
        <w:rPr>
          <w:sz w:val="24"/>
          <w:lang w:val="sr-Cyrl-BA"/>
        </w:rPr>
        <w:t>iz</w:t>
      </w:r>
      <w:r w:rsidR="003B274A" w:rsidRPr="000B18C8">
        <w:rPr>
          <w:sz w:val="24"/>
          <w:lang w:val="sr-Cyrl-BA"/>
        </w:rPr>
        <w:t xml:space="preserve"> </w:t>
      </w:r>
      <w:r>
        <w:rPr>
          <w:sz w:val="24"/>
          <w:lang w:val="sr-Cyrl-RS"/>
        </w:rPr>
        <w:t>člana</w:t>
      </w:r>
      <w:r w:rsidR="00A51B97" w:rsidRPr="000B18C8">
        <w:rPr>
          <w:sz w:val="24"/>
          <w:lang w:val="sr-Cyrl-RS"/>
        </w:rPr>
        <w:t xml:space="preserve"> 123. </w:t>
      </w:r>
      <w:r>
        <w:rPr>
          <w:sz w:val="24"/>
          <w:lang w:val="sr-Cyrl-RS"/>
        </w:rPr>
        <w:t>stav</w:t>
      </w:r>
      <w:r w:rsidR="00A51B97" w:rsidRPr="000B18C8">
        <w:rPr>
          <w:sz w:val="24"/>
          <w:lang w:val="sr-Cyrl-RS"/>
        </w:rPr>
        <w:t xml:space="preserve"> 7.</w:t>
      </w:r>
      <w:r w:rsidR="003B274A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ovog</w:t>
      </w:r>
      <w:r w:rsidR="003B274A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zakona</w:t>
      </w:r>
      <w:r w:rsidR="00A51B97" w:rsidRPr="000B18C8">
        <w:rPr>
          <w:sz w:val="24"/>
          <w:lang w:val="sr-Cyrl-RS"/>
        </w:rPr>
        <w:t>,</w:t>
      </w:r>
      <w:r w:rsidR="00A51B97" w:rsidRPr="000B18C8">
        <w:rPr>
          <w:sz w:val="24"/>
          <w:szCs w:val="24"/>
          <w:lang w:val="sr-Cyrl-RS"/>
        </w:rPr>
        <w:t xml:space="preserve"> </w:t>
      </w:r>
    </w:p>
    <w:p w14:paraId="475C9052" w14:textId="2590BE90" w:rsidR="00A51B97" w:rsidRPr="000B18C8" w:rsidRDefault="00E85B37" w:rsidP="00A06714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Uputstvo</w:t>
      </w:r>
      <w:r w:rsidR="00A51B97" w:rsidRPr="000B18C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za</w:t>
      </w:r>
      <w:r w:rsidR="00A51B97" w:rsidRPr="000B18C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sz w:val="24"/>
        </w:rPr>
        <w:t>postupak</w:t>
      </w:r>
      <w:r w:rsidR="00A51B97" w:rsidRPr="000B18C8">
        <w:rPr>
          <w:sz w:val="24"/>
        </w:rPr>
        <w:t xml:space="preserve"> </w:t>
      </w:r>
      <w:r>
        <w:rPr>
          <w:sz w:val="24"/>
        </w:rPr>
        <w:t>podnošenja</w:t>
      </w:r>
      <w:r w:rsidR="00A51B97" w:rsidRPr="000B18C8">
        <w:rPr>
          <w:sz w:val="24"/>
        </w:rPr>
        <w:t xml:space="preserve"> </w:t>
      </w:r>
      <w:r>
        <w:rPr>
          <w:sz w:val="24"/>
        </w:rPr>
        <w:t>dopunske</w:t>
      </w:r>
      <w:r w:rsidR="00A51B97" w:rsidRPr="000B18C8">
        <w:rPr>
          <w:sz w:val="24"/>
        </w:rPr>
        <w:t xml:space="preserve"> </w:t>
      </w:r>
      <w:r>
        <w:rPr>
          <w:sz w:val="24"/>
        </w:rPr>
        <w:t>kandidatske</w:t>
      </w:r>
      <w:r w:rsidR="00A51B97" w:rsidRPr="000B18C8">
        <w:rPr>
          <w:sz w:val="24"/>
        </w:rPr>
        <w:t xml:space="preserve"> </w:t>
      </w:r>
      <w:r>
        <w:rPr>
          <w:sz w:val="24"/>
        </w:rPr>
        <w:t>liste</w:t>
      </w:r>
      <w:r w:rsidR="00A51B97" w:rsidRPr="000B18C8">
        <w:rPr>
          <w:sz w:val="24"/>
        </w:rPr>
        <w:t xml:space="preserve"> </w:t>
      </w:r>
      <w:r>
        <w:rPr>
          <w:sz w:val="24"/>
        </w:rPr>
        <w:t>za</w:t>
      </w:r>
      <w:r w:rsidR="00A51B97" w:rsidRPr="000B18C8">
        <w:rPr>
          <w:sz w:val="24"/>
        </w:rPr>
        <w:t xml:space="preserve"> </w:t>
      </w:r>
      <w:r>
        <w:rPr>
          <w:sz w:val="24"/>
        </w:rPr>
        <w:t>kompenzacione</w:t>
      </w:r>
      <w:r w:rsidR="00A51B97" w:rsidRPr="000B18C8">
        <w:rPr>
          <w:sz w:val="24"/>
        </w:rPr>
        <w:t xml:space="preserve"> </w:t>
      </w:r>
      <w:r>
        <w:rPr>
          <w:sz w:val="24"/>
        </w:rPr>
        <w:t>mandate</w:t>
      </w:r>
      <w:r w:rsidR="00A51B97" w:rsidRPr="000B18C8">
        <w:rPr>
          <w:sz w:val="24"/>
        </w:rPr>
        <w:t xml:space="preserve"> </w:t>
      </w:r>
      <w:r>
        <w:rPr>
          <w:sz w:val="24"/>
        </w:rPr>
        <w:t>i</w:t>
      </w:r>
      <w:r w:rsidR="00A51B97" w:rsidRPr="000B18C8">
        <w:rPr>
          <w:sz w:val="24"/>
        </w:rPr>
        <w:t xml:space="preserve"> </w:t>
      </w:r>
      <w:r>
        <w:rPr>
          <w:sz w:val="24"/>
        </w:rPr>
        <w:t>forma</w:t>
      </w:r>
      <w:r w:rsidR="00A51B97" w:rsidRPr="000B18C8">
        <w:rPr>
          <w:sz w:val="24"/>
        </w:rPr>
        <w:t xml:space="preserve"> </w:t>
      </w:r>
      <w:r>
        <w:rPr>
          <w:sz w:val="24"/>
        </w:rPr>
        <w:t>obrasca</w:t>
      </w:r>
      <w:r w:rsidR="00A51B97" w:rsidRPr="000B18C8">
        <w:rPr>
          <w:sz w:val="24"/>
        </w:rPr>
        <w:t xml:space="preserve"> </w:t>
      </w:r>
      <w:r>
        <w:rPr>
          <w:sz w:val="24"/>
          <w:lang w:val="sr-Cyrl-RS"/>
        </w:rPr>
        <w:t>iz</w:t>
      </w:r>
      <w:r w:rsidR="003B274A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člana</w:t>
      </w:r>
      <w:r w:rsidR="003B274A" w:rsidRPr="000B18C8">
        <w:rPr>
          <w:sz w:val="24"/>
          <w:lang w:val="sr-Cyrl-RS"/>
        </w:rPr>
        <w:t xml:space="preserve"> 143. </w:t>
      </w:r>
      <w:r>
        <w:rPr>
          <w:sz w:val="24"/>
          <w:lang w:val="sr-Cyrl-RS"/>
        </w:rPr>
        <w:t>stav</w:t>
      </w:r>
      <w:r w:rsidR="003B274A" w:rsidRPr="000B18C8">
        <w:rPr>
          <w:sz w:val="24"/>
          <w:lang w:val="sr-Cyrl-RS"/>
        </w:rPr>
        <w:t xml:space="preserve"> 2. </w:t>
      </w:r>
      <w:r>
        <w:rPr>
          <w:sz w:val="24"/>
          <w:lang w:val="sr-Cyrl-RS"/>
        </w:rPr>
        <w:t>ovog</w:t>
      </w:r>
      <w:r w:rsidR="003B274A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zakona</w:t>
      </w:r>
      <w:r w:rsidR="00A51B97" w:rsidRPr="000B18C8">
        <w:rPr>
          <w:sz w:val="24"/>
          <w:lang w:val="sr-Cyrl-RS"/>
        </w:rPr>
        <w:t>,</w:t>
      </w:r>
    </w:p>
    <w:p w14:paraId="17C9B58B" w14:textId="73DC49C5" w:rsidR="00C44DF8" w:rsidRPr="000B18C8" w:rsidRDefault="00E85B37" w:rsidP="00A06714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Uputstvo</w:t>
      </w:r>
      <w:r w:rsidR="003B274A" w:rsidRPr="000B18C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sz w:val="24"/>
        </w:rPr>
        <w:t>o</w:t>
      </w:r>
      <w:r w:rsidR="00C44DF8" w:rsidRPr="000B18C8">
        <w:rPr>
          <w:sz w:val="24"/>
        </w:rPr>
        <w:t xml:space="preserve"> </w:t>
      </w:r>
      <w:r>
        <w:rPr>
          <w:sz w:val="24"/>
        </w:rPr>
        <w:t>sadržaj</w:t>
      </w:r>
      <w:r>
        <w:rPr>
          <w:sz w:val="24"/>
          <w:lang w:val="sr-Cyrl-RS"/>
        </w:rPr>
        <w:t>u</w:t>
      </w:r>
      <w:r w:rsidR="00C44DF8" w:rsidRPr="000B18C8">
        <w:rPr>
          <w:sz w:val="24"/>
        </w:rPr>
        <w:t xml:space="preserve">, </w:t>
      </w:r>
      <w:r>
        <w:rPr>
          <w:sz w:val="24"/>
        </w:rPr>
        <w:t>formi</w:t>
      </w:r>
      <w:r w:rsidR="00C44DF8" w:rsidRPr="000B18C8">
        <w:rPr>
          <w:sz w:val="24"/>
        </w:rPr>
        <w:t xml:space="preserve">, </w:t>
      </w:r>
      <w:r>
        <w:rPr>
          <w:sz w:val="24"/>
        </w:rPr>
        <w:t>način</w:t>
      </w:r>
      <w:r>
        <w:rPr>
          <w:sz w:val="24"/>
          <w:lang w:val="sr-Cyrl-RS"/>
        </w:rPr>
        <w:t>u</w:t>
      </w:r>
      <w:r w:rsidR="00C44DF8" w:rsidRPr="000B18C8">
        <w:rPr>
          <w:sz w:val="24"/>
        </w:rPr>
        <w:t xml:space="preserve"> </w:t>
      </w:r>
      <w:r>
        <w:rPr>
          <w:sz w:val="24"/>
        </w:rPr>
        <w:t>i</w:t>
      </w:r>
      <w:r w:rsidR="00C44DF8" w:rsidRPr="000B18C8">
        <w:rPr>
          <w:sz w:val="24"/>
        </w:rPr>
        <w:t xml:space="preserve"> </w:t>
      </w:r>
      <w:r>
        <w:rPr>
          <w:sz w:val="24"/>
        </w:rPr>
        <w:t>drugi</w:t>
      </w:r>
      <w:r>
        <w:rPr>
          <w:sz w:val="24"/>
          <w:lang w:val="sr-Cyrl-RS"/>
        </w:rPr>
        <w:t>m</w:t>
      </w:r>
      <w:r w:rsidR="00C44DF8" w:rsidRPr="000B18C8">
        <w:rPr>
          <w:sz w:val="24"/>
        </w:rPr>
        <w:t xml:space="preserve"> </w:t>
      </w:r>
      <w:r>
        <w:rPr>
          <w:sz w:val="24"/>
        </w:rPr>
        <w:t>detalji</w:t>
      </w:r>
      <w:r>
        <w:rPr>
          <w:sz w:val="24"/>
          <w:lang w:val="sr-Cyrl-RS"/>
        </w:rPr>
        <w:t>ma</w:t>
      </w:r>
      <w:r w:rsidR="00C44DF8" w:rsidRPr="000B18C8">
        <w:rPr>
          <w:sz w:val="24"/>
        </w:rPr>
        <w:t xml:space="preserve"> </w:t>
      </w:r>
      <w:r>
        <w:rPr>
          <w:sz w:val="24"/>
        </w:rPr>
        <w:t>izvještavanja</w:t>
      </w:r>
      <w:r w:rsidR="00C44DF8" w:rsidRPr="000B18C8">
        <w:rPr>
          <w:sz w:val="24"/>
        </w:rPr>
        <w:t xml:space="preserve"> </w:t>
      </w:r>
      <w:r>
        <w:rPr>
          <w:sz w:val="24"/>
          <w:lang w:val="sr-Cyrl-BA"/>
        </w:rPr>
        <w:t>iz</w:t>
      </w:r>
      <w:r w:rsidR="003B274A" w:rsidRPr="000B18C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člana</w:t>
      </w:r>
      <w:r w:rsidR="003B274A" w:rsidRPr="000B18C8">
        <w:rPr>
          <w:sz w:val="24"/>
          <w:lang w:val="sr-Cyrl-BA"/>
        </w:rPr>
        <w:t xml:space="preserve"> </w:t>
      </w:r>
      <w:r w:rsidR="00C44DF8" w:rsidRPr="000B18C8">
        <w:rPr>
          <w:sz w:val="24"/>
          <w:lang w:val="sr-Cyrl-RS"/>
        </w:rPr>
        <w:t xml:space="preserve">194. </w:t>
      </w:r>
      <w:r>
        <w:rPr>
          <w:sz w:val="24"/>
          <w:lang w:val="sr-Cyrl-RS"/>
        </w:rPr>
        <w:t>stav</w:t>
      </w:r>
      <w:r w:rsidR="00C44DF8" w:rsidRPr="000B18C8">
        <w:rPr>
          <w:sz w:val="24"/>
          <w:lang w:val="sr-Cyrl-RS"/>
        </w:rPr>
        <w:t xml:space="preserve"> 1.</w:t>
      </w:r>
      <w:r w:rsidR="003B274A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ovog</w:t>
      </w:r>
      <w:r w:rsidR="003B274A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zakona</w:t>
      </w:r>
      <w:r w:rsidR="003B274A" w:rsidRPr="000B18C8">
        <w:rPr>
          <w:sz w:val="24"/>
          <w:lang w:val="sr-Cyrl-RS"/>
        </w:rPr>
        <w:t>,</w:t>
      </w:r>
    </w:p>
    <w:p w14:paraId="2AE72DA1" w14:textId="2D60A0E0" w:rsidR="00187E85" w:rsidRPr="000B18C8" w:rsidRDefault="00E85B37" w:rsidP="00A06714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Uputstvo</w:t>
      </w:r>
      <w:r w:rsidR="003B274A" w:rsidRPr="000B18C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 w:rsidR="003B274A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formi</w:t>
      </w:r>
      <w:r w:rsidR="003B274A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B274A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sadržaju</w:t>
      </w:r>
      <w:r w:rsidR="003B274A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izjave</w:t>
      </w:r>
      <w:r w:rsidR="003B274A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kandidata</w:t>
      </w:r>
      <w:r w:rsidR="003B274A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 w:rsidR="00187E85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imovinskom</w:t>
      </w:r>
      <w:r w:rsidR="00187E85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stanju</w:t>
      </w:r>
      <w:r w:rsidR="00187E85" w:rsidRPr="000B18C8">
        <w:rPr>
          <w:sz w:val="24"/>
          <w:lang w:val="sr-Cyrl-RS"/>
        </w:rPr>
        <w:t xml:space="preserve"> </w:t>
      </w:r>
      <w:r>
        <w:rPr>
          <w:sz w:val="24"/>
          <w:lang w:val="sr-Cyrl-BA"/>
        </w:rPr>
        <w:t>iz</w:t>
      </w:r>
      <w:r w:rsidR="003B274A" w:rsidRPr="000B18C8">
        <w:rPr>
          <w:sz w:val="24"/>
          <w:lang w:val="sr-Cyrl-BA"/>
        </w:rPr>
        <w:t xml:space="preserve"> </w:t>
      </w:r>
      <w:r>
        <w:rPr>
          <w:sz w:val="24"/>
          <w:lang w:val="sr-Cyrl-RS"/>
        </w:rPr>
        <w:t>člana</w:t>
      </w:r>
      <w:r w:rsidR="00187E85" w:rsidRPr="000B18C8">
        <w:rPr>
          <w:sz w:val="24"/>
          <w:lang w:val="sr-Cyrl-RS"/>
        </w:rPr>
        <w:t xml:space="preserve"> 199. </w:t>
      </w:r>
      <w:r>
        <w:rPr>
          <w:sz w:val="24"/>
          <w:lang w:val="sr-Cyrl-RS"/>
        </w:rPr>
        <w:t>stav</w:t>
      </w:r>
      <w:r w:rsidR="00187E85" w:rsidRPr="000B18C8">
        <w:rPr>
          <w:sz w:val="24"/>
          <w:lang w:val="sr-Cyrl-RS"/>
        </w:rPr>
        <w:t xml:space="preserve"> 1</w:t>
      </w:r>
      <w:r w:rsidR="003B274A" w:rsidRPr="000B18C8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ovog</w:t>
      </w:r>
      <w:r w:rsidR="003B274A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zakona</w:t>
      </w:r>
      <w:r w:rsidR="003B274A" w:rsidRPr="000B18C8">
        <w:rPr>
          <w:sz w:val="24"/>
          <w:lang w:val="sr-Cyrl-RS"/>
        </w:rPr>
        <w:t>,</w:t>
      </w:r>
      <w:r w:rsidR="00187E85" w:rsidRPr="000B18C8">
        <w:rPr>
          <w:sz w:val="24"/>
          <w:lang w:val="sr-Cyrl-RS"/>
        </w:rPr>
        <w:t xml:space="preserve"> </w:t>
      </w:r>
    </w:p>
    <w:p w14:paraId="7E899984" w14:textId="33564B3C" w:rsidR="00187E85" w:rsidRPr="000B18C8" w:rsidRDefault="00E85B37" w:rsidP="00A06714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lang w:val="sr-Cyrl-RS"/>
        </w:rPr>
        <w:t>Uputstvo</w:t>
      </w:r>
      <w:r w:rsidR="00187E85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 w:rsidR="00187E85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vođenju</w:t>
      </w:r>
      <w:r w:rsidR="00187E85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izborne</w:t>
      </w:r>
      <w:r w:rsidR="00187E85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kampanje</w:t>
      </w:r>
      <w:r w:rsidR="00187E85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putem</w:t>
      </w:r>
      <w:r w:rsidR="00187E85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javnih</w:t>
      </w:r>
      <w:r w:rsidR="00187E85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medija</w:t>
      </w:r>
      <w:r w:rsidR="00187E85" w:rsidRPr="000B18C8">
        <w:rPr>
          <w:sz w:val="24"/>
          <w:lang w:val="sr-Cyrl-RS"/>
        </w:rPr>
        <w:t xml:space="preserve"> </w:t>
      </w:r>
      <w:r>
        <w:rPr>
          <w:sz w:val="24"/>
          <w:lang w:val="sr-Cyrl-BA"/>
        </w:rPr>
        <w:t>iz</w:t>
      </w:r>
      <w:r w:rsidR="003B274A" w:rsidRPr="000B18C8">
        <w:rPr>
          <w:sz w:val="24"/>
          <w:lang w:val="sr-Cyrl-BA"/>
        </w:rPr>
        <w:t xml:space="preserve"> </w:t>
      </w:r>
      <w:r>
        <w:rPr>
          <w:sz w:val="24"/>
          <w:lang w:val="sr-Cyrl-RS"/>
        </w:rPr>
        <w:t>člana</w:t>
      </w:r>
      <w:r w:rsidR="003B274A" w:rsidRPr="000B18C8">
        <w:rPr>
          <w:sz w:val="24"/>
          <w:lang w:val="sr-Cyrl-RS"/>
        </w:rPr>
        <w:t xml:space="preserve"> 216. </w:t>
      </w:r>
      <w:r>
        <w:rPr>
          <w:sz w:val="24"/>
          <w:lang w:val="sr-Cyrl-RS"/>
        </w:rPr>
        <w:t>stav</w:t>
      </w:r>
      <w:r w:rsidR="003B274A" w:rsidRPr="000B18C8">
        <w:rPr>
          <w:sz w:val="24"/>
          <w:lang w:val="sr-Cyrl-RS"/>
        </w:rPr>
        <w:t xml:space="preserve"> 5</w:t>
      </w:r>
      <w:r w:rsidR="00187E85" w:rsidRPr="000B18C8">
        <w:rPr>
          <w:sz w:val="24"/>
          <w:lang w:val="sr-Cyrl-RS"/>
        </w:rPr>
        <w:t>.</w:t>
      </w:r>
      <w:r w:rsidR="003B274A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ovog</w:t>
      </w:r>
      <w:r w:rsidR="003B274A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zakona</w:t>
      </w:r>
      <w:r w:rsidR="00187E85" w:rsidRPr="000B18C8">
        <w:rPr>
          <w:sz w:val="24"/>
          <w:lang w:val="sr-Cyrl-RS"/>
        </w:rPr>
        <w:t xml:space="preserve">, </w:t>
      </w:r>
    </w:p>
    <w:p w14:paraId="7B568F6B" w14:textId="494A9573" w:rsidR="00C44DF8" w:rsidRDefault="00E85B37" w:rsidP="00A06714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lang w:val="sr-Cyrl-RS"/>
        </w:rPr>
      </w:pPr>
      <w:r>
        <w:rPr>
          <w:sz w:val="24"/>
          <w:lang w:val="sr-Cyrl-RS"/>
        </w:rPr>
        <w:t>Uputstvo</w:t>
      </w:r>
      <w:r w:rsidR="00C44DF8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 w:rsidR="00A6338B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izvještavanju</w:t>
      </w:r>
      <w:r w:rsidR="00A6338B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medija</w:t>
      </w:r>
      <w:r w:rsidR="00A6338B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A6338B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izbornoj</w:t>
      </w:r>
      <w:r w:rsidR="00A6338B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kampanji</w:t>
      </w:r>
      <w:r w:rsidR="00A6338B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</w:t>
      </w:r>
      <w:r w:rsidR="00A6338B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člana</w:t>
      </w:r>
      <w:r w:rsidR="00A6338B" w:rsidRPr="000B18C8">
        <w:rPr>
          <w:sz w:val="24"/>
          <w:lang w:val="sr-Cyrl-RS"/>
        </w:rPr>
        <w:t xml:space="preserve"> </w:t>
      </w:r>
      <w:r w:rsidR="00C44DF8" w:rsidRPr="000B18C8">
        <w:rPr>
          <w:sz w:val="24"/>
          <w:lang w:val="sr-Cyrl-RS"/>
        </w:rPr>
        <w:t>220.</w:t>
      </w:r>
      <w:r w:rsidR="00A6338B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ovog</w:t>
      </w:r>
      <w:r w:rsidR="00A6338B" w:rsidRPr="000B18C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zakona</w:t>
      </w:r>
      <w:r w:rsidR="009421E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</w:p>
    <w:p w14:paraId="36FEDD8B" w14:textId="71E01E76" w:rsidR="009421EB" w:rsidRPr="00E82B0E" w:rsidRDefault="00E85B37" w:rsidP="009421EB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color w:val="000000" w:themeColor="text1"/>
          <w:sz w:val="24"/>
          <w:lang w:val="sr-Cyrl-RS"/>
        </w:rPr>
      </w:pPr>
      <w:r>
        <w:rPr>
          <w:color w:val="000000" w:themeColor="text1"/>
          <w:sz w:val="24"/>
          <w:lang w:val="sr-Cyrl-BA"/>
        </w:rPr>
        <w:lastRenderedPageBreak/>
        <w:t>Uputstvo</w:t>
      </w:r>
      <w:r w:rsidR="009421EB" w:rsidRPr="00E82B0E">
        <w:rPr>
          <w:color w:val="000000" w:themeColor="text1"/>
          <w:sz w:val="24"/>
          <w:lang w:val="sr-Cyrl-BA"/>
        </w:rPr>
        <w:t xml:space="preserve"> </w:t>
      </w:r>
      <w:r>
        <w:rPr>
          <w:color w:val="000000" w:themeColor="text1"/>
          <w:sz w:val="24"/>
          <w:lang w:val="sr-Cyrl-BA"/>
        </w:rPr>
        <w:t>o</w:t>
      </w:r>
      <w:r w:rsidR="009421EB" w:rsidRPr="00E82B0E">
        <w:rPr>
          <w:color w:val="000000" w:themeColor="text1"/>
          <w:sz w:val="24"/>
          <w:lang w:val="sr-Cyrl-BA"/>
        </w:rPr>
        <w:t xml:space="preserve"> </w:t>
      </w:r>
      <w:r>
        <w:rPr>
          <w:color w:val="000000" w:themeColor="text1"/>
          <w:sz w:val="24"/>
          <w:lang w:val="sr-Cyrl-BA"/>
        </w:rPr>
        <w:t>izgledu</w:t>
      </w:r>
      <w:r w:rsidR="009421EB" w:rsidRPr="00E82B0E">
        <w:rPr>
          <w:color w:val="000000" w:themeColor="text1"/>
          <w:sz w:val="24"/>
          <w:lang w:val="sr-Cyrl-BA"/>
        </w:rPr>
        <w:t xml:space="preserve"> </w:t>
      </w:r>
      <w:r>
        <w:rPr>
          <w:color w:val="000000" w:themeColor="text1"/>
          <w:sz w:val="24"/>
          <w:lang w:val="sr-Cyrl-BA"/>
        </w:rPr>
        <w:t>akreditacije</w:t>
      </w:r>
      <w:r w:rsidR="009421EB" w:rsidRPr="00E82B0E">
        <w:rPr>
          <w:color w:val="000000" w:themeColor="text1"/>
          <w:sz w:val="24"/>
          <w:lang w:val="sr-Cyrl-BA"/>
        </w:rPr>
        <w:t xml:space="preserve"> </w:t>
      </w:r>
      <w:r>
        <w:rPr>
          <w:color w:val="000000" w:themeColor="text1"/>
          <w:sz w:val="24"/>
          <w:lang w:val="sr-Cyrl-BA"/>
        </w:rPr>
        <w:t>i</w:t>
      </w:r>
      <w:r w:rsidR="009421EB" w:rsidRPr="00E82B0E">
        <w:rPr>
          <w:color w:val="000000" w:themeColor="text1"/>
          <w:sz w:val="24"/>
          <w:lang w:val="sr-Cyrl-BA"/>
        </w:rPr>
        <w:t xml:space="preserve"> </w:t>
      </w:r>
      <w:r>
        <w:rPr>
          <w:color w:val="000000" w:themeColor="text1"/>
          <w:sz w:val="24"/>
          <w:lang w:val="sr-Cyrl-BA"/>
        </w:rPr>
        <w:t>načinu</w:t>
      </w:r>
      <w:r w:rsidR="009421EB" w:rsidRPr="00E82B0E">
        <w:rPr>
          <w:color w:val="000000" w:themeColor="text1"/>
          <w:sz w:val="24"/>
          <w:lang w:val="sr-Cyrl-BA"/>
        </w:rPr>
        <w:t xml:space="preserve"> </w:t>
      </w:r>
      <w:r>
        <w:rPr>
          <w:color w:val="000000" w:themeColor="text1"/>
          <w:sz w:val="24"/>
          <w:lang w:val="sr-Cyrl-BA"/>
        </w:rPr>
        <w:t>na</w:t>
      </w:r>
      <w:r w:rsidR="009421EB" w:rsidRPr="00E82B0E">
        <w:rPr>
          <w:color w:val="000000" w:themeColor="text1"/>
          <w:sz w:val="24"/>
          <w:lang w:val="sr-Cyrl-BA"/>
        </w:rPr>
        <w:t xml:space="preserve"> </w:t>
      </w:r>
      <w:r>
        <w:rPr>
          <w:color w:val="000000" w:themeColor="text1"/>
          <w:sz w:val="24"/>
          <w:lang w:val="sr-Cyrl-BA"/>
        </w:rPr>
        <w:t>koji</w:t>
      </w:r>
      <w:r w:rsidR="009421EB" w:rsidRPr="00E82B0E">
        <w:rPr>
          <w:color w:val="000000" w:themeColor="text1"/>
          <w:sz w:val="24"/>
          <w:lang w:val="sr-Cyrl-BA"/>
        </w:rPr>
        <w:t xml:space="preserve"> </w:t>
      </w:r>
      <w:r>
        <w:rPr>
          <w:color w:val="000000" w:themeColor="text1"/>
          <w:sz w:val="24"/>
          <w:lang w:val="sr-Cyrl-BA"/>
        </w:rPr>
        <w:t>je</w:t>
      </w:r>
      <w:r w:rsidR="009421EB" w:rsidRPr="00E82B0E">
        <w:rPr>
          <w:color w:val="000000" w:themeColor="text1"/>
          <w:sz w:val="24"/>
          <w:lang w:val="sr-Cyrl-BA"/>
        </w:rPr>
        <w:t xml:space="preserve"> </w:t>
      </w:r>
      <w:r>
        <w:rPr>
          <w:color w:val="000000" w:themeColor="text1"/>
          <w:sz w:val="24"/>
          <w:lang w:val="sr-Cyrl-BA"/>
        </w:rPr>
        <w:t>posmatrač</w:t>
      </w:r>
      <w:r w:rsidR="009421EB" w:rsidRPr="00E82B0E">
        <w:rPr>
          <w:color w:val="000000" w:themeColor="text1"/>
          <w:sz w:val="24"/>
          <w:lang w:val="sr-Cyrl-BA"/>
        </w:rPr>
        <w:t xml:space="preserve"> </w:t>
      </w:r>
      <w:r>
        <w:rPr>
          <w:color w:val="000000" w:themeColor="text1"/>
          <w:sz w:val="24"/>
          <w:lang w:val="sr-Cyrl-BA"/>
        </w:rPr>
        <w:t>koristi</w:t>
      </w:r>
      <w:r w:rsidR="009421EB" w:rsidRPr="00E82B0E">
        <w:rPr>
          <w:color w:val="000000" w:themeColor="text1"/>
          <w:sz w:val="24"/>
          <w:lang w:val="sr-Cyrl-BA"/>
        </w:rPr>
        <w:t xml:space="preserve"> </w:t>
      </w:r>
      <w:r>
        <w:rPr>
          <w:color w:val="000000" w:themeColor="text1"/>
          <w:sz w:val="24"/>
          <w:lang w:val="sr-Cyrl-BA"/>
        </w:rPr>
        <w:t>iz</w:t>
      </w:r>
      <w:r w:rsidR="009421EB" w:rsidRPr="00E82B0E">
        <w:rPr>
          <w:color w:val="000000" w:themeColor="text1"/>
          <w:sz w:val="24"/>
          <w:lang w:val="sr-Cyrl-BA"/>
        </w:rPr>
        <w:t xml:space="preserve"> </w:t>
      </w:r>
      <w:r>
        <w:rPr>
          <w:color w:val="000000" w:themeColor="text1"/>
          <w:sz w:val="24"/>
          <w:lang w:val="sr-Cyrl-BA"/>
        </w:rPr>
        <w:t>člana</w:t>
      </w:r>
      <w:r w:rsidR="009421EB" w:rsidRPr="00E82B0E">
        <w:rPr>
          <w:color w:val="000000" w:themeColor="text1"/>
          <w:sz w:val="24"/>
          <w:lang w:val="sr-Cyrl-BA"/>
        </w:rPr>
        <w:t xml:space="preserve"> 226. </w:t>
      </w:r>
      <w:r>
        <w:rPr>
          <w:color w:val="000000" w:themeColor="text1"/>
          <w:sz w:val="24"/>
          <w:lang w:val="sr-Cyrl-BA"/>
        </w:rPr>
        <w:t>ovog</w:t>
      </w:r>
      <w:r w:rsidR="009421EB" w:rsidRPr="00E82B0E">
        <w:rPr>
          <w:color w:val="000000" w:themeColor="text1"/>
          <w:sz w:val="24"/>
          <w:lang w:val="sr-Cyrl-BA"/>
        </w:rPr>
        <w:t xml:space="preserve"> </w:t>
      </w:r>
      <w:r>
        <w:rPr>
          <w:color w:val="000000" w:themeColor="text1"/>
          <w:sz w:val="24"/>
          <w:lang w:val="sr-Cyrl-BA"/>
        </w:rPr>
        <w:t>zakona</w:t>
      </w:r>
      <w:r w:rsidR="009421EB" w:rsidRPr="00E82B0E">
        <w:rPr>
          <w:color w:val="000000" w:themeColor="text1"/>
          <w:sz w:val="24"/>
          <w:lang w:val="sr-Cyrl-BA"/>
        </w:rPr>
        <w:t>.</w:t>
      </w:r>
    </w:p>
    <w:p w14:paraId="35667763" w14:textId="77777777" w:rsidR="009421EB" w:rsidRPr="000B18C8" w:rsidRDefault="009421EB" w:rsidP="009421EB">
      <w:pPr>
        <w:pStyle w:val="ListParagraph"/>
        <w:spacing w:after="0" w:line="240" w:lineRule="auto"/>
        <w:ind w:left="1932"/>
        <w:jc w:val="both"/>
        <w:rPr>
          <w:sz w:val="24"/>
          <w:lang w:val="sr-Cyrl-RS"/>
        </w:rPr>
      </w:pPr>
    </w:p>
    <w:p w14:paraId="2A479A76" w14:textId="3252E1FC" w:rsidR="00A6338B" w:rsidRPr="000B18C8" w:rsidRDefault="00A6338B" w:rsidP="00C07A27">
      <w:pPr>
        <w:spacing w:after="0"/>
        <w:ind w:firstLine="709"/>
        <w:jc w:val="both"/>
        <w:rPr>
          <w:color w:val="000000" w:themeColor="text1"/>
          <w:sz w:val="24"/>
          <w:szCs w:val="24"/>
          <w:lang w:val="sr-Cyrl-BA"/>
        </w:rPr>
      </w:pPr>
      <w:r w:rsidRPr="000B18C8">
        <w:rPr>
          <w:rFonts w:cstheme="minorHAnsi"/>
          <w:sz w:val="24"/>
          <w:szCs w:val="24"/>
          <w:lang w:val="sr-Cyrl-CS"/>
        </w:rPr>
        <w:t xml:space="preserve">(3) </w:t>
      </w:r>
      <w:r w:rsidR="00E85B37">
        <w:rPr>
          <w:rFonts w:cstheme="minorHAnsi"/>
          <w:sz w:val="24"/>
          <w:szCs w:val="24"/>
          <w:lang w:val="sr-Cyrl-CS"/>
        </w:rPr>
        <w:t>Republička</w:t>
      </w:r>
      <w:r w:rsidR="00917339"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izborna</w:t>
      </w:r>
      <w:r w:rsidR="00917339"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komisija</w:t>
      </w:r>
      <w:r w:rsidR="00187E85" w:rsidRPr="000B18C8"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će</w:t>
      </w:r>
      <w:r w:rsidR="00187E85" w:rsidRPr="000B18C8"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u</w:t>
      </w:r>
      <w:r w:rsidR="00187E85" w:rsidRPr="000B18C8"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roku</w:t>
      </w:r>
      <w:r w:rsidR="00187E85" w:rsidRPr="000B18C8"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od</w:t>
      </w:r>
      <w:r w:rsidR="00187E85" w:rsidRPr="000B18C8"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šest</w:t>
      </w:r>
      <w:r w:rsidR="00187E85" w:rsidRPr="000B18C8"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mjeseci</w:t>
      </w:r>
      <w:r w:rsidR="00187E85" w:rsidRPr="000B18C8"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od</w:t>
      </w:r>
      <w:r w:rsidR="00187E85" w:rsidRPr="000B18C8"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stupanja</w:t>
      </w:r>
      <w:r w:rsidRPr="000B18C8"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na</w:t>
      </w:r>
      <w:r w:rsidRPr="000B18C8"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snagu</w:t>
      </w:r>
      <w:r w:rsidRPr="000B18C8"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ovog</w:t>
      </w:r>
      <w:r w:rsidRPr="000B18C8"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zakona</w:t>
      </w:r>
      <w:r w:rsidRPr="000B18C8"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donijeti</w:t>
      </w:r>
      <w:r w:rsidR="00187E85" w:rsidRPr="000B18C8">
        <w:rPr>
          <w:rFonts w:cstheme="minorHAnsi"/>
          <w:sz w:val="24"/>
          <w:szCs w:val="24"/>
          <w:lang w:val="en-GB"/>
        </w:rPr>
        <w:t xml:space="preserve"> </w:t>
      </w:r>
      <w:r w:rsidR="00E85B37">
        <w:rPr>
          <w:color w:val="000000" w:themeColor="text1"/>
          <w:sz w:val="24"/>
          <w:szCs w:val="24"/>
          <w:lang w:val="sr-Cyrl-BA"/>
        </w:rPr>
        <w:t>plan</w:t>
      </w:r>
      <w:r w:rsidRPr="000B18C8">
        <w:rPr>
          <w:color w:val="000000" w:themeColor="text1"/>
          <w:sz w:val="24"/>
          <w:szCs w:val="24"/>
          <w:lang w:val="sr-Cyrl-BA"/>
        </w:rPr>
        <w:t xml:space="preserve"> </w:t>
      </w:r>
      <w:r w:rsidR="00E85B37">
        <w:rPr>
          <w:color w:val="000000" w:themeColor="text1"/>
          <w:sz w:val="24"/>
          <w:szCs w:val="24"/>
          <w:lang w:val="sr-Cyrl-BA"/>
        </w:rPr>
        <w:t>i</w:t>
      </w:r>
      <w:r w:rsidRPr="000B18C8">
        <w:rPr>
          <w:color w:val="000000" w:themeColor="text1"/>
          <w:sz w:val="24"/>
          <w:szCs w:val="24"/>
          <w:lang w:val="sr-Cyrl-BA"/>
        </w:rPr>
        <w:t xml:space="preserve"> </w:t>
      </w:r>
      <w:r w:rsidR="00E85B37">
        <w:rPr>
          <w:color w:val="000000" w:themeColor="text1"/>
          <w:sz w:val="24"/>
          <w:szCs w:val="24"/>
          <w:lang w:val="sr-Cyrl-BA"/>
        </w:rPr>
        <w:t>program</w:t>
      </w:r>
      <w:r w:rsidRPr="000B18C8">
        <w:rPr>
          <w:color w:val="000000" w:themeColor="text1"/>
          <w:sz w:val="24"/>
          <w:szCs w:val="24"/>
          <w:lang w:val="sr-Cyrl-BA"/>
        </w:rPr>
        <w:t xml:space="preserve"> </w:t>
      </w:r>
      <w:r w:rsidR="00E85B37">
        <w:rPr>
          <w:color w:val="000000" w:themeColor="text1"/>
          <w:sz w:val="24"/>
          <w:szCs w:val="24"/>
          <w:lang w:val="sr-Cyrl-BA"/>
        </w:rPr>
        <w:t>edukacije</w:t>
      </w:r>
      <w:r w:rsidRPr="000B18C8">
        <w:rPr>
          <w:color w:val="000000" w:themeColor="text1"/>
          <w:sz w:val="24"/>
          <w:szCs w:val="24"/>
          <w:lang w:val="sr-Cyrl-BA"/>
        </w:rPr>
        <w:t xml:space="preserve"> </w:t>
      </w:r>
      <w:r w:rsidR="00E85B37">
        <w:rPr>
          <w:color w:val="000000" w:themeColor="text1"/>
          <w:sz w:val="24"/>
          <w:szCs w:val="24"/>
          <w:lang w:val="sr-Cyrl-BA"/>
        </w:rPr>
        <w:t>za</w:t>
      </w:r>
      <w:r w:rsidRPr="000B18C8">
        <w:rPr>
          <w:color w:val="000000" w:themeColor="text1"/>
          <w:sz w:val="24"/>
          <w:szCs w:val="24"/>
          <w:lang w:val="sr-Cyrl-BA"/>
        </w:rPr>
        <w:t xml:space="preserve"> </w:t>
      </w:r>
      <w:r w:rsidR="00E85B37">
        <w:rPr>
          <w:color w:val="000000" w:themeColor="text1"/>
          <w:sz w:val="24"/>
          <w:szCs w:val="24"/>
          <w:lang w:val="sr-Cyrl-BA"/>
        </w:rPr>
        <w:t>članove</w:t>
      </w:r>
      <w:r w:rsidRPr="000B18C8">
        <w:rPr>
          <w:color w:val="000000" w:themeColor="text1"/>
          <w:sz w:val="24"/>
          <w:szCs w:val="24"/>
          <w:lang w:val="sr-Cyrl-BA"/>
        </w:rPr>
        <w:t xml:space="preserve"> </w:t>
      </w:r>
      <w:r w:rsidR="00E85B37">
        <w:rPr>
          <w:color w:val="000000" w:themeColor="text1"/>
          <w:sz w:val="24"/>
          <w:szCs w:val="24"/>
          <w:lang w:val="sr-Cyrl-BA"/>
        </w:rPr>
        <w:t>organa</w:t>
      </w:r>
      <w:r w:rsidRPr="000B18C8">
        <w:rPr>
          <w:color w:val="000000" w:themeColor="text1"/>
          <w:sz w:val="24"/>
          <w:szCs w:val="24"/>
          <w:lang w:val="sr-Cyrl-BA"/>
        </w:rPr>
        <w:t xml:space="preserve"> </w:t>
      </w:r>
      <w:r w:rsidR="00E85B37">
        <w:rPr>
          <w:color w:val="000000" w:themeColor="text1"/>
          <w:sz w:val="24"/>
          <w:szCs w:val="24"/>
          <w:lang w:val="sr-Cyrl-BA"/>
        </w:rPr>
        <w:t>za</w:t>
      </w:r>
      <w:r w:rsidRPr="000B18C8">
        <w:rPr>
          <w:color w:val="000000" w:themeColor="text1"/>
          <w:sz w:val="24"/>
          <w:szCs w:val="24"/>
          <w:lang w:val="sr-Cyrl-BA"/>
        </w:rPr>
        <w:t xml:space="preserve"> </w:t>
      </w:r>
      <w:r w:rsidR="00E85B37">
        <w:rPr>
          <w:color w:val="000000" w:themeColor="text1"/>
          <w:sz w:val="24"/>
          <w:szCs w:val="24"/>
          <w:lang w:val="sr-Cyrl-BA"/>
        </w:rPr>
        <w:t>sprovođenje</w:t>
      </w:r>
      <w:r w:rsidR="00723BCA">
        <w:rPr>
          <w:color w:val="000000" w:themeColor="text1"/>
          <w:sz w:val="24"/>
          <w:szCs w:val="24"/>
          <w:lang w:val="sr-Cyrl-BA"/>
        </w:rPr>
        <w:t xml:space="preserve"> </w:t>
      </w:r>
      <w:r w:rsidR="00E85B37">
        <w:rPr>
          <w:color w:val="000000" w:themeColor="text1"/>
          <w:sz w:val="24"/>
          <w:szCs w:val="24"/>
          <w:lang w:val="sr-Cyrl-BA"/>
        </w:rPr>
        <w:t>izbora</w:t>
      </w:r>
      <w:r w:rsidR="00723BCA">
        <w:rPr>
          <w:color w:val="000000" w:themeColor="text1"/>
          <w:sz w:val="24"/>
          <w:szCs w:val="24"/>
          <w:lang w:val="sr-Cyrl-BA"/>
        </w:rPr>
        <w:t xml:space="preserve"> </w:t>
      </w:r>
      <w:r w:rsidR="00E85B37">
        <w:rPr>
          <w:color w:val="000000" w:themeColor="text1"/>
          <w:sz w:val="24"/>
          <w:szCs w:val="24"/>
          <w:lang w:val="sr-Cyrl-BA"/>
        </w:rPr>
        <w:t>iz</w:t>
      </w:r>
      <w:r w:rsidR="00723BCA">
        <w:rPr>
          <w:color w:val="000000" w:themeColor="text1"/>
          <w:sz w:val="24"/>
          <w:szCs w:val="24"/>
          <w:lang w:val="sr-Cyrl-BA"/>
        </w:rPr>
        <w:t xml:space="preserve"> </w:t>
      </w:r>
      <w:r w:rsidR="00E85B37">
        <w:rPr>
          <w:color w:val="000000" w:themeColor="text1"/>
          <w:sz w:val="24"/>
          <w:szCs w:val="24"/>
          <w:lang w:val="sr-Cyrl-BA"/>
        </w:rPr>
        <w:t>člana</w:t>
      </w:r>
      <w:r w:rsidR="00723BCA">
        <w:rPr>
          <w:color w:val="000000" w:themeColor="text1"/>
          <w:sz w:val="24"/>
          <w:szCs w:val="24"/>
          <w:lang w:val="sr-Cyrl-BA"/>
        </w:rPr>
        <w:t xml:space="preserve"> 21. </w:t>
      </w:r>
      <w:r w:rsidR="00E85B37">
        <w:rPr>
          <w:color w:val="000000" w:themeColor="text1"/>
          <w:sz w:val="24"/>
          <w:szCs w:val="24"/>
          <w:lang w:val="sr-Cyrl-BA"/>
        </w:rPr>
        <w:t>stav</w:t>
      </w:r>
      <w:r w:rsidR="00723BCA">
        <w:rPr>
          <w:color w:val="000000" w:themeColor="text1"/>
          <w:sz w:val="24"/>
          <w:szCs w:val="24"/>
          <w:lang w:val="sr-Cyrl-BA"/>
        </w:rPr>
        <w:t xml:space="preserve"> 6</w:t>
      </w:r>
      <w:r w:rsidRPr="000B18C8">
        <w:rPr>
          <w:color w:val="000000" w:themeColor="text1"/>
          <w:sz w:val="24"/>
          <w:szCs w:val="24"/>
          <w:lang w:val="sr-Cyrl-BA"/>
        </w:rPr>
        <w:t xml:space="preserve">. </w:t>
      </w:r>
      <w:r w:rsidR="00E85B37">
        <w:rPr>
          <w:color w:val="000000" w:themeColor="text1"/>
          <w:sz w:val="24"/>
          <w:szCs w:val="24"/>
          <w:lang w:val="sr-Cyrl-BA"/>
        </w:rPr>
        <w:t>ovog</w:t>
      </w:r>
      <w:r w:rsidRPr="000B18C8">
        <w:rPr>
          <w:color w:val="000000" w:themeColor="text1"/>
          <w:sz w:val="24"/>
          <w:szCs w:val="24"/>
          <w:lang w:val="sr-Cyrl-BA"/>
        </w:rPr>
        <w:t xml:space="preserve"> </w:t>
      </w:r>
      <w:r w:rsidR="00E85B37">
        <w:rPr>
          <w:color w:val="000000" w:themeColor="text1"/>
          <w:sz w:val="24"/>
          <w:szCs w:val="24"/>
          <w:lang w:val="sr-Cyrl-BA"/>
        </w:rPr>
        <w:t>zakona</w:t>
      </w:r>
      <w:r w:rsidRPr="000B18C8">
        <w:rPr>
          <w:color w:val="000000" w:themeColor="text1"/>
          <w:sz w:val="24"/>
          <w:szCs w:val="24"/>
          <w:lang w:val="sr-Cyrl-BA"/>
        </w:rPr>
        <w:t xml:space="preserve">. </w:t>
      </w:r>
    </w:p>
    <w:p w14:paraId="31206946" w14:textId="1263D4FC" w:rsidR="00C07A27" w:rsidRDefault="00A6338B" w:rsidP="00C07A27">
      <w:pPr>
        <w:spacing w:after="0"/>
        <w:ind w:firstLine="709"/>
        <w:jc w:val="both"/>
        <w:rPr>
          <w:color w:val="000000" w:themeColor="text1"/>
          <w:sz w:val="24"/>
          <w:szCs w:val="24"/>
          <w:lang w:val="sr-Cyrl-BA"/>
        </w:rPr>
      </w:pPr>
      <w:r w:rsidRPr="000B18C8">
        <w:rPr>
          <w:color w:val="000000" w:themeColor="text1"/>
          <w:sz w:val="24"/>
          <w:szCs w:val="24"/>
          <w:lang w:val="sr-Cyrl-BA"/>
        </w:rPr>
        <w:t xml:space="preserve">(4) </w:t>
      </w:r>
      <w:r w:rsidR="00E85B37">
        <w:rPr>
          <w:rFonts w:cstheme="minorHAnsi"/>
          <w:sz w:val="24"/>
          <w:szCs w:val="24"/>
          <w:lang w:val="sr-Cyrl-CS"/>
        </w:rPr>
        <w:t>Republička</w:t>
      </w:r>
      <w:r w:rsidRPr="000B18C8"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izborna</w:t>
      </w:r>
      <w:r w:rsidR="00917339"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komisija</w:t>
      </w:r>
      <w:r w:rsidRPr="000B18C8"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će</w:t>
      </w:r>
      <w:r w:rsidRPr="000B18C8"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u</w:t>
      </w:r>
      <w:r w:rsidRPr="000B18C8"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roku</w:t>
      </w:r>
      <w:r w:rsidRPr="000B18C8"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od</w:t>
      </w:r>
      <w:r w:rsidRPr="000B18C8"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šest</w:t>
      </w:r>
      <w:r w:rsidRPr="000B18C8"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mjeseci</w:t>
      </w:r>
      <w:r w:rsidRPr="000B18C8"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od</w:t>
      </w:r>
      <w:r w:rsidRPr="000B18C8"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stupanja</w:t>
      </w:r>
      <w:r w:rsidRPr="000B18C8"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na</w:t>
      </w:r>
      <w:r w:rsidRPr="000B18C8"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snagu</w:t>
      </w:r>
      <w:r w:rsidRPr="000B18C8"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ovog</w:t>
      </w:r>
      <w:r w:rsidRPr="000B18C8"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zakona</w:t>
      </w:r>
      <w:r w:rsidRPr="000B18C8"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donijeti</w:t>
      </w:r>
      <w:r w:rsidRPr="000B18C8">
        <w:rPr>
          <w:rFonts w:cstheme="minorHAnsi"/>
          <w:sz w:val="24"/>
          <w:szCs w:val="24"/>
          <w:lang w:val="en-GB"/>
        </w:rPr>
        <w:t xml:space="preserve"> </w:t>
      </w:r>
      <w:r w:rsidR="00E85B37">
        <w:rPr>
          <w:color w:val="000000" w:themeColor="text1"/>
          <w:sz w:val="24"/>
          <w:szCs w:val="24"/>
          <w:lang w:val="sr-Cyrl-BA"/>
        </w:rPr>
        <w:t>Poslovnik</w:t>
      </w:r>
      <w:r w:rsidRPr="000B18C8">
        <w:rPr>
          <w:color w:val="000000" w:themeColor="text1"/>
          <w:sz w:val="24"/>
          <w:szCs w:val="24"/>
          <w:lang w:val="sr-Cyrl-BA"/>
        </w:rPr>
        <w:t xml:space="preserve"> </w:t>
      </w:r>
      <w:r w:rsidR="00E85B37">
        <w:rPr>
          <w:color w:val="000000" w:themeColor="text1"/>
          <w:sz w:val="24"/>
          <w:szCs w:val="24"/>
          <w:lang w:val="sr-Cyrl-BA"/>
        </w:rPr>
        <w:t>o</w:t>
      </w:r>
      <w:r w:rsidRPr="000B18C8">
        <w:rPr>
          <w:color w:val="000000" w:themeColor="text1"/>
          <w:sz w:val="24"/>
          <w:szCs w:val="24"/>
          <w:lang w:val="sr-Cyrl-BA"/>
        </w:rPr>
        <w:t xml:space="preserve"> </w:t>
      </w:r>
      <w:r w:rsidR="00E85B37">
        <w:rPr>
          <w:color w:val="000000" w:themeColor="text1"/>
          <w:sz w:val="24"/>
          <w:szCs w:val="24"/>
          <w:lang w:val="sr-Cyrl-BA"/>
        </w:rPr>
        <w:t>načinu</w:t>
      </w:r>
      <w:r w:rsidRPr="000B18C8">
        <w:rPr>
          <w:color w:val="000000" w:themeColor="text1"/>
          <w:sz w:val="24"/>
          <w:szCs w:val="24"/>
          <w:lang w:val="sr-Cyrl-BA"/>
        </w:rPr>
        <w:t xml:space="preserve"> </w:t>
      </w:r>
      <w:r w:rsidR="00E85B37">
        <w:rPr>
          <w:color w:val="000000" w:themeColor="text1"/>
          <w:sz w:val="24"/>
          <w:szCs w:val="24"/>
          <w:lang w:val="sr-Cyrl-BA"/>
        </w:rPr>
        <w:t>rada</w:t>
      </w:r>
      <w:r w:rsidRPr="000B18C8">
        <w:rPr>
          <w:color w:val="000000" w:themeColor="text1"/>
          <w:sz w:val="24"/>
          <w:szCs w:val="24"/>
          <w:lang w:val="sr-Cyrl-BA"/>
        </w:rPr>
        <w:t xml:space="preserve"> </w:t>
      </w:r>
      <w:r w:rsidR="00E85B37">
        <w:rPr>
          <w:color w:val="000000" w:themeColor="text1"/>
          <w:sz w:val="24"/>
          <w:szCs w:val="24"/>
          <w:lang w:val="sr-Cyrl-BA"/>
        </w:rPr>
        <w:t>Republičke</w:t>
      </w:r>
      <w:r w:rsidRPr="000B18C8">
        <w:rPr>
          <w:color w:val="000000" w:themeColor="text1"/>
          <w:sz w:val="24"/>
          <w:szCs w:val="24"/>
          <w:lang w:val="sr-Cyrl-BA"/>
        </w:rPr>
        <w:t xml:space="preserve"> </w:t>
      </w:r>
      <w:r w:rsidR="00E85B37">
        <w:rPr>
          <w:color w:val="000000" w:themeColor="text1"/>
          <w:sz w:val="24"/>
          <w:szCs w:val="24"/>
          <w:lang w:val="sr-Cyrl-BA"/>
        </w:rPr>
        <w:t>izborne</w:t>
      </w:r>
      <w:r w:rsidRPr="000B18C8">
        <w:rPr>
          <w:color w:val="000000" w:themeColor="text1"/>
          <w:sz w:val="24"/>
          <w:szCs w:val="24"/>
          <w:lang w:val="sr-Cyrl-BA"/>
        </w:rPr>
        <w:t xml:space="preserve"> </w:t>
      </w:r>
      <w:r w:rsidR="00E85B37">
        <w:rPr>
          <w:color w:val="000000" w:themeColor="text1"/>
          <w:sz w:val="24"/>
          <w:szCs w:val="24"/>
          <w:lang w:val="sr-Cyrl-BA"/>
        </w:rPr>
        <w:t>komisije</w:t>
      </w:r>
      <w:r w:rsidRPr="000B18C8">
        <w:rPr>
          <w:color w:val="000000" w:themeColor="text1"/>
          <w:sz w:val="24"/>
          <w:szCs w:val="24"/>
          <w:lang w:val="sr-Cyrl-BA"/>
        </w:rPr>
        <w:t xml:space="preserve"> </w:t>
      </w:r>
      <w:r w:rsidR="00E85B37">
        <w:rPr>
          <w:color w:val="000000" w:themeColor="text1"/>
          <w:sz w:val="24"/>
          <w:szCs w:val="24"/>
          <w:lang w:val="sr-Cyrl-BA"/>
        </w:rPr>
        <w:t>iz</w:t>
      </w:r>
      <w:r w:rsidRPr="000B18C8">
        <w:rPr>
          <w:color w:val="000000" w:themeColor="text1"/>
          <w:sz w:val="24"/>
          <w:szCs w:val="24"/>
          <w:lang w:val="sr-Cyrl-BA"/>
        </w:rPr>
        <w:t xml:space="preserve"> </w:t>
      </w:r>
      <w:r w:rsidR="00E85B37">
        <w:rPr>
          <w:color w:val="000000" w:themeColor="text1"/>
          <w:sz w:val="24"/>
          <w:szCs w:val="24"/>
          <w:lang w:val="sr-Cyrl-BA"/>
        </w:rPr>
        <w:t>člana</w:t>
      </w:r>
      <w:r w:rsidRPr="000B18C8">
        <w:rPr>
          <w:color w:val="000000" w:themeColor="text1"/>
          <w:sz w:val="24"/>
          <w:szCs w:val="24"/>
          <w:lang w:val="sr-Cyrl-BA"/>
        </w:rPr>
        <w:t xml:space="preserve"> 27. </w:t>
      </w:r>
      <w:r w:rsidR="00E85B37">
        <w:rPr>
          <w:color w:val="000000" w:themeColor="text1"/>
          <w:sz w:val="24"/>
          <w:szCs w:val="24"/>
          <w:lang w:val="sr-Cyrl-BA"/>
        </w:rPr>
        <w:t>ovog</w:t>
      </w:r>
      <w:r w:rsidRPr="000B18C8">
        <w:rPr>
          <w:color w:val="000000" w:themeColor="text1"/>
          <w:sz w:val="24"/>
          <w:szCs w:val="24"/>
          <w:lang w:val="sr-Cyrl-BA"/>
        </w:rPr>
        <w:t xml:space="preserve"> </w:t>
      </w:r>
      <w:r w:rsidR="00E85B37">
        <w:rPr>
          <w:color w:val="000000" w:themeColor="text1"/>
          <w:sz w:val="24"/>
          <w:szCs w:val="24"/>
          <w:lang w:val="sr-Cyrl-BA"/>
        </w:rPr>
        <w:t>zakona</w:t>
      </w:r>
      <w:r w:rsidRPr="000B18C8">
        <w:rPr>
          <w:color w:val="000000" w:themeColor="text1"/>
          <w:sz w:val="24"/>
          <w:szCs w:val="24"/>
          <w:lang w:val="sr-Cyrl-BA"/>
        </w:rPr>
        <w:t>.</w:t>
      </w:r>
    </w:p>
    <w:p w14:paraId="23AEC2A3" w14:textId="1B5475C3" w:rsidR="005748DC" w:rsidRPr="00E82B0E" w:rsidRDefault="005748DC" w:rsidP="00C07A27">
      <w:pPr>
        <w:spacing w:after="0"/>
        <w:ind w:firstLine="709"/>
        <w:jc w:val="both"/>
        <w:rPr>
          <w:color w:val="000000" w:themeColor="text1"/>
          <w:sz w:val="24"/>
          <w:lang w:val="sr-Cyrl-BA"/>
        </w:rPr>
      </w:pPr>
      <w:r w:rsidRPr="00E82B0E">
        <w:rPr>
          <w:color w:val="000000" w:themeColor="text1"/>
          <w:sz w:val="24"/>
          <w:szCs w:val="24"/>
          <w:lang w:val="sr-Cyrl-BA"/>
        </w:rPr>
        <w:t xml:space="preserve">5) </w:t>
      </w:r>
      <w:r w:rsidRPr="00E82B0E">
        <w:rPr>
          <w:b/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  <w:lang w:val="sr-Cyrl-BA"/>
        </w:rPr>
        <w:t>Republička</w:t>
      </w:r>
      <w:r w:rsidRPr="00E82B0E">
        <w:rPr>
          <w:color w:val="000000" w:themeColor="text1"/>
          <w:sz w:val="24"/>
          <w:lang w:val="sr-Cyrl-BA"/>
        </w:rPr>
        <w:t xml:space="preserve"> </w:t>
      </w:r>
      <w:r w:rsidR="00E85B37">
        <w:rPr>
          <w:color w:val="000000" w:themeColor="text1"/>
          <w:sz w:val="24"/>
          <w:lang w:val="sr-Cyrl-BA"/>
        </w:rPr>
        <w:t>izborna</w:t>
      </w:r>
      <w:r w:rsidRPr="00E82B0E">
        <w:rPr>
          <w:color w:val="000000" w:themeColor="text1"/>
          <w:sz w:val="24"/>
          <w:lang w:val="sr-Cyrl-BA"/>
        </w:rPr>
        <w:t xml:space="preserve"> </w:t>
      </w:r>
      <w:r w:rsidR="00E85B37">
        <w:rPr>
          <w:color w:val="000000" w:themeColor="text1"/>
          <w:sz w:val="24"/>
          <w:lang w:val="sr-Cyrl-BA"/>
        </w:rPr>
        <w:t>komisija</w:t>
      </w:r>
      <w:r w:rsidRPr="00E82B0E">
        <w:rPr>
          <w:color w:val="000000" w:themeColor="text1"/>
          <w:sz w:val="24"/>
          <w:lang w:val="sr-Cyrl-BA"/>
        </w:rPr>
        <w:t xml:space="preserve"> </w:t>
      </w:r>
      <w:r w:rsidR="00E85B37">
        <w:rPr>
          <w:rFonts w:cstheme="minorHAnsi"/>
          <w:color w:val="000000" w:themeColor="text1"/>
          <w:sz w:val="24"/>
          <w:szCs w:val="24"/>
          <w:lang w:val="sr-Cyrl-CS"/>
        </w:rPr>
        <w:t>će</w:t>
      </w:r>
      <w:r w:rsidRPr="00E82B0E">
        <w:rPr>
          <w:rFonts w:cstheme="minorHAnsi"/>
          <w:color w:val="000000" w:themeColor="text1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color w:val="000000" w:themeColor="text1"/>
          <w:sz w:val="24"/>
          <w:szCs w:val="24"/>
          <w:lang w:val="sr-Cyrl-CS"/>
        </w:rPr>
        <w:t>u</w:t>
      </w:r>
      <w:r w:rsidRPr="00E82B0E">
        <w:rPr>
          <w:rFonts w:cstheme="minorHAnsi"/>
          <w:color w:val="000000" w:themeColor="text1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color w:val="000000" w:themeColor="text1"/>
          <w:sz w:val="24"/>
          <w:szCs w:val="24"/>
          <w:lang w:val="sr-Cyrl-CS"/>
        </w:rPr>
        <w:t>roku</w:t>
      </w:r>
      <w:r w:rsidRPr="00E82B0E">
        <w:rPr>
          <w:rFonts w:cstheme="minorHAnsi"/>
          <w:color w:val="000000" w:themeColor="text1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color w:val="000000" w:themeColor="text1"/>
          <w:sz w:val="24"/>
          <w:szCs w:val="24"/>
          <w:lang w:val="sr-Cyrl-CS"/>
        </w:rPr>
        <w:t>od</w:t>
      </w:r>
      <w:r w:rsidRPr="00E82B0E">
        <w:rPr>
          <w:rFonts w:cstheme="minorHAnsi"/>
          <w:color w:val="000000" w:themeColor="text1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color w:val="000000" w:themeColor="text1"/>
          <w:sz w:val="24"/>
          <w:szCs w:val="24"/>
          <w:lang w:val="sr-Cyrl-CS"/>
        </w:rPr>
        <w:t>šest</w:t>
      </w:r>
      <w:r w:rsidRPr="00E82B0E">
        <w:rPr>
          <w:rFonts w:cstheme="minorHAnsi"/>
          <w:color w:val="000000" w:themeColor="text1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color w:val="000000" w:themeColor="text1"/>
          <w:sz w:val="24"/>
          <w:szCs w:val="24"/>
          <w:lang w:val="sr-Cyrl-CS"/>
        </w:rPr>
        <w:t>mjeseci</w:t>
      </w:r>
      <w:r w:rsidRPr="00E82B0E">
        <w:rPr>
          <w:rFonts w:cstheme="minorHAnsi"/>
          <w:color w:val="000000" w:themeColor="text1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color w:val="000000" w:themeColor="text1"/>
          <w:sz w:val="24"/>
          <w:szCs w:val="24"/>
          <w:lang w:val="sr-Cyrl-CS"/>
        </w:rPr>
        <w:t>od</w:t>
      </w:r>
      <w:r w:rsidRPr="00E82B0E">
        <w:rPr>
          <w:rFonts w:cstheme="minorHAnsi"/>
          <w:color w:val="000000" w:themeColor="text1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color w:val="000000" w:themeColor="text1"/>
          <w:sz w:val="24"/>
          <w:szCs w:val="24"/>
          <w:lang w:val="sr-Cyrl-CS"/>
        </w:rPr>
        <w:t>stupanja</w:t>
      </w:r>
      <w:r w:rsidRPr="00E82B0E">
        <w:rPr>
          <w:rFonts w:cstheme="minorHAnsi"/>
          <w:color w:val="000000" w:themeColor="text1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color w:val="000000" w:themeColor="text1"/>
          <w:sz w:val="24"/>
          <w:szCs w:val="24"/>
          <w:lang w:val="sr-Cyrl-CS"/>
        </w:rPr>
        <w:t>na</w:t>
      </w:r>
      <w:r w:rsidRPr="00E82B0E">
        <w:rPr>
          <w:rFonts w:cstheme="minorHAnsi"/>
          <w:color w:val="000000" w:themeColor="text1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color w:val="000000" w:themeColor="text1"/>
          <w:sz w:val="24"/>
          <w:szCs w:val="24"/>
          <w:lang w:val="sr-Cyrl-CS"/>
        </w:rPr>
        <w:t>snagu</w:t>
      </w:r>
      <w:r w:rsidRPr="00E82B0E">
        <w:rPr>
          <w:rFonts w:cstheme="minorHAnsi"/>
          <w:color w:val="000000" w:themeColor="text1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color w:val="000000" w:themeColor="text1"/>
          <w:sz w:val="24"/>
          <w:szCs w:val="24"/>
          <w:lang w:val="sr-Cyrl-CS"/>
        </w:rPr>
        <w:t>ovog</w:t>
      </w:r>
      <w:r w:rsidRPr="00E82B0E">
        <w:rPr>
          <w:rFonts w:cstheme="minorHAnsi"/>
          <w:color w:val="000000" w:themeColor="text1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color w:val="000000" w:themeColor="text1"/>
          <w:sz w:val="24"/>
          <w:szCs w:val="24"/>
          <w:lang w:val="sr-Cyrl-CS"/>
        </w:rPr>
        <w:t>zakona</w:t>
      </w:r>
      <w:r w:rsidRPr="00E82B0E">
        <w:rPr>
          <w:rFonts w:cstheme="minorHAnsi"/>
          <w:color w:val="000000" w:themeColor="text1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color w:val="000000" w:themeColor="text1"/>
          <w:sz w:val="24"/>
          <w:szCs w:val="24"/>
          <w:lang w:val="sr-Cyrl-CS"/>
        </w:rPr>
        <w:t>donijeti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uputstva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o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obezbjeđivanju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sigurnog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prenosa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informacija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upotrebom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izbornih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tehnologija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s</w:t>
      </w:r>
      <w:r w:rsidR="00E85B37">
        <w:rPr>
          <w:color w:val="000000" w:themeColor="text1"/>
          <w:sz w:val="24"/>
          <w:lang w:val="sr-Cyrl-BA"/>
        </w:rPr>
        <w:t>a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biračkog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mjesta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u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stvarnom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vremenu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direktno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  <w:lang w:val="sr-Cyrl-BA"/>
        </w:rPr>
        <w:t>gradskoj</w:t>
      </w:r>
      <w:r w:rsidRPr="00E82B0E">
        <w:rPr>
          <w:color w:val="000000" w:themeColor="text1"/>
          <w:sz w:val="24"/>
          <w:lang w:val="sr-Cyrl-BA"/>
        </w:rPr>
        <w:t xml:space="preserve">, </w:t>
      </w:r>
      <w:r w:rsidR="00E85B37">
        <w:rPr>
          <w:color w:val="000000" w:themeColor="text1"/>
          <w:sz w:val="24"/>
          <w:lang w:val="sr-Cyrl-BA"/>
        </w:rPr>
        <w:t>odnosno</w:t>
      </w:r>
      <w:r w:rsidRPr="00E82B0E">
        <w:rPr>
          <w:color w:val="000000" w:themeColor="text1"/>
          <w:sz w:val="24"/>
          <w:lang w:val="sr-Cyrl-BA"/>
        </w:rPr>
        <w:t xml:space="preserve"> </w:t>
      </w:r>
      <w:r w:rsidR="00E85B37">
        <w:rPr>
          <w:color w:val="000000" w:themeColor="text1"/>
          <w:sz w:val="24"/>
        </w:rPr>
        <w:t>op</w:t>
      </w:r>
      <w:r w:rsidR="00E85B37">
        <w:rPr>
          <w:color w:val="000000" w:themeColor="text1"/>
          <w:sz w:val="24"/>
          <w:lang w:val="sr-Cyrl-BA"/>
        </w:rPr>
        <w:t>šti</w:t>
      </w:r>
      <w:r w:rsidR="00E85B37">
        <w:rPr>
          <w:color w:val="000000" w:themeColor="text1"/>
          <w:sz w:val="24"/>
        </w:rPr>
        <w:t>nskoj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izbornoj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komisiji</w:t>
      </w:r>
      <w:r w:rsidRPr="00E82B0E">
        <w:rPr>
          <w:color w:val="000000" w:themeColor="text1"/>
          <w:sz w:val="24"/>
        </w:rPr>
        <w:t xml:space="preserve">, </w:t>
      </w:r>
      <w:r w:rsidR="00E85B37">
        <w:rPr>
          <w:color w:val="000000" w:themeColor="text1"/>
          <w:sz w:val="24"/>
        </w:rPr>
        <w:t>te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od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  <w:lang w:val="sr-Cyrl-BA"/>
        </w:rPr>
        <w:t>gradske</w:t>
      </w:r>
      <w:r w:rsidRPr="00E82B0E">
        <w:rPr>
          <w:color w:val="000000" w:themeColor="text1"/>
          <w:sz w:val="24"/>
          <w:lang w:val="sr-Cyrl-BA"/>
        </w:rPr>
        <w:t xml:space="preserve">, </w:t>
      </w:r>
      <w:r w:rsidR="00E85B37">
        <w:rPr>
          <w:color w:val="000000" w:themeColor="text1"/>
          <w:sz w:val="24"/>
          <w:lang w:val="sr-Cyrl-BA"/>
        </w:rPr>
        <w:t>odnosno</w:t>
      </w:r>
      <w:r w:rsidRPr="00E82B0E">
        <w:rPr>
          <w:color w:val="000000" w:themeColor="text1"/>
          <w:sz w:val="24"/>
          <w:lang w:val="sr-Cyrl-BA"/>
        </w:rPr>
        <w:t xml:space="preserve"> </w:t>
      </w:r>
      <w:r w:rsidR="00E85B37">
        <w:rPr>
          <w:color w:val="000000" w:themeColor="text1"/>
          <w:sz w:val="24"/>
          <w:lang w:val="sr-Cyrl-BA"/>
        </w:rPr>
        <w:t>opštinske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izborne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</w:rPr>
        <w:t>komisije</w:t>
      </w:r>
      <w:r w:rsidRPr="00E82B0E">
        <w:rPr>
          <w:color w:val="000000" w:themeColor="text1"/>
          <w:sz w:val="24"/>
        </w:rPr>
        <w:t xml:space="preserve"> </w:t>
      </w:r>
      <w:r w:rsidR="00E85B37">
        <w:rPr>
          <w:color w:val="000000" w:themeColor="text1"/>
          <w:sz w:val="24"/>
          <w:lang w:val="sr-Cyrl-BA"/>
        </w:rPr>
        <w:t>Republičkoj</w:t>
      </w:r>
      <w:r w:rsidRPr="00E82B0E">
        <w:rPr>
          <w:color w:val="000000" w:themeColor="text1"/>
          <w:sz w:val="24"/>
          <w:lang w:val="sr-Cyrl-BA"/>
        </w:rPr>
        <w:t xml:space="preserve"> </w:t>
      </w:r>
      <w:r w:rsidR="00E85B37">
        <w:rPr>
          <w:color w:val="000000" w:themeColor="text1"/>
          <w:sz w:val="24"/>
          <w:lang w:val="sr-Cyrl-BA"/>
        </w:rPr>
        <w:t>izbornoj</w:t>
      </w:r>
      <w:r w:rsidRPr="00E82B0E">
        <w:rPr>
          <w:color w:val="000000" w:themeColor="text1"/>
          <w:sz w:val="24"/>
          <w:lang w:val="sr-Cyrl-BA"/>
        </w:rPr>
        <w:t xml:space="preserve"> </w:t>
      </w:r>
      <w:r w:rsidR="00E85B37">
        <w:rPr>
          <w:color w:val="000000" w:themeColor="text1"/>
          <w:sz w:val="24"/>
          <w:lang w:val="sr-Cyrl-BA"/>
        </w:rPr>
        <w:t>komisiji</w:t>
      </w:r>
      <w:r w:rsidR="00394D28" w:rsidRPr="00E82B0E">
        <w:rPr>
          <w:color w:val="000000" w:themeColor="text1"/>
          <w:sz w:val="24"/>
          <w:lang w:val="sr-Cyrl-BA"/>
        </w:rPr>
        <w:t xml:space="preserve"> </w:t>
      </w:r>
      <w:r w:rsidR="00E85B37">
        <w:rPr>
          <w:color w:val="000000" w:themeColor="text1"/>
          <w:sz w:val="24"/>
          <w:lang w:val="sr-Cyrl-BA"/>
        </w:rPr>
        <w:t>iz</w:t>
      </w:r>
      <w:r w:rsidR="00394D28" w:rsidRPr="00E82B0E">
        <w:rPr>
          <w:color w:val="000000" w:themeColor="text1"/>
          <w:sz w:val="24"/>
          <w:lang w:val="sr-Cyrl-BA"/>
        </w:rPr>
        <w:t xml:space="preserve"> </w:t>
      </w:r>
      <w:r w:rsidR="00E85B37">
        <w:rPr>
          <w:color w:val="000000" w:themeColor="text1"/>
          <w:sz w:val="24"/>
          <w:lang w:val="sr-Cyrl-BA"/>
        </w:rPr>
        <w:t>člana</w:t>
      </w:r>
      <w:r w:rsidR="00394D28" w:rsidRPr="00E82B0E">
        <w:rPr>
          <w:color w:val="000000" w:themeColor="text1"/>
          <w:sz w:val="24"/>
          <w:lang w:val="sr-Cyrl-BA"/>
        </w:rPr>
        <w:t xml:space="preserve"> 113. </w:t>
      </w:r>
      <w:r w:rsidR="00E85B37">
        <w:rPr>
          <w:color w:val="000000" w:themeColor="text1"/>
          <w:sz w:val="24"/>
          <w:lang w:val="sr-Cyrl-BA"/>
        </w:rPr>
        <w:t>stav</w:t>
      </w:r>
      <w:r w:rsidR="00394D28" w:rsidRPr="00E82B0E">
        <w:rPr>
          <w:color w:val="000000" w:themeColor="text1"/>
          <w:sz w:val="24"/>
          <w:lang w:val="sr-Cyrl-BA"/>
        </w:rPr>
        <w:t xml:space="preserve"> </w:t>
      </w:r>
      <w:r w:rsidR="00075546" w:rsidRPr="00E82B0E">
        <w:rPr>
          <w:color w:val="000000" w:themeColor="text1"/>
          <w:sz w:val="24"/>
          <w:lang w:val="sr-Latn-BA"/>
        </w:rPr>
        <w:t>5</w:t>
      </w:r>
      <w:r w:rsidRPr="00E82B0E">
        <w:rPr>
          <w:color w:val="000000" w:themeColor="text1"/>
          <w:sz w:val="24"/>
        </w:rPr>
        <w:t>.</w:t>
      </w:r>
      <w:r w:rsidR="00394D28" w:rsidRPr="00E82B0E">
        <w:rPr>
          <w:color w:val="000000" w:themeColor="text1"/>
          <w:sz w:val="24"/>
          <w:lang w:val="sr-Cyrl-BA"/>
        </w:rPr>
        <w:t xml:space="preserve"> </w:t>
      </w:r>
      <w:r w:rsidR="00E85B37">
        <w:rPr>
          <w:color w:val="000000" w:themeColor="text1"/>
          <w:sz w:val="24"/>
          <w:lang w:val="sr-Cyrl-BA"/>
        </w:rPr>
        <w:t>ovog</w:t>
      </w:r>
      <w:r w:rsidR="00394D28" w:rsidRPr="00E82B0E">
        <w:rPr>
          <w:color w:val="000000" w:themeColor="text1"/>
          <w:sz w:val="24"/>
          <w:lang w:val="sr-Cyrl-BA"/>
        </w:rPr>
        <w:t xml:space="preserve"> </w:t>
      </w:r>
      <w:r w:rsidR="00E85B37">
        <w:rPr>
          <w:color w:val="000000" w:themeColor="text1"/>
          <w:sz w:val="24"/>
          <w:lang w:val="sr-Cyrl-BA"/>
        </w:rPr>
        <w:t>zakona</w:t>
      </w:r>
      <w:r w:rsidR="00394D28" w:rsidRPr="00E82B0E">
        <w:rPr>
          <w:color w:val="000000" w:themeColor="text1"/>
          <w:sz w:val="24"/>
          <w:lang w:val="sr-Cyrl-BA"/>
        </w:rPr>
        <w:t>.</w:t>
      </w:r>
    </w:p>
    <w:p w14:paraId="7F9B1415" w14:textId="77777777" w:rsidR="00E10669" w:rsidRPr="00577F71" w:rsidRDefault="00E10669" w:rsidP="005748DC">
      <w:pPr>
        <w:spacing w:after="0" w:line="240" w:lineRule="auto"/>
        <w:ind w:firstLine="708"/>
        <w:jc w:val="both"/>
        <w:rPr>
          <w:color w:val="FF0000"/>
          <w:sz w:val="24"/>
        </w:rPr>
      </w:pPr>
    </w:p>
    <w:p w14:paraId="0B8DDA9A" w14:textId="448B4282" w:rsidR="00E10669" w:rsidRDefault="00E85B37" w:rsidP="00E10669">
      <w:pPr>
        <w:jc w:val="center"/>
        <w:rPr>
          <w:color w:val="000000" w:themeColor="text1"/>
          <w:sz w:val="24"/>
          <w:szCs w:val="24"/>
          <w:lang w:val="sr-Cyrl-BA"/>
        </w:rPr>
      </w:pPr>
      <w:r>
        <w:rPr>
          <w:color w:val="000000" w:themeColor="text1"/>
          <w:sz w:val="24"/>
          <w:szCs w:val="24"/>
          <w:lang w:val="sr-Cyrl-BA"/>
        </w:rPr>
        <w:t>Član</w:t>
      </w:r>
      <w:r w:rsidR="00E10669">
        <w:rPr>
          <w:color w:val="000000" w:themeColor="text1"/>
          <w:sz w:val="24"/>
          <w:szCs w:val="24"/>
          <w:lang w:val="sr-Cyrl-BA"/>
        </w:rPr>
        <w:t xml:space="preserve"> 241.</w:t>
      </w:r>
    </w:p>
    <w:p w14:paraId="578BC181" w14:textId="00997C16" w:rsidR="0049428D" w:rsidRPr="00E82B0E" w:rsidRDefault="00E85B37" w:rsidP="0049428D">
      <w:pPr>
        <w:spacing w:after="0" w:line="240" w:lineRule="auto"/>
        <w:ind w:firstLine="708"/>
        <w:jc w:val="both"/>
        <w:rPr>
          <w:rFonts w:eastAsia="Times New Roman" w:cstheme="minorHAnsi"/>
          <w:color w:val="000000" w:themeColor="text1"/>
          <w:sz w:val="24"/>
          <w:szCs w:val="23"/>
          <w:lang w:val="ru-RU"/>
        </w:rPr>
      </w:pPr>
      <w:r>
        <w:rPr>
          <w:color w:val="000000" w:themeColor="text1"/>
          <w:sz w:val="24"/>
          <w:szCs w:val="24"/>
          <w:lang w:val="sr-Cyrl-BA"/>
        </w:rPr>
        <w:t>Skupština</w:t>
      </w:r>
      <w:r w:rsidR="00E10669" w:rsidRPr="00E82B0E">
        <w:rPr>
          <w:color w:val="000000" w:themeColor="text1"/>
          <w:sz w:val="24"/>
          <w:szCs w:val="24"/>
          <w:lang w:val="sr-Cyrl-BA"/>
        </w:rPr>
        <w:t xml:space="preserve"> </w:t>
      </w:r>
      <w:r>
        <w:rPr>
          <w:color w:val="000000" w:themeColor="text1"/>
          <w:sz w:val="24"/>
          <w:szCs w:val="24"/>
          <w:lang w:val="sr-Cyrl-BA"/>
        </w:rPr>
        <w:t>jedinice</w:t>
      </w:r>
      <w:r w:rsidR="00E10669" w:rsidRPr="00E82B0E">
        <w:rPr>
          <w:color w:val="000000" w:themeColor="text1"/>
          <w:sz w:val="24"/>
          <w:szCs w:val="24"/>
          <w:lang w:val="sr-Cyrl-BA"/>
        </w:rPr>
        <w:t xml:space="preserve"> </w:t>
      </w:r>
      <w:r>
        <w:rPr>
          <w:color w:val="000000" w:themeColor="text1"/>
          <w:sz w:val="24"/>
          <w:szCs w:val="24"/>
          <w:lang w:val="sr-Cyrl-BA"/>
        </w:rPr>
        <w:t>lokalne</w:t>
      </w:r>
      <w:r w:rsidR="00E10669" w:rsidRPr="00E82B0E">
        <w:rPr>
          <w:color w:val="000000" w:themeColor="text1"/>
          <w:sz w:val="24"/>
          <w:szCs w:val="24"/>
          <w:lang w:val="sr-Cyrl-BA"/>
        </w:rPr>
        <w:t xml:space="preserve"> </w:t>
      </w:r>
      <w:r>
        <w:rPr>
          <w:color w:val="000000" w:themeColor="text1"/>
          <w:sz w:val="24"/>
          <w:szCs w:val="24"/>
          <w:lang w:val="sr-Cyrl-BA"/>
        </w:rPr>
        <w:t>samouprave</w:t>
      </w:r>
      <w:r w:rsidR="00E10669" w:rsidRPr="00E82B0E">
        <w:rPr>
          <w:color w:val="000000" w:themeColor="text1"/>
          <w:sz w:val="24"/>
          <w:szCs w:val="24"/>
          <w:lang w:val="sr-Cyrl-BA"/>
        </w:rPr>
        <w:t xml:space="preserve"> </w:t>
      </w:r>
      <w:r>
        <w:rPr>
          <w:color w:val="000000" w:themeColor="text1"/>
          <w:sz w:val="24"/>
          <w:szCs w:val="24"/>
          <w:lang w:val="sr-Cyrl-BA"/>
        </w:rPr>
        <w:t>će</w:t>
      </w:r>
      <w:r w:rsidR="00E10669" w:rsidRPr="00E82B0E">
        <w:rPr>
          <w:color w:val="000000" w:themeColor="text1"/>
          <w:sz w:val="24"/>
          <w:szCs w:val="24"/>
          <w:lang w:val="sr-Cyrl-BA"/>
        </w:rPr>
        <w:t xml:space="preserve"> </w:t>
      </w:r>
      <w:r>
        <w:rPr>
          <w:color w:val="000000" w:themeColor="text1"/>
          <w:sz w:val="24"/>
          <w:szCs w:val="24"/>
          <w:lang w:val="sr-Cyrl-BA"/>
        </w:rPr>
        <w:t>u</w:t>
      </w:r>
      <w:r w:rsidR="00E10669" w:rsidRPr="00E82B0E">
        <w:rPr>
          <w:color w:val="000000" w:themeColor="text1"/>
          <w:sz w:val="24"/>
          <w:szCs w:val="24"/>
          <w:lang w:val="sr-Cyrl-BA"/>
        </w:rPr>
        <w:t xml:space="preserve"> </w:t>
      </w:r>
      <w:r>
        <w:rPr>
          <w:color w:val="000000" w:themeColor="text1"/>
          <w:sz w:val="24"/>
          <w:szCs w:val="24"/>
          <w:lang w:val="sr-Cyrl-BA"/>
        </w:rPr>
        <w:t>roku</w:t>
      </w:r>
      <w:r w:rsidR="00E10669" w:rsidRPr="00E82B0E">
        <w:rPr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sr-Cyrl-CS"/>
        </w:rPr>
        <w:t>od</w:t>
      </w:r>
      <w:r w:rsidR="00E10669" w:rsidRPr="00E82B0E">
        <w:rPr>
          <w:rFonts w:cstheme="minorHAnsi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sr-Cyrl-CS"/>
        </w:rPr>
        <w:t>šest</w:t>
      </w:r>
      <w:r w:rsidR="00E10669" w:rsidRPr="00E82B0E">
        <w:rPr>
          <w:rFonts w:cstheme="minorHAnsi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sr-Cyrl-CS"/>
        </w:rPr>
        <w:t>mjeseci</w:t>
      </w:r>
      <w:r w:rsidR="00E10669" w:rsidRPr="00E82B0E">
        <w:rPr>
          <w:rFonts w:cstheme="minorHAnsi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sr-Cyrl-CS"/>
        </w:rPr>
        <w:t>od</w:t>
      </w:r>
      <w:r w:rsidR="00E10669" w:rsidRPr="00E82B0E">
        <w:rPr>
          <w:rFonts w:cstheme="minorHAnsi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sr-Cyrl-CS"/>
        </w:rPr>
        <w:t>stupanja</w:t>
      </w:r>
      <w:r w:rsidR="00E10669" w:rsidRPr="00E82B0E">
        <w:rPr>
          <w:rFonts w:cstheme="minorHAnsi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sr-Cyrl-CS"/>
        </w:rPr>
        <w:t>na</w:t>
      </w:r>
      <w:r w:rsidR="00E10669" w:rsidRPr="00E82B0E">
        <w:rPr>
          <w:rFonts w:cstheme="minorHAnsi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sr-Cyrl-CS"/>
        </w:rPr>
        <w:t>snagu</w:t>
      </w:r>
      <w:r w:rsidR="00E10669" w:rsidRPr="00E82B0E">
        <w:rPr>
          <w:rFonts w:cstheme="minorHAnsi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sr-Cyrl-CS"/>
        </w:rPr>
        <w:t>ovog</w:t>
      </w:r>
      <w:r w:rsidR="00E10669" w:rsidRPr="00E82B0E">
        <w:rPr>
          <w:rFonts w:cstheme="minorHAnsi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sr-Cyrl-CS"/>
        </w:rPr>
        <w:t>zakona</w:t>
      </w:r>
      <w:r w:rsidR="00E10669" w:rsidRPr="00E82B0E">
        <w:rPr>
          <w:rFonts w:cstheme="minorHAnsi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sr-Cyrl-CS"/>
        </w:rPr>
        <w:t>donijeti</w:t>
      </w:r>
      <w:r w:rsidR="00E10669" w:rsidRPr="00E82B0E">
        <w:rPr>
          <w:rFonts w:cstheme="minorHAnsi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sr-Cyrl-CS"/>
        </w:rPr>
        <w:t>odluku</w:t>
      </w:r>
      <w:r w:rsidR="00E10669" w:rsidRPr="00E82B0E">
        <w:rPr>
          <w:rFonts w:cstheme="minorHAnsi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sr-Cyrl-CS"/>
        </w:rPr>
        <w:t>o</w:t>
      </w:r>
      <w:r w:rsidR="00E10669" w:rsidRPr="00E82B0E">
        <w:rPr>
          <w:rFonts w:cstheme="minorHAnsi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3"/>
          <w:lang w:val="ru-RU"/>
        </w:rPr>
        <w:t>postupku</w:t>
      </w:r>
      <w:r w:rsidR="0049428D" w:rsidRPr="00E82B0E">
        <w:rPr>
          <w:rFonts w:eastAsia="Times New Roman" w:cstheme="minorHAnsi"/>
          <w:color w:val="000000" w:themeColor="text1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3"/>
          <w:lang w:val="ru-RU"/>
        </w:rPr>
        <w:t>organizacije</w:t>
      </w:r>
      <w:r w:rsidR="0049428D" w:rsidRPr="00E82B0E">
        <w:rPr>
          <w:rFonts w:eastAsia="Times New Roman" w:cstheme="minorHAnsi"/>
          <w:color w:val="000000" w:themeColor="text1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3"/>
          <w:lang w:val="ru-RU"/>
        </w:rPr>
        <w:t>i</w:t>
      </w:r>
      <w:r w:rsidR="0049428D" w:rsidRPr="00E82B0E">
        <w:rPr>
          <w:rFonts w:eastAsia="Times New Roman" w:cstheme="minorHAnsi"/>
          <w:color w:val="000000" w:themeColor="text1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3"/>
          <w:lang w:val="ru-RU"/>
        </w:rPr>
        <w:t>sprovođenja</w:t>
      </w:r>
      <w:r w:rsidR="0049428D" w:rsidRPr="00E82B0E">
        <w:rPr>
          <w:rFonts w:eastAsia="Times New Roman" w:cstheme="minorHAnsi"/>
          <w:color w:val="000000" w:themeColor="text1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3"/>
          <w:lang w:val="ru-RU"/>
        </w:rPr>
        <w:t>izbora</w:t>
      </w:r>
      <w:r w:rsidR="0049428D" w:rsidRPr="00E82B0E">
        <w:rPr>
          <w:rFonts w:eastAsia="Times New Roman" w:cstheme="minorHAnsi"/>
          <w:color w:val="000000" w:themeColor="text1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3"/>
          <w:lang w:val="ru-RU"/>
        </w:rPr>
        <w:t>za</w:t>
      </w:r>
      <w:r w:rsidR="0049428D" w:rsidRPr="00E82B0E">
        <w:rPr>
          <w:rFonts w:eastAsia="Times New Roman" w:cstheme="minorHAnsi"/>
          <w:color w:val="000000" w:themeColor="text1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3"/>
          <w:lang w:val="ru-RU"/>
        </w:rPr>
        <w:t>članove</w:t>
      </w:r>
      <w:r w:rsidR="0049428D" w:rsidRPr="00E82B0E">
        <w:rPr>
          <w:rFonts w:eastAsia="Times New Roman" w:cstheme="minorHAnsi"/>
          <w:color w:val="000000" w:themeColor="text1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3"/>
          <w:lang w:val="ru-RU"/>
        </w:rPr>
        <w:t>Savjeta</w:t>
      </w:r>
      <w:r w:rsidR="0049428D" w:rsidRPr="00E82B0E">
        <w:rPr>
          <w:rFonts w:eastAsia="Times New Roman" w:cstheme="minorHAnsi"/>
          <w:color w:val="000000" w:themeColor="text1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3"/>
          <w:lang w:val="ru-RU"/>
        </w:rPr>
        <w:t>mjesnih</w:t>
      </w:r>
      <w:r w:rsidR="0049428D" w:rsidRPr="00E82B0E">
        <w:rPr>
          <w:rFonts w:eastAsia="Times New Roman" w:cstheme="minorHAnsi"/>
          <w:color w:val="000000" w:themeColor="text1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3"/>
          <w:lang w:val="ru-RU"/>
        </w:rPr>
        <w:t>zajednica</w:t>
      </w:r>
      <w:r w:rsidR="0049428D" w:rsidRPr="00E82B0E">
        <w:rPr>
          <w:rFonts w:eastAsia="Times New Roman" w:cstheme="minorHAnsi"/>
          <w:color w:val="000000" w:themeColor="text1"/>
          <w:sz w:val="24"/>
          <w:szCs w:val="23"/>
          <w:lang w:val="ru-RU"/>
        </w:rPr>
        <w:t xml:space="preserve">, </w:t>
      </w:r>
      <w:r>
        <w:rPr>
          <w:rFonts w:eastAsia="Times New Roman" w:cstheme="minorHAnsi"/>
          <w:color w:val="000000" w:themeColor="text1"/>
          <w:sz w:val="24"/>
          <w:szCs w:val="23"/>
          <w:lang w:val="ru-RU"/>
        </w:rPr>
        <w:t>te</w:t>
      </w:r>
      <w:r w:rsidR="0049428D" w:rsidRPr="00E82B0E">
        <w:rPr>
          <w:rFonts w:eastAsia="Times New Roman" w:cstheme="minorHAnsi"/>
          <w:color w:val="000000" w:themeColor="text1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3"/>
          <w:lang w:val="ru-RU"/>
        </w:rPr>
        <w:t>pitanja</w:t>
      </w:r>
      <w:r w:rsidR="0049428D" w:rsidRPr="00E82B0E">
        <w:rPr>
          <w:rFonts w:eastAsia="Times New Roman" w:cstheme="minorHAnsi"/>
          <w:color w:val="000000" w:themeColor="text1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3"/>
          <w:lang w:val="ru-RU"/>
        </w:rPr>
        <w:t>sazivanj</w:t>
      </w:r>
      <w:r>
        <w:rPr>
          <w:rFonts w:eastAsia="Times New Roman" w:cstheme="minorHAnsi"/>
          <w:color w:val="000000" w:themeColor="text1"/>
          <w:sz w:val="24"/>
          <w:szCs w:val="23"/>
          <w:lang w:val="sr-Cyrl-BA"/>
        </w:rPr>
        <w:t>a</w:t>
      </w:r>
      <w:r w:rsidR="0049428D" w:rsidRPr="00E82B0E">
        <w:rPr>
          <w:rFonts w:eastAsia="Times New Roman" w:cstheme="minorHAnsi"/>
          <w:color w:val="000000" w:themeColor="text1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3"/>
          <w:lang w:val="ru-RU"/>
        </w:rPr>
        <w:t>i</w:t>
      </w:r>
      <w:r w:rsidR="0049428D" w:rsidRPr="00E82B0E">
        <w:rPr>
          <w:rFonts w:eastAsia="Times New Roman" w:cstheme="minorHAnsi"/>
          <w:color w:val="000000" w:themeColor="text1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3"/>
          <w:lang w:val="ru-RU"/>
        </w:rPr>
        <w:t>konstituisanja</w:t>
      </w:r>
      <w:r w:rsidR="0049428D" w:rsidRPr="00E82B0E">
        <w:rPr>
          <w:rFonts w:eastAsia="Times New Roman" w:cstheme="minorHAnsi"/>
          <w:color w:val="000000" w:themeColor="text1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3"/>
          <w:lang w:val="ru-RU"/>
        </w:rPr>
        <w:t>Savjeta</w:t>
      </w:r>
      <w:r w:rsidR="0049428D" w:rsidRPr="00E82B0E">
        <w:rPr>
          <w:rFonts w:eastAsia="Times New Roman" w:cstheme="minorHAnsi"/>
          <w:color w:val="000000" w:themeColor="text1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3"/>
          <w:lang w:val="ru-RU"/>
        </w:rPr>
        <w:t>mjesnih</w:t>
      </w:r>
      <w:r w:rsidR="0049428D" w:rsidRPr="00E82B0E">
        <w:rPr>
          <w:rFonts w:eastAsia="Times New Roman" w:cstheme="minorHAnsi"/>
          <w:color w:val="000000" w:themeColor="text1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3"/>
          <w:lang w:val="ru-RU"/>
        </w:rPr>
        <w:t>zajednica</w:t>
      </w:r>
      <w:r w:rsidR="0049428D" w:rsidRPr="00E82B0E">
        <w:rPr>
          <w:rFonts w:eastAsia="Times New Roman" w:cstheme="minorHAnsi"/>
          <w:color w:val="000000" w:themeColor="text1"/>
          <w:sz w:val="24"/>
          <w:szCs w:val="23"/>
          <w:lang w:val="ru-RU"/>
        </w:rPr>
        <w:t>.</w:t>
      </w:r>
    </w:p>
    <w:p w14:paraId="3FDB44ED" w14:textId="2403D3C0" w:rsidR="008C69A3" w:rsidRPr="00E82B0E" w:rsidRDefault="00E85B37" w:rsidP="008C69A3">
      <w:pPr>
        <w:spacing w:after="0" w:line="240" w:lineRule="auto"/>
        <w:jc w:val="center"/>
        <w:rPr>
          <w:rFonts w:cstheme="minorHAnsi"/>
          <w:color w:val="000000" w:themeColor="text1"/>
          <w:sz w:val="24"/>
          <w:lang w:val="sr-Cyrl-BA"/>
        </w:rPr>
      </w:pPr>
      <w:r>
        <w:rPr>
          <w:rFonts w:cstheme="minorHAnsi"/>
          <w:color w:val="000000" w:themeColor="text1"/>
          <w:sz w:val="24"/>
          <w:lang w:val="sr-Cyrl-BA"/>
        </w:rPr>
        <w:t>Član</w:t>
      </w:r>
      <w:r w:rsidR="008C69A3" w:rsidRPr="00E82B0E">
        <w:rPr>
          <w:rFonts w:cstheme="minorHAnsi"/>
          <w:color w:val="000000" w:themeColor="text1"/>
          <w:sz w:val="24"/>
          <w:lang w:val="sr-Cyrl-BA"/>
        </w:rPr>
        <w:t xml:space="preserve"> 242.</w:t>
      </w:r>
    </w:p>
    <w:p w14:paraId="59EFFFBA" w14:textId="77777777" w:rsidR="008C69A3" w:rsidRPr="00E82B0E" w:rsidRDefault="008C69A3" w:rsidP="008C69A3">
      <w:pPr>
        <w:spacing w:after="0" w:line="240" w:lineRule="auto"/>
        <w:ind w:firstLine="708"/>
        <w:jc w:val="center"/>
        <w:rPr>
          <w:rFonts w:cstheme="minorHAnsi"/>
          <w:color w:val="000000" w:themeColor="text1"/>
          <w:sz w:val="24"/>
          <w:lang w:val="sr-Cyrl-BA"/>
        </w:rPr>
      </w:pPr>
    </w:p>
    <w:p w14:paraId="67327549" w14:textId="1E394973" w:rsidR="008C69A3" w:rsidRPr="00E82B0E" w:rsidRDefault="00E85B37" w:rsidP="008C69A3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cstheme="minorHAnsi"/>
          <w:color w:val="000000" w:themeColor="text1"/>
          <w:sz w:val="24"/>
          <w:lang w:val="sr-Cyrl-BA"/>
        </w:rPr>
      </w:pPr>
      <w:r>
        <w:rPr>
          <w:rFonts w:cstheme="minorHAnsi"/>
          <w:color w:val="000000" w:themeColor="text1"/>
          <w:sz w:val="24"/>
          <w:lang w:val="sr-Cyrl-BA"/>
        </w:rPr>
        <w:t>Za</w:t>
      </w:r>
      <w:r w:rsidR="008C69A3" w:rsidRPr="00E82B0E">
        <w:rPr>
          <w:rFonts w:cstheme="minorHAnsi"/>
          <w:color w:val="000000" w:themeColor="text1"/>
          <w:sz w:val="24"/>
          <w:lang w:val="sr-Cyrl-BA"/>
        </w:rPr>
        <w:t xml:space="preserve">  </w:t>
      </w:r>
      <w:r>
        <w:rPr>
          <w:rFonts w:cstheme="minorHAnsi"/>
          <w:color w:val="000000" w:themeColor="text1"/>
          <w:sz w:val="24"/>
          <w:lang w:val="sr-Cyrl-BA"/>
        </w:rPr>
        <w:t>sprovođenje</w:t>
      </w:r>
      <w:r w:rsidR="008C69A3" w:rsidRPr="00E82B0E">
        <w:rPr>
          <w:rFonts w:cstheme="minorHAnsi"/>
          <w:color w:val="000000" w:themeColor="text1"/>
          <w:sz w:val="24"/>
          <w:lang w:val="sr-Cyrl-BA"/>
        </w:rPr>
        <w:t xml:space="preserve">  </w:t>
      </w:r>
      <w:r>
        <w:rPr>
          <w:rFonts w:cstheme="minorHAnsi"/>
          <w:color w:val="000000" w:themeColor="text1"/>
          <w:sz w:val="24"/>
          <w:lang w:val="sr-Cyrl-BA"/>
        </w:rPr>
        <w:t>lokalnih</w:t>
      </w:r>
      <w:r w:rsidR="008C69A3" w:rsidRPr="00E82B0E">
        <w:rPr>
          <w:rFonts w:cstheme="minorHAnsi"/>
          <w:color w:val="000000" w:themeColor="text1"/>
          <w:sz w:val="24"/>
          <w:lang w:val="sr-Cyrl-BA"/>
        </w:rPr>
        <w:t xml:space="preserve">  </w:t>
      </w:r>
      <w:r>
        <w:rPr>
          <w:rFonts w:cstheme="minorHAnsi"/>
          <w:color w:val="000000" w:themeColor="text1"/>
          <w:sz w:val="24"/>
          <w:lang w:val="sr-Cyrl-BA"/>
        </w:rPr>
        <w:t>izbora</w:t>
      </w:r>
      <w:r w:rsidR="008C69A3" w:rsidRPr="00E82B0E">
        <w:rPr>
          <w:rFonts w:cstheme="minorHAnsi"/>
          <w:color w:val="000000" w:themeColor="text1"/>
          <w:sz w:val="24"/>
          <w:lang w:val="sr-Cyrl-BA"/>
        </w:rPr>
        <w:t xml:space="preserve"> 2024. </w:t>
      </w:r>
      <w:r>
        <w:rPr>
          <w:rFonts w:cstheme="minorHAnsi"/>
          <w:color w:val="000000" w:themeColor="text1"/>
          <w:sz w:val="24"/>
          <w:lang w:val="sr-Cyrl-BA"/>
        </w:rPr>
        <w:t>godine</w:t>
      </w:r>
      <w:r w:rsidR="008C69A3" w:rsidRPr="00E82B0E">
        <w:rPr>
          <w:rFonts w:cstheme="minorHAnsi"/>
          <w:color w:val="000000" w:themeColor="text1"/>
          <w:sz w:val="24"/>
          <w:lang w:val="sr-Cyrl-BA"/>
        </w:rPr>
        <w:t xml:space="preserve">  </w:t>
      </w:r>
      <w:r>
        <w:rPr>
          <w:rFonts w:cstheme="minorHAnsi"/>
          <w:color w:val="000000" w:themeColor="text1"/>
          <w:sz w:val="24"/>
          <w:lang w:val="sr-Cyrl-BA"/>
        </w:rPr>
        <w:t>neće</w:t>
      </w:r>
      <w:r w:rsidR="008C69A3" w:rsidRPr="00E82B0E">
        <w:rPr>
          <w:rFonts w:cstheme="minorHAnsi"/>
          <w:color w:val="000000" w:themeColor="text1"/>
          <w:sz w:val="24"/>
          <w:lang w:val="sr-Cyrl-BA"/>
        </w:rPr>
        <w:t xml:space="preserve"> </w:t>
      </w:r>
      <w:r>
        <w:rPr>
          <w:rFonts w:cstheme="minorHAnsi"/>
          <w:color w:val="000000" w:themeColor="text1"/>
          <w:sz w:val="24"/>
          <w:lang w:val="sr-Cyrl-BA"/>
        </w:rPr>
        <w:t>se</w:t>
      </w:r>
      <w:r w:rsidR="008C69A3" w:rsidRPr="00E82B0E">
        <w:rPr>
          <w:rFonts w:cstheme="minorHAnsi"/>
          <w:color w:val="000000" w:themeColor="text1"/>
          <w:sz w:val="24"/>
          <w:lang w:val="sr-Cyrl-BA"/>
        </w:rPr>
        <w:t xml:space="preserve">  </w:t>
      </w:r>
      <w:r>
        <w:rPr>
          <w:rFonts w:cstheme="minorHAnsi"/>
          <w:color w:val="000000" w:themeColor="text1"/>
          <w:sz w:val="24"/>
          <w:lang w:val="sr-Cyrl-BA"/>
        </w:rPr>
        <w:t>primjenjivati</w:t>
      </w:r>
      <w:r w:rsidR="008C69A3" w:rsidRPr="00E82B0E">
        <w:rPr>
          <w:rFonts w:cstheme="minorHAnsi"/>
          <w:color w:val="000000" w:themeColor="text1"/>
          <w:sz w:val="24"/>
          <w:lang w:val="sr-Cyrl-BA"/>
        </w:rPr>
        <w:t xml:space="preserve">  </w:t>
      </w:r>
      <w:r>
        <w:rPr>
          <w:rFonts w:cstheme="minorHAnsi"/>
          <w:color w:val="000000" w:themeColor="text1"/>
          <w:sz w:val="24"/>
          <w:lang w:val="sr-Cyrl-BA"/>
        </w:rPr>
        <w:t>rokovi</w:t>
      </w:r>
    </w:p>
    <w:p w14:paraId="15CA4EE2" w14:textId="6B035ED3" w:rsidR="008C69A3" w:rsidRPr="00E82B0E" w:rsidRDefault="00E85B37" w:rsidP="008C69A3">
      <w:pPr>
        <w:spacing w:after="0" w:line="240" w:lineRule="auto"/>
        <w:jc w:val="both"/>
        <w:rPr>
          <w:rFonts w:cstheme="minorHAnsi"/>
          <w:color w:val="000000" w:themeColor="text1"/>
          <w:sz w:val="24"/>
          <w:lang w:val="sr-Cyrl-BA"/>
        </w:rPr>
      </w:pPr>
      <w:r>
        <w:rPr>
          <w:rFonts w:cstheme="minorHAnsi"/>
          <w:color w:val="000000" w:themeColor="text1"/>
          <w:sz w:val="24"/>
          <w:lang w:val="sr-Cyrl-BA"/>
        </w:rPr>
        <w:t>iz</w:t>
      </w:r>
      <w:r w:rsidR="008C69A3" w:rsidRPr="00E82B0E">
        <w:rPr>
          <w:rFonts w:cstheme="minorHAnsi"/>
          <w:color w:val="000000" w:themeColor="text1"/>
          <w:sz w:val="24"/>
          <w:lang w:val="sr-Cyrl-BA"/>
        </w:rPr>
        <w:t xml:space="preserve"> </w:t>
      </w:r>
      <w:r>
        <w:rPr>
          <w:rFonts w:cstheme="minorHAnsi"/>
          <w:color w:val="000000" w:themeColor="text1"/>
          <w:sz w:val="24"/>
          <w:lang w:val="sr-Cyrl-BA"/>
        </w:rPr>
        <w:t>člana</w:t>
      </w:r>
      <w:r w:rsidR="008C69A3" w:rsidRPr="00E82B0E">
        <w:rPr>
          <w:rFonts w:cstheme="minorHAnsi"/>
          <w:color w:val="000000" w:themeColor="text1"/>
          <w:sz w:val="24"/>
          <w:lang w:val="sr-Cyrl-BA"/>
        </w:rPr>
        <w:t xml:space="preserve"> 19. </w:t>
      </w:r>
      <w:r>
        <w:rPr>
          <w:rFonts w:cstheme="minorHAnsi"/>
          <w:color w:val="000000" w:themeColor="text1"/>
          <w:sz w:val="24"/>
          <w:lang w:val="sr-Cyrl-BA"/>
        </w:rPr>
        <w:t>stav</w:t>
      </w:r>
      <w:r w:rsidR="008C69A3" w:rsidRPr="00E82B0E">
        <w:rPr>
          <w:rFonts w:cstheme="minorHAnsi"/>
          <w:color w:val="000000" w:themeColor="text1"/>
          <w:sz w:val="24"/>
          <w:lang w:val="sr-Cyrl-BA"/>
        </w:rPr>
        <w:t xml:space="preserve"> 3, </w:t>
      </w:r>
      <w:r>
        <w:rPr>
          <w:rFonts w:cstheme="minorHAnsi"/>
          <w:color w:val="000000" w:themeColor="text1"/>
          <w:sz w:val="24"/>
          <w:lang w:val="sr-Cyrl-BA"/>
        </w:rPr>
        <w:t>člana</w:t>
      </w:r>
      <w:r w:rsidR="008C69A3" w:rsidRPr="00E82B0E">
        <w:rPr>
          <w:rFonts w:cstheme="minorHAnsi"/>
          <w:color w:val="000000" w:themeColor="text1"/>
          <w:sz w:val="24"/>
          <w:lang w:val="sr-Cyrl-BA"/>
        </w:rPr>
        <w:t xml:space="preserve"> 69 </w:t>
      </w:r>
      <w:r>
        <w:rPr>
          <w:rFonts w:cstheme="minorHAnsi"/>
          <w:color w:val="000000" w:themeColor="text1"/>
          <w:sz w:val="24"/>
          <w:lang w:val="sr-Cyrl-BA"/>
        </w:rPr>
        <w:t>st</w:t>
      </w:r>
      <w:r w:rsidR="008C69A3" w:rsidRPr="00E82B0E">
        <w:rPr>
          <w:rFonts w:cstheme="minorHAnsi"/>
          <w:color w:val="000000" w:themeColor="text1"/>
          <w:sz w:val="24"/>
          <w:lang w:val="sr-Cyrl-BA"/>
        </w:rPr>
        <w:t xml:space="preserve">. 1. </w:t>
      </w:r>
      <w:r>
        <w:rPr>
          <w:rFonts w:cstheme="minorHAnsi"/>
          <w:color w:val="000000" w:themeColor="text1"/>
          <w:sz w:val="24"/>
          <w:lang w:val="sr-Cyrl-BA"/>
        </w:rPr>
        <w:t>i</w:t>
      </w:r>
      <w:r w:rsidR="008C69A3" w:rsidRPr="00E82B0E">
        <w:rPr>
          <w:rFonts w:cstheme="minorHAnsi"/>
          <w:color w:val="000000" w:themeColor="text1"/>
          <w:sz w:val="24"/>
          <w:lang w:val="sr-Cyrl-BA"/>
        </w:rPr>
        <w:t xml:space="preserve"> 2, </w:t>
      </w:r>
      <w:r>
        <w:rPr>
          <w:rFonts w:cstheme="minorHAnsi"/>
          <w:color w:val="000000" w:themeColor="text1"/>
          <w:sz w:val="24"/>
          <w:lang w:val="sr-Cyrl-BA"/>
        </w:rPr>
        <w:t>člana</w:t>
      </w:r>
      <w:r w:rsidR="008C69A3" w:rsidRPr="00E82B0E">
        <w:rPr>
          <w:rFonts w:cstheme="minorHAnsi"/>
          <w:color w:val="000000" w:themeColor="text1"/>
          <w:sz w:val="24"/>
          <w:lang w:val="sr-Cyrl-BA"/>
        </w:rPr>
        <w:t xml:space="preserve"> 72. </w:t>
      </w:r>
      <w:r>
        <w:rPr>
          <w:rFonts w:cstheme="minorHAnsi"/>
          <w:color w:val="000000" w:themeColor="text1"/>
          <w:sz w:val="24"/>
          <w:lang w:val="sr-Cyrl-BA"/>
        </w:rPr>
        <w:t>st</w:t>
      </w:r>
      <w:r w:rsidR="008C69A3" w:rsidRPr="00E82B0E">
        <w:rPr>
          <w:rFonts w:cstheme="minorHAnsi"/>
          <w:color w:val="000000" w:themeColor="text1"/>
          <w:sz w:val="24"/>
          <w:lang w:val="sr-Cyrl-BA"/>
        </w:rPr>
        <w:t xml:space="preserve">. 1. </w:t>
      </w:r>
      <w:r>
        <w:rPr>
          <w:rFonts w:cstheme="minorHAnsi"/>
          <w:color w:val="000000" w:themeColor="text1"/>
          <w:sz w:val="24"/>
          <w:lang w:val="sr-Cyrl-BA"/>
        </w:rPr>
        <w:t>i</w:t>
      </w:r>
      <w:r w:rsidR="008C69A3" w:rsidRPr="00E82B0E">
        <w:rPr>
          <w:rFonts w:cstheme="minorHAnsi"/>
          <w:color w:val="000000" w:themeColor="text1"/>
          <w:sz w:val="24"/>
          <w:lang w:val="sr-Cyrl-BA"/>
        </w:rPr>
        <w:t xml:space="preserve"> 2, </w:t>
      </w:r>
      <w:r>
        <w:rPr>
          <w:rFonts w:cstheme="minorHAnsi"/>
          <w:color w:val="000000" w:themeColor="text1"/>
          <w:sz w:val="24"/>
          <w:lang w:val="sr-Cyrl-BA"/>
        </w:rPr>
        <w:t>člana</w:t>
      </w:r>
      <w:r w:rsidR="008C69A3" w:rsidRPr="00E82B0E">
        <w:rPr>
          <w:rFonts w:cstheme="minorHAnsi"/>
          <w:color w:val="000000" w:themeColor="text1"/>
          <w:sz w:val="24"/>
          <w:lang w:val="sr-Cyrl-BA"/>
        </w:rPr>
        <w:t xml:space="preserve"> 74. </w:t>
      </w:r>
      <w:r>
        <w:rPr>
          <w:rFonts w:cstheme="minorHAnsi"/>
          <w:color w:val="000000" w:themeColor="text1"/>
          <w:sz w:val="24"/>
          <w:lang w:val="sr-Cyrl-BA"/>
        </w:rPr>
        <w:t>st</w:t>
      </w:r>
      <w:r w:rsidR="008C69A3" w:rsidRPr="00E82B0E">
        <w:rPr>
          <w:rFonts w:cstheme="minorHAnsi"/>
          <w:color w:val="000000" w:themeColor="text1"/>
          <w:sz w:val="24"/>
          <w:lang w:val="sr-Cyrl-BA"/>
        </w:rPr>
        <w:t xml:space="preserve">. 3. </w:t>
      </w:r>
      <w:r>
        <w:rPr>
          <w:rFonts w:cstheme="minorHAnsi"/>
          <w:color w:val="000000" w:themeColor="text1"/>
          <w:sz w:val="24"/>
          <w:lang w:val="sr-Cyrl-BA"/>
        </w:rPr>
        <w:t>i</w:t>
      </w:r>
      <w:r w:rsidR="008C69A3" w:rsidRPr="00E82B0E">
        <w:rPr>
          <w:rFonts w:cstheme="minorHAnsi"/>
          <w:color w:val="000000" w:themeColor="text1"/>
          <w:sz w:val="24"/>
          <w:lang w:val="sr-Cyrl-BA"/>
        </w:rPr>
        <w:t xml:space="preserve"> 4, </w:t>
      </w:r>
      <w:r>
        <w:rPr>
          <w:rFonts w:cstheme="minorHAnsi"/>
          <w:color w:val="000000" w:themeColor="text1"/>
          <w:sz w:val="24"/>
          <w:lang w:val="sr-Cyrl-BA"/>
        </w:rPr>
        <w:t>člana</w:t>
      </w:r>
      <w:r w:rsidR="008C69A3" w:rsidRPr="00E82B0E">
        <w:rPr>
          <w:rFonts w:cstheme="minorHAnsi"/>
          <w:color w:val="000000" w:themeColor="text1"/>
          <w:sz w:val="24"/>
          <w:lang w:val="sr-Cyrl-BA"/>
        </w:rPr>
        <w:t xml:space="preserve"> 77. </w:t>
      </w:r>
      <w:r>
        <w:rPr>
          <w:rFonts w:cstheme="minorHAnsi"/>
          <w:color w:val="000000" w:themeColor="text1"/>
          <w:sz w:val="24"/>
          <w:lang w:val="sr-Cyrl-BA"/>
        </w:rPr>
        <w:t>st</w:t>
      </w:r>
      <w:r w:rsidR="008C69A3" w:rsidRPr="00E82B0E">
        <w:rPr>
          <w:rFonts w:cstheme="minorHAnsi"/>
          <w:color w:val="000000" w:themeColor="text1"/>
          <w:sz w:val="24"/>
          <w:lang w:val="sr-Cyrl-BA"/>
        </w:rPr>
        <w:t xml:space="preserve">. 2. </w:t>
      </w:r>
      <w:r>
        <w:rPr>
          <w:rFonts w:cstheme="minorHAnsi"/>
          <w:color w:val="000000" w:themeColor="text1"/>
          <w:sz w:val="24"/>
          <w:lang w:val="sr-Cyrl-BA"/>
        </w:rPr>
        <w:t>i</w:t>
      </w:r>
      <w:r w:rsidR="008C69A3" w:rsidRPr="00E82B0E">
        <w:rPr>
          <w:rFonts w:cstheme="minorHAnsi"/>
          <w:color w:val="000000" w:themeColor="text1"/>
          <w:sz w:val="24"/>
          <w:lang w:val="sr-Cyrl-BA"/>
        </w:rPr>
        <w:t xml:space="preserve"> 3, </w:t>
      </w:r>
      <w:r>
        <w:rPr>
          <w:rFonts w:cstheme="minorHAnsi"/>
          <w:color w:val="000000" w:themeColor="text1"/>
          <w:sz w:val="24"/>
          <w:lang w:val="sr-Cyrl-BA"/>
        </w:rPr>
        <w:t>člana</w:t>
      </w:r>
      <w:r w:rsidR="008C69A3" w:rsidRPr="00E82B0E">
        <w:rPr>
          <w:rFonts w:cstheme="minorHAnsi"/>
          <w:color w:val="000000" w:themeColor="text1"/>
          <w:sz w:val="24"/>
          <w:lang w:val="sr-Cyrl-BA"/>
        </w:rPr>
        <w:t xml:space="preserve"> 83. </w:t>
      </w:r>
      <w:r>
        <w:rPr>
          <w:rFonts w:cstheme="minorHAnsi"/>
          <w:color w:val="000000" w:themeColor="text1"/>
          <w:sz w:val="24"/>
          <w:lang w:val="sr-Cyrl-BA"/>
        </w:rPr>
        <w:t>st</w:t>
      </w:r>
      <w:r w:rsidR="008C69A3" w:rsidRPr="00E82B0E">
        <w:rPr>
          <w:rFonts w:cstheme="minorHAnsi"/>
          <w:color w:val="000000" w:themeColor="text1"/>
          <w:sz w:val="24"/>
          <w:lang w:val="sr-Cyrl-BA"/>
        </w:rPr>
        <w:t xml:space="preserve">. 1. </w:t>
      </w:r>
      <w:r>
        <w:rPr>
          <w:rFonts w:cstheme="minorHAnsi"/>
          <w:color w:val="000000" w:themeColor="text1"/>
          <w:sz w:val="24"/>
          <w:lang w:val="sr-Cyrl-BA"/>
        </w:rPr>
        <w:t>i</w:t>
      </w:r>
      <w:r w:rsidR="008C69A3" w:rsidRPr="00E82B0E">
        <w:rPr>
          <w:rFonts w:cstheme="minorHAnsi"/>
          <w:color w:val="000000" w:themeColor="text1"/>
          <w:sz w:val="24"/>
          <w:lang w:val="sr-Cyrl-BA"/>
        </w:rPr>
        <w:t xml:space="preserve"> 2, </w:t>
      </w:r>
      <w:r>
        <w:rPr>
          <w:rFonts w:cstheme="minorHAnsi"/>
          <w:color w:val="000000" w:themeColor="text1"/>
          <w:sz w:val="24"/>
          <w:lang w:val="sr-Cyrl-BA"/>
        </w:rPr>
        <w:t>člana</w:t>
      </w:r>
      <w:r w:rsidR="008C69A3" w:rsidRPr="00E82B0E">
        <w:rPr>
          <w:rFonts w:cstheme="minorHAnsi"/>
          <w:color w:val="000000" w:themeColor="text1"/>
          <w:sz w:val="24"/>
          <w:lang w:val="sr-Cyrl-BA"/>
        </w:rPr>
        <w:t xml:space="preserve"> 84. </w:t>
      </w:r>
      <w:r>
        <w:rPr>
          <w:rFonts w:cstheme="minorHAnsi"/>
          <w:color w:val="000000" w:themeColor="text1"/>
          <w:sz w:val="24"/>
          <w:lang w:val="sr-Cyrl-BA"/>
        </w:rPr>
        <w:t>stav</w:t>
      </w:r>
      <w:r w:rsidR="008C69A3" w:rsidRPr="00E82B0E">
        <w:rPr>
          <w:rFonts w:cstheme="minorHAnsi"/>
          <w:color w:val="000000" w:themeColor="text1"/>
          <w:sz w:val="24"/>
          <w:lang w:val="sr-Cyrl-BA"/>
        </w:rPr>
        <w:t xml:space="preserve"> 2, </w:t>
      </w:r>
      <w:r>
        <w:rPr>
          <w:rFonts w:cstheme="minorHAnsi"/>
          <w:color w:val="000000" w:themeColor="text1"/>
          <w:sz w:val="24"/>
          <w:lang w:val="sr-Cyrl-BA"/>
        </w:rPr>
        <w:t>člana</w:t>
      </w:r>
      <w:r w:rsidR="008C69A3" w:rsidRPr="00E82B0E">
        <w:rPr>
          <w:rFonts w:cstheme="minorHAnsi"/>
          <w:color w:val="000000" w:themeColor="text1"/>
          <w:sz w:val="24"/>
          <w:lang w:val="sr-Cyrl-BA"/>
        </w:rPr>
        <w:t xml:space="preserve"> 85. </w:t>
      </w:r>
      <w:r>
        <w:rPr>
          <w:rFonts w:cstheme="minorHAnsi"/>
          <w:color w:val="000000" w:themeColor="text1"/>
          <w:sz w:val="24"/>
          <w:lang w:val="sr-Cyrl-BA"/>
        </w:rPr>
        <w:t>stav</w:t>
      </w:r>
      <w:r w:rsidR="008C69A3" w:rsidRPr="00E82B0E">
        <w:rPr>
          <w:rFonts w:cstheme="minorHAnsi"/>
          <w:color w:val="000000" w:themeColor="text1"/>
          <w:sz w:val="24"/>
          <w:lang w:val="sr-Cyrl-BA"/>
        </w:rPr>
        <w:t xml:space="preserve"> 2. </w:t>
      </w:r>
      <w:r>
        <w:rPr>
          <w:rFonts w:cstheme="minorHAnsi"/>
          <w:color w:val="000000" w:themeColor="text1"/>
          <w:sz w:val="24"/>
          <w:lang w:val="sr-Cyrl-BA"/>
        </w:rPr>
        <w:t>i</w:t>
      </w:r>
      <w:r w:rsidR="008C69A3" w:rsidRPr="00E82B0E">
        <w:rPr>
          <w:rFonts w:cstheme="minorHAnsi"/>
          <w:color w:val="000000" w:themeColor="text1"/>
          <w:sz w:val="24"/>
          <w:lang w:val="sr-Cyrl-BA"/>
        </w:rPr>
        <w:t xml:space="preserve"> </w:t>
      </w:r>
      <w:r>
        <w:rPr>
          <w:rFonts w:cstheme="minorHAnsi"/>
          <w:color w:val="000000" w:themeColor="text1"/>
          <w:sz w:val="24"/>
          <w:lang w:val="sr-Cyrl-BA"/>
        </w:rPr>
        <w:t>člana</w:t>
      </w:r>
      <w:r w:rsidR="008C69A3" w:rsidRPr="00E82B0E">
        <w:rPr>
          <w:rFonts w:cstheme="minorHAnsi"/>
          <w:color w:val="000000" w:themeColor="text1"/>
          <w:sz w:val="24"/>
          <w:lang w:val="sr-Cyrl-BA"/>
        </w:rPr>
        <w:t xml:space="preserve"> 88. </w:t>
      </w:r>
      <w:r>
        <w:rPr>
          <w:rFonts w:cstheme="minorHAnsi"/>
          <w:color w:val="000000" w:themeColor="text1"/>
          <w:sz w:val="24"/>
          <w:lang w:val="sr-Cyrl-BA"/>
        </w:rPr>
        <w:t>stav</w:t>
      </w:r>
      <w:r w:rsidR="008C69A3" w:rsidRPr="00E82B0E">
        <w:rPr>
          <w:rFonts w:cstheme="minorHAnsi"/>
          <w:color w:val="000000" w:themeColor="text1"/>
          <w:sz w:val="24"/>
          <w:lang w:val="sr-Cyrl-BA"/>
        </w:rPr>
        <w:t xml:space="preserve"> 2.</w:t>
      </w:r>
      <w:r w:rsidR="008C69A3" w:rsidRPr="00E82B0E">
        <w:rPr>
          <w:rFonts w:cstheme="minorHAnsi"/>
          <w:color w:val="000000" w:themeColor="text1"/>
          <w:sz w:val="24"/>
          <w:lang w:val="sr-Latn-BA"/>
        </w:rPr>
        <w:t xml:space="preserve"> </w:t>
      </w:r>
      <w:r>
        <w:rPr>
          <w:rFonts w:cstheme="minorHAnsi"/>
          <w:color w:val="000000" w:themeColor="text1"/>
          <w:sz w:val="24"/>
          <w:lang w:val="sr-Latn-BA"/>
        </w:rPr>
        <w:t>ovog</w:t>
      </w:r>
      <w:r w:rsidR="008C69A3" w:rsidRPr="00E82B0E">
        <w:rPr>
          <w:rFonts w:cstheme="minorHAnsi"/>
          <w:color w:val="000000" w:themeColor="text1"/>
          <w:sz w:val="24"/>
          <w:lang w:val="sr-Latn-BA"/>
        </w:rPr>
        <w:t xml:space="preserve"> </w:t>
      </w:r>
      <w:r>
        <w:rPr>
          <w:rFonts w:cstheme="minorHAnsi"/>
          <w:color w:val="000000" w:themeColor="text1"/>
          <w:sz w:val="24"/>
          <w:lang w:val="sr-Latn-BA"/>
        </w:rPr>
        <w:t>zakona</w:t>
      </w:r>
      <w:r w:rsidR="008C69A3" w:rsidRPr="00E82B0E">
        <w:rPr>
          <w:rFonts w:cstheme="minorHAnsi"/>
          <w:color w:val="000000" w:themeColor="text1"/>
          <w:sz w:val="24"/>
          <w:lang w:val="sr-Cyrl-BA"/>
        </w:rPr>
        <w:t>.</w:t>
      </w:r>
    </w:p>
    <w:p w14:paraId="0D40F405" w14:textId="3E29B3FF" w:rsidR="008C69A3" w:rsidRPr="00E82B0E" w:rsidRDefault="00E85B37" w:rsidP="008C69A3">
      <w:pPr>
        <w:pStyle w:val="ListParagraph"/>
        <w:numPr>
          <w:ilvl w:val="0"/>
          <w:numId w:val="52"/>
        </w:numPr>
        <w:spacing w:before="120" w:after="0" w:line="240" w:lineRule="auto"/>
        <w:ind w:left="0" w:firstLine="284"/>
        <w:jc w:val="both"/>
        <w:rPr>
          <w:rFonts w:cstheme="minorHAnsi"/>
          <w:color w:val="000000" w:themeColor="text1"/>
          <w:sz w:val="24"/>
          <w:lang w:val="sr-Cyrl-BA"/>
        </w:rPr>
      </w:pPr>
      <w:r>
        <w:rPr>
          <w:rFonts w:cstheme="minorHAnsi"/>
          <w:color w:val="000000" w:themeColor="text1"/>
          <w:sz w:val="24"/>
          <w:lang w:val="sr-Cyrl-BA"/>
        </w:rPr>
        <w:t>Republička</w:t>
      </w:r>
      <w:r w:rsidR="008C69A3" w:rsidRPr="00E82B0E">
        <w:rPr>
          <w:rFonts w:cstheme="minorHAnsi"/>
          <w:color w:val="000000" w:themeColor="text1"/>
          <w:sz w:val="24"/>
          <w:lang w:val="sr-Cyrl-BA"/>
        </w:rPr>
        <w:t xml:space="preserve"> </w:t>
      </w:r>
      <w:r>
        <w:rPr>
          <w:rFonts w:cstheme="minorHAnsi"/>
          <w:color w:val="000000" w:themeColor="text1"/>
          <w:sz w:val="24"/>
          <w:lang w:val="sr-Cyrl-BA"/>
        </w:rPr>
        <w:t>izborna</w:t>
      </w:r>
      <w:r w:rsidR="008C69A3" w:rsidRPr="00E82B0E">
        <w:rPr>
          <w:rFonts w:cstheme="minorHAnsi"/>
          <w:color w:val="000000" w:themeColor="text1"/>
          <w:sz w:val="24"/>
          <w:lang w:val="sr-Cyrl-BA"/>
        </w:rPr>
        <w:t xml:space="preserve"> </w:t>
      </w:r>
      <w:r>
        <w:rPr>
          <w:rFonts w:cstheme="minorHAnsi"/>
          <w:color w:val="000000" w:themeColor="text1"/>
          <w:sz w:val="24"/>
          <w:lang w:val="sr-Cyrl-BA"/>
        </w:rPr>
        <w:t>komisija</w:t>
      </w:r>
      <w:r w:rsidR="008C69A3" w:rsidRPr="00E82B0E">
        <w:rPr>
          <w:rFonts w:cstheme="minorHAnsi"/>
          <w:color w:val="000000" w:themeColor="text1"/>
          <w:sz w:val="24"/>
          <w:lang w:val="sr-Cyrl-BA"/>
        </w:rPr>
        <w:t xml:space="preserve">  </w:t>
      </w:r>
      <w:r>
        <w:rPr>
          <w:rFonts w:cstheme="minorHAnsi"/>
          <w:color w:val="000000" w:themeColor="text1"/>
          <w:sz w:val="24"/>
          <w:lang w:val="sr-Cyrl-BA"/>
        </w:rPr>
        <w:t>odlukom</w:t>
      </w:r>
      <w:r w:rsidR="008C69A3" w:rsidRPr="00E82B0E">
        <w:rPr>
          <w:rFonts w:cstheme="minorHAnsi"/>
          <w:color w:val="000000" w:themeColor="text1"/>
          <w:sz w:val="24"/>
          <w:lang w:val="sr-Cyrl-BA"/>
        </w:rPr>
        <w:t xml:space="preserve">  </w:t>
      </w:r>
      <w:r>
        <w:rPr>
          <w:rFonts w:cstheme="minorHAnsi"/>
          <w:color w:val="000000" w:themeColor="text1"/>
          <w:sz w:val="24"/>
          <w:lang w:val="sr-Cyrl-BA"/>
        </w:rPr>
        <w:t>utvrđuje</w:t>
      </w:r>
      <w:r w:rsidR="008C69A3" w:rsidRPr="00E82B0E">
        <w:rPr>
          <w:rFonts w:cstheme="minorHAnsi"/>
          <w:color w:val="000000" w:themeColor="text1"/>
          <w:sz w:val="24"/>
          <w:lang w:val="sr-Cyrl-BA"/>
        </w:rPr>
        <w:t xml:space="preserve"> </w:t>
      </w:r>
      <w:r>
        <w:rPr>
          <w:rFonts w:cstheme="minorHAnsi"/>
          <w:color w:val="000000" w:themeColor="text1"/>
          <w:sz w:val="24"/>
          <w:lang w:val="sr-Cyrl-BA"/>
        </w:rPr>
        <w:t>rokove</w:t>
      </w:r>
      <w:r w:rsidR="008C69A3" w:rsidRPr="00E82B0E">
        <w:rPr>
          <w:rFonts w:cstheme="minorHAnsi"/>
          <w:color w:val="000000" w:themeColor="text1"/>
          <w:sz w:val="24"/>
          <w:lang w:val="sr-Cyrl-BA"/>
        </w:rPr>
        <w:t xml:space="preserve"> </w:t>
      </w:r>
      <w:r>
        <w:rPr>
          <w:rFonts w:cstheme="minorHAnsi"/>
          <w:color w:val="000000" w:themeColor="text1"/>
          <w:sz w:val="24"/>
          <w:lang w:val="sr-Cyrl-BA"/>
        </w:rPr>
        <w:t>za</w:t>
      </w:r>
      <w:r w:rsidR="008C69A3" w:rsidRPr="00E82B0E">
        <w:rPr>
          <w:rFonts w:cstheme="minorHAnsi"/>
          <w:color w:val="000000" w:themeColor="text1"/>
          <w:sz w:val="24"/>
          <w:lang w:val="sr-Cyrl-BA"/>
        </w:rPr>
        <w:t xml:space="preserve"> </w:t>
      </w:r>
      <w:r>
        <w:rPr>
          <w:rFonts w:cstheme="minorHAnsi"/>
          <w:color w:val="000000" w:themeColor="text1"/>
          <w:sz w:val="24"/>
          <w:lang w:val="sr-Cyrl-BA"/>
        </w:rPr>
        <w:t>sprovođenje</w:t>
      </w:r>
      <w:r w:rsidR="008C69A3" w:rsidRPr="00E82B0E">
        <w:rPr>
          <w:rFonts w:cstheme="minorHAnsi"/>
          <w:color w:val="000000" w:themeColor="text1"/>
          <w:sz w:val="24"/>
          <w:lang w:val="sr-Cyrl-BA"/>
        </w:rPr>
        <w:t xml:space="preserve"> </w:t>
      </w:r>
      <w:r>
        <w:rPr>
          <w:rFonts w:cstheme="minorHAnsi"/>
          <w:color w:val="000000" w:themeColor="text1"/>
          <w:sz w:val="24"/>
          <w:lang w:val="sr-Cyrl-BA"/>
        </w:rPr>
        <w:t>lokalnih</w:t>
      </w:r>
      <w:r w:rsidR="008C69A3" w:rsidRPr="00E82B0E">
        <w:rPr>
          <w:rFonts w:cstheme="minorHAnsi"/>
          <w:color w:val="000000" w:themeColor="text1"/>
          <w:sz w:val="24"/>
          <w:lang w:val="sr-Cyrl-BA"/>
        </w:rPr>
        <w:t xml:space="preserve"> </w:t>
      </w:r>
      <w:r>
        <w:rPr>
          <w:rFonts w:cstheme="minorHAnsi"/>
          <w:color w:val="000000" w:themeColor="text1"/>
          <w:sz w:val="24"/>
          <w:lang w:val="sr-Cyrl-BA"/>
        </w:rPr>
        <w:t>izbora</w:t>
      </w:r>
      <w:r w:rsidR="008C69A3" w:rsidRPr="00E82B0E">
        <w:rPr>
          <w:rFonts w:cstheme="minorHAnsi"/>
          <w:color w:val="000000" w:themeColor="text1"/>
          <w:sz w:val="24"/>
          <w:lang w:val="sr-Cyrl-BA"/>
        </w:rPr>
        <w:t xml:space="preserve"> 2024. </w:t>
      </w:r>
      <w:r>
        <w:rPr>
          <w:rFonts w:cstheme="minorHAnsi"/>
          <w:color w:val="000000" w:themeColor="text1"/>
          <w:sz w:val="24"/>
          <w:lang w:val="sr-Cyrl-BA"/>
        </w:rPr>
        <w:t>godine</w:t>
      </w:r>
      <w:r w:rsidR="008C69A3" w:rsidRPr="00E82B0E">
        <w:rPr>
          <w:rFonts w:cstheme="minorHAnsi"/>
          <w:color w:val="000000" w:themeColor="text1"/>
          <w:sz w:val="24"/>
          <w:lang w:val="sr-Cyrl-BA"/>
        </w:rPr>
        <w:t xml:space="preserve">. </w:t>
      </w:r>
    </w:p>
    <w:p w14:paraId="16957019" w14:textId="7DFA3908" w:rsidR="008C69A3" w:rsidRDefault="008C69A3" w:rsidP="0049428D">
      <w:pPr>
        <w:spacing w:after="0" w:line="240" w:lineRule="auto"/>
        <w:ind w:firstLine="708"/>
        <w:jc w:val="both"/>
        <w:rPr>
          <w:rFonts w:eastAsia="Times New Roman" w:cstheme="minorHAnsi"/>
          <w:color w:val="FF0000"/>
          <w:sz w:val="24"/>
          <w:szCs w:val="23"/>
          <w:lang w:val="ru-RU"/>
        </w:rPr>
      </w:pPr>
    </w:p>
    <w:p w14:paraId="44605CF7" w14:textId="77777777" w:rsidR="008C69A3" w:rsidRPr="0049428D" w:rsidRDefault="008C69A3" w:rsidP="0049428D">
      <w:pPr>
        <w:spacing w:after="0" w:line="240" w:lineRule="auto"/>
        <w:ind w:firstLine="708"/>
        <w:jc w:val="both"/>
        <w:rPr>
          <w:color w:val="FF0000"/>
        </w:rPr>
      </w:pPr>
    </w:p>
    <w:p w14:paraId="57966EE4" w14:textId="2C988C8E" w:rsidR="00E20CFD" w:rsidRPr="005C6B7D" w:rsidRDefault="00E85B37">
      <w:pPr>
        <w:spacing w:after="0" w:line="240" w:lineRule="auto"/>
        <w:jc w:val="center"/>
        <w:rPr>
          <w:rFonts w:cstheme="minorHAnsi"/>
          <w:bCs/>
          <w:sz w:val="24"/>
          <w:lang w:val="sr-Cyrl-BA"/>
        </w:rPr>
      </w:pPr>
      <w:r>
        <w:rPr>
          <w:rFonts w:cstheme="minorHAnsi"/>
          <w:bCs/>
          <w:sz w:val="24"/>
          <w:lang w:val="sr-Cyrl-BA"/>
        </w:rPr>
        <w:t>Član</w:t>
      </w:r>
      <w:r w:rsidR="001A679D">
        <w:rPr>
          <w:rFonts w:cstheme="minorHAnsi"/>
          <w:bCs/>
          <w:sz w:val="24"/>
          <w:lang w:val="sr-Cyrl-BA"/>
        </w:rPr>
        <w:t xml:space="preserve"> 24</w:t>
      </w:r>
      <w:r w:rsidR="008C69A3">
        <w:rPr>
          <w:rFonts w:cstheme="minorHAnsi"/>
          <w:bCs/>
          <w:sz w:val="24"/>
          <w:lang w:val="sr-Cyrl-BA"/>
        </w:rPr>
        <w:t>3</w:t>
      </w:r>
      <w:r w:rsidR="00C73652" w:rsidRPr="005C6B7D">
        <w:rPr>
          <w:rFonts w:cstheme="minorHAnsi"/>
          <w:bCs/>
          <w:sz w:val="24"/>
          <w:lang w:val="sr-Cyrl-BA"/>
        </w:rPr>
        <w:t>.</w:t>
      </w:r>
    </w:p>
    <w:p w14:paraId="412907DB" w14:textId="77777777" w:rsidR="00E20CFD" w:rsidRDefault="00E20CFD">
      <w:pPr>
        <w:spacing w:after="0" w:line="240" w:lineRule="auto"/>
        <w:jc w:val="center"/>
        <w:rPr>
          <w:rFonts w:cstheme="minorHAnsi"/>
          <w:b/>
          <w:sz w:val="24"/>
          <w:lang w:val="sr-Cyrl-BA"/>
        </w:rPr>
      </w:pPr>
    </w:p>
    <w:p w14:paraId="5E1F2D08" w14:textId="769E11DB" w:rsidR="00E20CFD" w:rsidRDefault="00E85B37">
      <w:pPr>
        <w:spacing w:after="0" w:line="240" w:lineRule="auto"/>
        <w:ind w:firstLine="708"/>
        <w:jc w:val="both"/>
        <w:rPr>
          <w:rFonts w:cstheme="minorHAnsi"/>
          <w:b/>
          <w:sz w:val="24"/>
          <w:lang w:val="sr-Cyrl-BA"/>
        </w:rPr>
      </w:pPr>
      <w:r>
        <w:rPr>
          <w:rFonts w:cstheme="minorHAnsi"/>
          <w:bCs/>
          <w:sz w:val="24"/>
          <w:lang w:val="sr-Cyrl-BA"/>
        </w:rPr>
        <w:t>Stupanjem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na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snagu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ovog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zakona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neće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se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primjenjivati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odredbe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Izbornog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zakona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Bosne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i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Hercegovine</w:t>
      </w:r>
      <w:r w:rsidR="00C73652" w:rsidRPr="005C6B7D">
        <w:rPr>
          <w:rFonts w:cstheme="minorHAnsi"/>
          <w:bCs/>
          <w:sz w:val="24"/>
          <w:lang w:val="sr-Cyrl-BA"/>
        </w:rPr>
        <w:t xml:space="preserve"> („</w:t>
      </w:r>
      <w:r>
        <w:rPr>
          <w:rFonts w:cstheme="minorHAnsi"/>
          <w:bCs/>
          <w:sz w:val="24"/>
          <w:lang w:val="sr-Cyrl-BA"/>
        </w:rPr>
        <w:t>Službeni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glasnik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Bosne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i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Hercegovine</w:t>
      </w:r>
      <w:r w:rsidR="00C73652" w:rsidRPr="005C6B7D">
        <w:rPr>
          <w:rFonts w:cstheme="minorHAnsi"/>
          <w:bCs/>
          <w:sz w:val="24"/>
          <w:lang w:val="sr-Cyrl-BA"/>
        </w:rPr>
        <w:t xml:space="preserve">“, </w:t>
      </w:r>
      <w:r>
        <w:rPr>
          <w:rFonts w:cstheme="minorHAnsi"/>
          <w:bCs/>
          <w:sz w:val="24"/>
          <w:lang w:val="sr-Cyrl-BA"/>
        </w:rPr>
        <w:t>br</w:t>
      </w:r>
      <w:r w:rsidR="00C73652" w:rsidRPr="005C6B7D">
        <w:rPr>
          <w:rFonts w:cstheme="minorHAnsi"/>
          <w:bCs/>
          <w:sz w:val="24"/>
          <w:lang w:val="sr-Cyrl-BA"/>
        </w:rPr>
        <w:t xml:space="preserve">. 23/01, 7/02, 9/02, 20/02, 25/02 - </w:t>
      </w:r>
      <w:r>
        <w:rPr>
          <w:rFonts w:cstheme="minorHAnsi"/>
          <w:bCs/>
          <w:sz w:val="24"/>
          <w:lang w:val="sr-Cyrl-BA"/>
        </w:rPr>
        <w:t>ispravka</w:t>
      </w:r>
      <w:r w:rsidR="00C73652" w:rsidRPr="005C6B7D">
        <w:rPr>
          <w:rFonts w:cstheme="minorHAnsi"/>
          <w:bCs/>
          <w:sz w:val="24"/>
          <w:lang w:val="sr-Cyrl-BA"/>
        </w:rPr>
        <w:t xml:space="preserve">, 4/04, 20/04, 25/05, 77/05, 11/06, 24/06, 33/08, 37/08, 32/10, 48/11 – </w:t>
      </w:r>
      <w:r>
        <w:rPr>
          <w:rFonts w:cstheme="minorHAnsi"/>
          <w:bCs/>
          <w:sz w:val="24"/>
          <w:lang w:val="sr-Cyrl-BA"/>
        </w:rPr>
        <w:t>odluka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Ustavnog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Suda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Bosne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i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Hercegovine</w:t>
      </w:r>
      <w:r w:rsidR="00C73652" w:rsidRPr="005C6B7D">
        <w:rPr>
          <w:rFonts w:cstheme="minorHAnsi"/>
          <w:bCs/>
          <w:sz w:val="24"/>
          <w:lang w:val="sr-Cyrl-BA"/>
        </w:rPr>
        <w:t xml:space="preserve">, 63/11 - </w:t>
      </w:r>
      <w:r>
        <w:rPr>
          <w:rFonts w:cstheme="minorHAnsi"/>
          <w:bCs/>
          <w:sz w:val="24"/>
          <w:lang w:val="sr-Cyrl-BA"/>
        </w:rPr>
        <w:t>odluka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Ustavnog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Suda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Bosne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i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Hercegovine</w:t>
      </w:r>
      <w:r w:rsidR="00C73652" w:rsidRPr="005C6B7D">
        <w:rPr>
          <w:rFonts w:cstheme="minorHAnsi"/>
          <w:bCs/>
          <w:sz w:val="24"/>
          <w:lang w:val="sr-Cyrl-BA"/>
        </w:rPr>
        <w:t xml:space="preserve"> 18/13, 7/14, 31/16, 54/17 - </w:t>
      </w:r>
      <w:r>
        <w:rPr>
          <w:rFonts w:cstheme="minorHAnsi"/>
          <w:bCs/>
          <w:sz w:val="24"/>
          <w:lang w:val="sr-Cyrl-BA"/>
        </w:rPr>
        <w:t>odluka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Ustavnog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Suda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Bosne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i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Hercegovine</w:t>
      </w:r>
      <w:r w:rsidR="00C73652" w:rsidRPr="005C6B7D">
        <w:rPr>
          <w:rFonts w:cstheme="minorHAnsi"/>
          <w:bCs/>
          <w:sz w:val="24"/>
          <w:lang w:val="sr-Cyrl-BA"/>
        </w:rPr>
        <w:t xml:space="preserve">, 41/20, 38/22, 51/22 </w:t>
      </w:r>
      <w:r>
        <w:rPr>
          <w:rFonts w:cstheme="minorHAnsi"/>
          <w:bCs/>
          <w:sz w:val="24"/>
          <w:lang w:val="sr-Cyrl-BA"/>
        </w:rPr>
        <w:t>i</w:t>
      </w:r>
      <w:r w:rsidR="00C73652" w:rsidRPr="005C6B7D">
        <w:rPr>
          <w:rFonts w:cstheme="minorHAnsi"/>
          <w:bCs/>
          <w:sz w:val="24"/>
          <w:lang w:val="sr-Cyrl-BA"/>
        </w:rPr>
        <w:t xml:space="preserve"> 67/22) </w:t>
      </w:r>
      <w:r>
        <w:rPr>
          <w:rFonts w:cstheme="minorHAnsi"/>
          <w:bCs/>
          <w:sz w:val="24"/>
          <w:lang w:val="sr-Cyrl-BA"/>
        </w:rPr>
        <w:t>koje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uređuju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izbor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 w:rsidR="009635C9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i</w:t>
      </w:r>
      <w:r w:rsidR="009635C9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imenovanje</w:t>
      </w:r>
      <w:r w:rsidR="009635C9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poslanika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Narodne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skupštine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Republike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Srpske</w:t>
      </w:r>
      <w:r w:rsidR="00C73652" w:rsidRPr="005C6B7D">
        <w:rPr>
          <w:rFonts w:cstheme="minorHAnsi"/>
          <w:bCs/>
          <w:sz w:val="24"/>
          <w:lang w:val="sr-Cyrl-BA"/>
        </w:rPr>
        <w:t xml:space="preserve">, </w:t>
      </w:r>
      <w:r>
        <w:rPr>
          <w:rFonts w:cstheme="minorHAnsi"/>
          <w:bCs/>
          <w:sz w:val="24"/>
          <w:lang w:val="sr-Cyrl-BA"/>
        </w:rPr>
        <w:t>delegata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Vijeća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naroda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Republike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Srpske</w:t>
      </w:r>
      <w:r w:rsidR="00C73652" w:rsidRPr="005C6B7D">
        <w:rPr>
          <w:rFonts w:cstheme="minorHAnsi"/>
          <w:bCs/>
          <w:sz w:val="24"/>
          <w:lang w:val="sr-Cyrl-BA"/>
        </w:rPr>
        <w:t xml:space="preserve">, </w:t>
      </w:r>
      <w:r>
        <w:rPr>
          <w:rFonts w:cstheme="minorHAnsi"/>
          <w:bCs/>
          <w:sz w:val="24"/>
          <w:lang w:val="sr-Cyrl-BA"/>
        </w:rPr>
        <w:t>predsjednika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i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potpredsjednika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Republike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Srpske</w:t>
      </w:r>
      <w:r w:rsidR="00C73652" w:rsidRPr="005C6B7D">
        <w:rPr>
          <w:rFonts w:cstheme="minorHAnsi"/>
          <w:bCs/>
          <w:sz w:val="24"/>
          <w:lang w:val="sr-Cyrl-BA"/>
        </w:rPr>
        <w:t xml:space="preserve">, </w:t>
      </w:r>
      <w:r>
        <w:rPr>
          <w:rFonts w:cstheme="minorHAnsi"/>
          <w:bCs/>
          <w:sz w:val="24"/>
          <w:lang w:val="sr-Cyrl-BA"/>
        </w:rPr>
        <w:t>delegata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Doma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naroda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Parlamentarne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skupštine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Bosne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i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Hercegovine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iz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Republike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Srpske</w:t>
      </w:r>
      <w:r w:rsidR="00C73652" w:rsidRPr="005C6B7D">
        <w:rPr>
          <w:rFonts w:cstheme="minorHAnsi"/>
          <w:bCs/>
          <w:sz w:val="24"/>
          <w:lang w:val="sr-Cyrl-BA"/>
        </w:rPr>
        <w:t xml:space="preserve">, </w:t>
      </w:r>
      <w:r>
        <w:rPr>
          <w:rFonts w:cstheme="minorHAnsi"/>
          <w:bCs/>
          <w:sz w:val="24"/>
          <w:lang w:val="sr-Cyrl-BA"/>
        </w:rPr>
        <w:t>odbornika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skupštine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grada</w:t>
      </w:r>
      <w:r w:rsidR="00C73652" w:rsidRPr="005C6B7D">
        <w:rPr>
          <w:rFonts w:cstheme="minorHAnsi"/>
          <w:bCs/>
          <w:sz w:val="24"/>
          <w:lang w:val="sr-Cyrl-BA"/>
        </w:rPr>
        <w:t xml:space="preserve">, </w:t>
      </w:r>
      <w:r>
        <w:rPr>
          <w:rFonts w:cstheme="minorHAnsi"/>
          <w:bCs/>
          <w:sz w:val="24"/>
          <w:lang w:val="sr-Cyrl-BA"/>
        </w:rPr>
        <w:t>odbornika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skupštine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opštine</w:t>
      </w:r>
      <w:r w:rsidR="00C73652" w:rsidRPr="005C6B7D">
        <w:rPr>
          <w:rFonts w:cstheme="minorHAnsi"/>
          <w:bCs/>
          <w:sz w:val="24"/>
          <w:lang w:val="sr-Cyrl-BA"/>
        </w:rPr>
        <w:t xml:space="preserve">, </w:t>
      </w:r>
      <w:r>
        <w:rPr>
          <w:rFonts w:cstheme="minorHAnsi"/>
          <w:bCs/>
          <w:sz w:val="24"/>
          <w:lang w:val="sr-Cyrl-BA"/>
        </w:rPr>
        <w:t>gradonačelnika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grada</w:t>
      </w:r>
      <w:r w:rsidR="00C73652" w:rsidRPr="005C6B7D">
        <w:rPr>
          <w:rFonts w:cstheme="minorHAnsi"/>
          <w:bCs/>
          <w:sz w:val="24"/>
          <w:lang w:val="sr-Cyrl-BA"/>
        </w:rPr>
        <w:t xml:space="preserve">, </w:t>
      </w:r>
      <w:r>
        <w:rPr>
          <w:rFonts w:cstheme="minorHAnsi"/>
          <w:bCs/>
          <w:sz w:val="24"/>
          <w:lang w:val="sr-Cyrl-BA"/>
        </w:rPr>
        <w:t>načelnika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opštine</w:t>
      </w:r>
      <w:r w:rsidR="00C73652" w:rsidRPr="005C6B7D">
        <w:rPr>
          <w:rFonts w:cstheme="minorHAnsi"/>
          <w:bCs/>
          <w:sz w:val="24"/>
          <w:lang w:val="sr-Cyrl-BA"/>
        </w:rPr>
        <w:t xml:space="preserve">,  </w:t>
      </w:r>
      <w:r>
        <w:rPr>
          <w:rFonts w:cstheme="minorHAnsi"/>
          <w:bCs/>
          <w:sz w:val="24"/>
          <w:lang w:val="sr-Cyrl-BA"/>
        </w:rPr>
        <w:t>imenovanje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organa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za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sprovođenje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izbora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za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zakonodavni</w:t>
      </w:r>
      <w:r w:rsidR="00C73652" w:rsidRPr="005C6B7D">
        <w:rPr>
          <w:rFonts w:cstheme="minorHAnsi"/>
          <w:bCs/>
          <w:sz w:val="24"/>
          <w:lang w:val="sr-Cyrl-BA"/>
        </w:rPr>
        <w:t xml:space="preserve">, </w:t>
      </w:r>
      <w:r>
        <w:rPr>
          <w:rFonts w:cstheme="minorHAnsi"/>
          <w:bCs/>
          <w:sz w:val="24"/>
          <w:lang w:val="sr-Cyrl-BA"/>
        </w:rPr>
        <w:t>predstavničke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i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izvršne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organe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vlasti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u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Republici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Srpskoj</w:t>
      </w:r>
      <w:r w:rsidR="00C73652" w:rsidRPr="005C6B7D">
        <w:rPr>
          <w:rFonts w:cstheme="minorHAnsi"/>
          <w:bCs/>
          <w:sz w:val="24"/>
          <w:lang w:val="sr-Cyrl-BA"/>
        </w:rPr>
        <w:t xml:space="preserve">, </w:t>
      </w:r>
      <w:r>
        <w:rPr>
          <w:rFonts w:cstheme="minorHAnsi"/>
          <w:bCs/>
          <w:sz w:val="24"/>
          <w:lang w:val="sr-Cyrl-BA"/>
        </w:rPr>
        <w:t>učestvovanje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pripadnika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nacionalnih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manjina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u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izborima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za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lokalni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nivo</w:t>
      </w:r>
      <w:r w:rsidR="00C73652" w:rsidRPr="005C6B7D">
        <w:rPr>
          <w:rFonts w:cstheme="minorHAnsi"/>
          <w:bCs/>
          <w:sz w:val="24"/>
          <w:lang w:val="sr-Cyrl-BA"/>
        </w:rPr>
        <w:t xml:space="preserve">, </w:t>
      </w:r>
      <w:r>
        <w:rPr>
          <w:rFonts w:cstheme="minorHAnsi"/>
          <w:bCs/>
          <w:sz w:val="24"/>
          <w:lang w:val="sr-Cyrl-BA"/>
        </w:rPr>
        <w:t>zaštita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izbornog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prava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u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Republici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Srpskoj</w:t>
      </w:r>
      <w:r w:rsidR="00C73652" w:rsidRPr="005C6B7D">
        <w:rPr>
          <w:rFonts w:cstheme="minorHAnsi"/>
          <w:bCs/>
          <w:sz w:val="24"/>
          <w:lang w:val="sr-Cyrl-BA"/>
        </w:rPr>
        <w:t xml:space="preserve">, </w:t>
      </w:r>
      <w:r>
        <w:rPr>
          <w:rFonts w:cstheme="minorHAnsi"/>
          <w:bCs/>
          <w:sz w:val="24"/>
          <w:lang w:val="sr-Cyrl-BA"/>
        </w:rPr>
        <w:t>pravila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ponašanja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u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izbornoj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kampanji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i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finansiranje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izborne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kampanje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u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Republici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Srpskoj</w:t>
      </w:r>
      <w:r w:rsidR="00C73652" w:rsidRPr="005C6B7D">
        <w:rPr>
          <w:rFonts w:cstheme="minorHAnsi"/>
          <w:bCs/>
          <w:sz w:val="24"/>
          <w:lang w:val="sr-Cyrl-BA"/>
        </w:rPr>
        <w:t xml:space="preserve">, </w:t>
      </w:r>
      <w:r>
        <w:rPr>
          <w:rFonts w:cstheme="minorHAnsi"/>
          <w:bCs/>
          <w:sz w:val="24"/>
          <w:lang w:val="sr-Cyrl-BA"/>
        </w:rPr>
        <w:t>kao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i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druge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odredbe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navedenog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zakona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koje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se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odnose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na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izbore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za</w:t>
      </w:r>
      <w:r w:rsidR="00237D8F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zakonodavne</w:t>
      </w:r>
      <w:r w:rsidR="00C73652" w:rsidRPr="005C6B7D">
        <w:rPr>
          <w:rFonts w:cstheme="minorHAnsi"/>
          <w:bCs/>
          <w:sz w:val="24"/>
          <w:lang w:val="sr-Cyrl-BA"/>
        </w:rPr>
        <w:t xml:space="preserve">, </w:t>
      </w:r>
      <w:r>
        <w:rPr>
          <w:rFonts w:cstheme="minorHAnsi"/>
          <w:bCs/>
          <w:sz w:val="24"/>
          <w:lang w:val="sr-Cyrl-BA"/>
        </w:rPr>
        <w:t>predstavničke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i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izvršne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organe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vlasti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u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Republici</w:t>
      </w:r>
      <w:r w:rsidR="00C73652" w:rsidRPr="005C6B7D">
        <w:rPr>
          <w:rFonts w:cstheme="minorHAnsi"/>
          <w:bCs/>
          <w:sz w:val="24"/>
          <w:lang w:val="sr-Cyrl-BA"/>
        </w:rPr>
        <w:t xml:space="preserve"> </w:t>
      </w:r>
      <w:r>
        <w:rPr>
          <w:rFonts w:cstheme="minorHAnsi"/>
          <w:bCs/>
          <w:sz w:val="24"/>
          <w:lang w:val="sr-Cyrl-BA"/>
        </w:rPr>
        <w:t>Srpskoj</w:t>
      </w:r>
      <w:r w:rsidR="00C73652">
        <w:rPr>
          <w:rFonts w:cstheme="minorHAnsi"/>
          <w:b/>
          <w:sz w:val="24"/>
          <w:lang w:val="sr-Cyrl-BA"/>
        </w:rPr>
        <w:t>.</w:t>
      </w:r>
    </w:p>
    <w:p w14:paraId="2F8B492F" w14:textId="2BE9DAD0" w:rsidR="00111082" w:rsidRDefault="00111082">
      <w:pPr>
        <w:spacing w:after="0" w:line="240" w:lineRule="auto"/>
        <w:ind w:firstLine="708"/>
        <w:jc w:val="both"/>
        <w:rPr>
          <w:rFonts w:cstheme="minorHAnsi"/>
          <w:b/>
          <w:sz w:val="24"/>
          <w:lang w:val="sr-Cyrl-BA"/>
        </w:rPr>
      </w:pPr>
    </w:p>
    <w:p w14:paraId="457C1948" w14:textId="77777777" w:rsidR="0019314E" w:rsidRDefault="0019314E">
      <w:pPr>
        <w:spacing w:after="0" w:line="240" w:lineRule="auto"/>
        <w:ind w:firstLine="708"/>
        <w:jc w:val="both"/>
        <w:rPr>
          <w:rFonts w:cstheme="minorHAnsi"/>
          <w:b/>
          <w:sz w:val="24"/>
          <w:lang w:val="sr-Cyrl-BA"/>
        </w:rPr>
      </w:pPr>
    </w:p>
    <w:p w14:paraId="1117D240" w14:textId="1E6B71B2" w:rsidR="00E20CFD" w:rsidRDefault="00E85B37">
      <w:pPr>
        <w:spacing w:after="0" w:line="240" w:lineRule="auto"/>
        <w:jc w:val="center"/>
        <w:rPr>
          <w:rFonts w:cstheme="minorHAnsi"/>
          <w:sz w:val="24"/>
          <w:lang w:val="sr-Cyrl-BA"/>
        </w:rPr>
      </w:pPr>
      <w:r>
        <w:rPr>
          <w:rFonts w:cstheme="minorHAnsi"/>
          <w:sz w:val="24"/>
          <w:lang w:val="sr-Cyrl-BA"/>
        </w:rPr>
        <w:t>Član</w:t>
      </w:r>
      <w:r w:rsidR="00C73652">
        <w:rPr>
          <w:rFonts w:cstheme="minorHAnsi"/>
          <w:sz w:val="24"/>
          <w:lang w:val="sr-Cyrl-BA"/>
        </w:rPr>
        <w:t xml:space="preserve"> 24</w:t>
      </w:r>
      <w:r w:rsidR="00111082">
        <w:rPr>
          <w:rFonts w:cstheme="minorHAnsi"/>
          <w:sz w:val="24"/>
          <w:lang w:val="sr-Latn-BA"/>
        </w:rPr>
        <w:t>4</w:t>
      </w:r>
      <w:r w:rsidR="00C73652">
        <w:rPr>
          <w:rFonts w:cstheme="minorHAnsi"/>
          <w:sz w:val="24"/>
          <w:lang w:val="sr-Cyrl-BA"/>
        </w:rPr>
        <w:t>.</w:t>
      </w:r>
    </w:p>
    <w:p w14:paraId="59E998D9" w14:textId="77777777" w:rsidR="00E20CFD" w:rsidRDefault="00E20CFD">
      <w:pPr>
        <w:spacing w:after="0" w:line="240" w:lineRule="auto"/>
        <w:jc w:val="center"/>
        <w:rPr>
          <w:rFonts w:cstheme="minorHAnsi"/>
          <w:sz w:val="24"/>
          <w:lang w:val="sr-Cyrl-BA"/>
        </w:rPr>
      </w:pPr>
    </w:p>
    <w:p w14:paraId="7199A521" w14:textId="33E5EBF3" w:rsidR="00E20CFD" w:rsidRDefault="00E85B37">
      <w:pPr>
        <w:spacing w:after="0" w:line="240" w:lineRule="auto"/>
        <w:ind w:firstLine="708"/>
        <w:jc w:val="both"/>
        <w:rPr>
          <w:rFonts w:cstheme="minorHAnsi"/>
          <w:sz w:val="24"/>
          <w:lang w:val="sr-Cyrl-BA"/>
        </w:rPr>
      </w:pPr>
      <w:r>
        <w:rPr>
          <w:rFonts w:cstheme="minorHAnsi"/>
          <w:sz w:val="24"/>
          <w:lang w:val="sr-Cyrl-BA"/>
        </w:rPr>
        <w:t>Stupanjem</w:t>
      </w:r>
      <w:r w:rsidR="00C73652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na</w:t>
      </w:r>
      <w:r w:rsidR="00C73652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snagu</w:t>
      </w:r>
      <w:r w:rsidR="00C73652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ovog</w:t>
      </w:r>
      <w:r w:rsidR="00C73652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zakona</w:t>
      </w:r>
      <w:r w:rsidR="00C73652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prestaje</w:t>
      </w:r>
      <w:r w:rsidR="00C73652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da</w:t>
      </w:r>
      <w:r w:rsidR="00C73652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važi</w:t>
      </w:r>
      <w:r w:rsidR="00C73652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Izborni</w:t>
      </w:r>
      <w:r w:rsidR="00C73652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zakon</w:t>
      </w:r>
      <w:r w:rsidR="00C73652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Republike</w:t>
      </w:r>
      <w:r w:rsidR="00C73652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Srpske</w:t>
      </w:r>
      <w:r w:rsidR="00C73652">
        <w:rPr>
          <w:rFonts w:cstheme="minorHAnsi"/>
          <w:sz w:val="24"/>
          <w:lang w:val="sr-Cyrl-BA"/>
        </w:rPr>
        <w:t xml:space="preserve"> („</w:t>
      </w:r>
      <w:r>
        <w:rPr>
          <w:rFonts w:cstheme="minorHAnsi"/>
          <w:sz w:val="24"/>
          <w:lang w:val="sr-Cyrl-BA"/>
        </w:rPr>
        <w:t>Službeni</w:t>
      </w:r>
      <w:r w:rsidR="00C73652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glasnik</w:t>
      </w:r>
      <w:r w:rsidR="00C73652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Republike</w:t>
      </w:r>
      <w:r w:rsidR="00C73652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Srpske</w:t>
      </w:r>
      <w:r w:rsidR="00C73652">
        <w:rPr>
          <w:rFonts w:cstheme="minorHAnsi"/>
          <w:sz w:val="24"/>
          <w:lang w:val="sr-Cyrl-BA"/>
        </w:rPr>
        <w:t xml:space="preserve">“, </w:t>
      </w:r>
      <w:r>
        <w:rPr>
          <w:rFonts w:cstheme="minorHAnsi"/>
          <w:sz w:val="24"/>
          <w:lang w:val="sr-Cyrl-BA"/>
        </w:rPr>
        <w:t>br</w:t>
      </w:r>
      <w:r w:rsidR="00C73652">
        <w:rPr>
          <w:rFonts w:cstheme="minorHAnsi"/>
          <w:sz w:val="24"/>
          <w:lang w:val="sr-Cyrl-BA"/>
        </w:rPr>
        <w:t xml:space="preserve">. 34/02, 35/03, 24/04, 19/05, 24/12, 94/12- </w:t>
      </w:r>
      <w:r>
        <w:rPr>
          <w:rFonts w:cstheme="minorHAnsi"/>
          <w:sz w:val="24"/>
          <w:lang w:val="sr-Cyrl-BA"/>
        </w:rPr>
        <w:t>Odluka</w:t>
      </w:r>
      <w:r w:rsidR="00C73652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Ustavnog</w:t>
      </w:r>
      <w:r w:rsidR="00C73652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suda</w:t>
      </w:r>
      <w:r w:rsidR="00C73652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Bosne</w:t>
      </w:r>
      <w:r w:rsidR="00C73652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i</w:t>
      </w:r>
      <w:r w:rsidR="00C73652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Hercegovine</w:t>
      </w:r>
      <w:r w:rsidR="00C73652">
        <w:rPr>
          <w:rFonts w:cstheme="minorHAnsi"/>
          <w:sz w:val="24"/>
          <w:lang w:val="sr-Cyrl-BA"/>
        </w:rPr>
        <w:t xml:space="preserve">, 109/12, 45/18 </w:t>
      </w:r>
      <w:r>
        <w:rPr>
          <w:rFonts w:cstheme="minorHAnsi"/>
          <w:sz w:val="24"/>
          <w:lang w:val="sr-Cyrl-BA"/>
        </w:rPr>
        <w:t>i</w:t>
      </w:r>
      <w:r w:rsidR="00C73652">
        <w:rPr>
          <w:rFonts w:cstheme="minorHAnsi"/>
          <w:sz w:val="24"/>
          <w:lang w:val="sr-Cyrl-BA"/>
        </w:rPr>
        <w:t xml:space="preserve"> 18/20).</w:t>
      </w:r>
    </w:p>
    <w:p w14:paraId="5512AAE5" w14:textId="1BE3D895" w:rsidR="00E20CFD" w:rsidRDefault="00E20CFD">
      <w:pPr>
        <w:spacing w:after="0" w:line="240" w:lineRule="auto"/>
        <w:rPr>
          <w:rFonts w:cstheme="minorHAnsi"/>
          <w:sz w:val="24"/>
        </w:rPr>
      </w:pPr>
    </w:p>
    <w:p w14:paraId="3BD007FC" w14:textId="77777777" w:rsidR="000B18C8" w:rsidRDefault="000B18C8">
      <w:pPr>
        <w:spacing w:after="0" w:line="240" w:lineRule="auto"/>
        <w:rPr>
          <w:rFonts w:cstheme="minorHAnsi"/>
          <w:sz w:val="24"/>
        </w:rPr>
      </w:pPr>
    </w:p>
    <w:p w14:paraId="4832E3F7" w14:textId="5565C45E" w:rsidR="00E20CFD" w:rsidRPr="001A679D" w:rsidRDefault="00E85B37">
      <w:pPr>
        <w:spacing w:after="0" w:line="240" w:lineRule="auto"/>
        <w:jc w:val="center"/>
        <w:rPr>
          <w:rFonts w:cstheme="minorHAnsi"/>
          <w:sz w:val="24"/>
          <w:lang w:val="en-GB"/>
        </w:rPr>
      </w:pPr>
      <w:r>
        <w:rPr>
          <w:rFonts w:cstheme="minorHAnsi"/>
          <w:sz w:val="24"/>
        </w:rPr>
        <w:t>Član</w:t>
      </w:r>
      <w:r w:rsidR="00C73652">
        <w:rPr>
          <w:rFonts w:cstheme="minorHAnsi"/>
          <w:sz w:val="24"/>
        </w:rPr>
        <w:t xml:space="preserve"> </w:t>
      </w:r>
      <w:r w:rsidR="001A679D">
        <w:rPr>
          <w:rFonts w:cstheme="minorHAnsi"/>
          <w:sz w:val="24"/>
          <w:lang w:val="sr-Cyrl-BA"/>
        </w:rPr>
        <w:t>24</w:t>
      </w:r>
      <w:r w:rsidR="00111082">
        <w:rPr>
          <w:rFonts w:cstheme="minorHAnsi"/>
          <w:sz w:val="24"/>
          <w:lang w:val="sr-Latn-BA"/>
        </w:rPr>
        <w:t>5</w:t>
      </w:r>
      <w:r w:rsidR="001A679D">
        <w:rPr>
          <w:rFonts w:cstheme="minorHAnsi"/>
          <w:sz w:val="24"/>
          <w:lang w:val="en-GB"/>
        </w:rPr>
        <w:t>.</w:t>
      </w:r>
    </w:p>
    <w:p w14:paraId="007F8364" w14:textId="5A62F73E" w:rsidR="00E20CFD" w:rsidRDefault="00E85B37" w:rsidP="00237D8F">
      <w:pPr>
        <w:spacing w:before="120" w:after="0" w:line="240" w:lineRule="auto"/>
        <w:ind w:firstLine="709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Ovaj</w:t>
      </w:r>
      <w:r w:rsidR="00C7365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zakon</w:t>
      </w:r>
      <w:r w:rsidR="00C73652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stupa</w:t>
      </w:r>
      <w:r w:rsidR="00C73652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na</w:t>
      </w:r>
      <w:r w:rsidR="00C73652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snagu</w:t>
      </w:r>
      <w:r w:rsidR="00C73652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osmog</w:t>
      </w:r>
      <w:r w:rsidR="00C73652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dana</w:t>
      </w:r>
      <w:r w:rsidR="00C73652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od</w:t>
      </w:r>
      <w:r w:rsidR="00C73652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dana</w:t>
      </w:r>
      <w:r w:rsidR="00C73652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objavljivanja</w:t>
      </w:r>
      <w:r w:rsidR="00C73652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u</w:t>
      </w:r>
      <w:r w:rsidR="00C73652">
        <w:rPr>
          <w:rFonts w:cstheme="minorHAnsi"/>
          <w:sz w:val="24"/>
          <w:lang w:val="sr-Cyrl-BA"/>
        </w:rPr>
        <w:t xml:space="preserve"> „</w:t>
      </w:r>
      <w:r>
        <w:rPr>
          <w:rFonts w:cstheme="minorHAnsi"/>
          <w:sz w:val="24"/>
          <w:lang w:val="sr-Cyrl-BA"/>
        </w:rPr>
        <w:t>Službenom</w:t>
      </w:r>
      <w:r w:rsidR="00C73652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glasniku</w:t>
      </w:r>
      <w:r w:rsidR="00C73652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Republike</w:t>
      </w:r>
      <w:r w:rsidR="00C73652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Srpske</w:t>
      </w:r>
      <w:r w:rsidR="00C73652">
        <w:rPr>
          <w:rFonts w:cstheme="minorHAnsi"/>
          <w:sz w:val="24"/>
          <w:lang w:val="sr-Cyrl-BA"/>
        </w:rPr>
        <w:t>“.</w:t>
      </w:r>
      <w:r w:rsidR="00C73652">
        <w:rPr>
          <w:rFonts w:cstheme="minorHAnsi"/>
          <w:sz w:val="24"/>
        </w:rPr>
        <w:t xml:space="preserve"> </w:t>
      </w:r>
    </w:p>
    <w:p w14:paraId="36E03439" w14:textId="77777777" w:rsidR="00E20CFD" w:rsidRDefault="00E20CFD">
      <w:pPr>
        <w:spacing w:after="0" w:line="240" w:lineRule="auto"/>
        <w:jc w:val="both"/>
      </w:pPr>
    </w:p>
    <w:p w14:paraId="52403E95" w14:textId="771F7946" w:rsidR="00E20CFD" w:rsidRDefault="00E20CFD">
      <w:pPr>
        <w:spacing w:after="0" w:line="240" w:lineRule="auto"/>
        <w:jc w:val="both"/>
      </w:pPr>
    </w:p>
    <w:p w14:paraId="0D7C62FA" w14:textId="77777777" w:rsidR="00FD0298" w:rsidRDefault="00FD0298">
      <w:pPr>
        <w:spacing w:after="0" w:line="240" w:lineRule="auto"/>
        <w:jc w:val="both"/>
      </w:pPr>
    </w:p>
    <w:p w14:paraId="05ADB133" w14:textId="695A019B" w:rsidR="00E20CFD" w:rsidRDefault="00E85B37">
      <w:pPr>
        <w:spacing w:after="0" w:line="240" w:lineRule="auto"/>
        <w:rPr>
          <w:lang w:val="sr-Cyrl-BA"/>
        </w:rPr>
      </w:pPr>
      <w:r>
        <w:rPr>
          <w:lang w:val="sr-Cyrl-BA"/>
        </w:rPr>
        <w:t>Broj</w:t>
      </w:r>
      <w:r w:rsidR="00C73652">
        <w:rPr>
          <w:lang w:val="sr-Cyrl-BA"/>
        </w:rPr>
        <w:t xml:space="preserve">:                                                                                                                                     </w:t>
      </w:r>
      <w:r>
        <w:rPr>
          <w:lang w:val="sr-Cyrl-BA"/>
        </w:rPr>
        <w:t>PREDSJEDNIK</w:t>
      </w:r>
      <w:r w:rsidR="00C73652">
        <w:rPr>
          <w:lang w:val="sr-Cyrl-BA"/>
        </w:rPr>
        <w:t xml:space="preserve">   </w:t>
      </w:r>
    </w:p>
    <w:p w14:paraId="7373A78C" w14:textId="33D40CD4" w:rsidR="00E20CFD" w:rsidRDefault="00E85B37">
      <w:pPr>
        <w:spacing w:after="0" w:line="240" w:lineRule="auto"/>
        <w:rPr>
          <w:lang w:val="sr-Cyrl-BA"/>
        </w:rPr>
      </w:pPr>
      <w:r>
        <w:rPr>
          <w:lang w:val="sr-Cyrl-BA"/>
        </w:rPr>
        <w:t>Datum</w:t>
      </w:r>
      <w:r w:rsidR="00C73652">
        <w:rPr>
          <w:lang w:val="sr-Cyrl-BA"/>
        </w:rPr>
        <w:t>:</w:t>
      </w:r>
      <w:r w:rsidR="00C73652">
        <w:rPr>
          <w:lang w:val="sr-Cyrl-BA"/>
        </w:rPr>
        <w:tab/>
      </w:r>
      <w:r w:rsidR="00C73652">
        <w:rPr>
          <w:lang w:val="sr-Cyrl-BA"/>
        </w:rPr>
        <w:tab/>
      </w:r>
      <w:r w:rsidR="00C73652">
        <w:rPr>
          <w:lang w:val="sr-Cyrl-BA"/>
        </w:rPr>
        <w:tab/>
      </w:r>
      <w:r w:rsidR="00C73652">
        <w:rPr>
          <w:lang w:val="sr-Cyrl-BA"/>
        </w:rPr>
        <w:tab/>
      </w:r>
      <w:r w:rsidR="00C73652">
        <w:rPr>
          <w:lang w:val="sr-Cyrl-BA"/>
        </w:rPr>
        <w:tab/>
      </w:r>
      <w:r w:rsidR="00C73652">
        <w:rPr>
          <w:lang w:val="sr-Cyrl-BA"/>
        </w:rPr>
        <w:tab/>
      </w:r>
      <w:r w:rsidR="00C73652">
        <w:rPr>
          <w:lang w:val="sr-Cyrl-BA"/>
        </w:rPr>
        <w:tab/>
      </w:r>
      <w:r w:rsidR="00C73652">
        <w:rPr>
          <w:lang w:val="sr-Cyrl-BA"/>
        </w:rPr>
        <w:tab/>
        <w:t xml:space="preserve">         </w:t>
      </w:r>
      <w:r w:rsidR="00C73652">
        <w:rPr>
          <w:lang w:val="sr-Cyrl-BA"/>
        </w:rPr>
        <w:tab/>
        <w:t xml:space="preserve">      </w:t>
      </w:r>
      <w:r>
        <w:rPr>
          <w:lang w:val="sr-Cyrl-BA"/>
        </w:rPr>
        <w:t>NARODNE</w:t>
      </w:r>
      <w:r w:rsidR="00C73652">
        <w:rPr>
          <w:lang w:val="sr-Cyrl-BA"/>
        </w:rPr>
        <w:t xml:space="preserve"> </w:t>
      </w:r>
      <w:r>
        <w:rPr>
          <w:lang w:val="sr-Cyrl-BA"/>
        </w:rPr>
        <w:t>SKUPŠTINE</w:t>
      </w:r>
    </w:p>
    <w:p w14:paraId="36EFA4A4" w14:textId="77777777" w:rsidR="00E20CFD" w:rsidRDefault="00E20CFD">
      <w:pPr>
        <w:spacing w:after="0" w:line="240" w:lineRule="auto"/>
        <w:rPr>
          <w:lang w:val="sr-Cyrl-BA"/>
        </w:rPr>
      </w:pPr>
    </w:p>
    <w:p w14:paraId="228BE7F2" w14:textId="6463ECFE" w:rsidR="00E20CFD" w:rsidRDefault="00C73652">
      <w:pPr>
        <w:spacing w:after="0" w:line="240" w:lineRule="auto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 </w:t>
      </w:r>
      <w:r w:rsidR="00E85B37">
        <w:rPr>
          <w:lang w:val="sr-Cyrl-BA"/>
        </w:rPr>
        <w:t>Dr</w:t>
      </w:r>
      <w:r>
        <w:rPr>
          <w:lang w:val="sr-Cyrl-BA"/>
        </w:rPr>
        <w:t xml:space="preserve"> </w:t>
      </w:r>
      <w:r w:rsidR="00E85B37">
        <w:rPr>
          <w:lang w:val="sr-Cyrl-BA"/>
        </w:rPr>
        <w:t>Nenad</w:t>
      </w:r>
      <w:r>
        <w:rPr>
          <w:lang w:val="sr-Cyrl-BA"/>
        </w:rPr>
        <w:t xml:space="preserve"> </w:t>
      </w:r>
      <w:r w:rsidR="00E85B37">
        <w:rPr>
          <w:lang w:val="sr-Cyrl-BA"/>
        </w:rPr>
        <w:t>Stevandić</w:t>
      </w:r>
    </w:p>
    <w:p w14:paraId="4BB9848A" w14:textId="271E6F29" w:rsidR="00CA5224" w:rsidRDefault="00CA5224">
      <w:pPr>
        <w:spacing w:after="0" w:line="240" w:lineRule="auto"/>
        <w:rPr>
          <w:lang w:val="sr-Cyrl-BA"/>
        </w:rPr>
      </w:pPr>
    </w:p>
    <w:p w14:paraId="559B473E" w14:textId="4108FD13" w:rsidR="00CA5224" w:rsidRDefault="00CA5224">
      <w:pPr>
        <w:spacing w:after="0" w:line="240" w:lineRule="auto"/>
        <w:rPr>
          <w:lang w:val="sr-Cyrl-BA"/>
        </w:rPr>
      </w:pPr>
    </w:p>
    <w:p w14:paraId="10E19CCB" w14:textId="3A48D7E3" w:rsidR="00CA5224" w:rsidRDefault="00CA5224">
      <w:pPr>
        <w:spacing w:after="0" w:line="240" w:lineRule="auto"/>
        <w:rPr>
          <w:lang w:val="sr-Cyrl-BA"/>
        </w:rPr>
      </w:pPr>
    </w:p>
    <w:p w14:paraId="178EE587" w14:textId="60081926" w:rsidR="00CA5224" w:rsidRDefault="00CA5224">
      <w:pPr>
        <w:spacing w:after="0" w:line="240" w:lineRule="auto"/>
        <w:rPr>
          <w:lang w:val="sr-Cyrl-BA"/>
        </w:rPr>
      </w:pPr>
    </w:p>
    <w:p w14:paraId="31B9ADFB" w14:textId="3B545498" w:rsidR="00CA5224" w:rsidRDefault="00CA5224">
      <w:pPr>
        <w:spacing w:after="0" w:line="240" w:lineRule="auto"/>
        <w:rPr>
          <w:lang w:val="sr-Cyrl-BA"/>
        </w:rPr>
      </w:pPr>
    </w:p>
    <w:p w14:paraId="2D3E1FF7" w14:textId="435D0AEA" w:rsidR="00CA5224" w:rsidRDefault="00CA5224">
      <w:pPr>
        <w:spacing w:after="0" w:line="240" w:lineRule="auto"/>
        <w:rPr>
          <w:lang w:val="sr-Cyrl-BA"/>
        </w:rPr>
      </w:pPr>
    </w:p>
    <w:p w14:paraId="63789816" w14:textId="246F5F1B" w:rsidR="00CA5224" w:rsidRDefault="00CA5224">
      <w:pPr>
        <w:spacing w:after="0" w:line="240" w:lineRule="auto"/>
        <w:rPr>
          <w:lang w:val="sr-Cyrl-BA"/>
        </w:rPr>
      </w:pPr>
    </w:p>
    <w:p w14:paraId="5FA063DA" w14:textId="27238241" w:rsidR="00CA5224" w:rsidRDefault="00CA5224">
      <w:pPr>
        <w:spacing w:after="0" w:line="240" w:lineRule="auto"/>
        <w:rPr>
          <w:lang w:val="sr-Cyrl-BA"/>
        </w:rPr>
      </w:pPr>
    </w:p>
    <w:p w14:paraId="1848CC36" w14:textId="3BCEE9DE" w:rsidR="00CA5224" w:rsidRDefault="00CA5224">
      <w:pPr>
        <w:spacing w:after="0" w:line="240" w:lineRule="auto"/>
        <w:rPr>
          <w:lang w:val="sr-Cyrl-BA"/>
        </w:rPr>
      </w:pPr>
    </w:p>
    <w:p w14:paraId="0BEEB09C" w14:textId="77777777" w:rsidR="00CA5224" w:rsidRDefault="00CA5224">
      <w:pPr>
        <w:spacing w:after="0" w:line="240" w:lineRule="auto"/>
        <w:rPr>
          <w:lang w:val="sr-Cyrl-BA"/>
        </w:rPr>
      </w:pPr>
    </w:p>
    <w:p w14:paraId="4311AC41" w14:textId="180A09A4" w:rsidR="00D15819" w:rsidRDefault="00D15819">
      <w:pPr>
        <w:spacing w:after="0" w:line="240" w:lineRule="auto"/>
        <w:rPr>
          <w:lang w:val="sr-Cyrl-BA"/>
        </w:rPr>
      </w:pPr>
    </w:p>
    <w:p w14:paraId="4F6A3EDC" w14:textId="0F24C696" w:rsidR="00306CEC" w:rsidRPr="00EE750C" w:rsidRDefault="00E85B37" w:rsidP="00E5314D">
      <w:pPr>
        <w:spacing w:after="0"/>
        <w:jc w:val="center"/>
        <w:rPr>
          <w:rFonts w:ascii="Cambria" w:hAnsi="Cambria"/>
          <w:b/>
          <w:sz w:val="24"/>
          <w:szCs w:val="24"/>
          <w:lang w:val="sr-Cyrl-RS"/>
        </w:rPr>
      </w:pPr>
      <w:r>
        <w:rPr>
          <w:rFonts w:ascii="Cambria" w:hAnsi="Cambria"/>
          <w:b/>
          <w:sz w:val="24"/>
          <w:szCs w:val="24"/>
          <w:lang w:val="sr-Cyrl-RS"/>
        </w:rPr>
        <w:t>OBRAZLOŽENjE</w:t>
      </w:r>
    </w:p>
    <w:p w14:paraId="39FA5ECE" w14:textId="2EDEB144" w:rsidR="00306CEC" w:rsidRDefault="00E85B37" w:rsidP="00E5314D">
      <w:pPr>
        <w:spacing w:after="0"/>
        <w:jc w:val="center"/>
        <w:rPr>
          <w:rFonts w:ascii="Cambria" w:hAnsi="Cambria"/>
          <w:b/>
          <w:sz w:val="24"/>
          <w:szCs w:val="24"/>
          <w:lang w:val="sr-Cyrl-RS"/>
        </w:rPr>
      </w:pPr>
      <w:r>
        <w:rPr>
          <w:rFonts w:ascii="Cambria" w:hAnsi="Cambria"/>
          <w:b/>
          <w:sz w:val="24"/>
          <w:szCs w:val="24"/>
          <w:lang w:val="sr-Cyrl-BA"/>
        </w:rPr>
        <w:t>PRIJEDLOGA</w:t>
      </w:r>
      <w:r w:rsidR="00306CEC" w:rsidRPr="00EE750C">
        <w:rPr>
          <w:rFonts w:ascii="Cambria" w:hAnsi="Cambria"/>
          <w:b/>
          <w:sz w:val="24"/>
          <w:szCs w:val="24"/>
          <w:lang w:val="sr-Cyrl-RS"/>
        </w:rPr>
        <w:t xml:space="preserve"> </w:t>
      </w:r>
      <w:r>
        <w:rPr>
          <w:rFonts w:ascii="Cambria" w:hAnsi="Cambria"/>
          <w:b/>
          <w:sz w:val="24"/>
          <w:szCs w:val="24"/>
          <w:lang w:val="sr-Cyrl-RS"/>
        </w:rPr>
        <w:t>IZBORNOG</w:t>
      </w:r>
      <w:r w:rsidR="00306CEC" w:rsidRPr="00EE750C">
        <w:rPr>
          <w:rFonts w:ascii="Cambria" w:hAnsi="Cambria"/>
          <w:b/>
          <w:sz w:val="24"/>
          <w:szCs w:val="24"/>
          <w:lang w:val="sr-Cyrl-RS"/>
        </w:rPr>
        <w:t xml:space="preserve"> </w:t>
      </w:r>
      <w:r>
        <w:rPr>
          <w:rFonts w:ascii="Cambria" w:hAnsi="Cambria"/>
          <w:b/>
          <w:sz w:val="24"/>
          <w:szCs w:val="24"/>
          <w:lang w:val="sr-Cyrl-RS"/>
        </w:rPr>
        <w:t>ZAKONA</w:t>
      </w:r>
      <w:r w:rsidR="00306CEC" w:rsidRPr="00EE750C">
        <w:rPr>
          <w:rFonts w:ascii="Cambria" w:hAnsi="Cambria"/>
          <w:b/>
          <w:sz w:val="24"/>
          <w:szCs w:val="24"/>
          <w:lang w:val="sr-Cyrl-RS"/>
        </w:rPr>
        <w:t xml:space="preserve"> </w:t>
      </w:r>
      <w:r>
        <w:rPr>
          <w:rFonts w:ascii="Cambria" w:hAnsi="Cambria"/>
          <w:b/>
          <w:sz w:val="24"/>
          <w:szCs w:val="24"/>
          <w:lang w:val="sr-Cyrl-RS"/>
        </w:rPr>
        <w:t>REPUBLIKE</w:t>
      </w:r>
      <w:r w:rsidR="00306CEC" w:rsidRPr="00EE750C">
        <w:rPr>
          <w:rFonts w:ascii="Cambria" w:hAnsi="Cambria"/>
          <w:b/>
          <w:sz w:val="24"/>
          <w:szCs w:val="24"/>
          <w:lang w:val="sr-Cyrl-RS"/>
        </w:rPr>
        <w:t xml:space="preserve"> </w:t>
      </w:r>
      <w:r>
        <w:rPr>
          <w:rFonts w:ascii="Cambria" w:hAnsi="Cambria"/>
          <w:b/>
          <w:sz w:val="24"/>
          <w:szCs w:val="24"/>
          <w:lang w:val="sr-Cyrl-RS"/>
        </w:rPr>
        <w:t>SRPSKE</w:t>
      </w:r>
    </w:p>
    <w:p w14:paraId="4E1FBB9B" w14:textId="77777777" w:rsidR="00034906" w:rsidRDefault="00034906" w:rsidP="00E5314D">
      <w:pPr>
        <w:spacing w:after="0"/>
        <w:jc w:val="center"/>
        <w:rPr>
          <w:rFonts w:ascii="Cambria" w:hAnsi="Cambria"/>
          <w:b/>
          <w:sz w:val="24"/>
          <w:szCs w:val="24"/>
          <w:lang w:val="sr-Cyrl-RS"/>
        </w:rPr>
      </w:pPr>
    </w:p>
    <w:p w14:paraId="5513D95B" w14:textId="77777777" w:rsidR="00306CEC" w:rsidRPr="00D85CCD" w:rsidRDefault="00306CEC" w:rsidP="00306CEC">
      <w:pPr>
        <w:jc w:val="center"/>
        <w:rPr>
          <w:b/>
          <w:lang w:val="sr-Cyrl-RS"/>
        </w:rPr>
      </w:pPr>
    </w:p>
    <w:p w14:paraId="75864DB3" w14:textId="20E173EC" w:rsidR="00306CEC" w:rsidRPr="00EE750C" w:rsidRDefault="00E85B37" w:rsidP="00306CEC">
      <w:pPr>
        <w:tabs>
          <w:tab w:val="left" w:pos="360"/>
        </w:tabs>
        <w:rPr>
          <w:rFonts w:ascii="Cambria" w:hAnsi="Cambria"/>
          <w:b/>
          <w:lang w:val="sr-Cyrl-RS"/>
        </w:rPr>
      </w:pPr>
      <w:r>
        <w:rPr>
          <w:rFonts w:ascii="Cambria" w:hAnsi="Cambria"/>
          <w:b/>
          <w:lang w:val="sr-Cyrl-RS"/>
        </w:rPr>
        <w:t>I</w:t>
      </w:r>
      <w:r w:rsidR="00306CEC" w:rsidRPr="00EE750C">
        <w:rPr>
          <w:rFonts w:ascii="Cambria" w:hAnsi="Cambria"/>
          <w:b/>
          <w:lang w:val="sr-Cyrl-RS"/>
        </w:rPr>
        <w:t xml:space="preserve"> </w:t>
      </w:r>
      <w:r w:rsidR="00306CEC" w:rsidRPr="00EE750C">
        <w:rPr>
          <w:rFonts w:ascii="Cambria" w:hAnsi="Cambria"/>
          <w:b/>
          <w:lang w:val="sr-Cyrl-RS"/>
        </w:rPr>
        <w:tab/>
      </w:r>
      <w:r>
        <w:rPr>
          <w:rFonts w:ascii="Cambria" w:hAnsi="Cambria"/>
          <w:b/>
          <w:lang w:val="sr-Cyrl-RS"/>
        </w:rPr>
        <w:t>USTAVNI</w:t>
      </w:r>
      <w:r w:rsidR="00306CEC" w:rsidRPr="00EE750C">
        <w:rPr>
          <w:rFonts w:ascii="Cambria" w:hAnsi="Cambria"/>
          <w:b/>
          <w:lang w:val="sr-Cyrl-RS"/>
        </w:rPr>
        <w:t xml:space="preserve"> </w:t>
      </w:r>
      <w:r>
        <w:rPr>
          <w:rFonts w:ascii="Cambria" w:hAnsi="Cambria"/>
          <w:b/>
          <w:lang w:val="sr-Cyrl-RS"/>
        </w:rPr>
        <w:t>OSNOV</w:t>
      </w:r>
    </w:p>
    <w:p w14:paraId="3C5FBD78" w14:textId="4AD11034" w:rsidR="00306CEC" w:rsidRPr="006A43D5" w:rsidRDefault="00E85B37" w:rsidP="00306CEC">
      <w:pPr>
        <w:ind w:firstLine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Ustavni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donošenje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Izbornog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Srpske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sadržan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Amandmanu</w:t>
      </w:r>
      <w:r w:rsidR="00306CEC" w:rsidRPr="006A43D5">
        <w:rPr>
          <w:sz w:val="24"/>
          <w:szCs w:val="24"/>
          <w:lang w:val="sr-Cyrl-RS"/>
        </w:rPr>
        <w:t xml:space="preserve"> XXX</w:t>
      </w:r>
      <w:r>
        <w:rPr>
          <w:sz w:val="24"/>
          <w:szCs w:val="24"/>
          <w:lang w:val="sr-Cyrl-RS"/>
        </w:rPr>
        <w:t>II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stav</w:t>
      </w:r>
      <w:r w:rsidR="00306CEC" w:rsidRPr="006A43D5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tačka</w:t>
      </w:r>
      <w:r w:rsidR="00306CEC" w:rsidRPr="006A43D5">
        <w:rPr>
          <w:sz w:val="24"/>
          <w:szCs w:val="24"/>
          <w:lang w:val="sr-Cyrl-RS"/>
        </w:rPr>
        <w:t xml:space="preserve"> 5. </w:t>
      </w:r>
      <w:r>
        <w:rPr>
          <w:sz w:val="24"/>
          <w:szCs w:val="24"/>
          <w:lang w:val="sr-Cyrl-RS"/>
        </w:rPr>
        <w:t>na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306CEC" w:rsidRPr="006A43D5">
        <w:rPr>
          <w:sz w:val="24"/>
          <w:szCs w:val="24"/>
          <w:lang w:val="sr-Cyrl-RS"/>
        </w:rPr>
        <w:t xml:space="preserve"> 68. </w:t>
      </w:r>
      <w:r>
        <w:rPr>
          <w:sz w:val="24"/>
          <w:szCs w:val="24"/>
          <w:lang w:val="sr-Cyrl-RS"/>
        </w:rPr>
        <w:t>Ustava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Srpske</w:t>
      </w:r>
      <w:r w:rsidR="00306CEC" w:rsidRPr="006A43D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prema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kojoj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nadležnosti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uređuje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obezbjeđuje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ostvarivanje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zaštitu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ljudskih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sloboda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članu</w:t>
      </w:r>
      <w:r w:rsidR="00306CEC" w:rsidRPr="006A43D5">
        <w:rPr>
          <w:sz w:val="24"/>
          <w:szCs w:val="24"/>
          <w:lang w:val="sr-Cyrl-RS"/>
        </w:rPr>
        <w:t xml:space="preserve"> 29. </w:t>
      </w:r>
      <w:r>
        <w:rPr>
          <w:sz w:val="24"/>
          <w:szCs w:val="24"/>
          <w:lang w:val="sr-Cyrl-RS"/>
        </w:rPr>
        <w:t>Ustava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Srpske</w:t>
      </w:r>
      <w:r w:rsidR="00306CEC" w:rsidRPr="006A43D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kojim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garantovano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biračko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građanima</w:t>
      </w:r>
      <w:r w:rsidR="00306CEC" w:rsidRPr="006A43D5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Dalje</w:t>
      </w:r>
      <w:r w:rsidR="00306CEC" w:rsidRPr="006A43D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ustavni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nalazi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Amandmanu</w:t>
      </w:r>
      <w:r w:rsidR="00306CEC" w:rsidRPr="006A43D5">
        <w:rPr>
          <w:sz w:val="24"/>
          <w:szCs w:val="24"/>
          <w:lang w:val="sr-Cyrl-RS"/>
        </w:rPr>
        <w:t xml:space="preserve"> XXX</w:t>
      </w:r>
      <w:r>
        <w:rPr>
          <w:sz w:val="24"/>
          <w:szCs w:val="24"/>
          <w:lang w:val="sr-Cyrl-RS"/>
        </w:rPr>
        <w:t>VI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tačka</w:t>
      </w:r>
      <w:r w:rsidR="00306CEC" w:rsidRPr="006A43D5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na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stav</w:t>
      </w:r>
      <w:r w:rsidR="00306CEC" w:rsidRPr="006A43D5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člana</w:t>
      </w:r>
      <w:r w:rsidR="00306CEC" w:rsidRPr="006A43D5">
        <w:rPr>
          <w:sz w:val="24"/>
          <w:szCs w:val="24"/>
          <w:lang w:val="sr-Cyrl-RS"/>
        </w:rPr>
        <w:t xml:space="preserve"> 71. </w:t>
      </w:r>
      <w:r>
        <w:rPr>
          <w:sz w:val="24"/>
          <w:szCs w:val="24"/>
          <w:lang w:val="sr-Cyrl-RS"/>
        </w:rPr>
        <w:t>Ustava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Srpske</w:t>
      </w:r>
      <w:r w:rsidR="00306CEC" w:rsidRPr="006A43D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kojim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propisano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izbornim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zakonima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utvrđuju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izborne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jedinice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sistem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podjele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mandata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kojima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obezbjeđuje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opštine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budu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odgovarajući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zastupljene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Narodnoj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skupštini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Srpske</w:t>
      </w:r>
      <w:r w:rsidR="00306CEC" w:rsidRPr="006A43D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te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članu</w:t>
      </w:r>
      <w:r w:rsidR="00306CEC" w:rsidRPr="006A43D5">
        <w:rPr>
          <w:sz w:val="24"/>
          <w:szCs w:val="24"/>
          <w:lang w:val="sr-Cyrl-RS"/>
        </w:rPr>
        <w:t xml:space="preserve"> 71. </w:t>
      </w:r>
      <w:r>
        <w:rPr>
          <w:sz w:val="24"/>
          <w:szCs w:val="24"/>
          <w:lang w:val="sr-Cyrl-RS"/>
        </w:rPr>
        <w:t>u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stavu</w:t>
      </w:r>
      <w:r w:rsidR="00306CEC" w:rsidRPr="006A43D5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u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kojem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propisano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prestanak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mandata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narodnih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obrazovanje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izbornih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jedinica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uređuje</w:t>
      </w:r>
      <w:r w:rsidR="00306CEC" w:rsidRPr="006A43D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zakonom</w:t>
      </w:r>
      <w:r w:rsidR="00306CEC" w:rsidRPr="006A43D5">
        <w:rPr>
          <w:sz w:val="24"/>
          <w:szCs w:val="24"/>
          <w:lang w:val="sr-Cyrl-RS"/>
        </w:rPr>
        <w:t>.</w:t>
      </w:r>
    </w:p>
    <w:p w14:paraId="3FF47EBC" w14:textId="77777777" w:rsidR="00306CEC" w:rsidRDefault="00306CEC" w:rsidP="00306CEC">
      <w:pPr>
        <w:ind w:firstLine="360"/>
        <w:jc w:val="both"/>
        <w:rPr>
          <w:lang w:val="sr-Cyrl-RS"/>
        </w:rPr>
      </w:pPr>
    </w:p>
    <w:p w14:paraId="21AEB97B" w14:textId="4397C1D9" w:rsidR="00306CEC" w:rsidRPr="00EE750C" w:rsidRDefault="00E85B37" w:rsidP="004E7FBA">
      <w:pPr>
        <w:tabs>
          <w:tab w:val="left" w:pos="360"/>
        </w:tabs>
        <w:spacing w:after="0"/>
        <w:rPr>
          <w:rFonts w:ascii="Cambria" w:hAnsi="Cambria"/>
          <w:b/>
          <w:lang w:val="sr-Cyrl-BA"/>
        </w:rPr>
      </w:pPr>
      <w:r>
        <w:rPr>
          <w:rFonts w:ascii="Cambria" w:hAnsi="Cambria"/>
          <w:b/>
          <w:lang w:val="sr-Cyrl-BA"/>
        </w:rPr>
        <w:lastRenderedPageBreak/>
        <w:t>II</w:t>
      </w:r>
      <w:r w:rsidR="00306CEC" w:rsidRPr="00EE750C">
        <w:rPr>
          <w:rFonts w:ascii="Cambria" w:hAnsi="Cambria"/>
          <w:b/>
          <w:lang w:val="sr-Cyrl-BA"/>
        </w:rPr>
        <w:t xml:space="preserve"> </w:t>
      </w:r>
      <w:r w:rsidR="00306CEC" w:rsidRPr="00EE750C">
        <w:rPr>
          <w:rFonts w:ascii="Cambria" w:hAnsi="Cambria"/>
          <w:b/>
          <w:lang w:val="sr-Cyrl-BA"/>
        </w:rPr>
        <w:tab/>
      </w:r>
      <w:r>
        <w:rPr>
          <w:rFonts w:ascii="Cambria" w:hAnsi="Cambria"/>
          <w:b/>
          <w:lang w:val="sr-Cyrl-BA"/>
        </w:rPr>
        <w:t>USKLAĐENOST</w:t>
      </w:r>
      <w:r w:rsidR="00306CEC" w:rsidRPr="00EE750C">
        <w:rPr>
          <w:rFonts w:ascii="Cambria" w:hAnsi="Cambria"/>
          <w:b/>
          <w:lang w:val="sr-Cyrl-BA"/>
        </w:rPr>
        <w:t xml:space="preserve"> </w:t>
      </w:r>
      <w:r>
        <w:rPr>
          <w:rFonts w:ascii="Cambria" w:hAnsi="Cambria"/>
          <w:b/>
          <w:lang w:val="sr-Cyrl-BA"/>
        </w:rPr>
        <w:t>SA</w:t>
      </w:r>
      <w:r w:rsidR="00306CEC" w:rsidRPr="00EE750C">
        <w:rPr>
          <w:rFonts w:ascii="Cambria" w:hAnsi="Cambria"/>
          <w:b/>
          <w:lang w:val="sr-Cyrl-BA"/>
        </w:rPr>
        <w:t xml:space="preserve"> </w:t>
      </w:r>
      <w:r>
        <w:rPr>
          <w:rFonts w:ascii="Cambria" w:hAnsi="Cambria"/>
          <w:b/>
          <w:lang w:val="sr-Cyrl-BA"/>
        </w:rPr>
        <w:t>USTAVOM</w:t>
      </w:r>
      <w:r w:rsidR="00306CEC" w:rsidRPr="00EE750C">
        <w:rPr>
          <w:rFonts w:ascii="Cambria" w:hAnsi="Cambria"/>
          <w:b/>
          <w:lang w:val="sr-Cyrl-BA"/>
        </w:rPr>
        <w:t xml:space="preserve">, </w:t>
      </w:r>
      <w:r>
        <w:rPr>
          <w:rFonts w:ascii="Cambria" w:hAnsi="Cambria"/>
          <w:b/>
          <w:lang w:val="sr-Cyrl-BA"/>
        </w:rPr>
        <w:t>PRAVNIM</w:t>
      </w:r>
      <w:r w:rsidR="00306CEC" w:rsidRPr="00EE750C">
        <w:rPr>
          <w:rFonts w:ascii="Cambria" w:hAnsi="Cambria"/>
          <w:b/>
          <w:lang w:val="sr-Cyrl-BA"/>
        </w:rPr>
        <w:t xml:space="preserve"> </w:t>
      </w:r>
      <w:r>
        <w:rPr>
          <w:rFonts w:ascii="Cambria" w:hAnsi="Cambria"/>
          <w:b/>
          <w:lang w:val="sr-Cyrl-BA"/>
        </w:rPr>
        <w:t>SISTEMOM</w:t>
      </w:r>
      <w:r w:rsidR="00306CEC" w:rsidRPr="00EE750C">
        <w:rPr>
          <w:rFonts w:ascii="Cambria" w:hAnsi="Cambria"/>
          <w:b/>
          <w:lang w:val="sr-Cyrl-BA"/>
        </w:rPr>
        <w:t xml:space="preserve"> </w:t>
      </w:r>
      <w:r>
        <w:rPr>
          <w:rFonts w:ascii="Cambria" w:hAnsi="Cambria"/>
          <w:b/>
          <w:lang w:val="sr-Cyrl-BA"/>
        </w:rPr>
        <w:t>I</w:t>
      </w:r>
      <w:r w:rsidR="00306CEC" w:rsidRPr="00EE750C">
        <w:rPr>
          <w:rFonts w:ascii="Cambria" w:hAnsi="Cambria"/>
          <w:b/>
          <w:lang w:val="sr-Cyrl-BA"/>
        </w:rPr>
        <w:t xml:space="preserve"> </w:t>
      </w:r>
    </w:p>
    <w:p w14:paraId="470E6C97" w14:textId="38E5ED0D" w:rsidR="00306CEC" w:rsidRPr="00EE750C" w:rsidRDefault="00306CEC" w:rsidP="004E7FBA">
      <w:pPr>
        <w:tabs>
          <w:tab w:val="left" w:pos="360"/>
        </w:tabs>
        <w:spacing w:after="0" w:line="240" w:lineRule="auto"/>
        <w:rPr>
          <w:rFonts w:ascii="Cambria" w:hAnsi="Cambria"/>
          <w:b/>
          <w:lang w:val="sr-Cyrl-BA"/>
        </w:rPr>
      </w:pPr>
      <w:r w:rsidRPr="00EE750C">
        <w:rPr>
          <w:rFonts w:ascii="Cambria" w:hAnsi="Cambria"/>
          <w:b/>
          <w:lang w:val="sr-Cyrl-BA"/>
        </w:rPr>
        <w:t xml:space="preserve">       </w:t>
      </w:r>
      <w:r w:rsidR="00E85B37">
        <w:rPr>
          <w:rFonts w:ascii="Cambria" w:hAnsi="Cambria"/>
          <w:b/>
          <w:lang w:val="sr-Cyrl-BA"/>
        </w:rPr>
        <w:t>PRAVILIMA</w:t>
      </w:r>
      <w:r w:rsidRPr="00EE750C">
        <w:rPr>
          <w:rFonts w:ascii="Cambria" w:hAnsi="Cambria"/>
          <w:b/>
          <w:lang w:val="sr-Cyrl-BA"/>
        </w:rPr>
        <w:t xml:space="preserve"> </w:t>
      </w:r>
      <w:r w:rsidR="00E85B37">
        <w:rPr>
          <w:rFonts w:ascii="Cambria" w:hAnsi="Cambria"/>
          <w:b/>
          <w:lang w:val="sr-Cyrl-BA"/>
        </w:rPr>
        <w:t>NORMATIVNOPRAVNE</w:t>
      </w:r>
      <w:r w:rsidRPr="00EE750C">
        <w:rPr>
          <w:rFonts w:ascii="Cambria" w:hAnsi="Cambria"/>
          <w:b/>
          <w:lang w:val="sr-Cyrl-BA"/>
        </w:rPr>
        <w:t xml:space="preserve"> </w:t>
      </w:r>
      <w:r w:rsidR="00E85B37">
        <w:rPr>
          <w:rFonts w:ascii="Cambria" w:hAnsi="Cambria"/>
          <w:b/>
          <w:lang w:val="sr-Cyrl-BA"/>
        </w:rPr>
        <w:t>TEHNIKE</w:t>
      </w:r>
    </w:p>
    <w:p w14:paraId="0F68AC95" w14:textId="77777777" w:rsidR="00306CEC" w:rsidRPr="002A4CF4" w:rsidRDefault="00306CEC" w:rsidP="00306CEC">
      <w:pPr>
        <w:tabs>
          <w:tab w:val="right" w:pos="9026"/>
        </w:tabs>
        <w:ind w:firstLine="720"/>
        <w:rPr>
          <w:rFonts w:eastAsia="SimSun"/>
          <w:sz w:val="24"/>
          <w:szCs w:val="24"/>
          <w:lang w:val="sr-Cyrl-BA" w:eastAsia="sr-Cyrl-RS"/>
        </w:rPr>
      </w:pPr>
    </w:p>
    <w:p w14:paraId="3DB18DCC" w14:textId="77777777" w:rsidR="00306CEC" w:rsidRPr="00DE6199" w:rsidRDefault="00306CEC" w:rsidP="00306CE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5F999164" w14:textId="58AAE7EE" w:rsidR="00306CEC" w:rsidRDefault="00E85B37" w:rsidP="00306CEC">
      <w:pPr>
        <w:tabs>
          <w:tab w:val="left" w:pos="360"/>
        </w:tabs>
        <w:rPr>
          <w:rFonts w:ascii="Cambria" w:hAnsi="Cambria"/>
          <w:b/>
          <w:lang w:val="sr-Cyrl-BA"/>
        </w:rPr>
      </w:pPr>
      <w:r>
        <w:rPr>
          <w:rFonts w:ascii="Cambria" w:hAnsi="Cambria"/>
          <w:b/>
          <w:lang w:val="sr-Cyrl-BA"/>
        </w:rPr>
        <w:t>III</w:t>
      </w:r>
      <w:r w:rsidR="00306CEC" w:rsidRPr="002E1C0E">
        <w:rPr>
          <w:rFonts w:ascii="Cambria" w:hAnsi="Cambria"/>
          <w:b/>
          <w:lang w:val="sr-Cyrl-BA"/>
        </w:rPr>
        <w:t xml:space="preserve"> </w:t>
      </w:r>
      <w:r w:rsidR="00306CEC" w:rsidRPr="002E1C0E">
        <w:rPr>
          <w:rFonts w:ascii="Cambria" w:hAnsi="Cambria"/>
          <w:b/>
          <w:lang w:val="sr-Cyrl-BA"/>
        </w:rPr>
        <w:tab/>
      </w:r>
      <w:r>
        <w:rPr>
          <w:rFonts w:ascii="Cambria" w:hAnsi="Cambria"/>
          <w:b/>
          <w:lang w:val="sr-Cyrl-BA"/>
        </w:rPr>
        <w:t>USKLAĐENOST</w:t>
      </w:r>
      <w:r w:rsidR="00306CEC" w:rsidRPr="002E1C0E">
        <w:rPr>
          <w:rFonts w:ascii="Cambria" w:hAnsi="Cambria"/>
          <w:b/>
          <w:lang w:val="sr-Cyrl-BA"/>
        </w:rPr>
        <w:t xml:space="preserve"> </w:t>
      </w:r>
      <w:r>
        <w:rPr>
          <w:rFonts w:ascii="Cambria" w:hAnsi="Cambria"/>
          <w:b/>
          <w:lang w:val="sr-Cyrl-BA"/>
        </w:rPr>
        <w:t>SA</w:t>
      </w:r>
      <w:r w:rsidR="00306CEC" w:rsidRPr="002E1C0E">
        <w:rPr>
          <w:rFonts w:ascii="Cambria" w:hAnsi="Cambria"/>
          <w:b/>
          <w:lang w:val="sr-Cyrl-BA"/>
        </w:rPr>
        <w:t xml:space="preserve"> </w:t>
      </w:r>
      <w:r>
        <w:rPr>
          <w:rFonts w:ascii="Cambria" w:hAnsi="Cambria"/>
          <w:b/>
          <w:lang w:val="sr-Cyrl-BA"/>
        </w:rPr>
        <w:t>PRAVNIM</w:t>
      </w:r>
      <w:r w:rsidR="00306CEC" w:rsidRPr="002E1C0E">
        <w:rPr>
          <w:rFonts w:ascii="Cambria" w:hAnsi="Cambria"/>
          <w:b/>
          <w:lang w:val="sr-Cyrl-BA"/>
        </w:rPr>
        <w:t xml:space="preserve"> </w:t>
      </w:r>
      <w:r>
        <w:rPr>
          <w:rFonts w:ascii="Cambria" w:hAnsi="Cambria"/>
          <w:b/>
          <w:lang w:val="sr-Cyrl-BA"/>
        </w:rPr>
        <w:t>PORETKOM</w:t>
      </w:r>
      <w:r w:rsidR="00306CEC" w:rsidRPr="002E1C0E">
        <w:rPr>
          <w:rFonts w:ascii="Cambria" w:hAnsi="Cambria"/>
          <w:b/>
          <w:lang w:val="sr-Cyrl-BA"/>
        </w:rPr>
        <w:t xml:space="preserve"> </w:t>
      </w:r>
      <w:r>
        <w:rPr>
          <w:rFonts w:ascii="Cambria" w:hAnsi="Cambria"/>
          <w:b/>
          <w:lang w:val="sr-Cyrl-BA"/>
        </w:rPr>
        <w:t>EVROPSKE</w:t>
      </w:r>
      <w:r w:rsidR="00306CEC" w:rsidRPr="002E1C0E">
        <w:rPr>
          <w:rFonts w:ascii="Cambria" w:hAnsi="Cambria"/>
          <w:b/>
          <w:lang w:val="sr-Cyrl-BA"/>
        </w:rPr>
        <w:t xml:space="preserve"> </w:t>
      </w:r>
      <w:r>
        <w:rPr>
          <w:rFonts w:ascii="Cambria" w:hAnsi="Cambria"/>
          <w:b/>
          <w:lang w:val="sr-Cyrl-BA"/>
        </w:rPr>
        <w:t>UNIJE</w:t>
      </w:r>
    </w:p>
    <w:p w14:paraId="36C18134" w14:textId="0874A16E" w:rsidR="00306CEC" w:rsidRPr="00E5314D" w:rsidRDefault="00306CEC" w:rsidP="00306CEC">
      <w:pPr>
        <w:tabs>
          <w:tab w:val="left" w:pos="360"/>
        </w:tabs>
        <w:rPr>
          <w:rFonts w:ascii="Cambria" w:hAnsi="Cambria"/>
          <w:b/>
          <w:sz w:val="24"/>
          <w:lang w:val="sr-Cyrl-BA"/>
        </w:rPr>
      </w:pPr>
      <w:r>
        <w:rPr>
          <w:lang w:val="sr-Cyrl-BA"/>
        </w:rPr>
        <w:tab/>
      </w:r>
      <w:r w:rsidR="00E85B37">
        <w:rPr>
          <w:sz w:val="24"/>
          <w:lang w:val="sr-Cyrl-BA"/>
        </w:rPr>
        <w:t>Prema</w:t>
      </w:r>
      <w:r w:rsidRPr="00E5314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Mišljenju</w:t>
      </w:r>
      <w:r w:rsidRPr="00E5314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Ministarstva</w:t>
      </w:r>
      <w:r w:rsidRPr="00E5314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za</w:t>
      </w:r>
      <w:r w:rsidRPr="00E5314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evropske</w:t>
      </w:r>
      <w:r w:rsidRPr="00E5314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integracije</w:t>
      </w:r>
      <w:r w:rsidRPr="00E5314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i</w:t>
      </w:r>
      <w:r w:rsidRPr="00E5314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međunarodnu</w:t>
      </w:r>
      <w:r w:rsidRPr="00E5314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saradnju</w:t>
      </w:r>
      <w:r w:rsidRPr="00E5314D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broj</w:t>
      </w:r>
      <w:r w:rsidRPr="00E5314D">
        <w:rPr>
          <w:rFonts w:eastAsia="Arial"/>
          <w:sz w:val="24"/>
          <w:lang w:val="sr-Cyrl-BA"/>
        </w:rPr>
        <w:t>:</w:t>
      </w:r>
    </w:p>
    <w:p w14:paraId="3886876D" w14:textId="77777777" w:rsidR="00306CEC" w:rsidRDefault="00306CEC" w:rsidP="00306CEC">
      <w:pPr>
        <w:tabs>
          <w:tab w:val="left" w:pos="360"/>
        </w:tabs>
        <w:rPr>
          <w:rFonts w:ascii="Cambria" w:hAnsi="Cambria"/>
          <w:b/>
          <w:lang w:val="sr-Cyrl-BA"/>
        </w:rPr>
      </w:pPr>
    </w:p>
    <w:p w14:paraId="33A3E764" w14:textId="261B8221" w:rsidR="00306CEC" w:rsidRDefault="00E85B37" w:rsidP="00306CEC">
      <w:pPr>
        <w:tabs>
          <w:tab w:val="left" w:pos="360"/>
        </w:tabs>
        <w:rPr>
          <w:rFonts w:ascii="Cambria" w:hAnsi="Cambria"/>
          <w:b/>
          <w:lang w:val="sr-Cyrl-BA"/>
        </w:rPr>
      </w:pPr>
      <w:r>
        <w:rPr>
          <w:rFonts w:ascii="Cambria" w:hAnsi="Cambria"/>
          <w:b/>
          <w:lang w:val="sr-Cyrl-BA"/>
        </w:rPr>
        <w:t>IV</w:t>
      </w:r>
      <w:r w:rsidR="00306CEC" w:rsidRPr="002E1C0E">
        <w:rPr>
          <w:rFonts w:ascii="Cambria" w:hAnsi="Cambria"/>
          <w:b/>
          <w:lang w:val="sr-Cyrl-BA"/>
        </w:rPr>
        <w:t xml:space="preserve"> </w:t>
      </w:r>
      <w:r>
        <w:rPr>
          <w:rFonts w:ascii="Cambria" w:hAnsi="Cambria"/>
          <w:b/>
          <w:lang w:val="sr-Cyrl-BA"/>
        </w:rPr>
        <w:t>RAZLOZI</w:t>
      </w:r>
      <w:r w:rsidR="00306CEC" w:rsidRPr="002E1C0E">
        <w:rPr>
          <w:rFonts w:ascii="Cambria" w:hAnsi="Cambria"/>
          <w:b/>
          <w:lang w:val="sr-Cyrl-BA"/>
        </w:rPr>
        <w:t xml:space="preserve"> </w:t>
      </w:r>
      <w:r>
        <w:rPr>
          <w:rFonts w:ascii="Cambria" w:hAnsi="Cambria"/>
          <w:b/>
          <w:lang w:val="sr-Cyrl-BA"/>
        </w:rPr>
        <w:t>ZA</w:t>
      </w:r>
      <w:r w:rsidR="00306CEC" w:rsidRPr="002E1C0E">
        <w:rPr>
          <w:rFonts w:ascii="Cambria" w:hAnsi="Cambria"/>
          <w:b/>
          <w:lang w:val="sr-Cyrl-BA"/>
        </w:rPr>
        <w:t xml:space="preserve"> </w:t>
      </w:r>
      <w:r>
        <w:rPr>
          <w:rFonts w:ascii="Cambria" w:hAnsi="Cambria"/>
          <w:b/>
          <w:lang w:val="sr-Cyrl-BA"/>
        </w:rPr>
        <w:t>DONOŠENjE</w:t>
      </w:r>
      <w:r w:rsidR="00306CEC" w:rsidRPr="002E1C0E">
        <w:rPr>
          <w:rFonts w:ascii="Cambria" w:hAnsi="Cambria"/>
          <w:b/>
          <w:lang w:val="sr-Cyrl-BA"/>
        </w:rPr>
        <w:t xml:space="preserve"> </w:t>
      </w:r>
      <w:r>
        <w:rPr>
          <w:rFonts w:ascii="Cambria" w:hAnsi="Cambria"/>
          <w:b/>
          <w:lang w:val="sr-Cyrl-BA"/>
        </w:rPr>
        <w:t>ZAKONA</w:t>
      </w:r>
    </w:p>
    <w:p w14:paraId="78F66568" w14:textId="6D03F917" w:rsidR="00306CEC" w:rsidRPr="00CC7775" w:rsidRDefault="00E85B37" w:rsidP="00306CEC">
      <w:pPr>
        <w:spacing w:after="0" w:line="240" w:lineRule="auto"/>
        <w:ind w:firstLine="708"/>
        <w:jc w:val="both"/>
        <w:rPr>
          <w:rFonts w:cstheme="minorHAnsi"/>
          <w:sz w:val="24"/>
          <w:lang w:val="sr-Cyrl-BA"/>
        </w:rPr>
      </w:pPr>
      <w:r>
        <w:rPr>
          <w:rFonts w:cstheme="minorHAnsi"/>
          <w:sz w:val="24"/>
          <w:szCs w:val="24"/>
          <w:lang w:val="sr-Cyrl-CS"/>
        </w:rPr>
        <w:t>Izborni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zakon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Republike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Srpske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 w:rsidR="00306CEC" w:rsidRPr="006D2340">
        <w:rPr>
          <w:rFonts w:cstheme="minorHAnsi"/>
          <w:sz w:val="24"/>
          <w:lang w:val="sr-Cyrl-BA"/>
        </w:rPr>
        <w:t>(„</w:t>
      </w:r>
      <w:r>
        <w:rPr>
          <w:rFonts w:cstheme="minorHAnsi"/>
          <w:sz w:val="24"/>
          <w:lang w:val="sr-Cyrl-BA"/>
        </w:rPr>
        <w:t>Službeni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glasnik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Republike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Srpske</w:t>
      </w:r>
      <w:r w:rsidR="00306CEC" w:rsidRPr="006D2340">
        <w:rPr>
          <w:rFonts w:cstheme="minorHAnsi"/>
          <w:sz w:val="24"/>
          <w:lang w:val="sr-Cyrl-BA"/>
        </w:rPr>
        <w:t xml:space="preserve">“, </w:t>
      </w:r>
      <w:r>
        <w:rPr>
          <w:rFonts w:cstheme="minorHAnsi"/>
          <w:sz w:val="24"/>
          <w:lang w:val="sr-Cyrl-BA"/>
        </w:rPr>
        <w:t>br</w:t>
      </w:r>
      <w:r w:rsidR="00306CEC" w:rsidRPr="006D2340">
        <w:rPr>
          <w:rFonts w:cstheme="minorHAnsi"/>
          <w:sz w:val="24"/>
          <w:lang w:val="sr-Cyrl-BA"/>
        </w:rPr>
        <w:t>. 34/02, 35/03, 24/04, 19/05, 24/12, 94/12</w:t>
      </w:r>
      <w:r w:rsidR="00306CEC">
        <w:rPr>
          <w:rFonts w:cstheme="minorHAnsi"/>
          <w:sz w:val="24"/>
          <w:lang w:val="sr-Cyrl-BA"/>
        </w:rPr>
        <w:t xml:space="preserve"> </w:t>
      </w:r>
      <w:r w:rsidR="00306CEC" w:rsidRPr="006D2340">
        <w:rPr>
          <w:rFonts w:cstheme="minorHAnsi"/>
          <w:sz w:val="24"/>
          <w:lang w:val="sr-Cyrl-BA"/>
        </w:rPr>
        <w:t xml:space="preserve">- </w:t>
      </w:r>
      <w:r>
        <w:rPr>
          <w:rFonts w:cstheme="minorHAnsi"/>
          <w:sz w:val="24"/>
          <w:lang w:val="sr-Cyrl-BA"/>
        </w:rPr>
        <w:t>Odluka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Ustavnog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suda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Bosne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i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Hercegovine</w:t>
      </w:r>
      <w:r w:rsidR="00306CEC">
        <w:rPr>
          <w:rFonts w:cstheme="minorHAnsi"/>
          <w:sz w:val="24"/>
          <w:lang w:val="sr-Cyrl-BA"/>
        </w:rPr>
        <w:t xml:space="preserve">, 109/12, 45/18 </w:t>
      </w:r>
      <w:r>
        <w:rPr>
          <w:rFonts w:cstheme="minorHAnsi"/>
          <w:sz w:val="24"/>
          <w:lang w:val="sr-Cyrl-BA"/>
        </w:rPr>
        <w:t>i</w:t>
      </w:r>
      <w:r w:rsidR="00306CEC">
        <w:rPr>
          <w:rFonts w:cstheme="minorHAnsi"/>
          <w:sz w:val="24"/>
          <w:lang w:val="sr-Cyrl-BA"/>
        </w:rPr>
        <w:t xml:space="preserve"> 18/20) </w:t>
      </w:r>
      <w:r>
        <w:rPr>
          <w:rFonts w:cstheme="minorHAnsi"/>
          <w:sz w:val="24"/>
          <w:szCs w:val="24"/>
          <w:lang w:val="sr-Cyrl-CS"/>
        </w:rPr>
        <w:t>prvi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put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je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donesen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 w:rsidR="00306CEC">
        <w:rPr>
          <w:rFonts w:cstheme="minorHAnsi"/>
          <w:sz w:val="24"/>
          <w:szCs w:val="24"/>
          <w:lang w:val="sr-Cyrl-CS"/>
        </w:rPr>
        <w:t>2002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. </w:t>
      </w:r>
      <w:r>
        <w:rPr>
          <w:rFonts w:cstheme="minorHAnsi"/>
          <w:sz w:val="24"/>
          <w:szCs w:val="24"/>
          <w:lang w:val="sr-Cyrl-CS"/>
        </w:rPr>
        <w:t>godine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od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donošenja</w:t>
      </w:r>
      <w:r w:rsidR="00306CEC">
        <w:rPr>
          <w:rFonts w:cstheme="minorHAnsi"/>
          <w:sz w:val="24"/>
          <w:szCs w:val="24"/>
          <w:lang w:val="sr-Cyrl-CS"/>
        </w:rPr>
        <w:t xml:space="preserve">, </w:t>
      </w:r>
      <w:r>
        <w:rPr>
          <w:rFonts w:cstheme="minorHAnsi"/>
          <w:sz w:val="24"/>
          <w:szCs w:val="24"/>
          <w:lang w:val="sr-Cyrl-CS"/>
        </w:rPr>
        <w:t>mijenjan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je</w:t>
      </w:r>
      <w:r w:rsidR="00306CEC">
        <w:rPr>
          <w:rFonts w:cstheme="minorHAnsi"/>
          <w:sz w:val="24"/>
          <w:szCs w:val="24"/>
          <w:lang w:val="sr-Cyrl-CS"/>
        </w:rPr>
        <w:t xml:space="preserve">  </w:t>
      </w:r>
      <w:r>
        <w:rPr>
          <w:rFonts w:cstheme="minorHAnsi"/>
          <w:sz w:val="24"/>
          <w:szCs w:val="24"/>
          <w:lang w:val="sr-Cyrl-CS"/>
        </w:rPr>
        <w:t>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dopunjavan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nekoliko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puta</w:t>
      </w:r>
      <w:r w:rsidR="00306CEC">
        <w:rPr>
          <w:rFonts w:cstheme="minorHAnsi"/>
          <w:sz w:val="24"/>
          <w:szCs w:val="24"/>
          <w:lang w:val="sr-Cyrl-CS"/>
        </w:rPr>
        <w:t xml:space="preserve">. </w:t>
      </w:r>
      <w:r>
        <w:rPr>
          <w:rFonts w:cstheme="minorHAnsi"/>
          <w:sz w:val="24"/>
          <w:szCs w:val="24"/>
          <w:lang w:val="sr-Cyrl-CS"/>
        </w:rPr>
        <w:t>Iako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je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ovim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zakonom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uređen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izbor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zakonodavne</w:t>
      </w:r>
      <w:r w:rsidR="00306CEC">
        <w:rPr>
          <w:rFonts w:cstheme="minorHAnsi"/>
          <w:sz w:val="24"/>
          <w:szCs w:val="24"/>
          <w:lang w:val="sr-Cyrl-CS"/>
        </w:rPr>
        <w:t xml:space="preserve">, </w:t>
      </w:r>
      <w:r>
        <w:rPr>
          <w:rFonts w:cstheme="minorHAnsi"/>
          <w:sz w:val="24"/>
          <w:szCs w:val="24"/>
          <w:lang w:val="sr-Cyrl-CS"/>
        </w:rPr>
        <w:t>predstavničke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izvršne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vlasti</w:t>
      </w:r>
      <w:r w:rsidR="00306CEC">
        <w:rPr>
          <w:rFonts w:cstheme="minorHAnsi"/>
          <w:sz w:val="24"/>
          <w:szCs w:val="24"/>
          <w:lang w:val="sr-Cyrl-CS"/>
        </w:rPr>
        <w:t xml:space="preserve">  </w:t>
      </w:r>
      <w:r>
        <w:rPr>
          <w:rFonts w:cstheme="minorHAnsi"/>
          <w:sz w:val="24"/>
          <w:szCs w:val="24"/>
          <w:lang w:val="sr-Cyrl-CS"/>
        </w:rPr>
        <w:t>na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nivou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Republike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Srpske</w:t>
      </w:r>
      <w:r w:rsidR="00306CEC">
        <w:rPr>
          <w:rFonts w:cstheme="minorHAnsi"/>
          <w:sz w:val="24"/>
          <w:szCs w:val="24"/>
          <w:lang w:val="sr-Cyrl-CS"/>
        </w:rPr>
        <w:t xml:space="preserve">, </w:t>
      </w:r>
      <w:r>
        <w:rPr>
          <w:rFonts w:cstheme="minorHAnsi"/>
          <w:sz w:val="24"/>
          <w:szCs w:val="24"/>
          <w:lang w:val="sr-Cyrl-CS"/>
        </w:rPr>
        <w:t>organi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Republike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Srpske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nisu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sprovodili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izbore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za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navedene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organe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u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Republici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Srpskoj</w:t>
      </w:r>
      <w:r w:rsidR="00306CEC">
        <w:rPr>
          <w:rFonts w:cstheme="minorHAnsi"/>
          <w:sz w:val="24"/>
          <w:szCs w:val="24"/>
          <w:lang w:val="sr-Cyrl-CS"/>
        </w:rPr>
        <w:t xml:space="preserve">, </w:t>
      </w:r>
      <w:r>
        <w:rPr>
          <w:rFonts w:cstheme="minorHAnsi"/>
          <w:sz w:val="24"/>
          <w:szCs w:val="24"/>
          <w:lang w:val="sr-Cyrl-CS"/>
        </w:rPr>
        <w:t>već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je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izbore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sprovodila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Centralna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izborna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komisija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Bosne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Hercegovine</w:t>
      </w:r>
      <w:r w:rsidR="00306CEC">
        <w:rPr>
          <w:rFonts w:cstheme="minorHAnsi"/>
          <w:sz w:val="24"/>
          <w:szCs w:val="24"/>
          <w:lang w:val="sr-Cyrl-CS"/>
        </w:rPr>
        <w:t xml:space="preserve">. </w:t>
      </w:r>
      <w:r>
        <w:rPr>
          <w:rFonts w:cstheme="minorHAnsi"/>
          <w:sz w:val="24"/>
          <w:szCs w:val="24"/>
          <w:lang w:val="sr-Cyrl-CS"/>
        </w:rPr>
        <w:t>Imajući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u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vidu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ove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činjenice</w:t>
      </w:r>
      <w:r w:rsidR="00306CEC">
        <w:rPr>
          <w:rFonts w:cstheme="minorHAnsi"/>
          <w:sz w:val="24"/>
          <w:szCs w:val="24"/>
          <w:lang w:val="sr-Cyrl-CS"/>
        </w:rPr>
        <w:t xml:space="preserve">, </w:t>
      </w:r>
      <w:r>
        <w:rPr>
          <w:rFonts w:cstheme="minorHAnsi"/>
          <w:sz w:val="24"/>
          <w:szCs w:val="24"/>
          <w:lang w:val="sr-Cyrl-CS"/>
        </w:rPr>
        <w:t>kao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da</w:t>
      </w:r>
      <w:r w:rsidR="00306CEC">
        <w:rPr>
          <w:rFonts w:cstheme="minorHAnsi"/>
          <w:sz w:val="24"/>
          <w:szCs w:val="24"/>
          <w:lang w:val="sr-Cyrl-CS"/>
        </w:rPr>
        <w:t xml:space="preserve">  </w:t>
      </w:r>
      <w:r>
        <w:rPr>
          <w:rFonts w:cstheme="minorHAnsi"/>
          <w:sz w:val="24"/>
          <w:szCs w:val="24"/>
          <w:lang w:val="sr-Cyrl-CS"/>
        </w:rPr>
        <w:t>član</w:t>
      </w:r>
      <w:r w:rsidR="00306CEC">
        <w:rPr>
          <w:rFonts w:cstheme="minorHAnsi"/>
          <w:sz w:val="24"/>
          <w:szCs w:val="24"/>
          <w:lang w:val="sr-Cyrl-CS"/>
        </w:rPr>
        <w:t xml:space="preserve"> 1.1. </w:t>
      </w:r>
      <w:r>
        <w:rPr>
          <w:rFonts w:cstheme="minorHAnsi"/>
          <w:sz w:val="24"/>
          <w:szCs w:val="24"/>
          <w:lang w:val="sr-Cyrl-CS"/>
        </w:rPr>
        <w:t>Izbornog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zakona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Bosne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Hercegovine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 w:rsidR="00306CEC" w:rsidRPr="006D2340">
        <w:rPr>
          <w:rFonts w:cstheme="minorHAnsi"/>
          <w:sz w:val="24"/>
          <w:lang w:val="sr-Cyrl-BA"/>
        </w:rPr>
        <w:t>(„</w:t>
      </w:r>
      <w:r>
        <w:rPr>
          <w:rFonts w:cstheme="minorHAnsi"/>
          <w:sz w:val="24"/>
          <w:lang w:val="sr-Cyrl-BA"/>
        </w:rPr>
        <w:t>Službeni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glasnik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Bosne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i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Hercegovine</w:t>
      </w:r>
      <w:r w:rsidR="00306CEC" w:rsidRPr="006D2340">
        <w:rPr>
          <w:rFonts w:cstheme="minorHAnsi"/>
          <w:sz w:val="24"/>
          <w:lang w:val="sr-Cyrl-BA"/>
        </w:rPr>
        <w:t xml:space="preserve">“, </w:t>
      </w:r>
      <w:r>
        <w:rPr>
          <w:rFonts w:cstheme="minorHAnsi"/>
          <w:sz w:val="24"/>
          <w:lang w:val="sr-Cyrl-BA"/>
        </w:rPr>
        <w:t>br</w:t>
      </w:r>
      <w:r w:rsidR="00306CEC" w:rsidRPr="006D2340">
        <w:rPr>
          <w:rFonts w:cstheme="minorHAnsi"/>
          <w:sz w:val="24"/>
          <w:lang w:val="sr-Cyrl-BA"/>
        </w:rPr>
        <w:t xml:space="preserve">. 23/01, 7/02, 9/02, 20/02, 25/02 - </w:t>
      </w:r>
      <w:r>
        <w:rPr>
          <w:rFonts w:cstheme="minorHAnsi"/>
          <w:sz w:val="24"/>
          <w:lang w:val="sr-Cyrl-BA"/>
        </w:rPr>
        <w:t>ispravka</w:t>
      </w:r>
      <w:r w:rsidR="00306CEC" w:rsidRPr="006D2340">
        <w:rPr>
          <w:rFonts w:cstheme="minorHAnsi"/>
          <w:sz w:val="24"/>
          <w:lang w:val="sr-Cyrl-BA"/>
        </w:rPr>
        <w:t xml:space="preserve">, 4/04, 20/04, 25/05, 77/05, 11/06, 24/06, 33/08, 37/08, 32/10, 48/11 – </w:t>
      </w:r>
      <w:r>
        <w:rPr>
          <w:rFonts w:cstheme="minorHAnsi"/>
          <w:sz w:val="24"/>
          <w:lang w:val="sr-Cyrl-BA"/>
        </w:rPr>
        <w:t>odluka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Ustavnog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Suda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Bosne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i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Hercegovine</w:t>
      </w:r>
      <w:r w:rsidR="00306CEC" w:rsidRPr="006D2340">
        <w:rPr>
          <w:rFonts w:cstheme="minorHAnsi"/>
          <w:sz w:val="24"/>
          <w:lang w:val="sr-Cyrl-BA"/>
        </w:rPr>
        <w:t xml:space="preserve">, 63/11 - </w:t>
      </w:r>
      <w:r>
        <w:rPr>
          <w:rFonts w:cstheme="minorHAnsi"/>
          <w:sz w:val="24"/>
          <w:lang w:val="sr-Cyrl-BA"/>
        </w:rPr>
        <w:t>odluka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Ustavnog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Suda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Bosne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i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Hercegovine</w:t>
      </w:r>
      <w:r w:rsidR="00306CEC" w:rsidRPr="006D2340">
        <w:rPr>
          <w:rFonts w:cstheme="minorHAnsi"/>
          <w:sz w:val="24"/>
          <w:lang w:val="sr-Cyrl-BA"/>
        </w:rPr>
        <w:t xml:space="preserve"> 18/13, 7/14, 31/16, 54/17 - </w:t>
      </w:r>
      <w:r>
        <w:rPr>
          <w:rFonts w:cstheme="minorHAnsi"/>
          <w:sz w:val="24"/>
          <w:lang w:val="sr-Cyrl-BA"/>
        </w:rPr>
        <w:t>odluka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Ustavnog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Suda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Bosne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i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Hercegovine</w:t>
      </w:r>
      <w:r w:rsidR="00306CEC" w:rsidRPr="006D2340">
        <w:rPr>
          <w:rFonts w:cstheme="minorHAnsi"/>
          <w:sz w:val="24"/>
          <w:lang w:val="sr-Cyrl-BA"/>
        </w:rPr>
        <w:t xml:space="preserve">, 41/20, 38/22, 51/22 </w:t>
      </w:r>
      <w:r>
        <w:rPr>
          <w:rFonts w:cstheme="minorHAnsi"/>
          <w:sz w:val="24"/>
          <w:lang w:val="sr-Cyrl-BA"/>
        </w:rPr>
        <w:t>i</w:t>
      </w:r>
      <w:r w:rsidR="00306CEC" w:rsidRPr="006D2340">
        <w:rPr>
          <w:rFonts w:cstheme="minorHAnsi"/>
          <w:sz w:val="24"/>
          <w:lang w:val="sr-Cyrl-BA"/>
        </w:rPr>
        <w:t xml:space="preserve"> 67/22) 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uređuje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izbor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članova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delegata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Parlamentarne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skupštine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Bosne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Hercegovine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članova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Predsjedništva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Bosne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Hercegovine</w:t>
      </w:r>
      <w:r w:rsidR="00306CEC">
        <w:rPr>
          <w:rFonts w:cstheme="minorHAnsi"/>
          <w:sz w:val="24"/>
          <w:szCs w:val="24"/>
          <w:lang w:val="sr-Cyrl-CS"/>
        </w:rPr>
        <w:t xml:space="preserve">, </w:t>
      </w:r>
      <w:r>
        <w:rPr>
          <w:rFonts w:cstheme="minorHAnsi"/>
          <w:sz w:val="24"/>
          <w:szCs w:val="24"/>
          <w:lang w:val="sr-Cyrl-CS"/>
        </w:rPr>
        <w:t>te</w:t>
      </w:r>
      <w:r w:rsidR="00306CEC">
        <w:rPr>
          <w:rFonts w:cstheme="minorHAnsi"/>
          <w:sz w:val="24"/>
          <w:szCs w:val="24"/>
          <w:lang w:val="sr-Cyrl-CS"/>
        </w:rPr>
        <w:t xml:space="preserve">  </w:t>
      </w:r>
      <w:r>
        <w:rPr>
          <w:rFonts w:cstheme="minorHAnsi"/>
          <w:sz w:val="24"/>
          <w:szCs w:val="24"/>
          <w:lang w:val="sr-Cyrl-CS"/>
        </w:rPr>
        <w:t>utvrđuje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principe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koji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važe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za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izbore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na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svim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nivoima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vlasti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u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Bosni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Hercegovini</w:t>
      </w:r>
      <w:r w:rsidR="00306CEC">
        <w:rPr>
          <w:rFonts w:cstheme="minorHAnsi"/>
          <w:sz w:val="24"/>
          <w:szCs w:val="24"/>
          <w:lang w:val="sr-Cyrl-CS"/>
        </w:rPr>
        <w:t xml:space="preserve">, </w:t>
      </w:r>
      <w:r>
        <w:rPr>
          <w:rFonts w:cstheme="minorHAnsi"/>
          <w:sz w:val="24"/>
          <w:szCs w:val="24"/>
          <w:lang w:val="sr-Cyrl-CS"/>
        </w:rPr>
        <w:t>predloženim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zakonom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uređeno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je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pitanje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sprovođenje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izbora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od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nadležnih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organa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Republike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Srpske</w:t>
      </w:r>
      <w:r w:rsidR="00306CEC">
        <w:rPr>
          <w:rFonts w:cstheme="minorHAnsi"/>
          <w:sz w:val="24"/>
          <w:szCs w:val="24"/>
          <w:lang w:val="sr-Cyrl-CS"/>
        </w:rPr>
        <w:t xml:space="preserve">. </w:t>
      </w:r>
      <w:r>
        <w:rPr>
          <w:rFonts w:cstheme="minorHAnsi"/>
          <w:sz w:val="24"/>
          <w:szCs w:val="24"/>
          <w:lang w:val="sr-Cyrl-CS"/>
        </w:rPr>
        <w:t>Tako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je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predloženim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zakonom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uređeno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da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će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izbore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za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organe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vlasti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u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Republici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Srpskoj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sprovoditi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Republička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izborna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komisija</w:t>
      </w:r>
      <w:r w:rsidR="00306CEC">
        <w:rPr>
          <w:rFonts w:cstheme="minorHAnsi"/>
          <w:sz w:val="24"/>
          <w:szCs w:val="24"/>
          <w:lang w:val="sr-Cyrl-CS"/>
        </w:rPr>
        <w:t xml:space="preserve">, </w:t>
      </w:r>
      <w:r>
        <w:rPr>
          <w:rFonts w:cstheme="minorHAnsi"/>
          <w:sz w:val="24"/>
          <w:szCs w:val="24"/>
          <w:lang w:val="sr-Cyrl-CS"/>
        </w:rPr>
        <w:t>gradske</w:t>
      </w:r>
      <w:r w:rsidR="00306CEC">
        <w:rPr>
          <w:rFonts w:cstheme="minorHAnsi"/>
          <w:sz w:val="24"/>
          <w:szCs w:val="24"/>
          <w:lang w:val="sr-Cyrl-CS"/>
        </w:rPr>
        <w:t xml:space="preserve">, </w:t>
      </w:r>
      <w:r>
        <w:rPr>
          <w:rFonts w:cstheme="minorHAnsi"/>
          <w:sz w:val="24"/>
          <w:szCs w:val="24"/>
          <w:lang w:val="sr-Cyrl-CS"/>
        </w:rPr>
        <w:t>odnosno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opštinske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izborne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komisije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birački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odbori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koje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će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imenovati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nadležni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organi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Republike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Srpske</w:t>
      </w:r>
      <w:r w:rsidR="00306CEC">
        <w:rPr>
          <w:rFonts w:cstheme="minorHAnsi"/>
          <w:sz w:val="24"/>
          <w:szCs w:val="24"/>
          <w:lang w:val="sr-Cyrl-CS"/>
        </w:rPr>
        <w:t xml:space="preserve">.  </w:t>
      </w:r>
      <w:r>
        <w:rPr>
          <w:rFonts w:cstheme="minorHAnsi"/>
          <w:sz w:val="24"/>
          <w:szCs w:val="24"/>
          <w:lang w:val="sr-Cyrl-CS"/>
        </w:rPr>
        <w:t>S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tim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u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vezi</w:t>
      </w:r>
      <w:r w:rsidR="00306CEC">
        <w:rPr>
          <w:rFonts w:cstheme="minorHAnsi"/>
          <w:sz w:val="24"/>
          <w:szCs w:val="24"/>
          <w:lang w:val="sr-Cyrl-CS"/>
        </w:rPr>
        <w:t xml:space="preserve">, </w:t>
      </w:r>
      <w:r>
        <w:rPr>
          <w:rFonts w:cstheme="minorHAnsi"/>
          <w:sz w:val="24"/>
          <w:szCs w:val="24"/>
          <w:lang w:val="sr-Cyrl-CS"/>
        </w:rPr>
        <w:t>ovim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zakonom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je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predviđeno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BA"/>
        </w:rPr>
        <w:t>da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se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stupanjem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na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snagu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zakona</w:t>
      </w:r>
      <w:r w:rsidR="00306CEC">
        <w:rPr>
          <w:rFonts w:cstheme="minorHAnsi"/>
          <w:sz w:val="24"/>
          <w:szCs w:val="24"/>
          <w:lang w:val="sr-Cyrl-BA"/>
        </w:rPr>
        <w:t xml:space="preserve">, </w:t>
      </w:r>
      <w:r>
        <w:rPr>
          <w:rFonts w:cstheme="minorHAnsi"/>
          <w:sz w:val="24"/>
          <w:lang w:val="sr-Cyrl-BA"/>
        </w:rPr>
        <w:t>neće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primjenjivati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odredbe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Izbornog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zakona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Bosne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i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Hercegovine</w:t>
      </w:r>
      <w:r w:rsidR="00306CEC" w:rsidRPr="006D2340">
        <w:rPr>
          <w:rFonts w:cstheme="minorHAnsi"/>
          <w:sz w:val="24"/>
          <w:lang w:val="sr-Cyrl-BA"/>
        </w:rPr>
        <w:t xml:space="preserve">  </w:t>
      </w:r>
      <w:r>
        <w:rPr>
          <w:rFonts w:cstheme="minorHAnsi"/>
          <w:sz w:val="24"/>
          <w:lang w:val="sr-Cyrl-BA"/>
        </w:rPr>
        <w:t>koje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uređuju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izbor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poslanika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Narodne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skupštine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Republike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Srpske</w:t>
      </w:r>
      <w:r w:rsidR="00306CEC" w:rsidRPr="006D2340">
        <w:rPr>
          <w:rFonts w:cstheme="minorHAnsi"/>
          <w:sz w:val="24"/>
          <w:lang w:val="sr-Cyrl-BA"/>
        </w:rPr>
        <w:t xml:space="preserve">, </w:t>
      </w:r>
      <w:r>
        <w:rPr>
          <w:rFonts w:cstheme="minorHAnsi"/>
          <w:sz w:val="24"/>
          <w:lang w:val="sr-Cyrl-BA"/>
        </w:rPr>
        <w:t>delegata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Vijeća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naroda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Republike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Srpske</w:t>
      </w:r>
      <w:r w:rsidR="00306CEC" w:rsidRPr="006D2340">
        <w:rPr>
          <w:rFonts w:cstheme="minorHAnsi"/>
          <w:sz w:val="24"/>
          <w:lang w:val="sr-Cyrl-BA"/>
        </w:rPr>
        <w:t xml:space="preserve">, </w:t>
      </w:r>
      <w:r>
        <w:rPr>
          <w:rFonts w:cstheme="minorHAnsi"/>
          <w:sz w:val="24"/>
          <w:lang w:val="sr-Cyrl-BA"/>
        </w:rPr>
        <w:t>predsjednika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i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potpredsjednika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Republike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Srpske</w:t>
      </w:r>
      <w:r w:rsidR="00306CEC" w:rsidRPr="006D2340">
        <w:rPr>
          <w:rFonts w:cstheme="minorHAnsi"/>
          <w:sz w:val="24"/>
          <w:lang w:val="sr-Cyrl-BA"/>
        </w:rPr>
        <w:t xml:space="preserve">, </w:t>
      </w:r>
      <w:r>
        <w:rPr>
          <w:rFonts w:cstheme="minorHAnsi"/>
          <w:sz w:val="24"/>
          <w:lang w:val="sr-Cyrl-BA"/>
        </w:rPr>
        <w:t>delegata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Doma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naroda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Parlamentarne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skupštine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Bosne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i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Hercegovine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iz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Republike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Srpske</w:t>
      </w:r>
      <w:r w:rsidR="00306CEC" w:rsidRPr="006D2340">
        <w:rPr>
          <w:rFonts w:cstheme="minorHAnsi"/>
          <w:sz w:val="24"/>
          <w:lang w:val="sr-Cyrl-BA"/>
        </w:rPr>
        <w:t xml:space="preserve">, </w:t>
      </w:r>
      <w:r>
        <w:rPr>
          <w:rFonts w:cstheme="minorHAnsi"/>
          <w:sz w:val="24"/>
          <w:lang w:val="sr-Cyrl-BA"/>
        </w:rPr>
        <w:t>odbornika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skupštine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grada</w:t>
      </w:r>
      <w:r w:rsidR="00306CEC" w:rsidRPr="006D2340">
        <w:rPr>
          <w:rFonts w:cstheme="minorHAnsi"/>
          <w:sz w:val="24"/>
          <w:lang w:val="sr-Cyrl-BA"/>
        </w:rPr>
        <w:t xml:space="preserve">, </w:t>
      </w:r>
      <w:r>
        <w:rPr>
          <w:rFonts w:cstheme="minorHAnsi"/>
          <w:sz w:val="24"/>
          <w:lang w:val="sr-Cyrl-BA"/>
        </w:rPr>
        <w:t>odbornika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skupštine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opštine</w:t>
      </w:r>
      <w:r w:rsidR="00306CEC" w:rsidRPr="006D2340">
        <w:rPr>
          <w:rFonts w:cstheme="minorHAnsi"/>
          <w:sz w:val="24"/>
          <w:lang w:val="sr-Cyrl-BA"/>
        </w:rPr>
        <w:t xml:space="preserve">, </w:t>
      </w:r>
      <w:r>
        <w:rPr>
          <w:rFonts w:cstheme="minorHAnsi"/>
          <w:sz w:val="24"/>
          <w:lang w:val="sr-Cyrl-BA"/>
        </w:rPr>
        <w:t>gradonačelnika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grada</w:t>
      </w:r>
      <w:r w:rsidR="00306CEC" w:rsidRPr="006D2340">
        <w:rPr>
          <w:rFonts w:cstheme="minorHAnsi"/>
          <w:sz w:val="24"/>
          <w:lang w:val="sr-Cyrl-BA"/>
        </w:rPr>
        <w:t xml:space="preserve">, </w:t>
      </w:r>
      <w:r>
        <w:rPr>
          <w:rFonts w:cstheme="minorHAnsi"/>
          <w:sz w:val="24"/>
          <w:lang w:val="sr-Cyrl-BA"/>
        </w:rPr>
        <w:t>načelnika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opštine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u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Republici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Srpskoj</w:t>
      </w:r>
      <w:r w:rsidR="00306CEC" w:rsidRPr="006D2340">
        <w:rPr>
          <w:rFonts w:cstheme="minorHAnsi"/>
          <w:sz w:val="24"/>
          <w:lang w:val="sr-Cyrl-BA"/>
        </w:rPr>
        <w:t xml:space="preserve">,  </w:t>
      </w:r>
      <w:r>
        <w:rPr>
          <w:rFonts w:cstheme="minorHAnsi"/>
          <w:sz w:val="24"/>
          <w:lang w:val="sr-Cyrl-BA"/>
        </w:rPr>
        <w:t>imenovanje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organa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za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sprovođenje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izbora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za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zakonodavni</w:t>
      </w:r>
      <w:r w:rsidR="00306CEC" w:rsidRPr="006D2340">
        <w:rPr>
          <w:rFonts w:cstheme="minorHAnsi"/>
          <w:sz w:val="24"/>
          <w:lang w:val="sr-Cyrl-BA"/>
        </w:rPr>
        <w:t xml:space="preserve">, </w:t>
      </w:r>
      <w:r>
        <w:rPr>
          <w:rFonts w:cstheme="minorHAnsi"/>
          <w:sz w:val="24"/>
          <w:lang w:val="sr-Cyrl-BA"/>
        </w:rPr>
        <w:t>predstavničke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i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izvršne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organe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vlasti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u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Republici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Srpskoj</w:t>
      </w:r>
      <w:r w:rsidR="00306CEC" w:rsidRPr="006D2340">
        <w:rPr>
          <w:rFonts w:cstheme="minorHAnsi"/>
          <w:sz w:val="24"/>
          <w:lang w:val="sr-Cyrl-BA"/>
        </w:rPr>
        <w:t xml:space="preserve">, </w:t>
      </w:r>
      <w:r>
        <w:rPr>
          <w:rFonts w:cstheme="minorHAnsi"/>
          <w:sz w:val="24"/>
          <w:lang w:val="sr-Cyrl-BA"/>
        </w:rPr>
        <w:t>učestvovanje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pripadnika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nacionalnih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manjina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u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izborima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za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lokalni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nivo</w:t>
      </w:r>
      <w:r w:rsidR="00306CEC" w:rsidRPr="006D2340">
        <w:rPr>
          <w:rFonts w:cstheme="minorHAnsi"/>
          <w:sz w:val="24"/>
          <w:lang w:val="sr-Cyrl-BA"/>
        </w:rPr>
        <w:t xml:space="preserve">, </w:t>
      </w:r>
      <w:r>
        <w:rPr>
          <w:rFonts w:cstheme="minorHAnsi"/>
          <w:sz w:val="24"/>
          <w:lang w:val="sr-Cyrl-BA"/>
        </w:rPr>
        <w:t>zaštita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izbornog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prava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u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Republici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Srpskoj</w:t>
      </w:r>
      <w:r w:rsidR="00306CEC" w:rsidRPr="006D2340">
        <w:rPr>
          <w:rFonts w:cstheme="minorHAnsi"/>
          <w:sz w:val="24"/>
          <w:lang w:val="sr-Cyrl-BA"/>
        </w:rPr>
        <w:t xml:space="preserve">, </w:t>
      </w:r>
      <w:r>
        <w:rPr>
          <w:rFonts w:cstheme="minorHAnsi"/>
          <w:sz w:val="24"/>
          <w:lang w:val="sr-Cyrl-BA"/>
        </w:rPr>
        <w:t>pravila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ponašanja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u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izbornoj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kampanji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i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finansiranje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izborne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kampanje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u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Republici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Srpskoj</w:t>
      </w:r>
      <w:r w:rsidR="00306CEC" w:rsidRPr="006D2340">
        <w:rPr>
          <w:rFonts w:cstheme="minorHAnsi"/>
          <w:sz w:val="24"/>
          <w:lang w:val="sr-Cyrl-BA"/>
        </w:rPr>
        <w:t xml:space="preserve">, </w:t>
      </w:r>
      <w:r>
        <w:rPr>
          <w:rFonts w:cstheme="minorHAnsi"/>
          <w:sz w:val="24"/>
          <w:lang w:val="sr-Cyrl-BA"/>
        </w:rPr>
        <w:t>kao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i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druge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odredbe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navedenog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zakona</w:t>
      </w:r>
      <w:r w:rsidR="00306CEC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koje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se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odnose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na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izbore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za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zakonodavni</w:t>
      </w:r>
      <w:r w:rsidR="00306CEC" w:rsidRPr="006D2340">
        <w:rPr>
          <w:rFonts w:cstheme="minorHAnsi"/>
          <w:sz w:val="24"/>
          <w:lang w:val="sr-Cyrl-BA"/>
        </w:rPr>
        <w:t xml:space="preserve">, </w:t>
      </w:r>
      <w:r>
        <w:rPr>
          <w:rFonts w:cstheme="minorHAnsi"/>
          <w:sz w:val="24"/>
          <w:lang w:val="sr-Cyrl-BA"/>
        </w:rPr>
        <w:t>predstavničke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i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izvršne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organe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vlasti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u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Republici</w:t>
      </w:r>
      <w:r w:rsidR="00306CEC" w:rsidRPr="006D2340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Srpskoj</w:t>
      </w:r>
      <w:r w:rsidR="00306CEC" w:rsidRPr="006D2340">
        <w:rPr>
          <w:rFonts w:cstheme="minorHAnsi"/>
          <w:sz w:val="24"/>
          <w:lang w:val="sr-Cyrl-BA"/>
        </w:rPr>
        <w:t>.</w:t>
      </w:r>
    </w:p>
    <w:p w14:paraId="1F9D4004" w14:textId="4BFF7735" w:rsidR="00306CEC" w:rsidRDefault="00E85B37" w:rsidP="00306CEC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>Nadalje</w:t>
      </w:r>
      <w:r w:rsidR="00306CEC">
        <w:rPr>
          <w:rFonts w:cstheme="minorHAnsi"/>
          <w:sz w:val="24"/>
          <w:szCs w:val="24"/>
          <w:lang w:val="sr-Cyrl-CS"/>
        </w:rPr>
        <w:t xml:space="preserve">, </w:t>
      </w:r>
      <w:r>
        <w:rPr>
          <w:rFonts w:cstheme="minorHAnsi"/>
          <w:sz w:val="24"/>
          <w:szCs w:val="24"/>
          <w:lang w:val="sr-Cyrl-CS"/>
        </w:rPr>
        <w:t>novina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u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odnosu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na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važeći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zakon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je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uređivanje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izbora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delegata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u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Dom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naroda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Bosne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Hercegovine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iz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Republike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Srpske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zaštita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izbornog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prava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kojom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je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predviđeno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da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će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ovu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zaštitu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pružati</w:t>
      </w:r>
      <w:r w:rsidR="00306CEC">
        <w:rPr>
          <w:rFonts w:cstheme="minorHAnsi"/>
          <w:sz w:val="24"/>
          <w:szCs w:val="24"/>
          <w:lang w:val="sr-Cyrl-CS"/>
        </w:rPr>
        <w:t xml:space="preserve">, </w:t>
      </w:r>
      <w:r>
        <w:rPr>
          <w:rFonts w:cstheme="minorHAnsi"/>
          <w:sz w:val="24"/>
          <w:szCs w:val="24"/>
          <w:lang w:val="sr-Cyrl-CS"/>
        </w:rPr>
        <w:t>pored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organa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za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sprovođenje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izbora</w:t>
      </w:r>
      <w:r w:rsidR="00306CEC">
        <w:rPr>
          <w:rFonts w:cstheme="minorHAnsi"/>
          <w:sz w:val="24"/>
          <w:szCs w:val="24"/>
          <w:lang w:val="sr-Cyrl-CS"/>
        </w:rPr>
        <w:t xml:space="preserve">, </w:t>
      </w:r>
      <w:r>
        <w:rPr>
          <w:rFonts w:cstheme="minorHAnsi"/>
          <w:sz w:val="24"/>
          <w:szCs w:val="24"/>
          <w:lang w:val="sr-Cyrl-CS"/>
        </w:rPr>
        <w:t>Vrhovni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sud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Republike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Srpske</w:t>
      </w:r>
      <w:r w:rsidR="00306CEC">
        <w:rPr>
          <w:rFonts w:cstheme="minorHAnsi"/>
          <w:sz w:val="24"/>
          <w:szCs w:val="24"/>
          <w:lang w:val="sr-Cyrl-CS"/>
        </w:rPr>
        <w:t xml:space="preserve">. </w:t>
      </w:r>
    </w:p>
    <w:p w14:paraId="6EADAF65" w14:textId="4DD08213" w:rsidR="00306CEC" w:rsidRPr="006D2340" w:rsidRDefault="00306CEC" w:rsidP="00306CEC">
      <w:pPr>
        <w:spacing w:after="0" w:line="240" w:lineRule="auto"/>
        <w:ind w:firstLine="708"/>
        <w:jc w:val="both"/>
        <w:rPr>
          <w:rFonts w:cstheme="minorHAnsi"/>
          <w:sz w:val="24"/>
          <w:lang w:val="sr-Cyrl-BA"/>
        </w:rPr>
      </w:pPr>
      <w:r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Pored</w:t>
      </w:r>
      <w:r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toga</w:t>
      </w:r>
      <w:r>
        <w:rPr>
          <w:rFonts w:cstheme="minorHAnsi"/>
          <w:sz w:val="24"/>
          <w:szCs w:val="24"/>
          <w:lang w:val="sr-Cyrl-CS"/>
        </w:rPr>
        <w:t xml:space="preserve">, </w:t>
      </w:r>
      <w:r w:rsidR="00E85B37">
        <w:rPr>
          <w:rFonts w:cstheme="minorHAnsi"/>
          <w:sz w:val="24"/>
          <w:szCs w:val="24"/>
          <w:lang w:val="sr-Cyrl-CS"/>
        </w:rPr>
        <w:t>razlozi</w:t>
      </w:r>
      <w:r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za</w:t>
      </w:r>
      <w:r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donošenje</w:t>
      </w:r>
      <w:r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ovog</w:t>
      </w:r>
      <w:r>
        <w:rPr>
          <w:rFonts w:cstheme="minorHAnsi"/>
          <w:sz w:val="24"/>
          <w:szCs w:val="24"/>
          <w:lang w:val="sr-Cyrl-CS"/>
        </w:rPr>
        <w:t xml:space="preserve"> </w:t>
      </w:r>
      <w:r w:rsidR="00E85B37">
        <w:rPr>
          <w:rFonts w:cstheme="minorHAnsi"/>
          <w:sz w:val="24"/>
          <w:szCs w:val="24"/>
          <w:lang w:val="sr-Cyrl-CS"/>
        </w:rPr>
        <w:t>zakona</w:t>
      </w:r>
      <w:r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nalaze</w:t>
      </w:r>
      <w:r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su</w:t>
      </w:r>
      <w:r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u</w:t>
      </w:r>
      <w:r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potrebi</w:t>
      </w:r>
      <w:r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unapređenja</w:t>
      </w:r>
      <w:r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izbornog</w:t>
      </w:r>
      <w:r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procesa</w:t>
      </w:r>
      <w:r>
        <w:rPr>
          <w:rFonts w:cstheme="minorHAnsi"/>
          <w:sz w:val="24"/>
          <w:szCs w:val="24"/>
          <w:lang w:val="sr-Cyrl-BA"/>
        </w:rPr>
        <w:t xml:space="preserve">, </w:t>
      </w:r>
      <w:r w:rsidR="00E85B37">
        <w:rPr>
          <w:rFonts w:cstheme="minorHAnsi"/>
          <w:sz w:val="24"/>
          <w:szCs w:val="24"/>
          <w:lang w:val="sr-Cyrl-BA"/>
        </w:rPr>
        <w:t>te</w:t>
      </w:r>
      <w:r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jačanja</w:t>
      </w:r>
      <w:r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povjerenja</w:t>
      </w:r>
      <w:r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građana</w:t>
      </w:r>
      <w:r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u</w:t>
      </w:r>
      <w:r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izborni</w:t>
      </w:r>
      <w:r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proces</w:t>
      </w:r>
      <w:r>
        <w:rPr>
          <w:rFonts w:cstheme="minorHAnsi"/>
          <w:sz w:val="24"/>
          <w:szCs w:val="24"/>
          <w:lang w:val="sr-Cyrl-BA"/>
        </w:rPr>
        <w:t xml:space="preserve">, </w:t>
      </w:r>
      <w:r w:rsidR="00E85B37">
        <w:rPr>
          <w:rFonts w:cstheme="minorHAnsi"/>
          <w:sz w:val="24"/>
          <w:szCs w:val="24"/>
          <w:lang w:val="sr-Cyrl-BA"/>
        </w:rPr>
        <w:t>stvaranja</w:t>
      </w:r>
      <w:r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pretpstavki</w:t>
      </w:r>
      <w:r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za</w:t>
      </w:r>
      <w:r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uvođenje</w:t>
      </w:r>
      <w:r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elektornske</w:t>
      </w:r>
      <w:r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identifikacije</w:t>
      </w:r>
      <w:r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birača</w:t>
      </w:r>
      <w:r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i</w:t>
      </w:r>
      <w:r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elektronskog</w:t>
      </w:r>
      <w:r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brojanja</w:t>
      </w:r>
      <w:r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glasova</w:t>
      </w:r>
      <w:r>
        <w:rPr>
          <w:rFonts w:cstheme="minorHAnsi"/>
          <w:sz w:val="24"/>
          <w:szCs w:val="24"/>
          <w:lang w:val="sr-Cyrl-BA"/>
        </w:rPr>
        <w:t xml:space="preserve"> (</w:t>
      </w:r>
      <w:r w:rsidR="00E85B37">
        <w:rPr>
          <w:rFonts w:cstheme="minorHAnsi"/>
          <w:sz w:val="24"/>
          <w:szCs w:val="24"/>
          <w:lang w:val="sr-Cyrl-BA"/>
        </w:rPr>
        <w:t>uvođenje</w:t>
      </w:r>
      <w:r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izbornih</w:t>
      </w:r>
      <w:r>
        <w:rPr>
          <w:rFonts w:cstheme="minorHAnsi"/>
          <w:sz w:val="24"/>
          <w:szCs w:val="24"/>
          <w:lang w:val="sr-Cyrl-BA"/>
        </w:rPr>
        <w:t xml:space="preserve"> </w:t>
      </w:r>
      <w:r w:rsidR="00E85B37">
        <w:rPr>
          <w:rFonts w:cstheme="minorHAnsi"/>
          <w:sz w:val="24"/>
          <w:szCs w:val="24"/>
          <w:lang w:val="sr-Cyrl-BA"/>
        </w:rPr>
        <w:t>tehnologija</w:t>
      </w:r>
      <w:r>
        <w:rPr>
          <w:rFonts w:cstheme="minorHAnsi"/>
          <w:sz w:val="24"/>
          <w:szCs w:val="24"/>
          <w:lang w:val="sr-Cyrl-BA"/>
        </w:rPr>
        <w:t xml:space="preserve">). </w:t>
      </w:r>
    </w:p>
    <w:p w14:paraId="182E9CA5" w14:textId="167D6069" w:rsidR="00306CEC" w:rsidRPr="007D37C4" w:rsidRDefault="00E85B37" w:rsidP="00306CEC">
      <w:pPr>
        <w:spacing w:after="0"/>
        <w:ind w:firstLine="708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lastRenderedPageBreak/>
        <w:t>Predloženi</w:t>
      </w:r>
      <w:r w:rsidR="00306CEC">
        <w:rPr>
          <w:rFonts w:cstheme="minorHAnsi"/>
          <w:sz w:val="24"/>
          <w:szCs w:val="24"/>
          <w:lang w:val="sr-Cyrl-BA"/>
        </w:rPr>
        <w:t xml:space="preserve">  </w:t>
      </w:r>
      <w:r>
        <w:rPr>
          <w:rFonts w:cstheme="minorHAnsi"/>
          <w:sz w:val="24"/>
          <w:szCs w:val="24"/>
          <w:lang w:val="sr-Cyrl-BA"/>
        </w:rPr>
        <w:t>zakon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zasniva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se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na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principima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jačanja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integriteta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izbornog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procesa</w:t>
      </w:r>
      <w:r w:rsidR="00306CEC">
        <w:rPr>
          <w:rFonts w:cstheme="minorHAnsi"/>
          <w:sz w:val="24"/>
          <w:szCs w:val="24"/>
          <w:lang w:val="sr-Cyrl-BA"/>
        </w:rPr>
        <w:t xml:space="preserve">, </w:t>
      </w:r>
      <w:r>
        <w:rPr>
          <w:rFonts w:cstheme="minorHAnsi"/>
          <w:sz w:val="24"/>
          <w:szCs w:val="24"/>
          <w:lang w:val="sr-Cyrl-BA"/>
        </w:rPr>
        <w:t>povećanju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transparentnosti</w:t>
      </w:r>
      <w:r w:rsidR="00306CEC">
        <w:rPr>
          <w:rFonts w:cstheme="minorHAnsi"/>
          <w:sz w:val="24"/>
          <w:szCs w:val="24"/>
          <w:lang w:val="sr-Cyrl-BA"/>
        </w:rPr>
        <w:t xml:space="preserve">, </w:t>
      </w:r>
      <w:r>
        <w:rPr>
          <w:rFonts w:cstheme="minorHAnsi"/>
          <w:sz w:val="24"/>
          <w:szCs w:val="24"/>
          <w:lang w:val="sr-Cyrl-BA"/>
        </w:rPr>
        <w:t>te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obezbjeđenju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održavanja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fer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i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poštenih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izbora</w:t>
      </w:r>
      <w:r w:rsidR="00306CEC">
        <w:rPr>
          <w:rFonts w:cstheme="minorHAnsi"/>
          <w:sz w:val="24"/>
          <w:szCs w:val="24"/>
          <w:lang w:val="sr-Cyrl-BA"/>
        </w:rPr>
        <w:t xml:space="preserve">. </w:t>
      </w:r>
      <w:r>
        <w:rPr>
          <w:rFonts w:cstheme="minorHAnsi"/>
          <w:sz w:val="24"/>
          <w:szCs w:val="24"/>
          <w:lang w:val="sr-Cyrl-BA"/>
        </w:rPr>
        <w:t>Ovaj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zakon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predstavlja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napredak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u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izbornom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procesu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koji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se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odnosi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na</w:t>
      </w:r>
      <w:r w:rsidR="00306CEC">
        <w:rPr>
          <w:rFonts w:cstheme="minorHAnsi"/>
          <w:sz w:val="24"/>
          <w:szCs w:val="24"/>
          <w:lang w:val="sr-Cyrl-BA"/>
        </w:rPr>
        <w:t xml:space="preserve">, </w:t>
      </w:r>
      <w:r>
        <w:rPr>
          <w:rFonts w:cstheme="minorHAnsi"/>
          <w:sz w:val="24"/>
          <w:szCs w:val="24"/>
          <w:lang w:val="sr-Cyrl-BA"/>
        </w:rPr>
        <w:t>između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ostalog</w:t>
      </w:r>
      <w:r w:rsidR="00306CEC">
        <w:rPr>
          <w:rFonts w:cstheme="minorHAnsi"/>
          <w:sz w:val="24"/>
          <w:szCs w:val="24"/>
          <w:lang w:val="sr-Cyrl-BA"/>
        </w:rPr>
        <w:t xml:space="preserve">, </w:t>
      </w:r>
      <w:r>
        <w:rPr>
          <w:rFonts w:cstheme="minorHAnsi"/>
          <w:sz w:val="24"/>
          <w:szCs w:val="24"/>
          <w:lang w:val="sr-Cyrl-BA"/>
        </w:rPr>
        <w:t>uvođenje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novih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pojmova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i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definicija</w:t>
      </w:r>
      <w:r w:rsidR="00306CEC">
        <w:rPr>
          <w:rFonts w:cstheme="minorHAnsi"/>
          <w:sz w:val="24"/>
          <w:szCs w:val="24"/>
          <w:lang w:val="sr-Cyrl-BA"/>
        </w:rPr>
        <w:t xml:space="preserve">, </w:t>
      </w:r>
      <w:r>
        <w:rPr>
          <w:rFonts w:cstheme="minorHAnsi"/>
          <w:sz w:val="24"/>
          <w:szCs w:val="24"/>
          <w:lang w:val="sr-Cyrl-BA"/>
        </w:rPr>
        <w:t>sprečavanje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zloupotrebe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javnih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resursa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u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svrhu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izborne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kampanje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i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uvođenja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novčanih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kazni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radi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odvraćanja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od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kršenja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odredbi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ovog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zakona</w:t>
      </w:r>
      <w:r w:rsidR="00306CEC">
        <w:rPr>
          <w:rFonts w:cstheme="minorHAnsi"/>
          <w:sz w:val="24"/>
          <w:szCs w:val="24"/>
          <w:lang w:val="sr-Cyrl-BA"/>
        </w:rPr>
        <w:t>.</w:t>
      </w:r>
    </w:p>
    <w:p w14:paraId="4F3C2F98" w14:textId="25E31C1C" w:rsidR="00306CEC" w:rsidRDefault="00E85B37" w:rsidP="00306CEC">
      <w:pPr>
        <w:spacing w:after="0"/>
        <w:ind w:firstLine="708"/>
        <w:jc w:val="both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>Dakle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, </w:t>
      </w:r>
      <w:r>
        <w:rPr>
          <w:rFonts w:cstheme="minorHAnsi"/>
          <w:sz w:val="24"/>
          <w:szCs w:val="24"/>
          <w:lang w:val="sr-Cyrl-CS"/>
        </w:rPr>
        <w:t>pitanje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izbora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, </w:t>
      </w:r>
      <w:r>
        <w:rPr>
          <w:rFonts w:cstheme="minorHAnsi"/>
          <w:sz w:val="24"/>
          <w:szCs w:val="24"/>
          <w:lang w:val="sr-Cyrl-CS"/>
        </w:rPr>
        <w:t>kao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ustavne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materije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koja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je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od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posebnog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značaja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za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Republiku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Srpsku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njene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građane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, </w:t>
      </w:r>
      <w:r>
        <w:rPr>
          <w:rFonts w:cstheme="minorHAnsi"/>
          <w:sz w:val="24"/>
          <w:szCs w:val="24"/>
          <w:lang w:val="sr-Cyrl-CS"/>
        </w:rPr>
        <w:t>kao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činjenica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da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Republika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Srpske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ima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pravni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osnov</w:t>
      </w:r>
      <w:r w:rsidR="00306CEC">
        <w:rPr>
          <w:rFonts w:cstheme="minorHAnsi"/>
          <w:sz w:val="24"/>
          <w:szCs w:val="24"/>
          <w:lang w:val="sr-Cyrl-CS"/>
        </w:rPr>
        <w:t xml:space="preserve">, </w:t>
      </w:r>
      <w:r>
        <w:rPr>
          <w:rFonts w:cstheme="minorHAnsi"/>
          <w:sz w:val="24"/>
          <w:szCs w:val="24"/>
          <w:lang w:val="sr-Cyrl-CS"/>
        </w:rPr>
        <w:t>odnosno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nadležnost</w:t>
      </w:r>
      <w:r w:rsidR="00306CEC">
        <w:rPr>
          <w:rFonts w:cstheme="minorHAnsi"/>
          <w:sz w:val="24"/>
          <w:szCs w:val="24"/>
          <w:lang w:val="sr-Cyrl-CS"/>
        </w:rPr>
        <w:t xml:space="preserve">  </w:t>
      </w:r>
      <w:r>
        <w:rPr>
          <w:rFonts w:cstheme="minorHAnsi"/>
          <w:sz w:val="24"/>
          <w:szCs w:val="24"/>
          <w:lang w:val="sr-Cyrl-CS"/>
        </w:rPr>
        <w:t>za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organizovanje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sprovođenje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izbora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na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svojoj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teritoriji</w:t>
      </w:r>
      <w:r w:rsidR="00306CEC">
        <w:rPr>
          <w:rFonts w:cstheme="minorHAnsi"/>
          <w:sz w:val="24"/>
          <w:szCs w:val="24"/>
          <w:lang w:val="sr-Cyrl-CS"/>
        </w:rPr>
        <w:t xml:space="preserve">, </w:t>
      </w:r>
      <w:r>
        <w:rPr>
          <w:rFonts w:cstheme="minorHAnsi"/>
          <w:sz w:val="24"/>
          <w:szCs w:val="24"/>
          <w:lang w:val="sr-Cyrl-CS"/>
        </w:rPr>
        <w:t>zahtijeva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novi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pravni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okvir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koji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će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na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potpun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način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regulisati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sprovođenje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izbora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u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Republici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Srpskoj</w:t>
      </w:r>
      <w:r w:rsidR="00306CEC">
        <w:rPr>
          <w:rFonts w:cstheme="minorHAnsi"/>
          <w:sz w:val="24"/>
          <w:szCs w:val="24"/>
          <w:lang w:val="sr-Cyrl-CS"/>
        </w:rPr>
        <w:t xml:space="preserve">, </w:t>
      </w:r>
      <w:r>
        <w:rPr>
          <w:rFonts w:cstheme="minorHAnsi"/>
          <w:sz w:val="24"/>
          <w:szCs w:val="24"/>
          <w:lang w:val="sr-Cyrl-CS"/>
        </w:rPr>
        <w:t>kojim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izborni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proces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daje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u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nadležnost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organa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za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sprovođenje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izbora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Republike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Srpske</w:t>
      </w:r>
      <w:r w:rsidR="00306CEC">
        <w:rPr>
          <w:rFonts w:cstheme="minorHAnsi"/>
          <w:sz w:val="24"/>
          <w:szCs w:val="24"/>
          <w:lang w:val="sr-Cyrl-CS"/>
        </w:rPr>
        <w:t xml:space="preserve">, </w:t>
      </w:r>
      <w:r>
        <w:rPr>
          <w:rFonts w:cstheme="minorHAnsi"/>
          <w:sz w:val="24"/>
          <w:szCs w:val="24"/>
          <w:lang w:val="sr-Cyrl-CS"/>
        </w:rPr>
        <w:t>kao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druga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pitanja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od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značaja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za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sprovođenje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ovog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zakona</w:t>
      </w:r>
      <w:r w:rsidR="00306CEC">
        <w:rPr>
          <w:rFonts w:cstheme="minorHAnsi"/>
          <w:sz w:val="24"/>
          <w:szCs w:val="24"/>
          <w:lang w:val="sr-Cyrl-CS"/>
        </w:rPr>
        <w:t xml:space="preserve">. 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</w:p>
    <w:p w14:paraId="7E208501" w14:textId="23B5B4A6" w:rsidR="00D22F5E" w:rsidRPr="00F85FDB" w:rsidRDefault="00D22F5E" w:rsidP="00D22F5E">
      <w:pPr>
        <w:tabs>
          <w:tab w:val="left" w:pos="450"/>
        </w:tabs>
        <w:spacing w:after="0"/>
        <w:jc w:val="both"/>
        <w:rPr>
          <w:rFonts w:ascii="Calibri" w:hAnsi="Calibri"/>
          <w:noProof/>
          <w:lang w:val="sr-Cyrl-BA"/>
        </w:rPr>
      </w:pPr>
    </w:p>
    <w:p w14:paraId="79E6F034" w14:textId="77777777" w:rsidR="00432205" w:rsidRDefault="00432205" w:rsidP="00432205">
      <w:pPr>
        <w:spacing w:after="0"/>
        <w:jc w:val="both"/>
        <w:rPr>
          <w:rFonts w:cstheme="minorHAnsi"/>
          <w:sz w:val="24"/>
          <w:szCs w:val="24"/>
          <w:lang w:val="sr-Cyrl-RS"/>
        </w:rPr>
      </w:pPr>
    </w:p>
    <w:p w14:paraId="7A07F085" w14:textId="1DF00507" w:rsidR="00306CEC" w:rsidRPr="00EE750C" w:rsidRDefault="00E85B37" w:rsidP="00306CEC">
      <w:pPr>
        <w:tabs>
          <w:tab w:val="left" w:pos="360"/>
        </w:tabs>
        <w:rPr>
          <w:rFonts w:ascii="Cambria" w:hAnsi="Cambria"/>
          <w:b/>
          <w:lang w:val="sr-Cyrl-BA"/>
        </w:rPr>
      </w:pPr>
      <w:r>
        <w:rPr>
          <w:rFonts w:ascii="Cambria" w:hAnsi="Cambria"/>
          <w:b/>
          <w:lang w:val="sr-Cyrl-BA"/>
        </w:rPr>
        <w:t>V</w:t>
      </w:r>
      <w:r w:rsidR="00306CEC" w:rsidRPr="002E1C0E">
        <w:rPr>
          <w:rFonts w:ascii="Cambria" w:hAnsi="Cambria"/>
          <w:b/>
          <w:lang w:val="sr-Cyrl-BA"/>
        </w:rPr>
        <w:t xml:space="preserve"> </w:t>
      </w:r>
      <w:r w:rsidR="00306CEC" w:rsidRPr="002E1C0E">
        <w:rPr>
          <w:rFonts w:ascii="Cambria" w:hAnsi="Cambria"/>
          <w:b/>
          <w:lang w:val="sr-Cyrl-BA"/>
        </w:rPr>
        <w:tab/>
      </w:r>
      <w:r>
        <w:rPr>
          <w:rFonts w:ascii="Cambria" w:hAnsi="Cambria"/>
          <w:b/>
          <w:lang w:val="sr-Cyrl-BA"/>
        </w:rPr>
        <w:t>OBRAZLOŽENjE</w:t>
      </w:r>
      <w:r w:rsidR="00306CEC" w:rsidRPr="002E1C0E">
        <w:rPr>
          <w:rFonts w:ascii="Cambria" w:hAnsi="Cambria"/>
          <w:b/>
          <w:lang w:val="sr-Cyrl-BA"/>
        </w:rPr>
        <w:t xml:space="preserve"> </w:t>
      </w:r>
      <w:r>
        <w:rPr>
          <w:rFonts w:ascii="Cambria" w:hAnsi="Cambria"/>
          <w:b/>
          <w:lang w:val="sr-Cyrl-BA"/>
        </w:rPr>
        <w:t>PREDLOŽENIH</w:t>
      </w:r>
      <w:r w:rsidR="00306CEC" w:rsidRPr="002E1C0E">
        <w:rPr>
          <w:rFonts w:ascii="Cambria" w:hAnsi="Cambria"/>
          <w:b/>
          <w:lang w:val="sr-Cyrl-BA"/>
        </w:rPr>
        <w:t xml:space="preserve"> </w:t>
      </w:r>
      <w:r>
        <w:rPr>
          <w:rFonts w:ascii="Cambria" w:hAnsi="Cambria"/>
          <w:b/>
          <w:lang w:val="sr-Cyrl-BA"/>
        </w:rPr>
        <w:t>RJEŠENjA</w:t>
      </w:r>
    </w:p>
    <w:p w14:paraId="7E1CBDEB" w14:textId="320D6D0A" w:rsidR="00306CEC" w:rsidRDefault="00E85B37" w:rsidP="00306CEC">
      <w:pPr>
        <w:spacing w:after="0"/>
        <w:ind w:firstLine="709"/>
        <w:jc w:val="both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>Glavom</w:t>
      </w:r>
      <w:r w:rsidR="00306CEC" w:rsidRPr="002A4CF4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Latn-RS"/>
        </w:rPr>
        <w:t>I</w:t>
      </w:r>
      <w:r w:rsidR="004F049E">
        <w:rPr>
          <w:rFonts w:cstheme="minorHAnsi"/>
          <w:sz w:val="24"/>
          <w:szCs w:val="24"/>
          <w:lang w:val="sr-Latn-RS"/>
        </w:rPr>
        <w:t>,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koja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obuhvata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čl</w:t>
      </w:r>
      <w:r w:rsidR="00306CEC">
        <w:rPr>
          <w:rFonts w:cstheme="minorHAnsi"/>
          <w:sz w:val="24"/>
          <w:szCs w:val="24"/>
          <w:lang w:val="sr-Cyrl-CS"/>
        </w:rPr>
        <w:t xml:space="preserve">. 1. </w:t>
      </w:r>
      <w:r>
        <w:rPr>
          <w:rFonts w:cstheme="minorHAnsi"/>
          <w:sz w:val="24"/>
          <w:szCs w:val="24"/>
          <w:lang w:val="sr-Cyrl-CS"/>
        </w:rPr>
        <w:t>do</w:t>
      </w:r>
      <w:r w:rsidR="00306CEC">
        <w:rPr>
          <w:rFonts w:cstheme="minorHAnsi"/>
          <w:sz w:val="24"/>
          <w:szCs w:val="24"/>
          <w:lang w:val="sr-Cyrl-CS"/>
        </w:rPr>
        <w:t xml:space="preserve"> 19. </w:t>
      </w:r>
      <w:r>
        <w:rPr>
          <w:rFonts w:cstheme="minorHAnsi"/>
          <w:sz w:val="24"/>
          <w:szCs w:val="24"/>
          <w:lang w:val="sr-Cyrl-CS"/>
        </w:rPr>
        <w:t>ovog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prijedloga</w:t>
      </w:r>
      <w:r w:rsidR="004F049E">
        <w:rPr>
          <w:rFonts w:cstheme="minorHAnsi"/>
          <w:sz w:val="24"/>
          <w:szCs w:val="24"/>
          <w:lang w:val="sr-Latn-BA"/>
        </w:rPr>
        <w:t>,</w:t>
      </w:r>
      <w:r w:rsidR="00306CEC" w:rsidRPr="002A4CF4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definiše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se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predmet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zakona</w:t>
      </w:r>
      <w:r w:rsidR="00306CEC">
        <w:rPr>
          <w:rFonts w:cstheme="minorHAnsi"/>
          <w:sz w:val="24"/>
          <w:szCs w:val="24"/>
          <w:lang w:val="sr-Cyrl-CS"/>
        </w:rPr>
        <w:t xml:space="preserve">, </w:t>
      </w:r>
      <w:r>
        <w:rPr>
          <w:rFonts w:cstheme="minorHAnsi"/>
          <w:sz w:val="24"/>
          <w:szCs w:val="24"/>
          <w:lang w:val="sr-Cyrl-CS"/>
        </w:rPr>
        <w:t>pojedini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izrazi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korišteni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u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zakonu</w:t>
      </w:r>
      <w:r w:rsidR="00306CEC">
        <w:rPr>
          <w:rFonts w:cstheme="minorHAnsi"/>
          <w:sz w:val="24"/>
          <w:szCs w:val="24"/>
          <w:lang w:val="sr-Cyrl-CS"/>
        </w:rPr>
        <w:t xml:space="preserve">, </w:t>
      </w:r>
      <w:r>
        <w:rPr>
          <w:rFonts w:cstheme="minorHAnsi"/>
          <w:sz w:val="24"/>
          <w:szCs w:val="24"/>
          <w:lang w:val="sr-Cyrl-CS"/>
        </w:rPr>
        <w:t>obezbjeđivanje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sredstava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za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sprovođenje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izbora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u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Republici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Srpskoj</w:t>
      </w:r>
      <w:r w:rsidR="00306CEC">
        <w:rPr>
          <w:rFonts w:cstheme="minorHAnsi"/>
          <w:sz w:val="24"/>
          <w:szCs w:val="24"/>
          <w:lang w:val="sr-Cyrl-CS"/>
        </w:rPr>
        <w:t xml:space="preserve">, </w:t>
      </w:r>
      <w:r>
        <w:rPr>
          <w:rFonts w:cstheme="minorHAnsi"/>
          <w:sz w:val="24"/>
          <w:szCs w:val="24"/>
          <w:lang w:val="sr-Cyrl-CS"/>
        </w:rPr>
        <w:t>ko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ima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biračko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pravo</w:t>
      </w:r>
      <w:r w:rsidR="00306CEC">
        <w:rPr>
          <w:rFonts w:cstheme="minorHAnsi"/>
          <w:sz w:val="24"/>
          <w:szCs w:val="24"/>
          <w:lang w:val="sr-Cyrl-CS"/>
        </w:rPr>
        <w:t xml:space="preserve">, </w:t>
      </w:r>
      <w:r>
        <w:rPr>
          <w:rFonts w:cstheme="minorHAnsi"/>
          <w:sz w:val="24"/>
          <w:szCs w:val="24"/>
          <w:lang w:val="sr-Cyrl-CS"/>
        </w:rPr>
        <w:t>koja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lica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ne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mogu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biti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upisana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u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Birački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spisak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koja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ne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mogu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biti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kandidati</w:t>
      </w:r>
      <w:r w:rsidR="00306CEC">
        <w:rPr>
          <w:rFonts w:cstheme="minorHAnsi"/>
          <w:sz w:val="24"/>
          <w:szCs w:val="24"/>
          <w:lang w:val="sr-Cyrl-CS"/>
        </w:rPr>
        <w:t xml:space="preserve">, </w:t>
      </w:r>
      <w:r>
        <w:rPr>
          <w:rFonts w:cstheme="minorHAnsi"/>
          <w:sz w:val="24"/>
          <w:szCs w:val="24"/>
          <w:lang w:val="sr-Cyrl-CS"/>
        </w:rPr>
        <w:t>ni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imati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bilo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koju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imenovanu</w:t>
      </w:r>
      <w:r w:rsidR="00306CEC">
        <w:rPr>
          <w:rFonts w:cstheme="minorHAnsi"/>
          <w:sz w:val="24"/>
          <w:szCs w:val="24"/>
          <w:lang w:val="sr-Cyrl-CS"/>
        </w:rPr>
        <w:t xml:space="preserve">, </w:t>
      </w:r>
      <w:r>
        <w:rPr>
          <w:rFonts w:cstheme="minorHAnsi"/>
          <w:sz w:val="24"/>
          <w:szCs w:val="24"/>
          <w:lang w:val="sr-Cyrl-CS"/>
        </w:rPr>
        <w:t>izbornu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ni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drugu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javnu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funkciju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na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teritroiji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Republike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Srpske</w:t>
      </w:r>
      <w:r w:rsidR="00306CEC">
        <w:rPr>
          <w:rFonts w:cstheme="minorHAnsi"/>
          <w:sz w:val="24"/>
          <w:szCs w:val="24"/>
          <w:lang w:val="sr-Cyrl-CS"/>
        </w:rPr>
        <w:t xml:space="preserve">, </w:t>
      </w:r>
      <w:r>
        <w:rPr>
          <w:rFonts w:cstheme="minorHAnsi"/>
          <w:sz w:val="24"/>
          <w:szCs w:val="24"/>
          <w:lang w:val="sr-Cyrl-CS"/>
        </w:rPr>
        <w:t>kome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pripada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mandat</w:t>
      </w:r>
      <w:r w:rsidR="00306CEC">
        <w:rPr>
          <w:rFonts w:cstheme="minorHAnsi"/>
          <w:sz w:val="24"/>
          <w:szCs w:val="24"/>
          <w:lang w:val="sr-Cyrl-CS"/>
        </w:rPr>
        <w:t xml:space="preserve">, </w:t>
      </w:r>
      <w:r>
        <w:rPr>
          <w:rFonts w:cstheme="minorHAnsi"/>
          <w:sz w:val="24"/>
          <w:szCs w:val="24"/>
          <w:lang w:val="sr-Cyrl-CS"/>
        </w:rPr>
        <w:t>pitanje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prestanka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mandat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izabranom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članu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organa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vlasti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prije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vremena</w:t>
      </w:r>
      <w:r w:rsidR="00306CEC">
        <w:rPr>
          <w:rFonts w:cstheme="minorHAnsi"/>
          <w:sz w:val="24"/>
          <w:szCs w:val="24"/>
          <w:lang w:val="sr-Cyrl-CS"/>
        </w:rPr>
        <w:t xml:space="preserve">, </w:t>
      </w:r>
      <w:r>
        <w:rPr>
          <w:rFonts w:cstheme="minorHAnsi"/>
          <w:sz w:val="24"/>
          <w:szCs w:val="24"/>
          <w:lang w:val="sr-Cyrl-CS"/>
        </w:rPr>
        <w:t>kada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raspisuju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održavaju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izbori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u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Republici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Srpskoj</w:t>
      </w:r>
      <w:r w:rsidR="00306CEC">
        <w:rPr>
          <w:rFonts w:cstheme="minorHAnsi"/>
          <w:sz w:val="24"/>
          <w:szCs w:val="24"/>
          <w:lang w:val="sr-Cyrl-CS"/>
        </w:rPr>
        <w:t>.</w:t>
      </w:r>
    </w:p>
    <w:p w14:paraId="13782147" w14:textId="5588AB15" w:rsidR="00306CEC" w:rsidRDefault="00E85B37" w:rsidP="00306CEC">
      <w:pPr>
        <w:spacing w:after="0"/>
        <w:ind w:firstLine="709"/>
        <w:jc w:val="both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>Glavom</w:t>
      </w:r>
      <w:r w:rsidR="00306CEC" w:rsidRPr="003F5351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</w:rPr>
        <w:t>II</w:t>
      </w:r>
      <w:r w:rsidR="004F049E">
        <w:rPr>
          <w:rFonts w:cstheme="minorHAnsi"/>
          <w:sz w:val="24"/>
          <w:szCs w:val="24"/>
        </w:rPr>
        <w:t>,</w:t>
      </w:r>
      <w:r w:rsidR="00306CEC" w:rsidRPr="003F535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sr-Cyrl-RS"/>
        </w:rPr>
        <w:t>koja</w:t>
      </w:r>
      <w:r w:rsidR="00306CEC" w:rsidRPr="003F5351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obuhvata</w:t>
      </w:r>
      <w:r w:rsidR="00306CEC" w:rsidRPr="003F5351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čl</w:t>
      </w:r>
      <w:r w:rsidR="00306CEC" w:rsidRPr="003F5351">
        <w:rPr>
          <w:rFonts w:cstheme="minorHAnsi"/>
          <w:sz w:val="24"/>
          <w:szCs w:val="24"/>
          <w:lang w:val="sr-Cyrl-RS"/>
        </w:rPr>
        <w:t xml:space="preserve">. </w:t>
      </w:r>
      <w:r w:rsidR="00306CEC">
        <w:rPr>
          <w:rFonts w:cstheme="minorHAnsi"/>
          <w:sz w:val="24"/>
          <w:szCs w:val="24"/>
          <w:lang w:val="sr-Cyrl-RS"/>
        </w:rPr>
        <w:t>20</w:t>
      </w:r>
      <w:r w:rsidR="00306CEC" w:rsidRPr="00434413">
        <w:rPr>
          <w:rFonts w:cstheme="minorHAnsi"/>
          <w:sz w:val="24"/>
          <w:szCs w:val="24"/>
          <w:lang w:val="sr-Cyrl-RS"/>
        </w:rPr>
        <w:t>.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do</w:t>
      </w:r>
      <w:r w:rsidR="00306CEC">
        <w:rPr>
          <w:rFonts w:cstheme="minorHAnsi"/>
          <w:sz w:val="24"/>
          <w:szCs w:val="24"/>
          <w:lang w:val="sr-Cyrl-RS"/>
        </w:rPr>
        <w:t xml:space="preserve"> 45</w:t>
      </w:r>
      <w:r w:rsidR="00306CEC" w:rsidRPr="003F5351">
        <w:rPr>
          <w:rFonts w:cstheme="minorHAnsi"/>
          <w:sz w:val="24"/>
          <w:szCs w:val="24"/>
          <w:lang w:val="sr-Cyrl-RS"/>
        </w:rPr>
        <w:t>.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ovog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prijedloga</w:t>
      </w:r>
      <w:r w:rsidR="004F049E">
        <w:rPr>
          <w:rFonts w:cstheme="minorHAnsi"/>
          <w:sz w:val="24"/>
          <w:szCs w:val="24"/>
          <w:lang w:val="sr-Latn-BA"/>
        </w:rPr>
        <w:t>,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utvrđeni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su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organi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nadležni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za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sprovođenje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izbora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u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Republici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Srpskoj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i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propisan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način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njihovog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biranja</w:t>
      </w:r>
      <w:r w:rsidR="00306CEC">
        <w:rPr>
          <w:rFonts w:cstheme="minorHAnsi"/>
          <w:sz w:val="24"/>
          <w:szCs w:val="24"/>
          <w:lang w:val="sr-Cyrl-RS"/>
        </w:rPr>
        <w:t xml:space="preserve">, </w:t>
      </w:r>
      <w:r>
        <w:rPr>
          <w:rFonts w:cstheme="minorHAnsi"/>
          <w:sz w:val="24"/>
          <w:szCs w:val="24"/>
          <w:lang w:val="sr-Cyrl-RS"/>
        </w:rPr>
        <w:t>trajanje</w:t>
      </w:r>
      <w:r w:rsidR="00306CEC">
        <w:rPr>
          <w:rFonts w:cstheme="minorHAnsi"/>
          <w:sz w:val="24"/>
          <w:szCs w:val="24"/>
          <w:lang w:val="sr-Cyrl-RS"/>
        </w:rPr>
        <w:t xml:space="preserve">  </w:t>
      </w:r>
      <w:r>
        <w:rPr>
          <w:rFonts w:cstheme="minorHAnsi"/>
          <w:sz w:val="24"/>
          <w:szCs w:val="24"/>
          <w:lang w:val="sr-Cyrl-RS"/>
        </w:rPr>
        <w:t>mandata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i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nadležnosti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tih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organa</w:t>
      </w:r>
      <w:r w:rsidR="00306CEC">
        <w:rPr>
          <w:rFonts w:cstheme="minorHAnsi"/>
          <w:sz w:val="24"/>
          <w:szCs w:val="24"/>
          <w:lang w:val="sr-Cyrl-RS"/>
        </w:rPr>
        <w:t>.</w:t>
      </w:r>
    </w:p>
    <w:p w14:paraId="02A16D60" w14:textId="466508EB" w:rsidR="00306CEC" w:rsidRDefault="00E85B37" w:rsidP="00306CEC">
      <w:pPr>
        <w:spacing w:after="0"/>
        <w:ind w:firstLine="708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CS"/>
        </w:rPr>
        <w:t>Glavom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</w:rPr>
        <w:t>III</w:t>
      </w:r>
      <w:r w:rsidR="004F049E">
        <w:rPr>
          <w:rFonts w:cstheme="minorHAnsi"/>
          <w:sz w:val="24"/>
          <w:szCs w:val="24"/>
        </w:rPr>
        <w:t>,</w:t>
      </w:r>
      <w:r w:rsidR="00306CEC">
        <w:rPr>
          <w:rFonts w:cstheme="minorHAnsi"/>
          <w:sz w:val="24"/>
          <w:szCs w:val="24"/>
        </w:rPr>
        <w:t xml:space="preserve"> 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koja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obuhvata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čl</w:t>
      </w:r>
      <w:r w:rsidR="00306CEC">
        <w:rPr>
          <w:rFonts w:cstheme="minorHAnsi"/>
          <w:sz w:val="24"/>
          <w:szCs w:val="24"/>
          <w:lang w:val="sr-Cyrl-RS"/>
        </w:rPr>
        <w:t xml:space="preserve">. 46. </w:t>
      </w:r>
      <w:r>
        <w:rPr>
          <w:rFonts w:cstheme="minorHAnsi"/>
          <w:sz w:val="24"/>
          <w:szCs w:val="24"/>
          <w:lang w:val="sr-Cyrl-RS"/>
        </w:rPr>
        <w:t>do</w:t>
      </w:r>
      <w:r w:rsidR="00306CEC">
        <w:rPr>
          <w:rFonts w:cstheme="minorHAnsi"/>
          <w:sz w:val="24"/>
          <w:szCs w:val="24"/>
          <w:lang w:val="sr-Cyrl-RS"/>
        </w:rPr>
        <w:t xml:space="preserve"> 63. </w:t>
      </w:r>
      <w:r>
        <w:rPr>
          <w:rFonts w:cstheme="minorHAnsi"/>
          <w:sz w:val="24"/>
          <w:szCs w:val="24"/>
          <w:lang w:val="sr-Cyrl-RS"/>
        </w:rPr>
        <w:t>ovog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prijedloga</w:t>
      </w:r>
      <w:r w:rsidR="003C0489">
        <w:rPr>
          <w:rFonts w:cstheme="minorHAnsi"/>
          <w:sz w:val="24"/>
          <w:szCs w:val="24"/>
          <w:lang w:val="sr-Cyrl-CS"/>
        </w:rPr>
        <w:t>,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propisan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je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Birački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spisak</w:t>
      </w:r>
      <w:r w:rsidR="00306CEC">
        <w:rPr>
          <w:rFonts w:cstheme="minorHAnsi"/>
          <w:sz w:val="24"/>
          <w:szCs w:val="24"/>
          <w:lang w:val="sr-Cyrl-RS"/>
        </w:rPr>
        <w:t xml:space="preserve">, </w:t>
      </w:r>
      <w:r>
        <w:rPr>
          <w:rFonts w:cstheme="minorHAnsi"/>
          <w:sz w:val="24"/>
          <w:szCs w:val="24"/>
          <w:lang w:val="sr-Cyrl-RS"/>
        </w:rPr>
        <w:t>način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njegovog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uspostavljanja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i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vođenja</w:t>
      </w:r>
      <w:r w:rsidR="00306CEC">
        <w:rPr>
          <w:rFonts w:cstheme="minorHAnsi"/>
          <w:sz w:val="24"/>
          <w:szCs w:val="24"/>
          <w:lang w:val="sr-Cyrl-RS"/>
        </w:rPr>
        <w:t xml:space="preserve">, </w:t>
      </w:r>
      <w:r>
        <w:rPr>
          <w:rFonts w:cstheme="minorHAnsi"/>
          <w:sz w:val="24"/>
          <w:szCs w:val="24"/>
          <w:lang w:val="sr-Cyrl-RS"/>
        </w:rPr>
        <w:t>podaci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koje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sadrži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Birački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spisak</w:t>
      </w:r>
      <w:r w:rsidR="00306CEC">
        <w:rPr>
          <w:rFonts w:cstheme="minorHAnsi"/>
          <w:sz w:val="24"/>
          <w:szCs w:val="24"/>
          <w:lang w:val="sr-Cyrl-RS"/>
        </w:rPr>
        <w:t xml:space="preserve">, </w:t>
      </w:r>
      <w:r>
        <w:rPr>
          <w:rFonts w:cstheme="minorHAnsi"/>
          <w:sz w:val="24"/>
          <w:szCs w:val="24"/>
          <w:lang w:val="sr-Cyrl-RS"/>
        </w:rPr>
        <w:t>ko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je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odgovoran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za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tačnost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i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ažurnost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Biračkog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spiska</w:t>
      </w:r>
      <w:r w:rsidR="00306CEC">
        <w:rPr>
          <w:rFonts w:cstheme="minorHAnsi"/>
          <w:sz w:val="24"/>
          <w:szCs w:val="24"/>
          <w:lang w:val="sr-Cyrl-RS"/>
        </w:rPr>
        <w:t xml:space="preserve">, </w:t>
      </w:r>
      <w:r>
        <w:rPr>
          <w:rFonts w:cstheme="minorHAnsi"/>
          <w:sz w:val="24"/>
          <w:szCs w:val="24"/>
          <w:lang w:val="sr-Cyrl-RS"/>
        </w:rPr>
        <w:t>uspostavljanje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centara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za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Birački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spisak</w:t>
      </w:r>
      <w:r w:rsidR="00306CEC">
        <w:rPr>
          <w:rFonts w:cstheme="minorHAnsi"/>
          <w:sz w:val="24"/>
          <w:szCs w:val="24"/>
          <w:lang w:val="sr-Cyrl-RS"/>
        </w:rPr>
        <w:t xml:space="preserve">, </w:t>
      </w:r>
      <w:r>
        <w:rPr>
          <w:rFonts w:cstheme="minorHAnsi"/>
          <w:sz w:val="24"/>
          <w:szCs w:val="24"/>
          <w:lang w:val="sr-Cyrl-RS"/>
        </w:rPr>
        <w:t>ko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se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upisuje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u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Birački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spisak</w:t>
      </w:r>
      <w:r w:rsidR="00306CEC">
        <w:rPr>
          <w:rFonts w:cstheme="minorHAnsi"/>
          <w:sz w:val="24"/>
          <w:szCs w:val="24"/>
          <w:lang w:val="sr-Cyrl-RS"/>
        </w:rPr>
        <w:t>.</w:t>
      </w:r>
    </w:p>
    <w:p w14:paraId="05EDA16B" w14:textId="6477A13B" w:rsidR="00306CEC" w:rsidRDefault="00E85B37" w:rsidP="00306CEC">
      <w:pPr>
        <w:spacing w:after="0"/>
        <w:ind w:firstLine="708"/>
        <w:jc w:val="both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RS"/>
        </w:rPr>
        <w:t>Glavom</w:t>
      </w:r>
      <w:r w:rsidR="00306CEC" w:rsidRPr="006F7F0E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IV</w:t>
      </w:r>
      <w:r w:rsidR="004F049E">
        <w:rPr>
          <w:rFonts w:cstheme="minorHAnsi"/>
          <w:sz w:val="24"/>
          <w:szCs w:val="24"/>
        </w:rPr>
        <w:t>,</w:t>
      </w:r>
      <w:r w:rsidR="00306CEC" w:rsidRPr="006F7F0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sr-Cyrl-RS"/>
        </w:rPr>
        <w:t>koja</w:t>
      </w:r>
      <w:r w:rsidR="00306CEC" w:rsidRPr="006F7F0E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obuhvata</w:t>
      </w:r>
      <w:r w:rsidR="00306CEC" w:rsidRPr="006F7F0E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čl</w:t>
      </w:r>
      <w:r w:rsidR="00306CEC" w:rsidRPr="006F7F0E">
        <w:rPr>
          <w:rFonts w:cstheme="minorHAnsi"/>
          <w:sz w:val="24"/>
          <w:szCs w:val="24"/>
          <w:lang w:val="sr-Cyrl-RS"/>
        </w:rPr>
        <w:t xml:space="preserve">. </w:t>
      </w:r>
      <w:r w:rsidR="00306CEC">
        <w:rPr>
          <w:rFonts w:cstheme="minorHAnsi"/>
          <w:sz w:val="24"/>
          <w:szCs w:val="24"/>
          <w:lang w:val="sr-Cyrl-RS"/>
        </w:rPr>
        <w:t xml:space="preserve">64. </w:t>
      </w:r>
      <w:r>
        <w:rPr>
          <w:rFonts w:cstheme="minorHAnsi"/>
          <w:sz w:val="24"/>
          <w:szCs w:val="24"/>
          <w:lang w:val="sr-Cyrl-RS"/>
        </w:rPr>
        <w:t>do</w:t>
      </w:r>
      <w:r w:rsidR="00306CEC">
        <w:rPr>
          <w:rFonts w:cstheme="minorHAnsi"/>
          <w:sz w:val="24"/>
          <w:szCs w:val="24"/>
          <w:lang w:val="sr-Cyrl-RS"/>
        </w:rPr>
        <w:t xml:space="preserve"> 87</w:t>
      </w:r>
      <w:r w:rsidR="00306CEC" w:rsidRPr="006F7F0E">
        <w:rPr>
          <w:rFonts w:cstheme="minorHAnsi"/>
          <w:sz w:val="24"/>
          <w:szCs w:val="24"/>
          <w:lang w:val="sr-Cyrl-RS"/>
        </w:rPr>
        <w:t xml:space="preserve">. </w:t>
      </w:r>
      <w:r>
        <w:rPr>
          <w:rFonts w:cstheme="minorHAnsi"/>
          <w:sz w:val="24"/>
          <w:szCs w:val="24"/>
          <w:lang w:val="sr-Cyrl-RS"/>
        </w:rPr>
        <w:t>ovog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prijedloga</w:t>
      </w:r>
      <w:r w:rsidR="004F049E">
        <w:rPr>
          <w:rFonts w:cstheme="minorHAnsi"/>
          <w:sz w:val="24"/>
          <w:szCs w:val="24"/>
          <w:lang w:val="sr-Latn-BA"/>
        </w:rPr>
        <w:t>,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regulisani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su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CS"/>
        </w:rPr>
        <w:t>uslovi</w:t>
      </w:r>
      <w:r w:rsidR="004F049E">
        <w:rPr>
          <w:rFonts w:cstheme="minorHAnsi"/>
          <w:sz w:val="24"/>
          <w:szCs w:val="24"/>
          <w:lang w:val="sr-Cyrl-CS"/>
        </w:rPr>
        <w:t xml:space="preserve">, </w:t>
      </w:r>
      <w:r>
        <w:rPr>
          <w:rFonts w:cstheme="minorHAnsi"/>
          <w:sz w:val="24"/>
          <w:szCs w:val="24"/>
          <w:lang w:val="sr-Cyrl-CS"/>
        </w:rPr>
        <w:t>rokovi</w:t>
      </w:r>
      <w:r w:rsidR="004F049E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kao</w:t>
      </w:r>
      <w:r w:rsidR="004F049E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</w:t>
      </w:r>
      <w:r w:rsidR="004F049E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druga</w:t>
      </w:r>
      <w:r w:rsidR="004F049E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pitanja</w:t>
      </w:r>
      <w:r w:rsidR="004F049E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koj</w:t>
      </w:r>
      <w:r>
        <w:rPr>
          <w:rFonts w:cstheme="minorHAnsi"/>
          <w:sz w:val="24"/>
          <w:szCs w:val="24"/>
          <w:lang w:val="sr-Latn-BA"/>
        </w:rPr>
        <w:t>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odnose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na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ovjeru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kandidovanje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na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izborima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političke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stranke</w:t>
      </w:r>
      <w:r w:rsidR="00306CEC">
        <w:rPr>
          <w:rFonts w:cstheme="minorHAnsi"/>
          <w:sz w:val="24"/>
          <w:szCs w:val="24"/>
          <w:lang w:val="sr-Cyrl-CS"/>
        </w:rPr>
        <w:t xml:space="preserve">, </w:t>
      </w:r>
      <w:r>
        <w:rPr>
          <w:rFonts w:cstheme="minorHAnsi"/>
          <w:sz w:val="24"/>
          <w:szCs w:val="24"/>
          <w:lang w:val="sr-Cyrl-CS"/>
        </w:rPr>
        <w:t>nezavisnog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kandidata</w:t>
      </w:r>
      <w:r w:rsidR="00306CEC">
        <w:rPr>
          <w:rFonts w:cstheme="minorHAnsi"/>
          <w:sz w:val="24"/>
          <w:szCs w:val="24"/>
          <w:lang w:val="sr-Cyrl-CS"/>
        </w:rPr>
        <w:t xml:space="preserve">, </w:t>
      </w:r>
      <w:r>
        <w:rPr>
          <w:rFonts w:cstheme="minorHAnsi"/>
          <w:sz w:val="24"/>
          <w:szCs w:val="24"/>
          <w:lang w:val="sr-Cyrl-CS"/>
        </w:rPr>
        <w:t>koalicije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liste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nezavinsnih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kandidata</w:t>
      </w:r>
      <w:r w:rsidR="00306CEC">
        <w:rPr>
          <w:rFonts w:cstheme="minorHAnsi"/>
          <w:sz w:val="24"/>
          <w:szCs w:val="24"/>
          <w:lang w:val="sr-Cyrl-CS"/>
        </w:rPr>
        <w:t xml:space="preserve">. </w:t>
      </w:r>
    </w:p>
    <w:p w14:paraId="01FDCEF6" w14:textId="25F66C0B" w:rsidR="00306CEC" w:rsidRDefault="00E85B37" w:rsidP="00306CEC">
      <w:pPr>
        <w:spacing w:after="0"/>
        <w:ind w:firstLine="708"/>
        <w:jc w:val="both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>Glavom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</w:rPr>
        <w:t>V</w:t>
      </w:r>
      <w:r w:rsidR="004F049E">
        <w:rPr>
          <w:rFonts w:cstheme="minorHAnsi"/>
          <w:sz w:val="24"/>
          <w:szCs w:val="24"/>
        </w:rPr>
        <w:t>,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sr-Cyrl-RS"/>
        </w:rPr>
        <w:t>koja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obuhvata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čl</w:t>
      </w:r>
      <w:r w:rsidR="00306CEC">
        <w:rPr>
          <w:rFonts w:cstheme="minorHAnsi"/>
          <w:sz w:val="24"/>
          <w:szCs w:val="24"/>
          <w:lang w:val="sr-Cyrl-RS"/>
        </w:rPr>
        <w:t xml:space="preserve">. 88. </w:t>
      </w:r>
      <w:r>
        <w:rPr>
          <w:rFonts w:cstheme="minorHAnsi"/>
          <w:sz w:val="24"/>
          <w:szCs w:val="24"/>
          <w:lang w:val="sr-Cyrl-RS"/>
        </w:rPr>
        <w:t>do</w:t>
      </w:r>
      <w:r w:rsidR="00306CEC">
        <w:rPr>
          <w:rFonts w:cstheme="minorHAnsi"/>
          <w:sz w:val="24"/>
          <w:szCs w:val="24"/>
          <w:lang w:val="sr-Cyrl-RS"/>
        </w:rPr>
        <w:t xml:space="preserve"> 120. </w:t>
      </w:r>
      <w:r>
        <w:rPr>
          <w:rFonts w:cstheme="minorHAnsi"/>
          <w:sz w:val="24"/>
          <w:szCs w:val="24"/>
          <w:lang w:val="sr-Cyrl-RS"/>
        </w:rPr>
        <w:t>ovog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prijedloga</w:t>
      </w:r>
      <w:r w:rsidR="00F52207">
        <w:rPr>
          <w:rFonts w:cstheme="minorHAnsi"/>
          <w:sz w:val="24"/>
          <w:szCs w:val="24"/>
          <w:lang w:val="sr-Cyrl-CS"/>
        </w:rPr>
        <w:t>,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propisuje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se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postupak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RS"/>
        </w:rPr>
        <w:t>sprovođenja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izbora</w:t>
      </w:r>
      <w:r w:rsidR="00306CEC">
        <w:rPr>
          <w:rFonts w:cstheme="minorHAnsi"/>
          <w:sz w:val="24"/>
          <w:szCs w:val="24"/>
          <w:lang w:val="sr-Cyrl-RS"/>
        </w:rPr>
        <w:t>,</w:t>
      </w:r>
      <w:r w:rsidR="00306CEC">
        <w:rPr>
          <w:rFonts w:cstheme="minorHAnsi"/>
          <w:b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da</w:t>
      </w:r>
      <w:r w:rsidR="00306CEC" w:rsidRPr="0028402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se</w:t>
      </w:r>
      <w:r w:rsidR="00306CEC" w:rsidRPr="0028402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izbori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sprovode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na</w:t>
      </w:r>
      <w:r w:rsidR="00306CEC">
        <w:rPr>
          <w:rFonts w:cstheme="minorHAnsi"/>
          <w:sz w:val="24"/>
          <w:szCs w:val="24"/>
          <w:lang w:val="sr-Cyrl-CS"/>
        </w:rPr>
        <w:t xml:space="preserve">  </w:t>
      </w:r>
      <w:r>
        <w:rPr>
          <w:rFonts w:cstheme="minorHAnsi"/>
          <w:sz w:val="24"/>
          <w:szCs w:val="24"/>
          <w:lang w:val="sr-Cyrl-CS"/>
        </w:rPr>
        <w:t>biračkim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mjestima</w:t>
      </w:r>
      <w:r w:rsidR="00306CEC">
        <w:rPr>
          <w:rFonts w:cstheme="minorHAnsi"/>
          <w:b/>
          <w:sz w:val="24"/>
          <w:szCs w:val="24"/>
          <w:lang w:val="sr-Cyrl-CS"/>
        </w:rPr>
        <w:t xml:space="preserve">, </w:t>
      </w:r>
      <w:r>
        <w:rPr>
          <w:rFonts w:cstheme="minorHAnsi"/>
          <w:sz w:val="24"/>
          <w:szCs w:val="24"/>
          <w:lang w:val="sr-Cyrl-CS"/>
        </w:rPr>
        <w:t>propisuje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se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vrijeme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glasanja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na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biračkom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mjestu</w:t>
      </w:r>
      <w:r w:rsidR="00306CEC">
        <w:rPr>
          <w:rFonts w:cstheme="minorHAnsi"/>
          <w:sz w:val="24"/>
          <w:szCs w:val="24"/>
          <w:lang w:val="sr-Cyrl-CS"/>
        </w:rPr>
        <w:t>,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sadržaj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glasačkog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listića</w:t>
      </w:r>
      <w:r w:rsidR="00306CEC">
        <w:rPr>
          <w:rFonts w:cstheme="minorHAnsi"/>
          <w:sz w:val="24"/>
          <w:szCs w:val="24"/>
          <w:lang w:val="sr-Cyrl-CS"/>
        </w:rPr>
        <w:t xml:space="preserve">, </w:t>
      </w:r>
      <w:r>
        <w:rPr>
          <w:rFonts w:cstheme="minorHAnsi"/>
          <w:sz w:val="24"/>
          <w:szCs w:val="24"/>
          <w:lang w:val="sr-Cyrl-CS"/>
        </w:rPr>
        <w:t>način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glasanja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na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biračkom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mjestu</w:t>
      </w:r>
      <w:r w:rsidR="00306CEC">
        <w:rPr>
          <w:rFonts w:cstheme="minorHAnsi"/>
          <w:sz w:val="24"/>
          <w:szCs w:val="24"/>
          <w:lang w:val="sr-Cyrl-CS"/>
        </w:rPr>
        <w:t xml:space="preserve">, </w:t>
      </w:r>
      <w:r>
        <w:rPr>
          <w:rFonts w:cstheme="minorHAnsi"/>
          <w:sz w:val="24"/>
          <w:szCs w:val="24"/>
          <w:lang w:val="sr-Cyrl-CS"/>
        </w:rPr>
        <w:t>način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brojanja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glasačkih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listića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gdje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vrši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njihovo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brojanje</w:t>
      </w:r>
      <w:r w:rsidR="00306CEC">
        <w:rPr>
          <w:rFonts w:cstheme="minorHAnsi"/>
          <w:sz w:val="24"/>
          <w:szCs w:val="24"/>
          <w:lang w:val="sr-Cyrl-CS"/>
        </w:rPr>
        <w:t xml:space="preserve">, </w:t>
      </w:r>
      <w:r>
        <w:rPr>
          <w:rFonts w:cstheme="minorHAnsi"/>
          <w:sz w:val="24"/>
          <w:szCs w:val="24"/>
          <w:lang w:val="sr-Cyrl-CS"/>
        </w:rPr>
        <w:t>obaveza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biračkog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odbora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da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utvrdi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rezultate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glasanja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na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biračkom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mjestu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, </w:t>
      </w:r>
      <w:r>
        <w:rPr>
          <w:rFonts w:cstheme="minorHAnsi"/>
          <w:sz w:val="24"/>
          <w:szCs w:val="24"/>
          <w:lang w:val="sr-Cyrl-CS"/>
        </w:rPr>
        <w:t>kao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sadržaj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zapisnika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koji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ovaj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odbor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sastavlja</w:t>
      </w:r>
      <w:r w:rsidR="00306CEC" w:rsidRPr="00DA3BDB">
        <w:rPr>
          <w:rFonts w:cstheme="minorHAnsi"/>
          <w:sz w:val="24"/>
          <w:szCs w:val="24"/>
          <w:lang w:val="sr-Cyrl-CS"/>
        </w:rPr>
        <w:t>.</w:t>
      </w:r>
      <w:r w:rsidR="00306CEC">
        <w:rPr>
          <w:rFonts w:cstheme="minorHAnsi"/>
          <w:b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Takođe</w:t>
      </w:r>
      <w:r w:rsidR="00306CEC" w:rsidRPr="006F7F0E">
        <w:rPr>
          <w:rFonts w:cstheme="minorHAnsi"/>
          <w:sz w:val="24"/>
          <w:szCs w:val="24"/>
          <w:lang w:val="sr-Cyrl-CS"/>
        </w:rPr>
        <w:t>,</w:t>
      </w:r>
      <w:r w:rsidR="00306CEC">
        <w:rPr>
          <w:rFonts w:cstheme="minorHAnsi"/>
          <w:b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utvrđuju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se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rokovi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za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dostavljanje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izvještaja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Republičkoj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izbornoj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komisiji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, </w:t>
      </w:r>
      <w:r>
        <w:rPr>
          <w:rFonts w:cstheme="minorHAnsi"/>
          <w:sz w:val="24"/>
          <w:szCs w:val="24"/>
          <w:lang w:val="sr-Cyrl-CS"/>
        </w:rPr>
        <w:t>kao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rokovi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način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objavljivanja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rezultata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izbora</w:t>
      </w:r>
      <w:r w:rsidR="00306CEC" w:rsidRPr="00DA3BDB">
        <w:rPr>
          <w:rFonts w:cstheme="minorHAnsi"/>
          <w:sz w:val="24"/>
          <w:szCs w:val="24"/>
          <w:lang w:val="sr-Cyrl-CS"/>
        </w:rPr>
        <w:t>.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</w:p>
    <w:p w14:paraId="00F961C1" w14:textId="2AC28FB7" w:rsidR="00306CEC" w:rsidRDefault="00E85B37" w:rsidP="00306CEC">
      <w:pPr>
        <w:spacing w:after="0"/>
        <w:ind w:firstLine="708"/>
        <w:jc w:val="both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>Glavom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</w:rPr>
        <w:t>VI</w:t>
      </w:r>
      <w:r w:rsidR="004F049E">
        <w:rPr>
          <w:rFonts w:cstheme="minorHAnsi"/>
          <w:sz w:val="24"/>
          <w:szCs w:val="24"/>
        </w:rPr>
        <w:t>,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koja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obuhvata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čl</w:t>
      </w:r>
      <w:r w:rsidR="00306CEC">
        <w:rPr>
          <w:rFonts w:cstheme="minorHAnsi"/>
          <w:sz w:val="24"/>
          <w:szCs w:val="24"/>
          <w:lang w:val="sr-Cyrl-RS"/>
        </w:rPr>
        <w:t xml:space="preserve">. 121. </w:t>
      </w:r>
      <w:r>
        <w:rPr>
          <w:rFonts w:cstheme="minorHAnsi"/>
          <w:sz w:val="24"/>
          <w:szCs w:val="24"/>
          <w:lang w:val="sr-Cyrl-RS"/>
        </w:rPr>
        <w:t>do</w:t>
      </w:r>
      <w:r w:rsidR="00306CEC">
        <w:rPr>
          <w:rFonts w:cstheme="minorHAnsi"/>
          <w:sz w:val="24"/>
          <w:szCs w:val="24"/>
          <w:lang w:val="sr-Cyrl-RS"/>
        </w:rPr>
        <w:t xml:space="preserve"> 129. </w:t>
      </w:r>
      <w:r>
        <w:rPr>
          <w:rFonts w:cstheme="minorHAnsi"/>
          <w:sz w:val="24"/>
          <w:szCs w:val="24"/>
          <w:lang w:val="sr-Cyrl-RS"/>
        </w:rPr>
        <w:t>ovog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prijedloga</w:t>
      </w:r>
      <w:r w:rsidR="003C0489">
        <w:rPr>
          <w:rFonts w:cstheme="minorHAnsi"/>
          <w:sz w:val="24"/>
          <w:szCs w:val="24"/>
          <w:lang w:val="sr-Cyrl-CS"/>
        </w:rPr>
        <w:t>,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propisan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je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postupak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zaštite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izbornog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prava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, </w:t>
      </w:r>
      <w:r>
        <w:rPr>
          <w:rFonts w:cstheme="minorHAnsi"/>
          <w:sz w:val="24"/>
          <w:szCs w:val="24"/>
          <w:lang w:val="sr-Cyrl-CS"/>
        </w:rPr>
        <w:t>organi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koji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odlučuju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u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tom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postupku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, </w:t>
      </w:r>
      <w:r>
        <w:rPr>
          <w:rFonts w:cstheme="minorHAnsi"/>
          <w:sz w:val="24"/>
          <w:szCs w:val="24"/>
          <w:lang w:val="sr-Cyrl-CS"/>
        </w:rPr>
        <w:t>kao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rokovi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u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kojima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može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tražiti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zaštitu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prava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, </w:t>
      </w:r>
      <w:r>
        <w:rPr>
          <w:rFonts w:cstheme="minorHAnsi"/>
          <w:sz w:val="24"/>
          <w:szCs w:val="24"/>
          <w:lang w:val="sr-Cyrl-CS"/>
        </w:rPr>
        <w:t>odnosno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rokovi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za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postupanje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nadležnih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organa</w:t>
      </w:r>
      <w:r w:rsidR="00306CEC" w:rsidRPr="00DA3BDB">
        <w:rPr>
          <w:rFonts w:cstheme="minorHAnsi"/>
          <w:sz w:val="24"/>
          <w:szCs w:val="24"/>
          <w:lang w:val="sr-Cyrl-CS"/>
        </w:rPr>
        <w:t>.</w:t>
      </w:r>
    </w:p>
    <w:p w14:paraId="6307BAE6" w14:textId="3D8CCB62" w:rsidR="00306CEC" w:rsidRDefault="00E85B37" w:rsidP="004F049E">
      <w:pPr>
        <w:spacing w:after="0"/>
        <w:ind w:firstLine="708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Glava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VII</w:t>
      </w:r>
      <w:r w:rsidR="004F049E">
        <w:rPr>
          <w:rFonts w:cstheme="minorHAnsi"/>
          <w:sz w:val="24"/>
          <w:szCs w:val="24"/>
        </w:rPr>
        <w:t>,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koja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obuhvata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čl</w:t>
      </w:r>
      <w:r w:rsidR="00306CEC">
        <w:rPr>
          <w:rFonts w:cstheme="minorHAnsi"/>
          <w:sz w:val="24"/>
          <w:szCs w:val="24"/>
        </w:rPr>
        <w:t xml:space="preserve">. </w:t>
      </w:r>
      <w:r w:rsidR="00306CEC">
        <w:rPr>
          <w:rFonts w:cstheme="minorHAnsi"/>
          <w:sz w:val="24"/>
          <w:szCs w:val="24"/>
          <w:lang w:val="sr-Cyrl-BA"/>
        </w:rPr>
        <w:t>130</w:t>
      </w:r>
      <w:r w:rsidR="00306CEC">
        <w:rPr>
          <w:rFonts w:cstheme="minorHAnsi"/>
          <w:sz w:val="24"/>
          <w:szCs w:val="24"/>
        </w:rPr>
        <w:t>.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do</w:t>
      </w:r>
      <w:r w:rsidR="00306CEC">
        <w:rPr>
          <w:rFonts w:cstheme="minorHAnsi"/>
          <w:sz w:val="24"/>
          <w:szCs w:val="24"/>
          <w:lang w:val="sr-Cyrl-RS"/>
        </w:rPr>
        <w:t xml:space="preserve"> 134. </w:t>
      </w:r>
      <w:r>
        <w:rPr>
          <w:rFonts w:cstheme="minorHAnsi"/>
          <w:sz w:val="24"/>
          <w:szCs w:val="24"/>
          <w:lang w:val="sr-Cyrl-RS"/>
        </w:rPr>
        <w:t>ovog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prijedloga</w:t>
      </w:r>
      <w:r w:rsidR="00306CEC">
        <w:rPr>
          <w:rFonts w:cstheme="minorHAnsi"/>
          <w:sz w:val="24"/>
          <w:szCs w:val="24"/>
          <w:lang w:val="sr-Cyrl-RS"/>
        </w:rPr>
        <w:t xml:space="preserve">, </w:t>
      </w:r>
      <w:r>
        <w:rPr>
          <w:rFonts w:cstheme="minorHAnsi"/>
          <w:sz w:val="24"/>
          <w:szCs w:val="24"/>
          <w:lang w:val="sr-Cyrl-RS"/>
        </w:rPr>
        <w:t>reguliše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pravila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ponašanja</w:t>
      </w:r>
      <w:r w:rsidR="00306CEC">
        <w:rPr>
          <w:rFonts w:cstheme="minorHAnsi"/>
          <w:sz w:val="24"/>
          <w:szCs w:val="24"/>
          <w:lang w:val="sr-Cyrl-RS"/>
        </w:rPr>
        <w:t xml:space="preserve">, </w:t>
      </w:r>
      <w:r>
        <w:rPr>
          <w:rFonts w:cstheme="minorHAnsi"/>
          <w:sz w:val="24"/>
          <w:szCs w:val="24"/>
          <w:lang w:val="sr-Cyrl-RS"/>
        </w:rPr>
        <w:t>prava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i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dužnosti</w:t>
      </w:r>
      <w:r w:rsidR="00306CEC">
        <w:rPr>
          <w:rFonts w:cstheme="minorHAnsi"/>
          <w:sz w:val="24"/>
          <w:szCs w:val="24"/>
          <w:lang w:val="sr-Cyrl-RS"/>
        </w:rPr>
        <w:t xml:space="preserve">  </w:t>
      </w:r>
      <w:r>
        <w:rPr>
          <w:rFonts w:cstheme="minorHAnsi"/>
          <w:sz w:val="24"/>
          <w:szCs w:val="24"/>
          <w:lang w:val="sr-Cyrl-RS"/>
        </w:rPr>
        <w:t>političkih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stranaka</w:t>
      </w:r>
      <w:r w:rsidR="00306CEC">
        <w:rPr>
          <w:rFonts w:cstheme="minorHAnsi"/>
          <w:sz w:val="24"/>
          <w:szCs w:val="24"/>
          <w:lang w:val="sr-Cyrl-RS"/>
        </w:rPr>
        <w:t xml:space="preserve">, </w:t>
      </w:r>
      <w:r>
        <w:rPr>
          <w:rFonts w:cstheme="minorHAnsi"/>
          <w:sz w:val="24"/>
          <w:szCs w:val="24"/>
          <w:lang w:val="sr-Cyrl-RS"/>
        </w:rPr>
        <w:t>koalicija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i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nezavisnih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kandidata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u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izbornoj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kampanji</w:t>
      </w:r>
      <w:r w:rsidR="00306CEC">
        <w:rPr>
          <w:rFonts w:cstheme="minorHAnsi"/>
          <w:sz w:val="24"/>
          <w:szCs w:val="24"/>
          <w:lang w:val="sr-Cyrl-RS"/>
        </w:rPr>
        <w:t xml:space="preserve">, </w:t>
      </w:r>
      <w:r>
        <w:rPr>
          <w:rFonts w:cstheme="minorHAnsi"/>
          <w:sz w:val="24"/>
          <w:szCs w:val="24"/>
          <w:lang w:val="sr-Cyrl-RS"/>
        </w:rPr>
        <w:t>kao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i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druga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pitanja</w:t>
      </w:r>
      <w:r w:rsidR="004F049E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Cyrl-RS"/>
        </w:rPr>
        <w:t>od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značaja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za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vođenje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izborne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kampanje</w:t>
      </w:r>
      <w:r w:rsidR="00306CEC">
        <w:rPr>
          <w:rFonts w:cstheme="minorHAnsi"/>
          <w:sz w:val="24"/>
          <w:szCs w:val="24"/>
          <w:lang w:val="sr-Cyrl-RS"/>
        </w:rPr>
        <w:t xml:space="preserve">. </w:t>
      </w:r>
    </w:p>
    <w:p w14:paraId="3E701773" w14:textId="632C18D2" w:rsidR="00306CEC" w:rsidRDefault="00E85B37" w:rsidP="00306CEC">
      <w:pPr>
        <w:spacing w:after="0"/>
        <w:ind w:firstLine="708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lastRenderedPageBreak/>
        <w:t>Glava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VII</w:t>
      </w:r>
      <w:r>
        <w:rPr>
          <w:rFonts w:cstheme="minorHAnsi"/>
          <w:sz w:val="24"/>
          <w:szCs w:val="24"/>
          <w:lang w:val="en-US"/>
        </w:rPr>
        <w:t>I</w:t>
      </w:r>
      <w:r w:rsidR="004F049E">
        <w:rPr>
          <w:rFonts w:cstheme="minorHAnsi"/>
          <w:sz w:val="24"/>
          <w:szCs w:val="24"/>
          <w:lang w:val="en-US"/>
        </w:rPr>
        <w:t>,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koja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obuhvata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čl</w:t>
      </w:r>
      <w:r w:rsidR="00306CEC">
        <w:rPr>
          <w:rFonts w:cstheme="minorHAnsi"/>
          <w:sz w:val="24"/>
          <w:szCs w:val="24"/>
        </w:rPr>
        <w:t xml:space="preserve">. </w:t>
      </w:r>
      <w:r w:rsidR="00306CEC">
        <w:rPr>
          <w:rFonts w:cstheme="minorHAnsi"/>
          <w:sz w:val="24"/>
          <w:szCs w:val="24"/>
          <w:lang w:val="sr-Cyrl-BA"/>
        </w:rPr>
        <w:t>135</w:t>
      </w:r>
      <w:r w:rsidR="00306CEC">
        <w:rPr>
          <w:rFonts w:cstheme="minorHAnsi"/>
          <w:sz w:val="24"/>
          <w:szCs w:val="24"/>
        </w:rPr>
        <w:t>.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do</w:t>
      </w:r>
      <w:r w:rsidR="00306CEC">
        <w:rPr>
          <w:rFonts w:cstheme="minorHAnsi"/>
          <w:sz w:val="24"/>
          <w:szCs w:val="24"/>
          <w:lang w:val="sr-Cyrl-RS"/>
        </w:rPr>
        <w:t xml:space="preserve"> 147. </w:t>
      </w:r>
      <w:r>
        <w:rPr>
          <w:rFonts w:cstheme="minorHAnsi"/>
          <w:sz w:val="24"/>
          <w:szCs w:val="24"/>
          <w:lang w:val="sr-Cyrl-RS"/>
        </w:rPr>
        <w:t>ovog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prijedloga</w:t>
      </w:r>
      <w:r w:rsidR="004F049E">
        <w:rPr>
          <w:rFonts w:cstheme="minorHAnsi"/>
          <w:sz w:val="24"/>
          <w:szCs w:val="24"/>
          <w:lang w:val="sr-Latn-BA"/>
        </w:rPr>
        <w:t>,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propisuje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postupak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izbora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narodnih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poslanika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u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Narodnu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skupštinu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Republike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Srpske</w:t>
      </w:r>
      <w:r w:rsidR="00306CEC">
        <w:rPr>
          <w:rFonts w:cstheme="minorHAnsi"/>
          <w:sz w:val="24"/>
          <w:szCs w:val="24"/>
          <w:lang w:val="sr-Cyrl-RS"/>
        </w:rPr>
        <w:t xml:space="preserve">, </w:t>
      </w:r>
      <w:r>
        <w:rPr>
          <w:rFonts w:cstheme="minorHAnsi"/>
          <w:sz w:val="24"/>
          <w:szCs w:val="24"/>
          <w:lang w:val="sr-Cyrl-RS"/>
        </w:rPr>
        <w:t>izborne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jedinice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u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Republici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Srpskoj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za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izbor</w:t>
      </w:r>
      <w:r w:rsidR="00306CEC">
        <w:rPr>
          <w:rFonts w:cstheme="minorHAnsi"/>
          <w:sz w:val="24"/>
          <w:szCs w:val="24"/>
          <w:lang w:val="sr-Cyrl-RS"/>
        </w:rPr>
        <w:t xml:space="preserve"> 63 </w:t>
      </w:r>
      <w:r>
        <w:rPr>
          <w:rFonts w:cstheme="minorHAnsi"/>
          <w:sz w:val="24"/>
          <w:szCs w:val="24"/>
          <w:lang w:val="sr-Cyrl-RS"/>
        </w:rPr>
        <w:t>poslanička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mandata</w:t>
      </w:r>
      <w:r w:rsidR="00306CEC">
        <w:rPr>
          <w:rFonts w:cstheme="minorHAnsi"/>
          <w:sz w:val="24"/>
          <w:szCs w:val="24"/>
          <w:lang w:val="sr-Cyrl-RS"/>
        </w:rPr>
        <w:t xml:space="preserve">, </w:t>
      </w:r>
      <w:r>
        <w:rPr>
          <w:rFonts w:cstheme="minorHAnsi"/>
          <w:sz w:val="24"/>
          <w:szCs w:val="24"/>
          <w:lang w:val="sr-Cyrl-RS"/>
        </w:rPr>
        <w:t>način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raspodjele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mandata</w:t>
      </w:r>
      <w:r w:rsidR="00306CEC">
        <w:rPr>
          <w:rFonts w:cstheme="minorHAnsi"/>
          <w:sz w:val="24"/>
          <w:szCs w:val="24"/>
          <w:lang w:val="sr-Cyrl-RS"/>
        </w:rPr>
        <w:t xml:space="preserve">, </w:t>
      </w:r>
      <w:r>
        <w:rPr>
          <w:rFonts w:cstheme="minorHAnsi"/>
          <w:sz w:val="24"/>
          <w:szCs w:val="24"/>
          <w:lang w:val="sr-Cyrl-RS"/>
        </w:rPr>
        <w:t>te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način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dodjeljivanja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kompenzacionih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mandata</w:t>
      </w:r>
      <w:r w:rsidR="00306CEC">
        <w:rPr>
          <w:rFonts w:cstheme="minorHAnsi"/>
          <w:sz w:val="24"/>
          <w:szCs w:val="24"/>
          <w:lang w:val="sr-Cyrl-RS"/>
        </w:rPr>
        <w:t>.</w:t>
      </w:r>
    </w:p>
    <w:p w14:paraId="58FCD3CC" w14:textId="7FA682D1" w:rsidR="00306CEC" w:rsidRDefault="00E85B37" w:rsidP="00306CEC">
      <w:pPr>
        <w:spacing w:after="0"/>
        <w:ind w:firstLine="708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RS"/>
        </w:rPr>
        <w:t>Glava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I</w:t>
      </w:r>
      <w:r w:rsidR="00306CEC">
        <w:rPr>
          <w:rFonts w:cstheme="minorHAnsi"/>
          <w:sz w:val="24"/>
          <w:szCs w:val="24"/>
          <w:lang w:val="en-US"/>
        </w:rPr>
        <w:t>X</w:t>
      </w:r>
      <w:r w:rsidR="004F049E">
        <w:rPr>
          <w:rFonts w:cstheme="minorHAnsi"/>
          <w:sz w:val="24"/>
          <w:szCs w:val="24"/>
          <w:lang w:val="en-US"/>
        </w:rPr>
        <w:t>,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koja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obuhvata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čl</w:t>
      </w:r>
      <w:r w:rsidR="00306CEC">
        <w:rPr>
          <w:rFonts w:cstheme="minorHAnsi"/>
          <w:sz w:val="24"/>
          <w:szCs w:val="24"/>
        </w:rPr>
        <w:t xml:space="preserve">. </w:t>
      </w:r>
      <w:r w:rsidR="00306CEC">
        <w:rPr>
          <w:rFonts w:cstheme="minorHAnsi"/>
          <w:sz w:val="24"/>
          <w:szCs w:val="24"/>
          <w:lang w:val="sr-Cyrl-BA"/>
        </w:rPr>
        <w:t>148</w:t>
      </w:r>
      <w:r w:rsidR="00306CEC">
        <w:rPr>
          <w:rFonts w:cstheme="minorHAnsi"/>
          <w:sz w:val="24"/>
          <w:szCs w:val="24"/>
        </w:rPr>
        <w:t>.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do</w:t>
      </w:r>
      <w:r w:rsidR="00306CEC">
        <w:rPr>
          <w:rFonts w:cstheme="minorHAnsi"/>
          <w:sz w:val="24"/>
          <w:szCs w:val="24"/>
          <w:lang w:val="sr-Cyrl-RS"/>
        </w:rPr>
        <w:t xml:space="preserve"> 154. </w:t>
      </w:r>
      <w:r>
        <w:rPr>
          <w:rFonts w:cstheme="minorHAnsi"/>
          <w:sz w:val="24"/>
          <w:szCs w:val="24"/>
          <w:lang w:val="sr-Cyrl-RS"/>
        </w:rPr>
        <w:t>ovog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prijedloga</w:t>
      </w:r>
      <w:r w:rsidR="004F049E">
        <w:rPr>
          <w:rFonts w:cstheme="minorHAnsi"/>
          <w:sz w:val="24"/>
          <w:szCs w:val="24"/>
          <w:lang w:val="sr-Latn-BA"/>
        </w:rPr>
        <w:t>,</w:t>
      </w:r>
      <w:r w:rsidR="00306CEC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sr-Cyrl-BA"/>
        </w:rPr>
        <w:t>reguliše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izbor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delegata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u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Vijeće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naroda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Republike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Srpske</w:t>
      </w:r>
      <w:r w:rsidR="00306CEC">
        <w:rPr>
          <w:rFonts w:cstheme="minorHAnsi"/>
          <w:sz w:val="24"/>
          <w:szCs w:val="24"/>
          <w:lang w:val="sr-Cyrl-BA"/>
        </w:rPr>
        <w:t xml:space="preserve">. </w:t>
      </w:r>
    </w:p>
    <w:p w14:paraId="6201A4D7" w14:textId="34979987" w:rsidR="00306CEC" w:rsidRDefault="00E85B37" w:rsidP="00306CEC">
      <w:pPr>
        <w:spacing w:after="0"/>
        <w:ind w:firstLine="708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>Glava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 w:rsidR="00306CEC">
        <w:rPr>
          <w:rFonts w:cstheme="minorHAnsi"/>
          <w:sz w:val="24"/>
          <w:szCs w:val="24"/>
          <w:lang w:val="en-US"/>
        </w:rPr>
        <w:t>X</w:t>
      </w:r>
      <w:r w:rsidR="004F049E">
        <w:rPr>
          <w:rFonts w:cstheme="minorHAnsi"/>
          <w:sz w:val="24"/>
          <w:szCs w:val="24"/>
          <w:lang w:val="en-US"/>
        </w:rPr>
        <w:t>,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koja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obuhvata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čl</w:t>
      </w:r>
      <w:r w:rsidR="00306CEC">
        <w:rPr>
          <w:rFonts w:cstheme="minorHAnsi"/>
          <w:sz w:val="24"/>
          <w:szCs w:val="24"/>
        </w:rPr>
        <w:t xml:space="preserve">. </w:t>
      </w:r>
      <w:r w:rsidR="00306CEC">
        <w:rPr>
          <w:rFonts w:cstheme="minorHAnsi"/>
          <w:sz w:val="24"/>
          <w:szCs w:val="24"/>
          <w:lang w:val="sr-Cyrl-BA"/>
        </w:rPr>
        <w:t>155</w:t>
      </w:r>
      <w:r w:rsidR="00306CEC">
        <w:rPr>
          <w:rFonts w:cstheme="minorHAnsi"/>
          <w:sz w:val="24"/>
          <w:szCs w:val="24"/>
        </w:rPr>
        <w:t>.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do</w:t>
      </w:r>
      <w:r w:rsidR="00306CEC">
        <w:rPr>
          <w:rFonts w:cstheme="minorHAnsi"/>
          <w:sz w:val="24"/>
          <w:szCs w:val="24"/>
          <w:lang w:val="sr-Cyrl-RS"/>
        </w:rPr>
        <w:t xml:space="preserve"> 158. </w:t>
      </w:r>
      <w:r>
        <w:rPr>
          <w:rFonts w:cstheme="minorHAnsi"/>
          <w:sz w:val="24"/>
          <w:szCs w:val="24"/>
          <w:lang w:val="sr-Cyrl-RS"/>
        </w:rPr>
        <w:t>ovog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prijedloga</w:t>
      </w:r>
      <w:r w:rsidR="004F049E">
        <w:rPr>
          <w:rFonts w:cstheme="minorHAnsi"/>
          <w:sz w:val="24"/>
          <w:szCs w:val="24"/>
          <w:lang w:val="sr-Latn-BA"/>
        </w:rPr>
        <w:t>,</w:t>
      </w:r>
      <w:r w:rsidR="00306CEC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sr-Cyrl-BA"/>
        </w:rPr>
        <w:t>reguliše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izbor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predsjednika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i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potpredsjednika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Republike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Srpske</w:t>
      </w:r>
      <w:r w:rsidR="00306CEC">
        <w:rPr>
          <w:rFonts w:cstheme="minorHAnsi"/>
          <w:sz w:val="24"/>
          <w:szCs w:val="24"/>
          <w:lang w:val="sr-Cyrl-BA"/>
        </w:rPr>
        <w:t xml:space="preserve">. </w:t>
      </w:r>
    </w:p>
    <w:p w14:paraId="741DB8D3" w14:textId="29D24E6F" w:rsidR="00306CEC" w:rsidRDefault="00E85B37" w:rsidP="00306CEC">
      <w:pPr>
        <w:spacing w:after="0"/>
        <w:ind w:firstLine="708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>Glava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 w:rsidR="00306CEC">
        <w:rPr>
          <w:rFonts w:cstheme="minorHAnsi"/>
          <w:sz w:val="24"/>
          <w:szCs w:val="24"/>
          <w:lang w:val="en-US"/>
        </w:rPr>
        <w:t>X</w:t>
      </w:r>
      <w:r>
        <w:rPr>
          <w:rFonts w:cstheme="minorHAnsi"/>
          <w:sz w:val="24"/>
          <w:szCs w:val="24"/>
          <w:lang w:val="en-US"/>
        </w:rPr>
        <w:t>I</w:t>
      </w:r>
      <w:r w:rsidR="004F049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koja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obuhvata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čl</w:t>
      </w:r>
      <w:r w:rsidR="00306CEC">
        <w:rPr>
          <w:rFonts w:cstheme="minorHAnsi"/>
          <w:sz w:val="24"/>
          <w:szCs w:val="24"/>
        </w:rPr>
        <w:t xml:space="preserve">. </w:t>
      </w:r>
      <w:r w:rsidR="00306CEC">
        <w:rPr>
          <w:rFonts w:cstheme="minorHAnsi"/>
          <w:sz w:val="24"/>
          <w:szCs w:val="24"/>
          <w:lang w:val="sr-Cyrl-BA"/>
        </w:rPr>
        <w:t>159</w:t>
      </w:r>
      <w:r w:rsidR="00306CEC">
        <w:rPr>
          <w:rFonts w:cstheme="minorHAnsi"/>
          <w:sz w:val="24"/>
          <w:szCs w:val="24"/>
        </w:rPr>
        <w:t>.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do</w:t>
      </w:r>
      <w:r w:rsidR="00306CEC">
        <w:rPr>
          <w:rFonts w:cstheme="minorHAnsi"/>
          <w:sz w:val="24"/>
          <w:szCs w:val="24"/>
          <w:lang w:val="sr-Cyrl-RS"/>
        </w:rPr>
        <w:t xml:space="preserve"> 162.</w:t>
      </w:r>
      <w:r w:rsidR="00306CEC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sr-Cyrl-RS"/>
        </w:rPr>
        <w:t>ovog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prijedloga</w:t>
      </w:r>
      <w:r w:rsidR="004F049E">
        <w:rPr>
          <w:rFonts w:cstheme="minorHAnsi"/>
          <w:sz w:val="24"/>
          <w:szCs w:val="24"/>
          <w:lang w:val="sr-Latn-BA"/>
        </w:rPr>
        <w:t>,</w:t>
      </w:r>
      <w:r w:rsidR="00306CEC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sr-Cyrl-BA"/>
        </w:rPr>
        <w:t>reguliše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izbor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delegata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u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Dom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naroda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Parlamentatne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skupštine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Bosne</w:t>
      </w:r>
      <w:r w:rsidR="00306CEC">
        <w:rPr>
          <w:rFonts w:cstheme="minorHAnsi"/>
          <w:sz w:val="24"/>
          <w:szCs w:val="24"/>
          <w:lang w:val="sr-Cyrl-BA"/>
        </w:rPr>
        <w:t xml:space="preserve">  </w:t>
      </w:r>
      <w:r>
        <w:rPr>
          <w:rFonts w:cstheme="minorHAnsi"/>
          <w:sz w:val="24"/>
          <w:szCs w:val="24"/>
          <w:lang w:val="sr-Cyrl-BA"/>
        </w:rPr>
        <w:t>i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Hercegovine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iz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Republike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Srpske</w:t>
      </w:r>
      <w:r w:rsidR="00306CEC">
        <w:rPr>
          <w:rFonts w:cstheme="minorHAnsi"/>
          <w:sz w:val="24"/>
          <w:szCs w:val="24"/>
          <w:lang w:val="sr-Cyrl-BA"/>
        </w:rPr>
        <w:t>.</w:t>
      </w:r>
    </w:p>
    <w:p w14:paraId="7B7DBE7A" w14:textId="6B42DAD5" w:rsidR="00306CEC" w:rsidRDefault="00E85B37" w:rsidP="00306CEC">
      <w:pPr>
        <w:spacing w:after="0"/>
        <w:ind w:firstLine="708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>Glavom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 w:rsidR="00306CEC">
        <w:rPr>
          <w:rFonts w:cstheme="minorHAnsi"/>
          <w:sz w:val="24"/>
          <w:szCs w:val="24"/>
          <w:lang w:val="en-US"/>
        </w:rPr>
        <w:t>X</w:t>
      </w:r>
      <w:r>
        <w:rPr>
          <w:rFonts w:cstheme="minorHAnsi"/>
          <w:sz w:val="24"/>
          <w:szCs w:val="24"/>
          <w:lang w:val="en-US"/>
        </w:rPr>
        <w:t>II</w:t>
      </w:r>
      <w:r w:rsidR="004F049E">
        <w:rPr>
          <w:rFonts w:cstheme="minorHAnsi"/>
          <w:sz w:val="24"/>
          <w:szCs w:val="24"/>
          <w:lang w:val="en-US"/>
        </w:rPr>
        <w:t>,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koja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obuhvata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čl</w:t>
      </w:r>
      <w:r w:rsidR="00306CEC">
        <w:rPr>
          <w:rFonts w:cstheme="minorHAnsi"/>
          <w:sz w:val="24"/>
          <w:szCs w:val="24"/>
        </w:rPr>
        <w:t xml:space="preserve">. </w:t>
      </w:r>
      <w:r w:rsidR="00306CEC">
        <w:rPr>
          <w:rFonts w:cstheme="minorHAnsi"/>
          <w:sz w:val="24"/>
          <w:szCs w:val="24"/>
          <w:lang w:val="sr-Cyrl-BA"/>
        </w:rPr>
        <w:t>163</w:t>
      </w:r>
      <w:r w:rsidR="00306CEC">
        <w:rPr>
          <w:rFonts w:cstheme="minorHAnsi"/>
          <w:sz w:val="24"/>
          <w:szCs w:val="24"/>
        </w:rPr>
        <w:t>.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do</w:t>
      </w:r>
      <w:r w:rsidR="00306CEC">
        <w:rPr>
          <w:rFonts w:cstheme="minorHAnsi"/>
          <w:sz w:val="24"/>
          <w:szCs w:val="24"/>
          <w:lang w:val="sr-Cyrl-RS"/>
        </w:rPr>
        <w:t xml:space="preserve"> 175.</w:t>
      </w:r>
      <w:r w:rsidR="00306CEC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sr-Cyrl-RS"/>
        </w:rPr>
        <w:t>ovog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prijedloga</w:t>
      </w:r>
      <w:r w:rsidR="004F049E">
        <w:rPr>
          <w:rFonts w:cstheme="minorHAnsi"/>
          <w:sz w:val="24"/>
          <w:szCs w:val="24"/>
          <w:lang w:val="sr-Latn-BA"/>
        </w:rPr>
        <w:t>,</w:t>
      </w:r>
      <w:r w:rsidR="00306CEC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sr-Cyrl-BA"/>
        </w:rPr>
        <w:t>uređen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je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izbor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organa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opštine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i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op</w:t>
      </w:r>
      <w:r>
        <w:rPr>
          <w:rFonts w:cstheme="minorHAnsi"/>
          <w:sz w:val="24"/>
          <w:szCs w:val="24"/>
          <w:lang w:val="sr-Latn-BA"/>
        </w:rPr>
        <w:t>o</w:t>
      </w:r>
      <w:r>
        <w:rPr>
          <w:rFonts w:cstheme="minorHAnsi"/>
          <w:sz w:val="24"/>
          <w:szCs w:val="24"/>
          <w:lang w:val="sr-Cyrl-BA"/>
        </w:rPr>
        <w:t>ziv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načelnika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opštine</w:t>
      </w:r>
      <w:r w:rsidR="00306CEC">
        <w:rPr>
          <w:rFonts w:cstheme="minorHAnsi"/>
          <w:sz w:val="24"/>
          <w:szCs w:val="24"/>
          <w:lang w:val="sr-Cyrl-BA"/>
        </w:rPr>
        <w:t xml:space="preserve">, </w:t>
      </w:r>
      <w:r>
        <w:rPr>
          <w:rFonts w:cstheme="minorHAnsi"/>
          <w:sz w:val="24"/>
          <w:szCs w:val="24"/>
          <w:lang w:val="sr-Cyrl-BA"/>
        </w:rPr>
        <w:t>broj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odbornika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u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skupštini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opštine</w:t>
      </w:r>
      <w:r w:rsidR="00306CEC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sr-Cyrl-BA"/>
        </w:rPr>
        <w:t>koji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se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utvrđuje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u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zavisnosti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od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broja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birača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upisanih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u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Birački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spisak</w:t>
      </w:r>
      <w:r w:rsidR="00306CEC">
        <w:rPr>
          <w:rFonts w:cstheme="minorHAnsi"/>
          <w:sz w:val="24"/>
          <w:szCs w:val="24"/>
          <w:lang w:val="sr-Cyrl-BA"/>
        </w:rPr>
        <w:t xml:space="preserve">, </w:t>
      </w:r>
      <w:r>
        <w:rPr>
          <w:rFonts w:cstheme="minorHAnsi"/>
          <w:sz w:val="24"/>
          <w:szCs w:val="24"/>
          <w:lang w:val="sr-Cyrl-BA"/>
        </w:rPr>
        <w:t>te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je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utvrđeno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da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Republička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izborna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komisija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raspisuje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prijevremene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izbore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u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skladu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sa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ovim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prijedlogom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u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slučaju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prestanka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mandata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načelnika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opštine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opozivom</w:t>
      </w:r>
      <w:r w:rsidR="00306CEC">
        <w:rPr>
          <w:rFonts w:cstheme="minorHAnsi"/>
          <w:sz w:val="24"/>
          <w:szCs w:val="24"/>
          <w:lang w:val="sr-Cyrl-BA"/>
        </w:rPr>
        <w:t xml:space="preserve">, </w:t>
      </w:r>
      <w:r>
        <w:rPr>
          <w:rFonts w:cstheme="minorHAnsi"/>
          <w:sz w:val="24"/>
          <w:szCs w:val="24"/>
          <w:lang w:val="sr-Cyrl-BA"/>
        </w:rPr>
        <w:t>kao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i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da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mandat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načelnika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opštine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izabranog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na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prijevremenim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izborima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traje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do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isteka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tekućeg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mandata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organa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izabranih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na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redovnim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izborima</w:t>
      </w:r>
      <w:r w:rsidR="00306CEC">
        <w:rPr>
          <w:rFonts w:cstheme="minorHAnsi"/>
          <w:sz w:val="24"/>
          <w:szCs w:val="24"/>
          <w:lang w:val="sr-Cyrl-BA"/>
        </w:rPr>
        <w:t>.</w:t>
      </w:r>
    </w:p>
    <w:p w14:paraId="2A708A9E" w14:textId="44AD7CB8" w:rsidR="00306CEC" w:rsidRDefault="00E85B37" w:rsidP="00306CEC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sr-Cyrl-BA"/>
        </w:rPr>
        <w:t>Glavom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 w:rsidR="00306CEC">
        <w:rPr>
          <w:rFonts w:cstheme="minorHAnsi"/>
          <w:sz w:val="24"/>
          <w:szCs w:val="24"/>
          <w:lang w:val="en-US"/>
        </w:rPr>
        <w:t>X</w:t>
      </w:r>
      <w:r>
        <w:rPr>
          <w:rFonts w:cstheme="minorHAnsi"/>
          <w:sz w:val="24"/>
          <w:szCs w:val="24"/>
          <w:lang w:val="en-US"/>
        </w:rPr>
        <w:t>III</w:t>
      </w:r>
      <w:r w:rsidR="004F049E">
        <w:rPr>
          <w:rFonts w:cstheme="minorHAnsi"/>
          <w:sz w:val="24"/>
          <w:szCs w:val="24"/>
          <w:lang w:val="en-US"/>
        </w:rPr>
        <w:t>,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koja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obuhvata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čl</w:t>
      </w:r>
      <w:r w:rsidR="00306CEC">
        <w:rPr>
          <w:rFonts w:cstheme="minorHAnsi"/>
          <w:sz w:val="24"/>
          <w:szCs w:val="24"/>
        </w:rPr>
        <w:t xml:space="preserve">. </w:t>
      </w:r>
      <w:r w:rsidR="00306CEC">
        <w:rPr>
          <w:rFonts w:cstheme="minorHAnsi"/>
          <w:sz w:val="24"/>
          <w:szCs w:val="24"/>
          <w:lang w:val="sr-Cyrl-BA"/>
        </w:rPr>
        <w:t>176</w:t>
      </w:r>
      <w:r w:rsidR="00306CEC">
        <w:rPr>
          <w:rFonts w:cstheme="minorHAnsi"/>
          <w:sz w:val="24"/>
          <w:szCs w:val="24"/>
        </w:rPr>
        <w:t>.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do</w:t>
      </w:r>
      <w:r w:rsidR="00306CEC">
        <w:rPr>
          <w:rFonts w:cstheme="minorHAnsi"/>
          <w:sz w:val="24"/>
          <w:szCs w:val="24"/>
          <w:lang w:val="sr-Cyrl-RS"/>
        </w:rPr>
        <w:t xml:space="preserve"> 181. </w:t>
      </w:r>
      <w:r>
        <w:rPr>
          <w:rFonts w:cstheme="minorHAnsi"/>
          <w:sz w:val="24"/>
          <w:szCs w:val="24"/>
          <w:lang w:val="sr-Cyrl-RS"/>
        </w:rPr>
        <w:t>ovog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prijedloga</w:t>
      </w:r>
      <w:r w:rsidR="004F049E">
        <w:rPr>
          <w:rFonts w:cstheme="minorHAnsi"/>
          <w:sz w:val="24"/>
          <w:szCs w:val="24"/>
          <w:lang w:val="sr-Latn-BA"/>
        </w:rPr>
        <w:t>,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BA"/>
        </w:rPr>
        <w:t>uređen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je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izbor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organa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grada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i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opoziv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gradonačelnika</w:t>
      </w:r>
      <w:r w:rsidR="00306CEC">
        <w:rPr>
          <w:rFonts w:cstheme="minorHAnsi"/>
          <w:sz w:val="24"/>
          <w:szCs w:val="24"/>
          <w:lang w:val="sr-Cyrl-BA"/>
        </w:rPr>
        <w:t xml:space="preserve">. </w:t>
      </w:r>
      <w:r>
        <w:rPr>
          <w:rFonts w:cstheme="minorHAnsi"/>
          <w:sz w:val="24"/>
          <w:szCs w:val="24"/>
          <w:lang w:val="sr-Cyrl-BA"/>
        </w:rPr>
        <w:t>Takođe</w:t>
      </w:r>
      <w:r w:rsidR="00306CEC">
        <w:rPr>
          <w:rFonts w:cstheme="minorHAnsi"/>
          <w:sz w:val="24"/>
          <w:szCs w:val="24"/>
          <w:lang w:val="sr-Cyrl-BA"/>
        </w:rPr>
        <w:t xml:space="preserve">, </w:t>
      </w:r>
      <w:r>
        <w:rPr>
          <w:rFonts w:cstheme="minorHAnsi"/>
          <w:sz w:val="24"/>
          <w:szCs w:val="24"/>
          <w:lang w:val="sr-Cyrl-BA"/>
        </w:rPr>
        <w:t>regulisano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je</w:t>
      </w:r>
      <w:r w:rsidR="00306CEC">
        <w:rPr>
          <w:rFonts w:cstheme="minorHAnsi"/>
          <w:sz w:val="24"/>
          <w:szCs w:val="24"/>
          <w:lang w:val="sr-Cyrl-BA"/>
        </w:rPr>
        <w:t xml:space="preserve">  </w:t>
      </w:r>
      <w:r>
        <w:rPr>
          <w:rFonts w:cstheme="minorHAnsi"/>
          <w:sz w:val="24"/>
          <w:szCs w:val="24"/>
          <w:lang w:val="sr-Cyrl-BA"/>
        </w:rPr>
        <w:t>da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u</w:t>
      </w:r>
      <w:r w:rsidR="00306CEC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gradovima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koji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nemaju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u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svom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sastavu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više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opština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, </w:t>
      </w:r>
      <w:r>
        <w:rPr>
          <w:rFonts w:eastAsia="Times New Roman" w:cstheme="minorHAnsi"/>
          <w:sz w:val="24"/>
          <w:szCs w:val="24"/>
          <w:lang w:val="ru-RU"/>
        </w:rPr>
        <w:t>izbor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odbornika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skupštine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grada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i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izbor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gradonačelnika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, </w:t>
      </w:r>
      <w:r>
        <w:rPr>
          <w:rFonts w:eastAsia="Times New Roman" w:cstheme="minorHAnsi"/>
          <w:sz w:val="24"/>
          <w:szCs w:val="24"/>
          <w:lang w:val="ru-RU"/>
        </w:rPr>
        <w:t>te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opoziv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gradonačelnika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, </w:t>
      </w:r>
      <w:r>
        <w:rPr>
          <w:rFonts w:eastAsia="Times New Roman" w:cstheme="minorHAnsi"/>
          <w:sz w:val="24"/>
          <w:szCs w:val="24"/>
          <w:lang w:val="ru-RU"/>
        </w:rPr>
        <w:t>vrši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se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na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način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i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po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postupku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koji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je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predviđen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ovim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zakonom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za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izbor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odbornika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skupštine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opštine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odnosno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izbor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i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opoziv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načelnika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opštine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>.</w:t>
      </w:r>
      <w:r w:rsidR="00306CEC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Isto</w:t>
      </w:r>
      <w:r w:rsidR="00306CEC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tako</w:t>
      </w:r>
      <w:r w:rsidR="00306CEC">
        <w:rPr>
          <w:rFonts w:eastAsia="Times New Roman" w:cstheme="minorHAnsi"/>
          <w:sz w:val="24"/>
          <w:szCs w:val="24"/>
          <w:lang w:val="ru-RU"/>
        </w:rPr>
        <w:t xml:space="preserve">, </w:t>
      </w:r>
      <w:r>
        <w:rPr>
          <w:rFonts w:eastAsia="Times New Roman" w:cstheme="minorHAnsi"/>
          <w:sz w:val="24"/>
          <w:szCs w:val="24"/>
          <w:lang w:val="ru-RU"/>
        </w:rPr>
        <w:t>u</w:t>
      </w:r>
      <w:r w:rsidR="00306CEC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gradovima</w:t>
      </w:r>
      <w:r w:rsidR="00306CEC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koji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u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svom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sastavu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imaju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više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opština</w:t>
      </w:r>
      <w:r w:rsidR="004F049E">
        <w:rPr>
          <w:rFonts w:eastAsia="Times New Roman" w:cstheme="minorHAnsi"/>
          <w:sz w:val="24"/>
          <w:szCs w:val="24"/>
          <w:lang w:val="sr-Latn-BA"/>
        </w:rPr>
        <w:t>,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izbor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i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opoziv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gradonačelnika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vrši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se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na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način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i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po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postupku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koji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je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propisan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odredbama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ovog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zakona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za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načelnika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opštine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>.</w:t>
      </w:r>
      <w:r w:rsidR="00306CEC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Pored</w:t>
      </w:r>
      <w:r w:rsidR="00306CEC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toga</w:t>
      </w:r>
      <w:r w:rsidR="00306CEC">
        <w:rPr>
          <w:rFonts w:eastAsia="Times New Roman" w:cstheme="minorHAnsi"/>
          <w:sz w:val="24"/>
          <w:szCs w:val="24"/>
          <w:lang w:val="ru-RU"/>
        </w:rPr>
        <w:t xml:space="preserve">, </w:t>
      </w:r>
      <w:r>
        <w:rPr>
          <w:rFonts w:eastAsia="Times New Roman" w:cstheme="minorHAnsi"/>
          <w:sz w:val="24"/>
          <w:szCs w:val="24"/>
          <w:lang w:val="ru-RU"/>
        </w:rPr>
        <w:t>uređen</w:t>
      </w:r>
      <w:r w:rsidR="00306CEC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je</w:t>
      </w:r>
      <w:r w:rsidR="00306CEC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način</w:t>
      </w:r>
      <w:r w:rsidR="00306CEC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izbora</w:t>
      </w:r>
      <w:r w:rsidR="00306CEC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odbornika</w:t>
      </w:r>
      <w:r w:rsidR="00306CEC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u</w:t>
      </w:r>
      <w:r w:rsidR="00306CEC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skupštinu</w:t>
      </w:r>
      <w:r w:rsidR="00306CEC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grada</w:t>
      </w:r>
      <w:r w:rsidR="00306CEC">
        <w:rPr>
          <w:rFonts w:eastAsia="Times New Roman" w:cstheme="minorHAnsi"/>
          <w:sz w:val="24"/>
          <w:szCs w:val="24"/>
          <w:lang w:val="ru-RU"/>
        </w:rPr>
        <w:t xml:space="preserve">  </w:t>
      </w:r>
      <w:r>
        <w:rPr>
          <w:rFonts w:eastAsia="Times New Roman" w:cstheme="minorHAnsi"/>
          <w:sz w:val="24"/>
          <w:szCs w:val="24"/>
          <w:lang w:val="ru-RU"/>
        </w:rPr>
        <w:t>koji</w:t>
      </w:r>
      <w:r w:rsidR="00306CEC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u</w:t>
      </w:r>
      <w:r w:rsidR="00306CEC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svom</w:t>
      </w:r>
      <w:r w:rsidR="00306CEC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sastavu</w:t>
      </w:r>
      <w:r w:rsidR="00306CEC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ima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više</w:t>
      </w:r>
      <w:r w:rsidR="00306CEC" w:rsidRPr="006D234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opština</w:t>
      </w:r>
      <w:r w:rsidR="00306CEC">
        <w:rPr>
          <w:rFonts w:eastAsia="Times New Roman" w:cstheme="minorHAnsi"/>
          <w:sz w:val="24"/>
          <w:szCs w:val="24"/>
          <w:lang w:val="ru-RU"/>
        </w:rPr>
        <w:t xml:space="preserve">. </w:t>
      </w:r>
    </w:p>
    <w:p w14:paraId="3C67D719" w14:textId="51D30452" w:rsidR="00306CEC" w:rsidRDefault="00E85B37" w:rsidP="00306CEC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>Glavom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 w:rsidR="00306CEC">
        <w:rPr>
          <w:rFonts w:cstheme="minorHAnsi"/>
          <w:sz w:val="24"/>
          <w:szCs w:val="24"/>
          <w:lang w:val="en-US"/>
        </w:rPr>
        <w:t>X</w:t>
      </w:r>
      <w:r>
        <w:rPr>
          <w:rFonts w:cstheme="minorHAnsi"/>
          <w:sz w:val="24"/>
          <w:szCs w:val="24"/>
          <w:lang w:val="en-US"/>
        </w:rPr>
        <w:t>IV</w:t>
      </w:r>
      <w:r w:rsidR="00B76B38">
        <w:rPr>
          <w:rFonts w:cstheme="minorHAnsi"/>
          <w:sz w:val="24"/>
          <w:szCs w:val="24"/>
          <w:lang w:val="en-US"/>
        </w:rPr>
        <w:t>,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koja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obuhvata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čl</w:t>
      </w:r>
      <w:r w:rsidR="00306CEC">
        <w:rPr>
          <w:rFonts w:cstheme="minorHAnsi"/>
          <w:sz w:val="24"/>
          <w:szCs w:val="24"/>
        </w:rPr>
        <w:t xml:space="preserve">. </w:t>
      </w:r>
      <w:r w:rsidR="00306CEC">
        <w:rPr>
          <w:rFonts w:cstheme="minorHAnsi"/>
          <w:sz w:val="24"/>
          <w:szCs w:val="24"/>
          <w:lang w:val="sr-Cyrl-BA"/>
        </w:rPr>
        <w:t>182</w:t>
      </w:r>
      <w:r w:rsidR="00306CEC">
        <w:rPr>
          <w:rFonts w:cstheme="minorHAnsi"/>
          <w:sz w:val="24"/>
          <w:szCs w:val="24"/>
        </w:rPr>
        <w:t>.</w:t>
      </w:r>
      <w:r w:rsidR="00B76B38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do</w:t>
      </w:r>
      <w:r w:rsidR="00B76B38">
        <w:rPr>
          <w:rFonts w:cstheme="minorHAnsi"/>
          <w:sz w:val="24"/>
          <w:szCs w:val="24"/>
          <w:lang w:val="sr-Cyrl-RS"/>
        </w:rPr>
        <w:t xml:space="preserve"> 184. </w:t>
      </w:r>
      <w:r>
        <w:rPr>
          <w:rFonts w:cstheme="minorHAnsi"/>
          <w:sz w:val="24"/>
          <w:szCs w:val="24"/>
          <w:lang w:val="sr-Cyrl-RS"/>
        </w:rPr>
        <w:t>ovog</w:t>
      </w:r>
      <w:r w:rsidR="00B76B38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prijedloga</w:t>
      </w:r>
      <w:r w:rsidR="00B76B38">
        <w:rPr>
          <w:rFonts w:cstheme="minorHAnsi"/>
          <w:sz w:val="24"/>
          <w:szCs w:val="24"/>
          <w:lang w:val="sr-Cyrl-RS"/>
        </w:rPr>
        <w:t xml:space="preserve">, </w:t>
      </w:r>
      <w:r>
        <w:rPr>
          <w:rFonts w:cstheme="minorHAnsi"/>
          <w:sz w:val="24"/>
          <w:szCs w:val="24"/>
          <w:lang w:val="sr-Cyrl-BA"/>
        </w:rPr>
        <w:t>uređen</w:t>
      </w:r>
      <w:r>
        <w:rPr>
          <w:rFonts w:cstheme="minorHAnsi"/>
          <w:sz w:val="24"/>
          <w:szCs w:val="24"/>
          <w:lang w:val="en-US"/>
        </w:rPr>
        <w:t>o</w:t>
      </w:r>
      <w:r w:rsidR="00306CEC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je</w:t>
      </w:r>
      <w:r w:rsidR="00306CEC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sr-Cyrl-BA"/>
        </w:rPr>
        <w:t>učestvovanje</w:t>
      </w:r>
      <w:r w:rsidR="00B76B38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pripadnika</w:t>
      </w:r>
      <w:r w:rsidR="00B76B38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nacionalnih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manjina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u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izborima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za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lokalni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nivo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vlasti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u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Republici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Srpskoj</w:t>
      </w:r>
      <w:r w:rsidR="00306CEC">
        <w:rPr>
          <w:rFonts w:cstheme="minorHAnsi"/>
          <w:sz w:val="24"/>
          <w:szCs w:val="24"/>
          <w:lang w:val="sr-Cyrl-BA"/>
        </w:rPr>
        <w:t xml:space="preserve">. </w:t>
      </w:r>
    </w:p>
    <w:p w14:paraId="674F334D" w14:textId="341D8186" w:rsidR="00306CEC" w:rsidRDefault="00E85B37" w:rsidP="00306CEC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>Glavom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 w:rsidR="00306CEC">
        <w:rPr>
          <w:rFonts w:cstheme="minorHAnsi"/>
          <w:sz w:val="24"/>
          <w:szCs w:val="24"/>
          <w:lang w:val="en-US"/>
        </w:rPr>
        <w:t>X</w:t>
      </w:r>
      <w:r>
        <w:rPr>
          <w:rFonts w:cstheme="minorHAnsi"/>
          <w:sz w:val="24"/>
          <w:szCs w:val="24"/>
          <w:lang w:val="en-US"/>
        </w:rPr>
        <w:t>V</w:t>
      </w:r>
      <w:r w:rsidR="00B76B38">
        <w:rPr>
          <w:rFonts w:cstheme="minorHAnsi"/>
          <w:sz w:val="24"/>
          <w:szCs w:val="24"/>
          <w:lang w:val="sr-Cyrl-BA"/>
        </w:rPr>
        <w:t>,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koja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obuhvata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čl</w:t>
      </w:r>
      <w:r w:rsidR="00306CEC">
        <w:rPr>
          <w:rFonts w:cstheme="minorHAnsi"/>
          <w:sz w:val="24"/>
          <w:szCs w:val="24"/>
        </w:rPr>
        <w:t xml:space="preserve">. </w:t>
      </w:r>
      <w:r w:rsidR="00306CEC">
        <w:rPr>
          <w:rFonts w:cstheme="minorHAnsi"/>
          <w:sz w:val="24"/>
          <w:szCs w:val="24"/>
          <w:lang w:val="sr-Cyrl-BA"/>
        </w:rPr>
        <w:t>185</w:t>
      </w:r>
      <w:r w:rsidR="00306CEC">
        <w:rPr>
          <w:rFonts w:cstheme="minorHAnsi"/>
          <w:sz w:val="24"/>
          <w:szCs w:val="24"/>
        </w:rPr>
        <w:t>.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do</w:t>
      </w:r>
      <w:r w:rsidR="00306CEC">
        <w:rPr>
          <w:rFonts w:cstheme="minorHAnsi"/>
          <w:sz w:val="24"/>
          <w:szCs w:val="24"/>
          <w:lang w:val="sr-Cyrl-RS"/>
        </w:rPr>
        <w:t xml:space="preserve"> 188. </w:t>
      </w:r>
      <w:r>
        <w:rPr>
          <w:rFonts w:cstheme="minorHAnsi"/>
          <w:sz w:val="24"/>
          <w:szCs w:val="24"/>
          <w:lang w:val="sr-Cyrl-RS"/>
        </w:rPr>
        <w:t>ovog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prijedloga</w:t>
      </w:r>
      <w:r w:rsidR="00B76B38">
        <w:rPr>
          <w:rFonts w:cstheme="minorHAnsi"/>
          <w:sz w:val="24"/>
          <w:szCs w:val="24"/>
          <w:lang w:val="sr-Cyrl-RS"/>
        </w:rPr>
        <w:t>,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BA"/>
        </w:rPr>
        <w:t>propisan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je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izbor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savjeta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mjesne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zajednice</w:t>
      </w:r>
      <w:r w:rsidR="00306CEC">
        <w:rPr>
          <w:rFonts w:cstheme="minorHAnsi"/>
          <w:sz w:val="24"/>
          <w:szCs w:val="24"/>
          <w:lang w:val="sr-Cyrl-BA"/>
        </w:rPr>
        <w:t>.</w:t>
      </w:r>
    </w:p>
    <w:p w14:paraId="36F163D1" w14:textId="66D2EA6D" w:rsidR="00306CEC" w:rsidRDefault="00E85B37" w:rsidP="00306CEC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>Glavom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 w:rsidR="00306CEC">
        <w:rPr>
          <w:rFonts w:cstheme="minorHAnsi"/>
          <w:sz w:val="24"/>
          <w:szCs w:val="24"/>
          <w:lang w:val="en-US"/>
        </w:rPr>
        <w:t>X</w:t>
      </w:r>
      <w:r>
        <w:rPr>
          <w:rFonts w:cstheme="minorHAnsi"/>
          <w:sz w:val="24"/>
          <w:szCs w:val="24"/>
          <w:lang w:val="en-US"/>
        </w:rPr>
        <w:t>VI</w:t>
      </w:r>
      <w:r w:rsidR="00B76B38">
        <w:rPr>
          <w:rFonts w:cstheme="minorHAnsi"/>
          <w:sz w:val="24"/>
          <w:szCs w:val="24"/>
          <w:lang w:val="sr-Cyrl-BA"/>
        </w:rPr>
        <w:t>,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koja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obuhvata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čl</w:t>
      </w:r>
      <w:r w:rsidR="00306CEC">
        <w:rPr>
          <w:rFonts w:cstheme="minorHAnsi"/>
          <w:sz w:val="24"/>
          <w:szCs w:val="24"/>
        </w:rPr>
        <w:t xml:space="preserve">. </w:t>
      </w:r>
      <w:r w:rsidR="00306CEC">
        <w:rPr>
          <w:rFonts w:cstheme="minorHAnsi"/>
          <w:sz w:val="24"/>
          <w:szCs w:val="24"/>
          <w:lang w:val="sr-Cyrl-BA"/>
        </w:rPr>
        <w:t>189</w:t>
      </w:r>
      <w:r w:rsidR="00306CEC">
        <w:rPr>
          <w:rFonts w:cstheme="minorHAnsi"/>
          <w:sz w:val="24"/>
          <w:szCs w:val="24"/>
        </w:rPr>
        <w:t>.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do</w:t>
      </w:r>
      <w:r w:rsidR="00306CEC">
        <w:rPr>
          <w:rFonts w:cstheme="minorHAnsi"/>
          <w:sz w:val="24"/>
          <w:szCs w:val="24"/>
          <w:lang w:val="sr-Cyrl-RS"/>
        </w:rPr>
        <w:t xml:space="preserve"> 192. </w:t>
      </w:r>
      <w:r>
        <w:rPr>
          <w:rFonts w:cstheme="minorHAnsi"/>
          <w:sz w:val="24"/>
          <w:szCs w:val="24"/>
          <w:lang w:val="sr-Cyrl-RS"/>
        </w:rPr>
        <w:t>ovog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prijedloga</w:t>
      </w:r>
      <w:r w:rsidR="00B76B38">
        <w:rPr>
          <w:rFonts w:cstheme="minorHAnsi"/>
          <w:sz w:val="24"/>
          <w:szCs w:val="24"/>
          <w:lang w:val="sr-Cyrl-RS"/>
        </w:rPr>
        <w:t>,</w:t>
      </w:r>
      <w:r w:rsidR="00306CEC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sr-Cyrl-BA"/>
        </w:rPr>
        <w:t>uređena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su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pitanja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koja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se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odnose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na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ponovljene</w:t>
      </w:r>
      <w:r w:rsidR="00306CEC">
        <w:rPr>
          <w:rFonts w:cstheme="minorHAnsi"/>
          <w:sz w:val="24"/>
          <w:szCs w:val="24"/>
          <w:lang w:val="sr-Cyrl-BA"/>
        </w:rPr>
        <w:t xml:space="preserve">, </w:t>
      </w:r>
      <w:r>
        <w:rPr>
          <w:rFonts w:cstheme="minorHAnsi"/>
          <w:sz w:val="24"/>
          <w:szCs w:val="24"/>
          <w:lang w:val="sr-Cyrl-BA"/>
        </w:rPr>
        <w:t>odgovđene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i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prijevremen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izbore</w:t>
      </w:r>
      <w:r w:rsidR="00306CEC">
        <w:rPr>
          <w:rFonts w:cstheme="minorHAnsi"/>
          <w:sz w:val="24"/>
          <w:szCs w:val="24"/>
          <w:lang w:val="sr-Cyrl-BA"/>
        </w:rPr>
        <w:t>.</w:t>
      </w:r>
    </w:p>
    <w:p w14:paraId="4071BCA6" w14:textId="5696B31C" w:rsidR="00306CEC" w:rsidRDefault="00E85B37" w:rsidP="00306CEC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>Glavom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 w:rsidR="00306CEC">
        <w:rPr>
          <w:rFonts w:cstheme="minorHAnsi"/>
          <w:sz w:val="24"/>
          <w:szCs w:val="24"/>
          <w:lang w:val="en-US"/>
        </w:rPr>
        <w:t>X</w:t>
      </w:r>
      <w:r>
        <w:rPr>
          <w:rFonts w:cstheme="minorHAnsi"/>
          <w:sz w:val="24"/>
          <w:szCs w:val="24"/>
          <w:lang w:val="en-US"/>
        </w:rPr>
        <w:t>VII</w:t>
      </w:r>
      <w:r w:rsidR="00B76B38">
        <w:rPr>
          <w:rFonts w:cstheme="minorHAnsi"/>
          <w:sz w:val="24"/>
          <w:szCs w:val="24"/>
          <w:lang w:val="sr-Cyrl-BA"/>
        </w:rPr>
        <w:t>,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koja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obuhvata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čl</w:t>
      </w:r>
      <w:r w:rsidR="00306CEC">
        <w:rPr>
          <w:rFonts w:cstheme="minorHAnsi"/>
          <w:sz w:val="24"/>
          <w:szCs w:val="24"/>
        </w:rPr>
        <w:t xml:space="preserve">. </w:t>
      </w:r>
      <w:r w:rsidR="00306CEC">
        <w:rPr>
          <w:rFonts w:cstheme="minorHAnsi"/>
          <w:sz w:val="24"/>
          <w:szCs w:val="24"/>
          <w:lang w:val="sr-Cyrl-BA"/>
        </w:rPr>
        <w:t>193</w:t>
      </w:r>
      <w:r w:rsidR="00306CEC">
        <w:rPr>
          <w:rFonts w:cstheme="minorHAnsi"/>
          <w:sz w:val="24"/>
          <w:szCs w:val="24"/>
        </w:rPr>
        <w:t>.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do</w:t>
      </w:r>
      <w:r w:rsidR="00306CEC">
        <w:rPr>
          <w:rFonts w:cstheme="minorHAnsi"/>
          <w:sz w:val="24"/>
          <w:szCs w:val="24"/>
          <w:lang w:val="sr-Cyrl-RS"/>
        </w:rPr>
        <w:t xml:space="preserve"> 202. </w:t>
      </w:r>
      <w:r>
        <w:rPr>
          <w:rFonts w:cstheme="minorHAnsi"/>
          <w:sz w:val="24"/>
          <w:szCs w:val="24"/>
          <w:lang w:val="sr-Cyrl-RS"/>
        </w:rPr>
        <w:t>ovog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prijedloga</w:t>
      </w:r>
      <w:r w:rsidR="00B76B38">
        <w:rPr>
          <w:rFonts w:cstheme="minorHAnsi"/>
          <w:sz w:val="24"/>
          <w:szCs w:val="24"/>
          <w:lang w:val="sr-Cyrl-RS"/>
        </w:rPr>
        <w:t>,</w:t>
      </w:r>
      <w:r w:rsidR="00306CEC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sr-Cyrl-BA"/>
        </w:rPr>
        <w:t>regulisano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je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finansiranje</w:t>
      </w:r>
      <w:r w:rsidR="00306CEC">
        <w:rPr>
          <w:rFonts w:cstheme="minorHAnsi"/>
          <w:sz w:val="24"/>
          <w:szCs w:val="24"/>
          <w:lang w:val="sr-Cyrl-BA"/>
        </w:rPr>
        <w:t xml:space="preserve">  </w:t>
      </w:r>
      <w:r>
        <w:rPr>
          <w:rFonts w:cstheme="minorHAnsi"/>
          <w:sz w:val="24"/>
          <w:szCs w:val="24"/>
          <w:lang w:val="sr-Cyrl-BA"/>
        </w:rPr>
        <w:t>izborne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kampanje</w:t>
      </w:r>
      <w:r w:rsidR="00306CEC">
        <w:rPr>
          <w:rFonts w:cstheme="minorHAnsi"/>
          <w:sz w:val="24"/>
          <w:szCs w:val="24"/>
          <w:lang w:val="en-US"/>
        </w:rPr>
        <w:t xml:space="preserve">. </w:t>
      </w:r>
      <w:r>
        <w:rPr>
          <w:rFonts w:cstheme="minorHAnsi"/>
          <w:sz w:val="24"/>
          <w:szCs w:val="24"/>
          <w:lang w:val="sr-Cyrl-BA"/>
        </w:rPr>
        <w:t>Propisana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su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pravila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finansijskog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izvještavanja</w:t>
      </w:r>
      <w:r w:rsidR="00306CEC">
        <w:rPr>
          <w:rFonts w:cstheme="minorHAnsi"/>
          <w:sz w:val="24"/>
          <w:szCs w:val="24"/>
          <w:lang w:val="sr-Cyrl-BA"/>
        </w:rPr>
        <w:t xml:space="preserve">, </w:t>
      </w:r>
      <w:r>
        <w:rPr>
          <w:rFonts w:cstheme="minorHAnsi"/>
          <w:sz w:val="24"/>
          <w:szCs w:val="24"/>
          <w:lang w:val="sr-Cyrl-BA"/>
        </w:rPr>
        <w:t>te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je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s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tim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u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vezi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 w:rsidR="00306CEC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Republička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izborna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komisija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ovlaštena</w:t>
      </w:r>
      <w:r w:rsidR="00306CEC">
        <w:rPr>
          <w:rFonts w:cstheme="minorHAnsi"/>
          <w:sz w:val="24"/>
          <w:szCs w:val="24"/>
          <w:lang w:val="sr-Cyrl-BA"/>
        </w:rPr>
        <w:t xml:space="preserve">  </w:t>
      </w:r>
      <w:r>
        <w:rPr>
          <w:rFonts w:cstheme="minorHAnsi"/>
          <w:sz w:val="24"/>
          <w:szCs w:val="24"/>
          <w:lang w:val="sr-Cyrl-BA"/>
        </w:rPr>
        <w:t>da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 w:rsidR="00306CEC">
        <w:rPr>
          <w:rFonts w:cstheme="minorHAnsi"/>
          <w:sz w:val="24"/>
          <w:szCs w:val="24"/>
          <w:lang w:val="en-US"/>
        </w:rPr>
        <w:t xml:space="preserve"> </w:t>
      </w:r>
      <w:r>
        <w:rPr>
          <w:sz w:val="24"/>
        </w:rPr>
        <w:t>donosi</w:t>
      </w:r>
      <w:r w:rsidR="00306CEC" w:rsidRPr="006D2340">
        <w:rPr>
          <w:sz w:val="24"/>
        </w:rPr>
        <w:t xml:space="preserve"> </w:t>
      </w:r>
      <w:r>
        <w:rPr>
          <w:sz w:val="24"/>
        </w:rPr>
        <w:t>pravila</w:t>
      </w:r>
      <w:r w:rsidR="00306CEC" w:rsidRPr="006D2340">
        <w:rPr>
          <w:sz w:val="24"/>
        </w:rPr>
        <w:t xml:space="preserve"> </w:t>
      </w:r>
      <w:r>
        <w:rPr>
          <w:sz w:val="24"/>
        </w:rPr>
        <w:t>i</w:t>
      </w:r>
      <w:r w:rsidR="00306CEC" w:rsidRPr="006D2340">
        <w:rPr>
          <w:sz w:val="24"/>
        </w:rPr>
        <w:t xml:space="preserve"> </w:t>
      </w:r>
      <w:r>
        <w:rPr>
          <w:sz w:val="24"/>
        </w:rPr>
        <w:t>propise</w:t>
      </w:r>
      <w:r w:rsidR="00306CEC" w:rsidRPr="006D2340">
        <w:rPr>
          <w:sz w:val="24"/>
        </w:rPr>
        <w:t xml:space="preserve"> </w:t>
      </w:r>
      <w:r>
        <w:rPr>
          <w:sz w:val="24"/>
        </w:rPr>
        <w:t>za</w:t>
      </w:r>
      <w:r w:rsidR="00306CEC" w:rsidRPr="006D2340">
        <w:rPr>
          <w:sz w:val="24"/>
        </w:rPr>
        <w:t xml:space="preserve"> </w:t>
      </w:r>
      <w:r>
        <w:rPr>
          <w:sz w:val="24"/>
        </w:rPr>
        <w:t>sprovođenje</w:t>
      </w:r>
      <w:r w:rsidR="00306CEC" w:rsidRPr="006D2340">
        <w:rPr>
          <w:sz w:val="24"/>
        </w:rPr>
        <w:t xml:space="preserve"> </w:t>
      </w:r>
      <w:r>
        <w:rPr>
          <w:sz w:val="24"/>
        </w:rPr>
        <w:t>odredbi</w:t>
      </w:r>
      <w:r w:rsidR="00306CEC" w:rsidRPr="006D2340">
        <w:rPr>
          <w:sz w:val="24"/>
        </w:rPr>
        <w:t xml:space="preserve"> </w:t>
      </w:r>
      <w:r>
        <w:rPr>
          <w:sz w:val="24"/>
        </w:rPr>
        <w:t>ov</w:t>
      </w:r>
      <w:r>
        <w:rPr>
          <w:sz w:val="24"/>
          <w:lang w:val="sr-Cyrl-BA"/>
        </w:rPr>
        <w:t>e</w:t>
      </w:r>
      <w:r w:rsidR="00306CEC" w:rsidRPr="006D2340">
        <w:rPr>
          <w:sz w:val="24"/>
          <w:lang w:val="sr-Cyrl-BA"/>
        </w:rPr>
        <w:t xml:space="preserve"> </w:t>
      </w:r>
      <w:r>
        <w:rPr>
          <w:sz w:val="24"/>
          <w:lang w:val="sr-Latn-BA"/>
        </w:rPr>
        <w:t>g</w:t>
      </w:r>
      <w:r>
        <w:rPr>
          <w:sz w:val="24"/>
          <w:lang w:val="sr-Cyrl-BA"/>
        </w:rPr>
        <w:t>lave</w:t>
      </w:r>
      <w:r w:rsidR="00306CEC" w:rsidRPr="006D2340">
        <w:rPr>
          <w:sz w:val="24"/>
          <w:lang w:val="sr-Cyrl-BA"/>
        </w:rPr>
        <w:t xml:space="preserve"> </w:t>
      </w:r>
      <w:r>
        <w:rPr>
          <w:sz w:val="24"/>
        </w:rPr>
        <w:t>kojima</w:t>
      </w:r>
      <w:r w:rsidR="00306CEC" w:rsidRPr="006D2340">
        <w:rPr>
          <w:sz w:val="24"/>
        </w:rPr>
        <w:t xml:space="preserve"> </w:t>
      </w:r>
      <w:r>
        <w:rPr>
          <w:sz w:val="24"/>
        </w:rPr>
        <w:t>se</w:t>
      </w:r>
      <w:r w:rsidR="00306CEC" w:rsidRPr="006D2340">
        <w:rPr>
          <w:sz w:val="24"/>
        </w:rPr>
        <w:t xml:space="preserve"> </w:t>
      </w:r>
      <w:r>
        <w:rPr>
          <w:sz w:val="24"/>
        </w:rPr>
        <w:t>bliže</w:t>
      </w:r>
      <w:r w:rsidR="00306CEC" w:rsidRPr="006D2340">
        <w:rPr>
          <w:sz w:val="24"/>
        </w:rPr>
        <w:t xml:space="preserve"> </w:t>
      </w:r>
      <w:r>
        <w:rPr>
          <w:sz w:val="24"/>
        </w:rPr>
        <w:t>utvrđuju</w:t>
      </w:r>
      <w:r w:rsidR="00306CEC" w:rsidRPr="006D2340">
        <w:rPr>
          <w:sz w:val="24"/>
        </w:rPr>
        <w:t xml:space="preserve"> </w:t>
      </w:r>
      <w:r>
        <w:rPr>
          <w:sz w:val="24"/>
        </w:rPr>
        <w:t>sadržaj</w:t>
      </w:r>
      <w:r w:rsidR="00306CEC" w:rsidRPr="006D2340">
        <w:rPr>
          <w:sz w:val="24"/>
        </w:rPr>
        <w:t xml:space="preserve">, </w:t>
      </w:r>
      <w:r>
        <w:rPr>
          <w:sz w:val="24"/>
        </w:rPr>
        <w:t>forma</w:t>
      </w:r>
      <w:r w:rsidR="00306CEC" w:rsidRPr="006D2340">
        <w:rPr>
          <w:sz w:val="24"/>
        </w:rPr>
        <w:t xml:space="preserve">, </w:t>
      </w:r>
      <w:r>
        <w:rPr>
          <w:sz w:val="24"/>
        </w:rPr>
        <w:t>način</w:t>
      </w:r>
      <w:r w:rsidR="00306CEC" w:rsidRPr="006D2340">
        <w:rPr>
          <w:sz w:val="24"/>
        </w:rPr>
        <w:t xml:space="preserve"> </w:t>
      </w:r>
      <w:r>
        <w:rPr>
          <w:sz w:val="24"/>
        </w:rPr>
        <w:t>i</w:t>
      </w:r>
      <w:r w:rsidR="00306CEC" w:rsidRPr="006D2340">
        <w:rPr>
          <w:sz w:val="24"/>
        </w:rPr>
        <w:t xml:space="preserve"> </w:t>
      </w:r>
      <w:r>
        <w:rPr>
          <w:sz w:val="24"/>
        </w:rPr>
        <w:t>drugi</w:t>
      </w:r>
      <w:r w:rsidR="00306CEC" w:rsidRPr="006D2340">
        <w:rPr>
          <w:sz w:val="24"/>
        </w:rPr>
        <w:t xml:space="preserve"> </w:t>
      </w:r>
      <w:r>
        <w:rPr>
          <w:sz w:val="24"/>
        </w:rPr>
        <w:t>detalji</w:t>
      </w:r>
      <w:r w:rsidR="00306CEC" w:rsidRPr="006D2340">
        <w:rPr>
          <w:sz w:val="24"/>
        </w:rPr>
        <w:t xml:space="preserve"> </w:t>
      </w:r>
      <w:r>
        <w:rPr>
          <w:sz w:val="24"/>
        </w:rPr>
        <w:t>izvještavanja</w:t>
      </w:r>
      <w:r w:rsidR="00306CEC" w:rsidRPr="006D2340">
        <w:rPr>
          <w:sz w:val="24"/>
        </w:rPr>
        <w:t>.</w:t>
      </w:r>
      <w:r w:rsid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Pored</w:t>
      </w:r>
      <w:r w:rsid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toga</w:t>
      </w:r>
      <w:r w:rsidR="00306CEC">
        <w:rPr>
          <w:sz w:val="24"/>
          <w:lang w:val="sr-Cyrl-BA"/>
        </w:rPr>
        <w:t xml:space="preserve">, </w:t>
      </w:r>
      <w:r>
        <w:rPr>
          <w:sz w:val="24"/>
          <w:lang w:val="sr-Cyrl-BA"/>
        </w:rPr>
        <w:t>propisan</w:t>
      </w:r>
      <w:r w:rsid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je</w:t>
      </w:r>
      <w:r w:rsid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obaveza</w:t>
      </w:r>
      <w:r w:rsid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podnošenja</w:t>
      </w:r>
      <w:r w:rsidR="00306CEC">
        <w:rPr>
          <w:sz w:val="24"/>
          <w:lang w:val="sr-Cyrl-BA"/>
        </w:rPr>
        <w:t xml:space="preserve"> </w:t>
      </w:r>
      <w:r>
        <w:rPr>
          <w:sz w:val="24"/>
        </w:rPr>
        <w:t>potpisane</w:t>
      </w:r>
      <w:r w:rsidR="00306CEC" w:rsidRPr="006D2340">
        <w:rPr>
          <w:sz w:val="24"/>
        </w:rPr>
        <w:t xml:space="preserve"> </w:t>
      </w:r>
      <w:r>
        <w:rPr>
          <w:sz w:val="24"/>
        </w:rPr>
        <w:t>izjavu</w:t>
      </w:r>
      <w:r w:rsidR="00306CEC" w:rsidRPr="006D2340">
        <w:rPr>
          <w:sz w:val="24"/>
        </w:rPr>
        <w:t xml:space="preserve"> </w:t>
      </w:r>
      <w:r>
        <w:rPr>
          <w:sz w:val="24"/>
        </w:rPr>
        <w:t>o</w:t>
      </w:r>
      <w:r w:rsidR="00306CEC" w:rsidRPr="006D2340">
        <w:rPr>
          <w:sz w:val="24"/>
        </w:rPr>
        <w:t xml:space="preserve"> </w:t>
      </w:r>
      <w:r>
        <w:rPr>
          <w:sz w:val="24"/>
        </w:rPr>
        <w:t>svom</w:t>
      </w:r>
      <w:r w:rsidR="00306CEC" w:rsidRPr="006D2340">
        <w:rPr>
          <w:sz w:val="24"/>
        </w:rPr>
        <w:t xml:space="preserve"> </w:t>
      </w:r>
      <w:r>
        <w:rPr>
          <w:sz w:val="24"/>
        </w:rPr>
        <w:t>ukupnom</w:t>
      </w:r>
      <w:r w:rsidR="00306CEC" w:rsidRPr="006D2340">
        <w:rPr>
          <w:sz w:val="24"/>
        </w:rPr>
        <w:t xml:space="preserve"> </w:t>
      </w:r>
      <w:r>
        <w:rPr>
          <w:sz w:val="24"/>
        </w:rPr>
        <w:t>imovinskom</w:t>
      </w:r>
      <w:r w:rsidR="00306CEC" w:rsidRPr="006D2340">
        <w:rPr>
          <w:sz w:val="24"/>
        </w:rPr>
        <w:t xml:space="preserve"> </w:t>
      </w:r>
      <w:r>
        <w:rPr>
          <w:sz w:val="24"/>
        </w:rPr>
        <w:t>stanju</w:t>
      </w:r>
      <w:r w:rsidR="00306CEC">
        <w:rPr>
          <w:sz w:val="24"/>
          <w:lang w:val="sr-Cyrl-BA"/>
        </w:rPr>
        <w:t xml:space="preserve"> </w:t>
      </w:r>
      <w:r>
        <w:rPr>
          <w:sz w:val="24"/>
        </w:rPr>
        <w:t>na</w:t>
      </w:r>
      <w:r w:rsidR="00306CEC">
        <w:rPr>
          <w:sz w:val="24"/>
        </w:rPr>
        <w:t xml:space="preserve"> </w:t>
      </w:r>
      <w:r>
        <w:rPr>
          <w:sz w:val="24"/>
        </w:rPr>
        <w:t>određenom</w:t>
      </w:r>
      <w:r w:rsidR="00306CEC">
        <w:rPr>
          <w:sz w:val="24"/>
        </w:rPr>
        <w:t xml:space="preserve"> </w:t>
      </w:r>
      <w:r>
        <w:rPr>
          <w:sz w:val="24"/>
        </w:rPr>
        <w:t>obrascu</w:t>
      </w:r>
      <w:r w:rsidR="00306CEC">
        <w:rPr>
          <w:sz w:val="24"/>
          <w:lang w:val="sr-Cyrl-BA"/>
        </w:rPr>
        <w:t xml:space="preserve"> </w:t>
      </w:r>
      <w:r>
        <w:rPr>
          <w:sz w:val="24"/>
        </w:rPr>
        <w:t>kandidata</w:t>
      </w:r>
      <w:r w:rsidR="00306CEC" w:rsidRPr="006D2340">
        <w:rPr>
          <w:sz w:val="24"/>
        </w:rPr>
        <w:t xml:space="preserve"> </w:t>
      </w:r>
      <w:r>
        <w:rPr>
          <w:sz w:val="24"/>
        </w:rPr>
        <w:t>izabrani</w:t>
      </w:r>
      <w:r>
        <w:rPr>
          <w:sz w:val="24"/>
          <w:lang w:val="sr-Cyrl-BA"/>
        </w:rPr>
        <w:t>h</w:t>
      </w:r>
      <w:r w:rsidR="00306CEC" w:rsidRPr="006D2340">
        <w:rPr>
          <w:sz w:val="24"/>
        </w:rPr>
        <w:t xml:space="preserve"> </w:t>
      </w:r>
      <w:r>
        <w:rPr>
          <w:sz w:val="24"/>
        </w:rPr>
        <w:t>na</w:t>
      </w:r>
      <w:r w:rsidR="00306CEC" w:rsidRPr="006D2340">
        <w:rPr>
          <w:sz w:val="24"/>
        </w:rPr>
        <w:t xml:space="preserve"> </w:t>
      </w:r>
      <w:r>
        <w:rPr>
          <w:sz w:val="24"/>
          <w:lang w:val="sr-Cyrl-BA"/>
        </w:rPr>
        <w:t>oba</w:t>
      </w:r>
      <w:r w:rsidR="00306CEC" w:rsidRPr="006D2340">
        <w:rPr>
          <w:sz w:val="24"/>
          <w:lang w:val="sr-Cyrl-BA"/>
        </w:rPr>
        <w:t xml:space="preserve"> </w:t>
      </w:r>
      <w:r>
        <w:rPr>
          <w:sz w:val="24"/>
        </w:rPr>
        <w:t>nivo</w:t>
      </w:r>
      <w:r>
        <w:rPr>
          <w:sz w:val="24"/>
          <w:lang w:val="sr-Cyrl-BA"/>
        </w:rPr>
        <w:t>a</w:t>
      </w:r>
      <w:r w:rsidR="00306CEC" w:rsidRPr="006D2340">
        <w:rPr>
          <w:sz w:val="24"/>
        </w:rPr>
        <w:t xml:space="preserve"> </w:t>
      </w:r>
      <w:r>
        <w:rPr>
          <w:sz w:val="24"/>
        </w:rPr>
        <w:t>vlasti</w:t>
      </w:r>
      <w:r w:rsidR="00306CEC">
        <w:rPr>
          <w:sz w:val="24"/>
        </w:rPr>
        <w:t>,</w:t>
      </w:r>
      <w:r w:rsidR="00306CEC" w:rsidRPr="006D2340">
        <w:rPr>
          <w:sz w:val="24"/>
        </w:rPr>
        <w:t xml:space="preserve"> </w:t>
      </w:r>
      <w:r>
        <w:rPr>
          <w:sz w:val="24"/>
          <w:lang w:val="sr-Cyrl-BA"/>
        </w:rPr>
        <w:t>Republičkoj</w:t>
      </w:r>
      <w:r w:rsidR="00306CEC" w:rsidRPr="006D2340">
        <w:rPr>
          <w:sz w:val="24"/>
        </w:rPr>
        <w:t xml:space="preserve"> </w:t>
      </w:r>
      <w:r>
        <w:rPr>
          <w:sz w:val="24"/>
        </w:rPr>
        <w:t>izbornoj</w:t>
      </w:r>
      <w:r w:rsidR="00306CEC" w:rsidRPr="006D2340">
        <w:rPr>
          <w:sz w:val="24"/>
        </w:rPr>
        <w:t xml:space="preserve"> </w:t>
      </w:r>
      <w:r>
        <w:rPr>
          <w:sz w:val="24"/>
        </w:rPr>
        <w:t>komisiji</w:t>
      </w:r>
      <w:r w:rsidR="00306CEC">
        <w:rPr>
          <w:sz w:val="24"/>
        </w:rPr>
        <w:t xml:space="preserve">. </w:t>
      </w:r>
    </w:p>
    <w:p w14:paraId="67787FBB" w14:textId="2BCAB087" w:rsidR="00306CEC" w:rsidRDefault="00E85B37" w:rsidP="00306CEC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BA"/>
        </w:rPr>
        <w:t>Glavom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 w:rsidR="00306CEC">
        <w:rPr>
          <w:rFonts w:cstheme="minorHAnsi"/>
          <w:sz w:val="24"/>
          <w:szCs w:val="24"/>
          <w:lang w:val="en-US"/>
        </w:rPr>
        <w:t>X</w:t>
      </w:r>
      <w:r>
        <w:rPr>
          <w:rFonts w:cstheme="minorHAnsi"/>
          <w:sz w:val="24"/>
          <w:szCs w:val="24"/>
          <w:lang w:val="en-US"/>
        </w:rPr>
        <w:t>VIII</w:t>
      </w:r>
      <w:r w:rsidR="00255B8A">
        <w:rPr>
          <w:rFonts w:cstheme="minorHAnsi"/>
          <w:sz w:val="24"/>
          <w:szCs w:val="24"/>
          <w:lang w:val="sr-Cyrl-BA"/>
        </w:rPr>
        <w:t>,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koja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obuhvata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čl</w:t>
      </w:r>
      <w:r w:rsidR="00306CEC">
        <w:rPr>
          <w:rFonts w:cstheme="minorHAnsi"/>
          <w:sz w:val="24"/>
          <w:szCs w:val="24"/>
        </w:rPr>
        <w:t xml:space="preserve">. </w:t>
      </w:r>
      <w:r w:rsidR="00306CEC">
        <w:rPr>
          <w:rFonts w:cstheme="minorHAnsi"/>
          <w:sz w:val="24"/>
          <w:szCs w:val="24"/>
          <w:lang w:val="sr-Cyrl-BA"/>
        </w:rPr>
        <w:t>203</w:t>
      </w:r>
      <w:r w:rsidR="00306CEC">
        <w:rPr>
          <w:rFonts w:cstheme="minorHAnsi"/>
          <w:sz w:val="24"/>
          <w:szCs w:val="24"/>
        </w:rPr>
        <w:t>.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do</w:t>
      </w:r>
      <w:r w:rsidR="00306CEC">
        <w:rPr>
          <w:rFonts w:cstheme="minorHAnsi"/>
          <w:sz w:val="24"/>
          <w:szCs w:val="24"/>
          <w:lang w:val="sr-Cyrl-RS"/>
        </w:rPr>
        <w:t xml:space="preserve"> 220. </w:t>
      </w:r>
      <w:r>
        <w:rPr>
          <w:rFonts w:cstheme="minorHAnsi"/>
          <w:sz w:val="24"/>
          <w:szCs w:val="24"/>
          <w:lang w:val="sr-Cyrl-RS"/>
        </w:rPr>
        <w:t>ovog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prijedloga</w:t>
      </w:r>
      <w:r w:rsidR="00255B8A">
        <w:rPr>
          <w:rFonts w:cstheme="minorHAnsi"/>
          <w:sz w:val="24"/>
          <w:szCs w:val="24"/>
          <w:lang w:val="sr-Cyrl-RS"/>
        </w:rPr>
        <w:t>,</w:t>
      </w:r>
      <w:r w:rsidR="00306CEC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sr-Cyrl-BA"/>
        </w:rPr>
        <w:t>uređena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je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obaveza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medija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u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Republici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Srpskoj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da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tokom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izborne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kampanje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sz w:val="24"/>
        </w:rPr>
        <w:t>profesionalno</w:t>
      </w:r>
      <w:r w:rsidR="00306CEC">
        <w:rPr>
          <w:sz w:val="24"/>
        </w:rPr>
        <w:t xml:space="preserve"> </w:t>
      </w:r>
      <w:r>
        <w:rPr>
          <w:sz w:val="24"/>
        </w:rPr>
        <w:t>i</w:t>
      </w:r>
      <w:r w:rsidR="00306CEC">
        <w:rPr>
          <w:sz w:val="24"/>
        </w:rPr>
        <w:t xml:space="preserve"> </w:t>
      </w:r>
      <w:r>
        <w:rPr>
          <w:sz w:val="24"/>
        </w:rPr>
        <w:t>stručno</w:t>
      </w:r>
      <w:r w:rsidR="00306CEC">
        <w:rPr>
          <w:sz w:val="24"/>
        </w:rPr>
        <w:t xml:space="preserve"> </w:t>
      </w:r>
      <w:r>
        <w:rPr>
          <w:sz w:val="24"/>
        </w:rPr>
        <w:t>prate</w:t>
      </w:r>
      <w:r w:rsidR="00306CEC" w:rsidRPr="006D2340">
        <w:rPr>
          <w:sz w:val="24"/>
        </w:rPr>
        <w:t xml:space="preserve"> </w:t>
      </w:r>
      <w:r>
        <w:rPr>
          <w:sz w:val="24"/>
        </w:rPr>
        <w:t>izborne</w:t>
      </w:r>
      <w:r w:rsidR="00306CEC" w:rsidRPr="006D2340">
        <w:rPr>
          <w:sz w:val="24"/>
        </w:rPr>
        <w:t xml:space="preserve"> </w:t>
      </w:r>
      <w:r>
        <w:rPr>
          <w:sz w:val="24"/>
        </w:rPr>
        <w:t>aktivnosti</w:t>
      </w:r>
      <w:r w:rsidR="00306CEC" w:rsidRPr="006D2340">
        <w:rPr>
          <w:sz w:val="24"/>
        </w:rPr>
        <w:t xml:space="preserve"> </w:t>
      </w:r>
      <w:r>
        <w:rPr>
          <w:sz w:val="24"/>
        </w:rPr>
        <w:t>uz</w:t>
      </w:r>
      <w:r w:rsidR="00306CEC" w:rsidRPr="006D2340">
        <w:rPr>
          <w:sz w:val="24"/>
        </w:rPr>
        <w:t xml:space="preserve"> </w:t>
      </w:r>
      <w:r>
        <w:rPr>
          <w:sz w:val="24"/>
        </w:rPr>
        <w:t>dosljedno</w:t>
      </w:r>
      <w:r w:rsidR="00306CEC" w:rsidRPr="006D2340">
        <w:rPr>
          <w:sz w:val="24"/>
        </w:rPr>
        <w:t xml:space="preserve"> </w:t>
      </w:r>
      <w:r>
        <w:rPr>
          <w:sz w:val="24"/>
        </w:rPr>
        <w:t>pošt</w:t>
      </w:r>
      <w:r>
        <w:rPr>
          <w:sz w:val="24"/>
          <w:lang w:val="sr-Cyrl-BA"/>
        </w:rPr>
        <w:t>o</w:t>
      </w:r>
      <w:r>
        <w:rPr>
          <w:sz w:val="24"/>
        </w:rPr>
        <w:t>vanje</w:t>
      </w:r>
      <w:r w:rsidR="00306CEC" w:rsidRPr="006D2340">
        <w:rPr>
          <w:sz w:val="24"/>
        </w:rPr>
        <w:t xml:space="preserve"> </w:t>
      </w:r>
      <w:r>
        <w:rPr>
          <w:sz w:val="24"/>
        </w:rPr>
        <w:t>novinarskog</w:t>
      </w:r>
      <w:r w:rsidR="00306CEC" w:rsidRPr="006D2340">
        <w:rPr>
          <w:sz w:val="24"/>
        </w:rPr>
        <w:t xml:space="preserve"> </w:t>
      </w:r>
      <w:r>
        <w:rPr>
          <w:sz w:val="24"/>
        </w:rPr>
        <w:t>kodeksa</w:t>
      </w:r>
      <w:r w:rsidR="00306CEC" w:rsidRPr="006D2340">
        <w:rPr>
          <w:sz w:val="24"/>
        </w:rPr>
        <w:t>.</w:t>
      </w:r>
      <w:r w:rsid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Uređeni</w:t>
      </w:r>
      <w:r w:rsid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su</w:t>
      </w:r>
      <w:r w:rsidR="00306CEC">
        <w:rPr>
          <w:sz w:val="24"/>
          <w:lang w:val="sr-Cyrl-BA"/>
        </w:rPr>
        <w:t xml:space="preserve">  </w:t>
      </w:r>
      <w:r>
        <w:rPr>
          <w:sz w:val="24"/>
          <w:lang w:val="sr-Cyrl-BA"/>
        </w:rPr>
        <w:t>principi</w:t>
      </w:r>
      <w:r w:rsid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ponašanja</w:t>
      </w:r>
      <w:r w:rsid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medija</w:t>
      </w:r>
      <w:r w:rsid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u</w:t>
      </w:r>
      <w:r w:rsid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Republici</w:t>
      </w:r>
      <w:r w:rsid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Srpskoj</w:t>
      </w:r>
      <w:r w:rsidR="00306CEC">
        <w:rPr>
          <w:sz w:val="24"/>
          <w:lang w:val="sr-Cyrl-BA"/>
        </w:rPr>
        <w:t xml:space="preserve"> (</w:t>
      </w:r>
      <w:r>
        <w:rPr>
          <w:sz w:val="24"/>
          <w:lang w:val="sr-Cyrl-BA"/>
        </w:rPr>
        <w:t>uravnoteženost</w:t>
      </w:r>
      <w:r w:rsidR="00306CEC">
        <w:rPr>
          <w:sz w:val="24"/>
          <w:lang w:val="sr-Cyrl-BA"/>
        </w:rPr>
        <w:t xml:space="preserve">, </w:t>
      </w:r>
      <w:r>
        <w:rPr>
          <w:sz w:val="24"/>
          <w:lang w:val="sr-Cyrl-BA"/>
        </w:rPr>
        <w:t>poštenje</w:t>
      </w:r>
      <w:r w:rsid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i</w:t>
      </w:r>
      <w:r w:rsid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nepristrasnost</w:t>
      </w:r>
      <w:r w:rsidR="00306CEC">
        <w:rPr>
          <w:sz w:val="24"/>
          <w:lang w:val="sr-Cyrl-BA"/>
        </w:rPr>
        <w:t xml:space="preserve">), </w:t>
      </w:r>
      <w:r>
        <w:rPr>
          <w:sz w:val="24"/>
          <w:lang w:val="sr-Cyrl-BA"/>
        </w:rPr>
        <w:t>pitanja</w:t>
      </w:r>
      <w:r w:rsid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objavljivanja</w:t>
      </w:r>
      <w:r w:rsid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istraživanja</w:t>
      </w:r>
      <w:r w:rsid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javnog</w:t>
      </w:r>
      <w:r w:rsid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mnjenja</w:t>
      </w:r>
      <w:r w:rsidR="00306CEC">
        <w:rPr>
          <w:sz w:val="24"/>
          <w:lang w:val="sr-Cyrl-BA"/>
        </w:rPr>
        <w:t xml:space="preserve">, </w:t>
      </w:r>
      <w:r>
        <w:rPr>
          <w:sz w:val="24"/>
          <w:lang w:val="sr-Cyrl-BA"/>
        </w:rPr>
        <w:t>redoslije</w:t>
      </w:r>
      <w:r w:rsid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d</w:t>
      </w:r>
      <w:r w:rsid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nastupa</w:t>
      </w:r>
      <w:r w:rsid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za</w:t>
      </w:r>
      <w:r w:rsid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direktno</w:t>
      </w:r>
      <w:r w:rsid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obraćanje</w:t>
      </w:r>
      <w:r w:rsid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političkih</w:t>
      </w:r>
      <w:r w:rsid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subjekata</w:t>
      </w:r>
      <w:r w:rsid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u</w:t>
      </w:r>
      <w:r w:rsid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posebnim</w:t>
      </w:r>
      <w:r w:rsid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emisijama</w:t>
      </w:r>
      <w:r w:rsidR="00306CEC">
        <w:rPr>
          <w:sz w:val="24"/>
          <w:lang w:val="sr-Cyrl-BA"/>
        </w:rPr>
        <w:t xml:space="preserve">, </w:t>
      </w:r>
      <w:r>
        <w:rPr>
          <w:sz w:val="24"/>
          <w:lang w:val="sr-Cyrl-BA"/>
        </w:rPr>
        <w:t>obaveza</w:t>
      </w:r>
      <w:r w:rsidR="00306CEC">
        <w:rPr>
          <w:sz w:val="24"/>
          <w:lang w:val="sr-Cyrl-BA"/>
        </w:rPr>
        <w:t xml:space="preserve"> </w:t>
      </w:r>
      <w:r>
        <w:rPr>
          <w:sz w:val="24"/>
        </w:rPr>
        <w:t>javni</w:t>
      </w:r>
      <w:r>
        <w:rPr>
          <w:sz w:val="24"/>
          <w:lang w:val="sr-Cyrl-BA"/>
        </w:rPr>
        <w:t>h</w:t>
      </w:r>
      <w:r w:rsidR="00306CEC" w:rsidRPr="006D2340">
        <w:rPr>
          <w:sz w:val="24"/>
        </w:rPr>
        <w:t xml:space="preserve"> </w:t>
      </w:r>
      <w:r>
        <w:rPr>
          <w:sz w:val="24"/>
        </w:rPr>
        <w:t>elektronski</w:t>
      </w:r>
      <w:r>
        <w:rPr>
          <w:sz w:val="24"/>
          <w:lang w:val="sr-Cyrl-BA"/>
        </w:rPr>
        <w:t>h</w:t>
      </w:r>
      <w:r w:rsidR="00306CEC">
        <w:rPr>
          <w:sz w:val="24"/>
        </w:rPr>
        <w:t xml:space="preserve"> </w:t>
      </w:r>
      <w:r>
        <w:rPr>
          <w:sz w:val="24"/>
        </w:rPr>
        <w:t>medija</w:t>
      </w:r>
      <w:r w:rsidR="00306CEC">
        <w:rPr>
          <w:sz w:val="24"/>
        </w:rPr>
        <w:t xml:space="preserve">  </w:t>
      </w:r>
      <w:r>
        <w:rPr>
          <w:sz w:val="24"/>
        </w:rPr>
        <w:t>da</w:t>
      </w:r>
      <w:r w:rsidR="00306CEC">
        <w:rPr>
          <w:sz w:val="24"/>
        </w:rPr>
        <w:t xml:space="preserve"> </w:t>
      </w:r>
      <w:r>
        <w:rPr>
          <w:sz w:val="24"/>
        </w:rPr>
        <w:t>besplatno</w:t>
      </w:r>
      <w:r w:rsidR="00306CEC">
        <w:rPr>
          <w:sz w:val="24"/>
        </w:rPr>
        <w:t xml:space="preserve"> </w:t>
      </w:r>
      <w:r>
        <w:rPr>
          <w:sz w:val="24"/>
        </w:rPr>
        <w:t>i</w:t>
      </w:r>
      <w:r w:rsidR="00306CEC">
        <w:rPr>
          <w:sz w:val="24"/>
        </w:rPr>
        <w:t xml:space="preserve"> </w:t>
      </w:r>
      <w:r>
        <w:rPr>
          <w:sz w:val="24"/>
        </w:rPr>
        <w:t>u</w:t>
      </w:r>
      <w:r w:rsidR="00306CEC">
        <w:rPr>
          <w:sz w:val="24"/>
        </w:rPr>
        <w:t xml:space="preserve"> </w:t>
      </w:r>
      <w:r>
        <w:rPr>
          <w:sz w:val="24"/>
        </w:rPr>
        <w:t>potpunosti</w:t>
      </w:r>
      <w:r w:rsidR="00306CEC">
        <w:rPr>
          <w:sz w:val="24"/>
        </w:rPr>
        <w:t xml:space="preserve"> </w:t>
      </w:r>
      <w:r>
        <w:rPr>
          <w:sz w:val="24"/>
        </w:rPr>
        <w:t>objavljuju</w:t>
      </w:r>
      <w:r w:rsidR="00306CEC" w:rsidRPr="006D2340">
        <w:rPr>
          <w:sz w:val="24"/>
        </w:rPr>
        <w:t xml:space="preserve"> </w:t>
      </w:r>
      <w:r>
        <w:rPr>
          <w:sz w:val="24"/>
        </w:rPr>
        <w:t>radio</w:t>
      </w:r>
      <w:r w:rsidR="00306CEC" w:rsidRPr="006D2340">
        <w:rPr>
          <w:sz w:val="24"/>
        </w:rPr>
        <w:t xml:space="preserve"> </w:t>
      </w:r>
      <w:r>
        <w:rPr>
          <w:sz w:val="24"/>
        </w:rPr>
        <w:t>i</w:t>
      </w:r>
      <w:r w:rsidR="00306CEC" w:rsidRPr="006D2340">
        <w:rPr>
          <w:sz w:val="24"/>
        </w:rPr>
        <w:t xml:space="preserve"> </w:t>
      </w:r>
      <w:r>
        <w:rPr>
          <w:sz w:val="24"/>
        </w:rPr>
        <w:t>TV</w:t>
      </w:r>
      <w:r w:rsidR="00306CEC" w:rsidRPr="006D2340">
        <w:rPr>
          <w:sz w:val="24"/>
        </w:rPr>
        <w:t xml:space="preserve"> </w:t>
      </w:r>
      <w:r>
        <w:rPr>
          <w:sz w:val="24"/>
        </w:rPr>
        <w:t>spot</w:t>
      </w:r>
      <w:r w:rsidR="00306CEC" w:rsidRPr="006D2340">
        <w:rPr>
          <w:sz w:val="24"/>
        </w:rPr>
        <w:t xml:space="preserve">, </w:t>
      </w:r>
      <w:r>
        <w:rPr>
          <w:sz w:val="24"/>
        </w:rPr>
        <w:t>saopštenja</w:t>
      </w:r>
      <w:r w:rsidR="00306CEC" w:rsidRPr="006D2340">
        <w:rPr>
          <w:sz w:val="24"/>
        </w:rPr>
        <w:t xml:space="preserve"> </w:t>
      </w:r>
      <w:r>
        <w:rPr>
          <w:sz w:val="24"/>
        </w:rPr>
        <w:t>i</w:t>
      </w:r>
      <w:r w:rsidR="00306CEC" w:rsidRPr="006D2340">
        <w:rPr>
          <w:sz w:val="24"/>
        </w:rPr>
        <w:t xml:space="preserve"> </w:t>
      </w:r>
      <w:r>
        <w:rPr>
          <w:sz w:val="24"/>
        </w:rPr>
        <w:t>informacije</w:t>
      </w:r>
      <w:r w:rsidR="00306CEC" w:rsidRPr="006D2340">
        <w:rPr>
          <w:sz w:val="24"/>
        </w:rPr>
        <w:t xml:space="preserve"> </w:t>
      </w:r>
      <w:r>
        <w:rPr>
          <w:sz w:val="24"/>
          <w:lang w:val="sr-Cyrl-BA"/>
        </w:rPr>
        <w:t>Republičke</w:t>
      </w:r>
      <w:r w:rsidR="00306CEC" w:rsidRPr="006D2340">
        <w:rPr>
          <w:sz w:val="24"/>
        </w:rPr>
        <w:t xml:space="preserve"> </w:t>
      </w:r>
      <w:r>
        <w:rPr>
          <w:sz w:val="24"/>
        </w:rPr>
        <w:t>izborne</w:t>
      </w:r>
      <w:r w:rsidR="00306CEC" w:rsidRPr="006D2340">
        <w:rPr>
          <w:sz w:val="24"/>
        </w:rPr>
        <w:t xml:space="preserve"> </w:t>
      </w:r>
      <w:r>
        <w:rPr>
          <w:sz w:val="24"/>
        </w:rPr>
        <w:t>komisije</w:t>
      </w:r>
      <w:r w:rsidR="00306CEC" w:rsidRPr="006D2340">
        <w:rPr>
          <w:sz w:val="24"/>
        </w:rPr>
        <w:t xml:space="preserve"> </w:t>
      </w:r>
      <w:r>
        <w:rPr>
          <w:sz w:val="24"/>
        </w:rPr>
        <w:t>kako</w:t>
      </w:r>
      <w:r w:rsidR="00306CEC" w:rsidRPr="006D2340">
        <w:rPr>
          <w:sz w:val="24"/>
        </w:rPr>
        <w:t xml:space="preserve"> </w:t>
      </w:r>
      <w:r>
        <w:rPr>
          <w:sz w:val="24"/>
        </w:rPr>
        <w:t>bi</w:t>
      </w:r>
      <w:r w:rsidR="00306CEC" w:rsidRPr="006D2340">
        <w:rPr>
          <w:sz w:val="24"/>
        </w:rPr>
        <w:t xml:space="preserve"> </w:t>
      </w:r>
      <w:r>
        <w:rPr>
          <w:sz w:val="24"/>
        </w:rPr>
        <w:t>birači</w:t>
      </w:r>
      <w:r w:rsidR="00306CEC" w:rsidRPr="006D2340">
        <w:rPr>
          <w:sz w:val="24"/>
        </w:rPr>
        <w:t xml:space="preserve"> </w:t>
      </w:r>
      <w:r>
        <w:rPr>
          <w:sz w:val="24"/>
        </w:rPr>
        <w:t>bili</w:t>
      </w:r>
      <w:r w:rsidR="00306CEC" w:rsidRPr="006D2340">
        <w:rPr>
          <w:sz w:val="24"/>
          <w:lang w:val="sr-Cyrl-BA"/>
        </w:rPr>
        <w:t xml:space="preserve"> </w:t>
      </w:r>
      <w:r>
        <w:rPr>
          <w:sz w:val="24"/>
        </w:rPr>
        <w:t>informisani</w:t>
      </w:r>
      <w:r w:rsidR="00306CEC" w:rsidRPr="006D2340">
        <w:rPr>
          <w:sz w:val="24"/>
        </w:rPr>
        <w:t xml:space="preserve"> </w:t>
      </w:r>
      <w:r>
        <w:rPr>
          <w:sz w:val="24"/>
        </w:rPr>
        <w:t>o</w:t>
      </w:r>
      <w:r w:rsidR="00306CEC" w:rsidRPr="006D2340">
        <w:rPr>
          <w:sz w:val="24"/>
        </w:rPr>
        <w:t xml:space="preserve"> </w:t>
      </w:r>
      <w:r>
        <w:rPr>
          <w:sz w:val="24"/>
        </w:rPr>
        <w:t>svim</w:t>
      </w:r>
      <w:r w:rsidR="00306CEC" w:rsidRPr="006D2340">
        <w:rPr>
          <w:sz w:val="24"/>
        </w:rPr>
        <w:t xml:space="preserve"> </w:t>
      </w:r>
      <w:r>
        <w:rPr>
          <w:sz w:val="24"/>
        </w:rPr>
        <w:t>aspektima</w:t>
      </w:r>
      <w:r w:rsidR="00306CEC" w:rsidRPr="006D2340">
        <w:rPr>
          <w:sz w:val="24"/>
        </w:rPr>
        <w:t xml:space="preserve"> </w:t>
      </w:r>
      <w:r>
        <w:rPr>
          <w:sz w:val="24"/>
        </w:rPr>
        <w:t>izbornog</w:t>
      </w:r>
      <w:r w:rsidR="00306CEC" w:rsidRPr="006D2340">
        <w:rPr>
          <w:sz w:val="24"/>
        </w:rPr>
        <w:t xml:space="preserve"> </w:t>
      </w:r>
      <w:r>
        <w:rPr>
          <w:sz w:val="24"/>
        </w:rPr>
        <w:t>procesa</w:t>
      </w:r>
      <w:r w:rsidR="00306CEC">
        <w:rPr>
          <w:sz w:val="24"/>
          <w:lang w:val="sr-Cyrl-BA"/>
        </w:rPr>
        <w:t xml:space="preserve">, </w:t>
      </w:r>
      <w:r>
        <w:rPr>
          <w:sz w:val="24"/>
          <w:lang w:val="sr-Cyrl-BA"/>
        </w:rPr>
        <w:t>kao</w:t>
      </w:r>
      <w:r w:rsid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i</w:t>
      </w:r>
      <w:r w:rsid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druga</w:t>
      </w:r>
      <w:r w:rsid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pitanja</w:t>
      </w:r>
      <w:r w:rsid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koja</w:t>
      </w:r>
      <w:r w:rsid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se</w:t>
      </w:r>
      <w:r w:rsid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odnose</w:t>
      </w:r>
      <w:r w:rsid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na</w:t>
      </w:r>
      <w:r w:rsid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primjenu</w:t>
      </w:r>
      <w:r w:rsid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ove</w:t>
      </w:r>
      <w:r w:rsid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glave</w:t>
      </w:r>
      <w:r w:rsid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prijedloga</w:t>
      </w:r>
      <w:r w:rsid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zakona</w:t>
      </w:r>
      <w:r w:rsidR="00306CEC" w:rsidRPr="006D2340">
        <w:rPr>
          <w:sz w:val="24"/>
        </w:rPr>
        <w:t>.</w:t>
      </w:r>
    </w:p>
    <w:p w14:paraId="14C9174E" w14:textId="0564D4C5" w:rsidR="00306CEC" w:rsidRPr="00250EAB" w:rsidRDefault="00E85B37" w:rsidP="00306CEC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lastRenderedPageBreak/>
        <w:t>Glavom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 w:rsidR="00306CEC">
        <w:rPr>
          <w:rFonts w:cstheme="minorHAnsi"/>
          <w:sz w:val="24"/>
          <w:szCs w:val="24"/>
          <w:lang w:val="en-US"/>
        </w:rPr>
        <w:t>X</w:t>
      </w:r>
      <w:r>
        <w:rPr>
          <w:rFonts w:cstheme="minorHAnsi"/>
          <w:sz w:val="24"/>
          <w:szCs w:val="24"/>
          <w:lang w:val="en-US"/>
        </w:rPr>
        <w:t>I</w:t>
      </w:r>
      <w:r w:rsidR="00306CEC">
        <w:rPr>
          <w:rFonts w:cstheme="minorHAnsi"/>
          <w:sz w:val="24"/>
          <w:szCs w:val="24"/>
          <w:lang w:val="en-US"/>
        </w:rPr>
        <w:t>X</w:t>
      </w:r>
      <w:r w:rsidR="00306CEC">
        <w:rPr>
          <w:rFonts w:cstheme="minorHAnsi"/>
          <w:sz w:val="24"/>
          <w:szCs w:val="24"/>
          <w:lang w:val="sr-Cyrl-BA"/>
        </w:rPr>
        <w:t>,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koja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obuhvata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čl</w:t>
      </w:r>
      <w:r w:rsidR="00306CEC">
        <w:rPr>
          <w:rFonts w:cstheme="minorHAnsi"/>
          <w:sz w:val="24"/>
          <w:szCs w:val="24"/>
        </w:rPr>
        <w:t>.</w:t>
      </w:r>
      <w:r w:rsidR="00306CEC">
        <w:rPr>
          <w:rFonts w:cstheme="minorHAnsi"/>
          <w:sz w:val="24"/>
          <w:szCs w:val="24"/>
          <w:lang w:val="sr-Cyrl-BA"/>
        </w:rPr>
        <w:t xml:space="preserve"> 221-230. </w:t>
      </w:r>
      <w:r>
        <w:rPr>
          <w:rFonts w:cstheme="minorHAnsi"/>
          <w:sz w:val="24"/>
          <w:szCs w:val="24"/>
          <w:lang w:val="sr-Cyrl-BA"/>
        </w:rPr>
        <w:t>ovog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CS"/>
        </w:rPr>
        <w:t>prijedloga</w:t>
      </w:r>
      <w:r w:rsidR="00F52207">
        <w:rPr>
          <w:rFonts w:cstheme="minorHAnsi"/>
          <w:sz w:val="24"/>
          <w:szCs w:val="24"/>
          <w:lang w:val="sr-Cyrl-CS"/>
        </w:rPr>
        <w:t>,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regulisana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su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pitanja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učešća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izbornih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posmatrača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u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izbornom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procesu</w:t>
      </w:r>
      <w:r w:rsidR="00306CEC">
        <w:rPr>
          <w:rFonts w:cstheme="minorHAnsi"/>
          <w:sz w:val="24"/>
          <w:szCs w:val="24"/>
          <w:lang w:val="sr-Cyrl-BA"/>
        </w:rPr>
        <w:t>.</w:t>
      </w:r>
    </w:p>
    <w:p w14:paraId="6124D106" w14:textId="6BBC95D4" w:rsidR="00306CEC" w:rsidRPr="005B09DC" w:rsidRDefault="00E85B37" w:rsidP="00306CEC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BA"/>
        </w:rPr>
        <w:t>Glavom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 w:rsidR="00306CEC">
        <w:rPr>
          <w:rFonts w:cstheme="minorHAnsi"/>
          <w:sz w:val="24"/>
          <w:szCs w:val="24"/>
          <w:lang w:val="en-US"/>
        </w:rPr>
        <w:t>XX</w:t>
      </w:r>
      <w:r w:rsidR="00306CEC">
        <w:rPr>
          <w:rFonts w:cstheme="minorHAnsi"/>
          <w:sz w:val="24"/>
          <w:szCs w:val="24"/>
          <w:lang w:val="sr-Cyrl-BA"/>
        </w:rPr>
        <w:t>,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koja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obuhvata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čl</w:t>
      </w:r>
      <w:r w:rsidR="00306CEC">
        <w:rPr>
          <w:rFonts w:cstheme="minorHAnsi"/>
          <w:sz w:val="24"/>
          <w:szCs w:val="24"/>
        </w:rPr>
        <w:t>.</w:t>
      </w:r>
      <w:r w:rsidR="00306CEC">
        <w:rPr>
          <w:rFonts w:cstheme="minorHAnsi"/>
          <w:sz w:val="24"/>
          <w:szCs w:val="24"/>
          <w:lang w:val="sr-Cyrl-BA"/>
        </w:rPr>
        <w:t xml:space="preserve"> 231.-233. </w:t>
      </w:r>
      <w:r>
        <w:rPr>
          <w:rFonts w:cstheme="minorHAnsi"/>
          <w:sz w:val="24"/>
          <w:szCs w:val="24"/>
          <w:lang w:val="sr-Cyrl-BA"/>
        </w:rPr>
        <w:t>ovog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CS"/>
        </w:rPr>
        <w:t>prijedloga</w:t>
      </w:r>
      <w:r w:rsidR="00F52207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utvrđene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su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kaznene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odredbe</w:t>
      </w:r>
      <w:r w:rsidR="00306CEC">
        <w:rPr>
          <w:rFonts w:cstheme="minorHAnsi"/>
          <w:sz w:val="24"/>
          <w:szCs w:val="24"/>
          <w:lang w:val="sr-Cyrl-RS"/>
        </w:rPr>
        <w:t xml:space="preserve">, </w:t>
      </w:r>
      <w:r>
        <w:rPr>
          <w:rFonts w:cstheme="minorHAnsi"/>
          <w:sz w:val="24"/>
          <w:szCs w:val="24"/>
          <w:lang w:val="sr-Cyrl-RS"/>
        </w:rPr>
        <w:t>odnosno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novčane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kazne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za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prekršaje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koje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izvrše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zaposleni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ili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angažovani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u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izbornoj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administraciji</w:t>
      </w:r>
      <w:r w:rsidR="00306CEC">
        <w:rPr>
          <w:rFonts w:cstheme="minorHAnsi"/>
          <w:sz w:val="24"/>
          <w:szCs w:val="24"/>
          <w:lang w:val="sr-Cyrl-RS"/>
        </w:rPr>
        <w:t xml:space="preserve">, </w:t>
      </w:r>
      <w:r>
        <w:rPr>
          <w:rFonts w:cstheme="minorHAnsi"/>
          <w:sz w:val="24"/>
          <w:szCs w:val="24"/>
          <w:lang w:val="sr-Cyrl-RS"/>
        </w:rPr>
        <w:t>politički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subjekti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i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izabrani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kandidati</w:t>
      </w:r>
      <w:r w:rsidR="00306CEC">
        <w:rPr>
          <w:rFonts w:cstheme="minorHAnsi"/>
          <w:sz w:val="24"/>
          <w:szCs w:val="24"/>
          <w:lang w:val="sr-Cyrl-RS"/>
        </w:rPr>
        <w:t xml:space="preserve">. </w:t>
      </w:r>
    </w:p>
    <w:p w14:paraId="5C73CAF2" w14:textId="3138894C" w:rsidR="00306CEC" w:rsidRDefault="00E85B37" w:rsidP="00306CEC">
      <w:pPr>
        <w:spacing w:after="0"/>
        <w:ind w:firstLine="708"/>
        <w:jc w:val="both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BA"/>
        </w:rPr>
        <w:t>Glava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 w:rsidR="00306CEC">
        <w:rPr>
          <w:rFonts w:cstheme="minorHAnsi"/>
          <w:sz w:val="24"/>
          <w:szCs w:val="24"/>
          <w:lang w:val="en-US"/>
        </w:rPr>
        <w:t>XX</w:t>
      </w:r>
      <w:r>
        <w:rPr>
          <w:rFonts w:cstheme="minorHAnsi"/>
          <w:sz w:val="24"/>
          <w:szCs w:val="24"/>
          <w:lang w:val="en-US"/>
        </w:rPr>
        <w:t>I</w:t>
      </w:r>
      <w:r w:rsidR="00306CEC">
        <w:rPr>
          <w:rFonts w:cstheme="minorHAnsi"/>
          <w:sz w:val="24"/>
          <w:szCs w:val="24"/>
          <w:lang w:val="sr-Cyrl-BA"/>
        </w:rPr>
        <w:t>,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koja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obuhvata</w:t>
      </w:r>
      <w:r w:rsidR="00306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čl</w:t>
      </w:r>
      <w:r w:rsidR="00306CEC">
        <w:rPr>
          <w:rFonts w:cstheme="minorHAnsi"/>
          <w:sz w:val="24"/>
          <w:szCs w:val="24"/>
        </w:rPr>
        <w:t>.</w:t>
      </w:r>
      <w:r w:rsidR="00306CEC">
        <w:rPr>
          <w:rFonts w:cstheme="minorHAnsi"/>
          <w:sz w:val="24"/>
          <w:szCs w:val="24"/>
          <w:lang w:val="sr-Cyrl-BA"/>
        </w:rPr>
        <w:t xml:space="preserve"> 234-24</w:t>
      </w:r>
      <w:r w:rsidR="007A3006">
        <w:rPr>
          <w:rFonts w:cstheme="minorHAnsi"/>
          <w:sz w:val="24"/>
          <w:szCs w:val="24"/>
          <w:lang w:val="sr-Cyrl-BA"/>
        </w:rPr>
        <w:t>5</w:t>
      </w:r>
      <w:r w:rsidR="00306CEC">
        <w:rPr>
          <w:rFonts w:cstheme="minorHAnsi"/>
          <w:sz w:val="24"/>
          <w:szCs w:val="24"/>
          <w:lang w:val="sr-Cyrl-BA"/>
        </w:rPr>
        <w:t xml:space="preserve">. </w:t>
      </w:r>
      <w:r>
        <w:rPr>
          <w:rFonts w:cstheme="minorHAnsi"/>
          <w:sz w:val="24"/>
          <w:szCs w:val="24"/>
          <w:lang w:val="sr-Cyrl-BA"/>
        </w:rPr>
        <w:t>ovog</w:t>
      </w:r>
      <w:r w:rsidR="00306CEC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CS"/>
        </w:rPr>
        <w:t>prijedloga</w:t>
      </w:r>
      <w:r w:rsidR="00306CEC">
        <w:rPr>
          <w:rFonts w:cstheme="minorHAnsi"/>
          <w:sz w:val="24"/>
          <w:szCs w:val="24"/>
          <w:lang w:val="sr-Cyrl-BA"/>
        </w:rPr>
        <w:t xml:space="preserve">, </w:t>
      </w:r>
      <w:r>
        <w:rPr>
          <w:rFonts w:cstheme="minorHAnsi"/>
          <w:sz w:val="24"/>
          <w:szCs w:val="24"/>
          <w:lang w:val="sr-Cyrl-RS"/>
        </w:rPr>
        <w:t>reguliše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prelazne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i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završne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odredbe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kojima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se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propisuje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rokovi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za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donošenje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podzakonskih</w:t>
      </w:r>
      <w:r w:rsidR="00306CE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akata</w:t>
      </w:r>
      <w:r w:rsidR="00306CEC">
        <w:rPr>
          <w:rFonts w:cstheme="minorHAnsi"/>
          <w:sz w:val="24"/>
          <w:szCs w:val="24"/>
          <w:lang w:val="sr-Cyrl-RS"/>
        </w:rPr>
        <w:t xml:space="preserve">, </w:t>
      </w:r>
      <w:r>
        <w:rPr>
          <w:rFonts w:cstheme="minorHAnsi"/>
          <w:sz w:val="24"/>
          <w:szCs w:val="24"/>
          <w:lang w:val="sr-Cyrl-CS"/>
        </w:rPr>
        <w:t>prestanak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važenja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Izbornog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zakona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Republike</w:t>
      </w:r>
      <w:r w:rsidR="00306CEC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Srpske</w:t>
      </w:r>
      <w:r w:rsidR="00306CEC">
        <w:rPr>
          <w:rFonts w:cstheme="minorHAnsi"/>
          <w:b/>
          <w:sz w:val="24"/>
          <w:szCs w:val="24"/>
          <w:lang w:val="sr-Cyrl-RS"/>
        </w:rPr>
        <w:t xml:space="preserve">, </w:t>
      </w:r>
      <w:r>
        <w:rPr>
          <w:rFonts w:cstheme="minorHAnsi"/>
          <w:sz w:val="24"/>
          <w:szCs w:val="24"/>
          <w:lang w:val="sr-Cyrl-CS"/>
        </w:rPr>
        <w:t>te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stupanje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na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snagu</w:t>
      </w:r>
      <w:r w:rsidR="00306CEC" w:rsidRPr="00DA3BD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zakona</w:t>
      </w:r>
      <w:r w:rsidR="00306CEC" w:rsidRPr="00DA3BDB">
        <w:rPr>
          <w:rFonts w:cstheme="minorHAnsi"/>
          <w:sz w:val="24"/>
          <w:szCs w:val="24"/>
          <w:lang w:val="sr-Cyrl-CS"/>
        </w:rPr>
        <w:t>.</w:t>
      </w:r>
    </w:p>
    <w:p w14:paraId="018A262E" w14:textId="2BE775A0" w:rsidR="003A4661" w:rsidRDefault="003A4661" w:rsidP="003A4661">
      <w:pPr>
        <w:spacing w:after="0"/>
        <w:jc w:val="both"/>
        <w:rPr>
          <w:rFonts w:cstheme="minorHAnsi"/>
          <w:sz w:val="24"/>
          <w:szCs w:val="24"/>
          <w:lang w:val="sr-Cyrl-CS"/>
        </w:rPr>
      </w:pPr>
    </w:p>
    <w:p w14:paraId="0F6E798B" w14:textId="7A309494" w:rsidR="003A4661" w:rsidRPr="00E5160D" w:rsidRDefault="00E85B37" w:rsidP="003A4661">
      <w:pPr>
        <w:rPr>
          <w:rFonts w:ascii="Cambria" w:hAnsi="Cambria"/>
          <w:b/>
          <w:sz w:val="24"/>
          <w:szCs w:val="24"/>
          <w:lang w:val="sr-Cyrl-BA"/>
        </w:rPr>
      </w:pPr>
      <w:r>
        <w:rPr>
          <w:rFonts w:ascii="Cambria" w:hAnsi="Cambria"/>
          <w:b/>
          <w:sz w:val="24"/>
          <w:szCs w:val="24"/>
          <w:lang w:val="sr-Cyrl-BA"/>
        </w:rPr>
        <w:t>VI</w:t>
      </w:r>
      <w:r w:rsidR="003A4661">
        <w:rPr>
          <w:rFonts w:ascii="Cambria" w:hAnsi="Cambria"/>
          <w:b/>
          <w:sz w:val="24"/>
          <w:szCs w:val="24"/>
          <w:lang w:val="sr-Cyrl-BA"/>
        </w:rPr>
        <w:t xml:space="preserve"> </w:t>
      </w:r>
      <w:r>
        <w:rPr>
          <w:rFonts w:ascii="Cambria" w:hAnsi="Cambria"/>
          <w:b/>
          <w:sz w:val="24"/>
          <w:szCs w:val="24"/>
          <w:lang w:val="sr-Cyrl-BA"/>
        </w:rPr>
        <w:t>RAZLIKE</w:t>
      </w:r>
      <w:r w:rsidR="003A4661" w:rsidRPr="00E5160D">
        <w:rPr>
          <w:rFonts w:ascii="Cambria" w:hAnsi="Cambria"/>
          <w:b/>
          <w:sz w:val="24"/>
          <w:szCs w:val="24"/>
          <w:lang w:val="sr-Cyrl-BA"/>
        </w:rPr>
        <w:t xml:space="preserve"> </w:t>
      </w:r>
      <w:r>
        <w:rPr>
          <w:rFonts w:ascii="Cambria" w:hAnsi="Cambria"/>
          <w:b/>
          <w:sz w:val="24"/>
          <w:szCs w:val="24"/>
          <w:lang w:val="sr-Cyrl-BA"/>
        </w:rPr>
        <w:t>PRIJEDLOGA</w:t>
      </w:r>
      <w:r w:rsidR="003A4661" w:rsidRPr="00E5160D">
        <w:rPr>
          <w:rFonts w:ascii="Cambria" w:hAnsi="Cambria"/>
          <w:b/>
          <w:sz w:val="24"/>
          <w:szCs w:val="24"/>
          <w:lang w:val="sr-Cyrl-BA"/>
        </w:rPr>
        <w:t xml:space="preserve"> </w:t>
      </w:r>
      <w:r>
        <w:rPr>
          <w:rFonts w:ascii="Cambria" w:hAnsi="Cambria"/>
          <w:b/>
          <w:sz w:val="24"/>
          <w:szCs w:val="24"/>
          <w:lang w:val="sr-Cyrl-BA"/>
        </w:rPr>
        <w:t>U</w:t>
      </w:r>
      <w:r w:rsidR="003A4661" w:rsidRPr="00E5160D">
        <w:rPr>
          <w:rFonts w:ascii="Cambria" w:hAnsi="Cambria"/>
          <w:b/>
          <w:sz w:val="24"/>
          <w:szCs w:val="24"/>
          <w:lang w:val="sr-Cyrl-BA"/>
        </w:rPr>
        <w:t xml:space="preserve"> </w:t>
      </w:r>
      <w:r>
        <w:rPr>
          <w:rFonts w:ascii="Cambria" w:hAnsi="Cambria"/>
          <w:b/>
          <w:sz w:val="24"/>
          <w:szCs w:val="24"/>
          <w:lang w:val="sr-Cyrl-BA"/>
        </w:rPr>
        <w:t>ODNOSU</w:t>
      </w:r>
      <w:r w:rsidR="003A4661" w:rsidRPr="00E5160D">
        <w:rPr>
          <w:rFonts w:ascii="Cambria" w:hAnsi="Cambria"/>
          <w:b/>
          <w:sz w:val="24"/>
          <w:szCs w:val="24"/>
          <w:lang w:val="sr-Cyrl-BA"/>
        </w:rPr>
        <w:t xml:space="preserve"> </w:t>
      </w:r>
      <w:r>
        <w:rPr>
          <w:rFonts w:ascii="Cambria" w:hAnsi="Cambria"/>
          <w:b/>
          <w:sz w:val="24"/>
          <w:szCs w:val="24"/>
          <w:lang w:val="sr-Cyrl-BA"/>
        </w:rPr>
        <w:t>NA</w:t>
      </w:r>
      <w:r w:rsidR="003A4661" w:rsidRPr="00E5160D">
        <w:rPr>
          <w:rFonts w:ascii="Cambria" w:hAnsi="Cambria"/>
          <w:b/>
          <w:sz w:val="24"/>
          <w:szCs w:val="24"/>
          <w:lang w:val="sr-Cyrl-BA"/>
        </w:rPr>
        <w:t xml:space="preserve"> </w:t>
      </w:r>
      <w:r>
        <w:rPr>
          <w:rFonts w:ascii="Cambria" w:hAnsi="Cambria"/>
          <w:b/>
          <w:sz w:val="24"/>
          <w:szCs w:val="24"/>
          <w:lang w:val="sr-Cyrl-BA"/>
        </w:rPr>
        <w:t>NACRT</w:t>
      </w:r>
      <w:r w:rsidR="003A4661" w:rsidRPr="00E5160D">
        <w:rPr>
          <w:rFonts w:ascii="Cambria" w:hAnsi="Cambria"/>
          <w:b/>
          <w:sz w:val="24"/>
          <w:szCs w:val="24"/>
          <w:lang w:val="sr-Cyrl-BA"/>
        </w:rPr>
        <w:t xml:space="preserve"> </w:t>
      </w:r>
      <w:r>
        <w:rPr>
          <w:rFonts w:ascii="Cambria" w:hAnsi="Cambria"/>
          <w:b/>
          <w:sz w:val="24"/>
          <w:szCs w:val="24"/>
          <w:lang w:val="sr-Cyrl-BA"/>
        </w:rPr>
        <w:t>ZAKONA</w:t>
      </w:r>
    </w:p>
    <w:p w14:paraId="47783E28" w14:textId="34D7A86E" w:rsidR="00CE48AE" w:rsidRDefault="00E85B37" w:rsidP="00CE48A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lang w:val="sr-Cyrl-BA"/>
        </w:rPr>
      </w:pPr>
      <w:r>
        <w:rPr>
          <w:rFonts w:ascii="Calibri" w:hAnsi="Calibri" w:cs="Calibri"/>
          <w:lang w:val="sr-Cyrl-BA"/>
        </w:rPr>
        <w:t>Narodna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skupština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Republike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Srpske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razmatrala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je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i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usvojila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Nacrt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Izbornog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zakona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Republike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Srpske</w:t>
      </w:r>
      <w:r w:rsidR="00CE48AE">
        <w:rPr>
          <w:rFonts w:ascii="Calibri" w:hAnsi="Calibri" w:cs="Calibri"/>
          <w:lang w:val="sr-Cyrl-BA"/>
        </w:rPr>
        <w:t>,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na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Dvanaestoj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posebnoj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sjednici</w:t>
      </w:r>
      <w:r w:rsidR="00CE48AE" w:rsidRPr="00722F2A">
        <w:rPr>
          <w:rFonts w:ascii="Calibri" w:hAnsi="Calibri" w:cs="Calibri"/>
          <w:lang w:val="sr-Cyrl-BA"/>
        </w:rPr>
        <w:t xml:space="preserve">, </w:t>
      </w:r>
      <w:r>
        <w:rPr>
          <w:rFonts w:ascii="Calibri" w:hAnsi="Calibri" w:cs="Calibri"/>
          <w:lang w:val="sr-Cyrl-BA"/>
        </w:rPr>
        <w:t>održanoj</w:t>
      </w:r>
      <w:r w:rsidR="00CE48AE" w:rsidRPr="00722F2A">
        <w:rPr>
          <w:rFonts w:ascii="Calibri" w:hAnsi="Calibri" w:cs="Calibri"/>
          <w:lang w:val="sr-Cyrl-BA"/>
        </w:rPr>
        <w:t xml:space="preserve"> 29. </w:t>
      </w:r>
      <w:r>
        <w:rPr>
          <w:rFonts w:ascii="Calibri" w:hAnsi="Calibri" w:cs="Calibri"/>
          <w:lang w:val="sr-Cyrl-BA"/>
        </w:rPr>
        <w:t>marta</w:t>
      </w:r>
      <w:r w:rsidR="00CE48AE" w:rsidRPr="00722F2A">
        <w:rPr>
          <w:rFonts w:ascii="Calibri" w:hAnsi="Calibri" w:cs="Calibri"/>
          <w:lang w:val="sr-Cyrl-BA"/>
        </w:rPr>
        <w:t xml:space="preserve"> 20</w:t>
      </w:r>
      <w:r w:rsidR="00CE48AE" w:rsidRPr="00722F2A">
        <w:rPr>
          <w:rFonts w:ascii="Calibri" w:hAnsi="Calibri" w:cs="Calibri"/>
          <w:lang w:val="sr-Latn-BA"/>
        </w:rPr>
        <w:t>2</w:t>
      </w:r>
      <w:r w:rsidR="00CE48AE">
        <w:rPr>
          <w:rFonts w:ascii="Calibri" w:hAnsi="Calibri" w:cs="Calibri"/>
          <w:lang w:val="sr-Cyrl-BA"/>
        </w:rPr>
        <w:t xml:space="preserve">4. </w:t>
      </w:r>
      <w:r>
        <w:rPr>
          <w:rFonts w:ascii="Calibri" w:hAnsi="Calibri" w:cs="Calibri"/>
          <w:lang w:val="sr-Cyrl-BA"/>
        </w:rPr>
        <w:t>godine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i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zaključkom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Narodne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skupštine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Republike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Srpske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broj</w:t>
      </w:r>
      <w:r w:rsidR="00CE48AE" w:rsidRPr="00722F2A">
        <w:rPr>
          <w:rFonts w:ascii="Calibri" w:hAnsi="Calibri" w:cs="Calibri"/>
          <w:lang w:val="sr-Cyrl-BA"/>
        </w:rPr>
        <w:t>: 02/1-</w:t>
      </w:r>
      <w:r w:rsidR="00CE48AE">
        <w:rPr>
          <w:rFonts w:ascii="Calibri" w:hAnsi="Calibri" w:cs="Calibri"/>
          <w:lang w:val="sr-Cyrl-BA"/>
        </w:rPr>
        <w:t>021-338</w:t>
      </w:r>
      <w:r w:rsidR="00CE48AE" w:rsidRPr="00722F2A">
        <w:rPr>
          <w:rFonts w:ascii="Calibri" w:hAnsi="Calibri" w:cs="Calibri"/>
          <w:lang w:val="sr-Cyrl-BA"/>
        </w:rPr>
        <w:t xml:space="preserve">/24 </w:t>
      </w:r>
      <w:r>
        <w:rPr>
          <w:rFonts w:ascii="Calibri" w:hAnsi="Calibri" w:cs="Calibri"/>
          <w:lang w:val="sr-Cyrl-BA"/>
        </w:rPr>
        <w:t>od</w:t>
      </w:r>
      <w:r w:rsidR="00CE48AE" w:rsidRPr="00722F2A">
        <w:rPr>
          <w:rFonts w:ascii="Calibri" w:hAnsi="Calibri" w:cs="Calibri"/>
          <w:lang w:val="sr-Cyrl-BA"/>
        </w:rPr>
        <w:t xml:space="preserve"> 29. </w:t>
      </w:r>
      <w:r>
        <w:rPr>
          <w:rFonts w:ascii="Calibri" w:hAnsi="Calibri" w:cs="Calibri"/>
          <w:lang w:val="sr-Cyrl-BA"/>
        </w:rPr>
        <w:t>marta</w:t>
      </w:r>
      <w:r w:rsidR="00CE48AE" w:rsidRPr="00722F2A">
        <w:rPr>
          <w:rFonts w:ascii="Calibri" w:hAnsi="Calibri" w:cs="Calibri"/>
          <w:lang w:val="sr-Cyrl-BA"/>
        </w:rPr>
        <w:t xml:space="preserve"> 2024. </w:t>
      </w:r>
      <w:r>
        <w:rPr>
          <w:rFonts w:ascii="Calibri" w:hAnsi="Calibri" w:cs="Calibri"/>
          <w:lang w:val="sr-Cyrl-BA"/>
        </w:rPr>
        <w:t>godine</w:t>
      </w:r>
      <w:r w:rsidR="00CE48AE" w:rsidRPr="00722F2A">
        <w:rPr>
          <w:rFonts w:ascii="Calibri" w:hAnsi="Calibri" w:cs="Calibri"/>
          <w:lang w:val="sr-Cyrl-BA"/>
        </w:rPr>
        <w:t xml:space="preserve"> („</w:t>
      </w:r>
      <w:r>
        <w:rPr>
          <w:rFonts w:ascii="Calibri" w:hAnsi="Calibri" w:cs="Calibri"/>
          <w:lang w:val="sr-Cyrl-BA"/>
        </w:rPr>
        <w:t>Službeni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glasnik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Republike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Srpske</w:t>
      </w:r>
      <w:r w:rsidR="00CE48AE" w:rsidRPr="00722F2A">
        <w:rPr>
          <w:rFonts w:ascii="Calibri" w:hAnsi="Calibri" w:cs="Calibri"/>
          <w:lang w:val="sr-Cyrl-BA"/>
        </w:rPr>
        <w:t xml:space="preserve">“, </w:t>
      </w:r>
      <w:r>
        <w:rPr>
          <w:rFonts w:ascii="Calibri" w:hAnsi="Calibri" w:cs="Calibri"/>
          <w:lang w:val="sr-Cyrl-BA"/>
        </w:rPr>
        <w:t>broj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 w:rsidR="00CE48AE">
        <w:rPr>
          <w:rFonts w:ascii="Calibri" w:hAnsi="Calibri" w:cs="Calibri"/>
          <w:lang w:val="sr-Cyrl-BA"/>
        </w:rPr>
        <w:t>30</w:t>
      </w:r>
      <w:r w:rsidR="00CE48AE" w:rsidRPr="00722F2A">
        <w:rPr>
          <w:rFonts w:ascii="Calibri" w:hAnsi="Calibri" w:cs="Calibri"/>
          <w:lang w:val="sr-Cyrl-BA"/>
        </w:rPr>
        <w:t xml:space="preserve">/24) </w:t>
      </w:r>
      <w:r>
        <w:rPr>
          <w:rFonts w:ascii="Calibri" w:hAnsi="Calibri" w:cs="Calibri"/>
          <w:lang w:val="sr-Cyrl-BA"/>
        </w:rPr>
        <w:t>odlučila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da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se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isti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uputi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na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javnu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raspravu</w:t>
      </w:r>
      <w:r w:rsidR="00CE48AE">
        <w:rPr>
          <w:rFonts w:ascii="Calibri" w:hAnsi="Calibri" w:cs="Calibri"/>
          <w:lang w:val="sr-Cyrl-BA"/>
        </w:rPr>
        <w:t>.</w:t>
      </w:r>
    </w:p>
    <w:p w14:paraId="6AF55C45" w14:textId="1158099A" w:rsidR="00CE48AE" w:rsidRDefault="00E85B37" w:rsidP="00CE48A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lang w:val="sr-Cyrl-BA"/>
        </w:rPr>
      </w:pPr>
      <w:r>
        <w:rPr>
          <w:rFonts w:ascii="Calibri" w:hAnsi="Calibri" w:cs="Calibri"/>
          <w:lang w:val="sr-Cyrl-BA"/>
        </w:rPr>
        <w:t>Navedenim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zaključkom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Narodna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skupština</w:t>
      </w:r>
      <w:r w:rsidR="00CE48AE" w:rsidRPr="00DC76C0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Republike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Srpske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zadužila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je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Ministartvo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uprave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i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lokalne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samouprave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da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organizuje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i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sprovede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javnu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raspravu</w:t>
      </w:r>
      <w:r w:rsidR="00CE48AE">
        <w:rPr>
          <w:rFonts w:ascii="Calibri" w:hAnsi="Calibri" w:cs="Calibri"/>
          <w:lang w:val="sr-Cyrl-BA"/>
        </w:rPr>
        <w:t xml:space="preserve">, </w:t>
      </w:r>
      <w:r>
        <w:rPr>
          <w:rFonts w:ascii="Calibri" w:hAnsi="Calibri" w:cs="Calibri"/>
          <w:lang w:val="sr-Cyrl-BA"/>
        </w:rPr>
        <w:t>te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da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Narodnoj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skupštini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dostavi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izvještaj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o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rezultatima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javne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rasprave</w:t>
      </w:r>
      <w:r w:rsidR="00CE48AE">
        <w:rPr>
          <w:rFonts w:ascii="Calibri" w:hAnsi="Calibri" w:cs="Calibri"/>
          <w:lang w:val="sr-Cyrl-BA"/>
        </w:rPr>
        <w:t xml:space="preserve">  </w:t>
      </w:r>
      <w:r>
        <w:rPr>
          <w:rFonts w:ascii="Calibri" w:hAnsi="Calibri" w:cs="Calibri"/>
          <w:lang w:val="sr-Cyrl-BA"/>
        </w:rPr>
        <w:t>sa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mišljenjima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i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prijedlozima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iznesenim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u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istoj</w:t>
      </w:r>
      <w:r w:rsidR="00CE48AE">
        <w:rPr>
          <w:rFonts w:ascii="Calibri" w:hAnsi="Calibri" w:cs="Calibri"/>
          <w:lang w:val="sr-Cyrl-BA"/>
        </w:rPr>
        <w:t>.</w:t>
      </w:r>
    </w:p>
    <w:p w14:paraId="61E1B7CE" w14:textId="6320FEFC" w:rsidR="00CE48AE" w:rsidRDefault="00E85B37" w:rsidP="00CE48A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lang w:val="sr-Cyrl-BA"/>
        </w:rPr>
      </w:pPr>
      <w:r>
        <w:rPr>
          <w:rFonts w:ascii="Calibri" w:hAnsi="Calibri" w:cs="Calibri"/>
          <w:lang w:val="sr-Cyrl-BA"/>
        </w:rPr>
        <w:t>Rok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za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sprovođenje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rasprave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bio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je</w:t>
      </w:r>
      <w:r w:rsidR="00CE48AE">
        <w:rPr>
          <w:rFonts w:ascii="Calibri" w:hAnsi="Calibri" w:cs="Calibri"/>
          <w:lang w:val="sr-Cyrl-BA"/>
        </w:rPr>
        <w:t xml:space="preserve"> 15 </w:t>
      </w:r>
      <w:r>
        <w:rPr>
          <w:rFonts w:ascii="Calibri" w:hAnsi="Calibri" w:cs="Calibri"/>
          <w:lang w:val="sr-Cyrl-BA"/>
        </w:rPr>
        <w:t>dana</w:t>
      </w:r>
      <w:r w:rsidR="00CE48AE">
        <w:rPr>
          <w:rFonts w:ascii="Calibri" w:hAnsi="Calibri" w:cs="Calibri"/>
          <w:lang w:val="sr-Cyrl-BA"/>
        </w:rPr>
        <w:t>.</w:t>
      </w:r>
    </w:p>
    <w:p w14:paraId="2B5533AD" w14:textId="1CDD00B7" w:rsidR="00CE48AE" w:rsidRDefault="00E85B37" w:rsidP="00CE48A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Calibri" w:hAnsi="Calibri" w:cs="Calibri"/>
          <w:lang w:val="sr-Cyrl-BA"/>
        </w:rPr>
      </w:pPr>
      <w:r>
        <w:rPr>
          <w:rFonts w:ascii="Calibri" w:hAnsi="Calibri" w:cs="Calibri"/>
          <w:lang w:val="sr-Cyrl-BA"/>
        </w:rPr>
        <w:t>Tekst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Nacrta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zakona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objavljen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je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na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internet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stranici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Narodne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skupštine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Republike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Srpske</w:t>
      </w:r>
      <w:r w:rsidR="00CE48AE" w:rsidRPr="00722F2A">
        <w:rPr>
          <w:rFonts w:ascii="Calibri" w:hAnsi="Calibri" w:cs="Calibri"/>
          <w:lang w:val="sr-Cyrl-BA"/>
        </w:rPr>
        <w:t>.</w:t>
      </w:r>
    </w:p>
    <w:p w14:paraId="7EAC4584" w14:textId="432B25EA" w:rsidR="00CE48AE" w:rsidRDefault="00E85B37" w:rsidP="00CE48A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cs="Calibri"/>
          <w:lang w:val="sr-Cyrl-BA"/>
        </w:rPr>
      </w:pPr>
      <w:r>
        <w:rPr>
          <w:rFonts w:ascii="Calibri" w:hAnsi="Calibri" w:cs="Calibri"/>
          <w:lang w:val="sr-Cyrl-BA"/>
        </w:rPr>
        <w:t>S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obzirom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da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se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Nacrtom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zakona</w:t>
      </w:r>
      <w:r w:rsidR="00CE48AE" w:rsidRPr="008C3BCB">
        <w:rPr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uređuju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pitanja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koja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su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od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posebnog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značaja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za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građane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i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o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kojima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je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neophodno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da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se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najšire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konsultuju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zainteresovani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organi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i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organizacije</w:t>
      </w:r>
      <w:r w:rsidR="00CE48AE" w:rsidRPr="00722F2A">
        <w:rPr>
          <w:rFonts w:ascii="Calibri" w:hAnsi="Calibri" w:cs="Calibri"/>
          <w:lang w:val="sr-Cyrl-BA"/>
        </w:rPr>
        <w:t xml:space="preserve">, </w:t>
      </w:r>
      <w:r>
        <w:rPr>
          <w:rFonts w:ascii="Calibri" w:hAnsi="Calibri" w:cs="Calibri"/>
          <w:lang w:val="sr-Cyrl-BA"/>
        </w:rPr>
        <w:t>naučne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i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stručne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institucije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i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zainteresovani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građani</w:t>
      </w:r>
      <w:r w:rsidR="00CE48AE" w:rsidRPr="00722F2A">
        <w:rPr>
          <w:rFonts w:ascii="Calibri" w:hAnsi="Calibri" w:cs="Calibri"/>
          <w:lang w:val="sr-Cyrl-BA"/>
        </w:rPr>
        <w:t xml:space="preserve">, </w:t>
      </w:r>
      <w:r>
        <w:rPr>
          <w:rFonts w:ascii="Calibri" w:hAnsi="Calibri" w:cs="Calibri"/>
          <w:lang w:val="sr-Cyrl-BA"/>
        </w:rPr>
        <w:t>bilo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je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neophodno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uputiti</w:t>
      </w:r>
      <w:r w:rsidR="00CE48AE">
        <w:rPr>
          <w:rFonts w:ascii="Calibri" w:hAnsi="Calibri" w:cs="Calibri"/>
          <w:lang w:val="sr-Cyrl-BA"/>
        </w:rPr>
        <w:t xml:space="preserve">  </w:t>
      </w:r>
      <w:r>
        <w:rPr>
          <w:rFonts w:ascii="Calibri" w:hAnsi="Calibri" w:cs="Calibri"/>
          <w:lang w:val="sr-Cyrl-BA"/>
        </w:rPr>
        <w:t>poziv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za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javnu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raspravu</w:t>
      </w:r>
      <w:r w:rsidR="00CE48AE">
        <w:rPr>
          <w:rFonts w:ascii="Calibri" w:hAnsi="Calibri" w:cs="Calibri"/>
          <w:lang w:val="sr-Cyrl-BA"/>
        </w:rPr>
        <w:t xml:space="preserve">. </w:t>
      </w:r>
      <w:r>
        <w:rPr>
          <w:rFonts w:ascii="Calibri" w:hAnsi="Calibri" w:cs="Calibri"/>
          <w:lang w:val="sr-Cyrl-BA"/>
        </w:rPr>
        <w:t>Javni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poziv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je</w:t>
      </w:r>
      <w:r w:rsidR="00CE48AE">
        <w:rPr>
          <w:rFonts w:ascii="Calibri" w:hAnsi="Calibri" w:cs="Calibri"/>
          <w:lang w:val="sr-Cyrl-BA"/>
        </w:rPr>
        <w:t xml:space="preserve">, </w:t>
      </w:r>
      <w:r>
        <w:rPr>
          <w:rFonts w:ascii="Calibri" w:hAnsi="Calibri" w:cs="Calibri"/>
          <w:lang w:val="sr-Cyrl-BA"/>
        </w:rPr>
        <w:t>dana</w:t>
      </w:r>
      <w:r w:rsidR="00CE48AE">
        <w:rPr>
          <w:rFonts w:ascii="Calibri" w:hAnsi="Calibri" w:cs="Calibri"/>
          <w:lang w:val="sr-Cyrl-BA"/>
        </w:rPr>
        <w:t xml:space="preserve"> 2. </w:t>
      </w:r>
      <w:r>
        <w:rPr>
          <w:rFonts w:ascii="Calibri" w:hAnsi="Calibri" w:cs="Calibri"/>
          <w:lang w:val="sr-Cyrl-BA"/>
        </w:rPr>
        <w:t>aprila</w:t>
      </w:r>
      <w:r w:rsidR="00CE48AE">
        <w:rPr>
          <w:rFonts w:ascii="Calibri" w:hAnsi="Calibri" w:cs="Calibri"/>
          <w:lang w:val="sr-Cyrl-BA"/>
        </w:rPr>
        <w:t xml:space="preserve"> 2024. </w:t>
      </w:r>
      <w:r>
        <w:rPr>
          <w:rFonts w:ascii="Calibri" w:hAnsi="Calibri" w:cs="Calibri"/>
          <w:lang w:val="sr-Cyrl-BA"/>
        </w:rPr>
        <w:t>godine</w:t>
      </w:r>
      <w:r w:rsidR="00CE48AE">
        <w:rPr>
          <w:rFonts w:ascii="Calibri" w:hAnsi="Calibri" w:cs="Calibri"/>
          <w:lang w:val="sr-Cyrl-BA"/>
        </w:rPr>
        <w:t>,</w:t>
      </w:r>
      <w:r w:rsidR="00CE48AE" w:rsidRPr="007754F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objaljen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je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u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dnevnim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novinama</w:t>
      </w:r>
      <w:r w:rsidR="00CE48AE" w:rsidRPr="00722F2A">
        <w:rPr>
          <w:rFonts w:ascii="Calibri" w:hAnsi="Calibri" w:cs="Calibri"/>
          <w:lang w:val="sr-Cyrl-BA"/>
        </w:rPr>
        <w:t xml:space="preserve"> „</w:t>
      </w:r>
      <w:r>
        <w:rPr>
          <w:rFonts w:ascii="Calibri" w:hAnsi="Calibri" w:cs="Calibri"/>
          <w:lang w:val="sr-Cyrl-BA"/>
        </w:rPr>
        <w:t>Glas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Srpske</w:t>
      </w:r>
      <w:r w:rsidR="00CE48AE" w:rsidRPr="00722F2A">
        <w:rPr>
          <w:rFonts w:ascii="Calibri" w:hAnsi="Calibri" w:cs="Calibri"/>
          <w:lang w:val="sr-Cyrl-BA"/>
        </w:rPr>
        <w:t xml:space="preserve">“ </w:t>
      </w:r>
      <w:r>
        <w:rPr>
          <w:rFonts w:ascii="Calibri" w:hAnsi="Calibri" w:cs="Calibri"/>
          <w:lang w:val="sr-Cyrl-BA"/>
        </w:rPr>
        <w:t>i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na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internet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stranici</w:t>
      </w:r>
      <w:r w:rsidR="00CE48AE" w:rsidRPr="00722F2A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Ministarstva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uprave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i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lokalne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samouprave</w:t>
      </w:r>
      <w:r w:rsidR="00CE48AE" w:rsidRPr="00722F2A">
        <w:rPr>
          <w:rFonts w:ascii="Calibri" w:hAnsi="Calibri" w:cs="Calibri"/>
          <w:lang w:val="sr-Cyrl-BA"/>
        </w:rPr>
        <w:t xml:space="preserve">. </w:t>
      </w:r>
    </w:p>
    <w:p w14:paraId="31F3D8B5" w14:textId="6271198C" w:rsidR="00CE48AE" w:rsidRPr="00B50AF1" w:rsidRDefault="00E85B37" w:rsidP="00CE48A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lang w:val="sr-Cyrl-BA"/>
        </w:rPr>
      </w:pPr>
      <w:r>
        <w:rPr>
          <w:rFonts w:ascii="Calibri" w:hAnsi="Calibri" w:cs="Calibri"/>
          <w:lang w:val="sr-Cyrl-BA"/>
        </w:rPr>
        <w:t>Na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javnu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raspravu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pozvani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su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predstavnici</w:t>
      </w:r>
      <w:r w:rsidR="00CE48AE" w:rsidRPr="00B50AF1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organa</w:t>
      </w:r>
      <w:r w:rsidR="00CE48AE" w:rsidRPr="00B50AF1">
        <w:rPr>
          <w:rFonts w:ascii="Calibri" w:hAnsi="Calibri" w:cs="Calibri"/>
          <w:lang w:val="sr-Cyrl-BA"/>
        </w:rPr>
        <w:t xml:space="preserve">, </w:t>
      </w:r>
      <w:r>
        <w:rPr>
          <w:rFonts w:ascii="Calibri" w:hAnsi="Calibri" w:cs="Calibri"/>
          <w:lang w:val="sr-Cyrl-BA"/>
        </w:rPr>
        <w:t>organizacija</w:t>
      </w:r>
      <w:r w:rsidR="00CE48AE" w:rsidRPr="00B50AF1">
        <w:rPr>
          <w:rFonts w:ascii="Calibri" w:hAnsi="Calibri" w:cs="Calibri"/>
          <w:lang w:val="sr-Cyrl-BA"/>
        </w:rPr>
        <w:t xml:space="preserve">, </w:t>
      </w:r>
      <w:r>
        <w:rPr>
          <w:rFonts w:ascii="Calibri" w:hAnsi="Calibri" w:cs="Calibri"/>
          <w:lang w:val="sr-Cyrl-BA"/>
        </w:rPr>
        <w:t>naučnih</w:t>
      </w:r>
      <w:r w:rsidR="00CE48AE" w:rsidRPr="00B50AF1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i</w:t>
      </w:r>
      <w:r w:rsidR="00CE48AE" w:rsidRPr="00B50AF1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stručnih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institucija</w:t>
      </w:r>
      <w:r w:rsidR="00CE48AE">
        <w:rPr>
          <w:rFonts w:ascii="Calibri" w:hAnsi="Calibri" w:cs="Calibri"/>
          <w:lang w:val="sr-Cyrl-BA"/>
        </w:rPr>
        <w:t xml:space="preserve">, </w:t>
      </w:r>
      <w:r>
        <w:rPr>
          <w:rFonts w:ascii="Calibri" w:hAnsi="Calibri" w:cs="Calibri"/>
          <w:lang w:val="sr-Cyrl-BA"/>
        </w:rPr>
        <w:t>udruženja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i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fondacija</w:t>
      </w:r>
      <w:r w:rsidR="00CE48AE" w:rsidRPr="00B50AF1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i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drugih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pravnih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lica</w:t>
      </w:r>
      <w:r w:rsidR="00CE48AE">
        <w:rPr>
          <w:rFonts w:ascii="Calibri" w:hAnsi="Calibri" w:cs="Calibri"/>
          <w:lang w:val="sr-Cyrl-BA"/>
        </w:rPr>
        <w:t xml:space="preserve">, </w:t>
      </w:r>
      <w:r>
        <w:rPr>
          <w:rFonts w:ascii="Calibri" w:hAnsi="Calibri" w:cs="Calibri"/>
          <w:lang w:val="sr-Cyrl-BA"/>
        </w:rPr>
        <w:t>kao</w:t>
      </w:r>
      <w:r w:rsidR="00CE48AE" w:rsidRPr="00B50AF1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i</w:t>
      </w:r>
      <w:r w:rsidR="00CE48AE" w:rsidRPr="00B50AF1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zainteresovanih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građana</w:t>
      </w:r>
      <w:r w:rsidR="00CE48AE">
        <w:rPr>
          <w:rFonts w:ascii="Calibri" w:hAnsi="Calibri" w:cs="Calibri"/>
          <w:lang w:val="sr-Cyrl-BA"/>
        </w:rPr>
        <w:t>,</w:t>
      </w:r>
      <w:r w:rsidR="00CE48AE" w:rsidRPr="00B50AF1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da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učestvuju</w:t>
      </w:r>
      <w:r w:rsidR="00CE48AE" w:rsidRPr="00B50AF1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u</w:t>
      </w:r>
      <w:r w:rsidR="00CE48AE" w:rsidRPr="00B50AF1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javnoj</w:t>
      </w:r>
      <w:r w:rsidR="00CE48AE" w:rsidRPr="00B50AF1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raspravi</w:t>
      </w:r>
      <w:r w:rsidR="00CE48AE" w:rsidRPr="00B50AF1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i</w:t>
      </w:r>
      <w:r w:rsidR="00CE48AE" w:rsidRPr="00B50AF1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svojim</w:t>
      </w:r>
      <w:r w:rsidR="00CE48AE" w:rsidRPr="00B50AF1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pismenim</w:t>
      </w:r>
      <w:r w:rsidR="00CE48AE" w:rsidRPr="00B50AF1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ili</w:t>
      </w:r>
      <w:r w:rsidR="00CE48AE" w:rsidRPr="00B50AF1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usmenim</w:t>
      </w:r>
      <w:r w:rsidR="00CE48AE" w:rsidRPr="00B50AF1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prijedlozima</w:t>
      </w:r>
      <w:r w:rsidR="00CE48AE" w:rsidRPr="00B50AF1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i</w:t>
      </w:r>
      <w:r w:rsidR="00CE48AE" w:rsidRPr="00B50AF1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sugestijama</w:t>
      </w:r>
      <w:r w:rsidR="00CE48AE" w:rsidRPr="00B50AF1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daju</w:t>
      </w:r>
      <w:r w:rsidR="00CE48AE" w:rsidRPr="00B50AF1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doprinos</w:t>
      </w:r>
      <w:r w:rsidR="00CE48AE" w:rsidRPr="00B50AF1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za</w:t>
      </w:r>
      <w:r w:rsidR="00CE48AE" w:rsidRPr="00B50AF1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utvrđivanje</w:t>
      </w:r>
      <w:r w:rsidR="00CE48AE" w:rsidRPr="00B50AF1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konačnog</w:t>
      </w:r>
      <w:r w:rsidR="00CE48AE" w:rsidRPr="00B50AF1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teksta</w:t>
      </w:r>
      <w:r w:rsidR="00CE48AE" w:rsidRPr="00B50AF1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Prijedloga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izbornog</w:t>
      </w:r>
      <w:r w:rsidR="00CE48AE" w:rsidRPr="00B50AF1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zakona</w:t>
      </w:r>
      <w:r w:rsidR="00CE48AE" w:rsidRPr="00B50AF1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Republike</w:t>
      </w:r>
      <w:r w:rsidR="00CE48AE" w:rsidRPr="00B50AF1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Srpske</w:t>
      </w:r>
      <w:r w:rsidR="00CE48AE" w:rsidRPr="00B50AF1">
        <w:rPr>
          <w:rFonts w:ascii="Calibri" w:hAnsi="Calibri" w:cs="Calibri"/>
          <w:lang w:val="sr-Cyrl-BA"/>
        </w:rPr>
        <w:t>.</w:t>
      </w:r>
    </w:p>
    <w:p w14:paraId="4CD0F9CE" w14:textId="3AC48F64" w:rsidR="00CE48AE" w:rsidRDefault="00E85B37" w:rsidP="00CE48A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Calibri" w:hAnsi="Calibri" w:cs="Calibri"/>
          <w:lang w:val="sr-Cyrl-BA"/>
        </w:rPr>
      </w:pPr>
      <w:r>
        <w:rPr>
          <w:rFonts w:ascii="Calibri" w:hAnsi="Calibri" w:cs="Calibri"/>
          <w:lang w:val="sr-Cyrl-BA"/>
        </w:rPr>
        <w:t>Javna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rasprava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o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Nacrtu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Izbornog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zakona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sprovedena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je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dana</w:t>
      </w:r>
      <w:r w:rsidR="00CE48AE">
        <w:rPr>
          <w:rFonts w:ascii="Calibri" w:hAnsi="Calibri" w:cs="Calibri"/>
          <w:lang w:val="sr-Cyrl-BA"/>
        </w:rPr>
        <w:t xml:space="preserve"> 5. </w:t>
      </w:r>
      <w:r>
        <w:rPr>
          <w:rFonts w:ascii="Calibri" w:hAnsi="Calibri" w:cs="Calibri"/>
          <w:lang w:val="sr-Cyrl-BA"/>
        </w:rPr>
        <w:t>aprila</w:t>
      </w:r>
      <w:r w:rsidR="00CE48AE">
        <w:rPr>
          <w:rFonts w:ascii="Calibri" w:hAnsi="Calibri" w:cs="Calibri"/>
          <w:lang w:val="sr-Cyrl-BA"/>
        </w:rPr>
        <w:t xml:space="preserve"> 2024. </w:t>
      </w:r>
      <w:r>
        <w:rPr>
          <w:rFonts w:ascii="Calibri" w:hAnsi="Calibri" w:cs="Calibri"/>
          <w:lang w:val="sr-Cyrl-BA"/>
        </w:rPr>
        <w:t>godine</w:t>
      </w:r>
      <w:r w:rsidR="00CE48AE">
        <w:rPr>
          <w:rFonts w:ascii="Calibri" w:hAnsi="Calibri" w:cs="Calibri"/>
          <w:lang w:val="sr-Cyrl-BA"/>
        </w:rPr>
        <w:t>,</w:t>
      </w:r>
      <w:r w:rsidR="00CE48AE" w:rsidRPr="00B50AF1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u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prostorijama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Narodne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skupštine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Republike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Srpske</w:t>
      </w:r>
      <w:r w:rsidR="00CE48AE">
        <w:rPr>
          <w:rFonts w:ascii="Calibri" w:hAnsi="Calibri" w:cs="Calibri"/>
          <w:lang w:val="sr-Cyrl-BA"/>
        </w:rPr>
        <w:t xml:space="preserve">- </w:t>
      </w:r>
      <w:r>
        <w:rPr>
          <w:rFonts w:ascii="Calibri" w:hAnsi="Calibri" w:cs="Calibri"/>
          <w:lang w:val="sr-Cyrl-BA"/>
        </w:rPr>
        <w:t>Mala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sala</w:t>
      </w:r>
      <w:r w:rsidR="00CE48AE">
        <w:rPr>
          <w:rFonts w:ascii="Calibri" w:hAnsi="Calibri" w:cs="Calibri"/>
          <w:lang w:val="sr-Cyrl-BA"/>
        </w:rPr>
        <w:t xml:space="preserve">, </w:t>
      </w:r>
      <w:r>
        <w:rPr>
          <w:rFonts w:ascii="Calibri" w:hAnsi="Calibri" w:cs="Calibri"/>
          <w:lang w:val="sr-Cyrl-BA"/>
        </w:rPr>
        <w:t>sa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početkom</w:t>
      </w:r>
      <w:r w:rsidR="00CE48AE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u</w:t>
      </w:r>
      <w:r w:rsidR="00CE48AE">
        <w:rPr>
          <w:rFonts w:ascii="Calibri" w:hAnsi="Calibri" w:cs="Calibri"/>
          <w:lang w:val="sr-Cyrl-BA"/>
        </w:rPr>
        <w:t xml:space="preserve"> 11 </w:t>
      </w:r>
      <w:r>
        <w:rPr>
          <w:rFonts w:ascii="Calibri" w:hAnsi="Calibri" w:cs="Calibri"/>
          <w:lang w:val="sr-Cyrl-BA"/>
        </w:rPr>
        <w:t>časova</w:t>
      </w:r>
      <w:r w:rsidR="00CE48AE">
        <w:rPr>
          <w:rFonts w:ascii="Calibri" w:hAnsi="Calibri" w:cs="Calibri"/>
          <w:lang w:val="sr-Cyrl-BA"/>
        </w:rPr>
        <w:t>.</w:t>
      </w:r>
    </w:p>
    <w:p w14:paraId="080C420F" w14:textId="085F44DE" w:rsidR="00CE48AE" w:rsidRPr="00CE48AE" w:rsidRDefault="00E85B37" w:rsidP="00CE48AE">
      <w:pPr>
        <w:ind w:firstLine="708"/>
        <w:jc w:val="both"/>
        <w:rPr>
          <w:rFonts w:ascii="Calibri" w:eastAsia="Calibri" w:hAnsi="Calibri" w:cs="Calibri"/>
          <w:sz w:val="24"/>
          <w:lang w:val="sr-Cyrl-BA"/>
        </w:rPr>
      </w:pPr>
      <w:r>
        <w:rPr>
          <w:rFonts w:ascii="Calibri" w:hAnsi="Calibri" w:cs="Calibri"/>
          <w:sz w:val="24"/>
          <w:lang w:val="sr-Cyrl-BA"/>
        </w:rPr>
        <w:t>S</w:t>
      </w:r>
      <w:r w:rsidR="00CE48AE" w:rsidRPr="00CE48AE">
        <w:rPr>
          <w:rFonts w:ascii="Calibri" w:hAnsi="Calibri" w:cs="Calibri"/>
          <w:sz w:val="24"/>
          <w:lang w:val="sr-Cyrl-BA"/>
        </w:rPr>
        <w:t xml:space="preserve"> </w:t>
      </w:r>
      <w:r>
        <w:rPr>
          <w:rFonts w:ascii="Calibri" w:hAnsi="Calibri" w:cs="Calibri"/>
          <w:sz w:val="24"/>
          <w:lang w:val="sr-Cyrl-BA"/>
        </w:rPr>
        <w:t>obzirom</w:t>
      </w:r>
      <w:r w:rsidR="00CE48AE" w:rsidRPr="00CE48AE">
        <w:rPr>
          <w:rFonts w:ascii="Calibri" w:hAnsi="Calibri" w:cs="Calibri"/>
          <w:sz w:val="24"/>
          <w:lang w:val="sr-Cyrl-BA"/>
        </w:rPr>
        <w:t xml:space="preserve"> </w:t>
      </w:r>
      <w:r>
        <w:rPr>
          <w:rFonts w:ascii="Calibri" w:hAnsi="Calibri" w:cs="Calibri"/>
          <w:sz w:val="24"/>
          <w:lang w:val="sr-Cyrl-BA"/>
        </w:rPr>
        <w:t>da</w:t>
      </w:r>
      <w:r w:rsidR="00CE48AE" w:rsidRPr="00CE48AE">
        <w:rPr>
          <w:rFonts w:ascii="Calibri" w:hAnsi="Calibri" w:cs="Calibri"/>
          <w:sz w:val="24"/>
          <w:lang w:val="sr-Cyrl-BA"/>
        </w:rPr>
        <w:t xml:space="preserve"> </w:t>
      </w:r>
      <w:r>
        <w:rPr>
          <w:rFonts w:ascii="Calibri" w:hAnsi="Calibri" w:cs="Calibri"/>
          <w:sz w:val="24"/>
          <w:lang w:val="sr-Cyrl-BA"/>
        </w:rPr>
        <w:t>su</w:t>
      </w:r>
      <w:r w:rsidR="00CE48AE" w:rsidRPr="00CE48AE">
        <w:rPr>
          <w:rFonts w:ascii="Calibri" w:hAnsi="Calibri" w:cs="Calibri"/>
          <w:sz w:val="24"/>
          <w:lang w:val="sr-Cyrl-BA"/>
        </w:rPr>
        <w:t xml:space="preserve"> </w:t>
      </w:r>
      <w:r>
        <w:rPr>
          <w:rFonts w:ascii="Calibri" w:hAnsi="Calibri" w:cs="Calibri"/>
          <w:sz w:val="24"/>
          <w:lang w:val="sr-Cyrl-BA"/>
        </w:rPr>
        <w:t>predlagači</w:t>
      </w:r>
      <w:r w:rsidR="00CE48AE" w:rsidRPr="00CE48AE">
        <w:rPr>
          <w:rFonts w:ascii="Calibri" w:hAnsi="Calibri" w:cs="Calibri"/>
          <w:sz w:val="24"/>
          <w:lang w:val="sr-Cyrl-BA"/>
        </w:rPr>
        <w:t xml:space="preserve"> </w:t>
      </w:r>
      <w:r>
        <w:rPr>
          <w:rFonts w:ascii="Calibri" w:hAnsi="Calibri" w:cs="Calibri"/>
          <w:sz w:val="24"/>
          <w:lang w:val="sr-Cyrl-BA"/>
        </w:rPr>
        <w:t>Nacrta</w:t>
      </w:r>
      <w:r w:rsidR="00CE48AE" w:rsidRPr="00CE48AE">
        <w:rPr>
          <w:rFonts w:ascii="Calibri" w:hAnsi="Calibri" w:cs="Calibri"/>
          <w:sz w:val="24"/>
          <w:lang w:val="sr-Cyrl-BA"/>
        </w:rPr>
        <w:t xml:space="preserve"> </w:t>
      </w:r>
      <w:r>
        <w:rPr>
          <w:rFonts w:ascii="Calibri" w:hAnsi="Calibri" w:cs="Calibri"/>
          <w:sz w:val="24"/>
          <w:lang w:val="sr-Cyrl-BA"/>
        </w:rPr>
        <w:t>Izbornog</w:t>
      </w:r>
      <w:r w:rsidR="00CE48AE" w:rsidRPr="00CE48AE">
        <w:rPr>
          <w:rFonts w:ascii="Calibri" w:hAnsi="Calibri" w:cs="Calibri"/>
          <w:sz w:val="24"/>
          <w:lang w:val="sr-Cyrl-BA"/>
        </w:rPr>
        <w:t xml:space="preserve"> </w:t>
      </w:r>
      <w:r>
        <w:rPr>
          <w:rFonts w:ascii="Calibri" w:hAnsi="Calibri" w:cs="Calibri"/>
          <w:sz w:val="24"/>
          <w:lang w:val="sr-Cyrl-BA"/>
        </w:rPr>
        <w:t>zakona</w:t>
      </w:r>
      <w:r w:rsidR="00CE48AE" w:rsidRPr="00CE48AE">
        <w:rPr>
          <w:rFonts w:ascii="Calibri" w:hAnsi="Calibri" w:cs="Calibri"/>
          <w:sz w:val="24"/>
          <w:lang w:val="sr-Cyrl-BA"/>
        </w:rPr>
        <w:t xml:space="preserve"> </w:t>
      </w:r>
      <w:r>
        <w:rPr>
          <w:rFonts w:ascii="Calibri" w:hAnsi="Calibri" w:cs="Calibri"/>
          <w:sz w:val="24"/>
          <w:lang w:val="sr-Cyrl-BA"/>
        </w:rPr>
        <w:t>Republike</w:t>
      </w:r>
      <w:r w:rsidR="00CE48AE" w:rsidRPr="00CE48AE">
        <w:rPr>
          <w:rFonts w:ascii="Calibri" w:hAnsi="Calibri" w:cs="Calibri"/>
          <w:sz w:val="24"/>
          <w:lang w:val="sr-Cyrl-BA"/>
        </w:rPr>
        <w:t xml:space="preserve"> </w:t>
      </w:r>
      <w:r>
        <w:rPr>
          <w:rFonts w:ascii="Calibri" w:hAnsi="Calibri" w:cs="Calibri"/>
          <w:sz w:val="24"/>
          <w:lang w:val="sr-Cyrl-BA"/>
        </w:rPr>
        <w:t>Srpske</w:t>
      </w:r>
      <w:r w:rsidR="00CE48AE" w:rsidRPr="00CE48AE">
        <w:rPr>
          <w:rFonts w:ascii="Calibri" w:hAnsi="Calibri" w:cs="Calibri"/>
          <w:sz w:val="24"/>
          <w:lang w:val="sr-Cyrl-BA"/>
        </w:rPr>
        <w:t xml:space="preserve">, </w:t>
      </w:r>
      <w:r>
        <w:rPr>
          <w:rFonts w:ascii="Calibri" w:hAnsi="Calibri" w:cs="Calibri"/>
          <w:sz w:val="24"/>
          <w:lang w:val="sr-Cyrl-BA"/>
        </w:rPr>
        <w:t>narodni</w:t>
      </w:r>
      <w:r w:rsidR="00CE48AE" w:rsidRPr="00CE48AE">
        <w:rPr>
          <w:rFonts w:ascii="Calibri" w:hAnsi="Calibri" w:cs="Calibri"/>
          <w:sz w:val="24"/>
          <w:lang w:val="sr-Cyrl-BA"/>
        </w:rPr>
        <w:t xml:space="preserve"> </w:t>
      </w:r>
      <w:r>
        <w:rPr>
          <w:rFonts w:ascii="Calibri" w:hAnsi="Calibri" w:cs="Calibri"/>
          <w:sz w:val="24"/>
          <w:lang w:val="sr-Cyrl-BA"/>
        </w:rPr>
        <w:t>poslanici</w:t>
      </w:r>
      <w:r w:rsidR="00CE48AE" w:rsidRPr="00CE48AE">
        <w:rPr>
          <w:rFonts w:ascii="Calibri" w:hAnsi="Calibri" w:cs="Calibri"/>
          <w:sz w:val="24"/>
          <w:lang w:val="sr-Cyrl-BA"/>
        </w:rPr>
        <w:t xml:space="preserve">, </w:t>
      </w:r>
      <w:r>
        <w:rPr>
          <w:rFonts w:ascii="Calibri" w:eastAsia="Calibri" w:hAnsi="Calibri" w:cs="Calibri"/>
          <w:sz w:val="24"/>
          <w:lang w:val="sr-Cyrl-BA"/>
        </w:rPr>
        <w:t>izvjestilac</w:t>
      </w:r>
      <w:r w:rsidR="00CE48AE" w:rsidRPr="00CE48AE">
        <w:rPr>
          <w:rFonts w:ascii="Calibri" w:eastAsia="Calibri" w:hAnsi="Calibri" w:cs="Calibri"/>
          <w:sz w:val="24"/>
          <w:lang w:val="sr-Cyrl-BA"/>
        </w:rPr>
        <w:t xml:space="preserve"> </w:t>
      </w:r>
      <w:r>
        <w:rPr>
          <w:rFonts w:ascii="Calibri" w:eastAsia="Calibri" w:hAnsi="Calibri" w:cs="Calibri"/>
          <w:sz w:val="24"/>
          <w:lang w:val="sr-Cyrl-BA"/>
        </w:rPr>
        <w:t>na</w:t>
      </w:r>
      <w:r w:rsidR="00CE48AE" w:rsidRPr="00CE48AE">
        <w:rPr>
          <w:rFonts w:ascii="Calibri" w:eastAsia="Calibri" w:hAnsi="Calibri" w:cs="Calibri"/>
          <w:sz w:val="24"/>
          <w:lang w:val="sr-Cyrl-BA"/>
        </w:rPr>
        <w:t xml:space="preserve"> </w:t>
      </w:r>
      <w:r>
        <w:rPr>
          <w:rFonts w:ascii="Calibri" w:eastAsia="Calibri" w:hAnsi="Calibri" w:cs="Calibri"/>
          <w:sz w:val="24"/>
          <w:lang w:val="sr-Cyrl-BA"/>
        </w:rPr>
        <w:t>javnoj</w:t>
      </w:r>
      <w:r w:rsidR="00CE48AE" w:rsidRPr="00CE48AE">
        <w:rPr>
          <w:rFonts w:ascii="Calibri" w:eastAsia="Calibri" w:hAnsi="Calibri" w:cs="Calibri"/>
          <w:sz w:val="24"/>
          <w:lang w:val="sr-Cyrl-BA"/>
        </w:rPr>
        <w:t xml:space="preserve"> </w:t>
      </w:r>
      <w:r>
        <w:rPr>
          <w:rFonts w:ascii="Calibri" w:eastAsia="Calibri" w:hAnsi="Calibri" w:cs="Calibri"/>
          <w:sz w:val="24"/>
          <w:lang w:val="sr-Cyrl-BA"/>
        </w:rPr>
        <w:t>raspravi</w:t>
      </w:r>
      <w:r w:rsidR="00CE48AE" w:rsidRPr="00CE48AE">
        <w:rPr>
          <w:rFonts w:ascii="Calibri" w:eastAsia="Calibri" w:hAnsi="Calibri" w:cs="Calibri"/>
          <w:sz w:val="24"/>
          <w:lang w:val="sr-Cyrl-BA"/>
        </w:rPr>
        <w:t xml:space="preserve"> </w:t>
      </w:r>
      <w:r>
        <w:rPr>
          <w:rFonts w:ascii="Calibri" w:eastAsia="Calibri" w:hAnsi="Calibri" w:cs="Calibri"/>
          <w:sz w:val="24"/>
          <w:lang w:val="sr-Cyrl-BA"/>
        </w:rPr>
        <w:t>po</w:t>
      </w:r>
      <w:r w:rsidR="00CE48AE" w:rsidRPr="00CE48AE">
        <w:rPr>
          <w:rFonts w:ascii="Calibri" w:eastAsia="Calibri" w:hAnsi="Calibri" w:cs="Calibri"/>
          <w:sz w:val="24"/>
          <w:lang w:val="sr-Cyrl-BA"/>
        </w:rPr>
        <w:t xml:space="preserve"> </w:t>
      </w:r>
      <w:r>
        <w:rPr>
          <w:rFonts w:ascii="Calibri" w:eastAsia="Calibri" w:hAnsi="Calibri" w:cs="Calibri"/>
          <w:sz w:val="24"/>
          <w:lang w:val="sr-Cyrl-BA"/>
        </w:rPr>
        <w:t>ovom</w:t>
      </w:r>
      <w:r w:rsidR="00CE48AE" w:rsidRPr="00CE48AE">
        <w:rPr>
          <w:rFonts w:ascii="Calibri" w:eastAsia="Calibri" w:hAnsi="Calibri" w:cs="Calibri"/>
          <w:sz w:val="24"/>
          <w:lang w:val="sr-Cyrl-BA"/>
        </w:rPr>
        <w:t xml:space="preserve"> </w:t>
      </w:r>
      <w:r>
        <w:rPr>
          <w:rFonts w:ascii="Calibri" w:eastAsia="Calibri" w:hAnsi="Calibri" w:cs="Calibri"/>
          <w:sz w:val="24"/>
          <w:lang w:val="sr-Cyrl-BA"/>
        </w:rPr>
        <w:t>zakonu</w:t>
      </w:r>
      <w:r w:rsidR="00CE48AE" w:rsidRPr="00CE48AE">
        <w:rPr>
          <w:rFonts w:ascii="Calibri" w:eastAsia="Calibri" w:hAnsi="Calibri" w:cs="Calibri"/>
          <w:sz w:val="24"/>
          <w:lang w:val="sr-Cyrl-BA"/>
        </w:rPr>
        <w:t xml:space="preserve"> </w:t>
      </w:r>
      <w:r>
        <w:rPr>
          <w:rFonts w:ascii="Calibri" w:eastAsia="Calibri" w:hAnsi="Calibri" w:cs="Calibri"/>
          <w:sz w:val="24"/>
          <w:lang w:val="sr-Cyrl-BA"/>
        </w:rPr>
        <w:t>bio</w:t>
      </w:r>
      <w:r w:rsidR="00CE48AE" w:rsidRPr="00CE48AE">
        <w:rPr>
          <w:rFonts w:ascii="Calibri" w:eastAsia="Calibri" w:hAnsi="Calibri" w:cs="Calibri"/>
          <w:sz w:val="24"/>
          <w:lang w:val="sr-Cyrl-BA"/>
        </w:rPr>
        <w:t xml:space="preserve"> </w:t>
      </w:r>
      <w:r>
        <w:rPr>
          <w:rFonts w:ascii="Calibri" w:eastAsia="Calibri" w:hAnsi="Calibri" w:cs="Calibri"/>
          <w:sz w:val="24"/>
          <w:lang w:val="sr-Cyrl-BA"/>
        </w:rPr>
        <w:t>je</w:t>
      </w:r>
      <w:r w:rsidR="00CE48AE" w:rsidRPr="00CE48AE">
        <w:rPr>
          <w:rFonts w:ascii="Calibri" w:eastAsia="Calibri" w:hAnsi="Calibri" w:cs="Calibri"/>
          <w:sz w:val="24"/>
          <w:lang w:val="sr-Cyrl-BA"/>
        </w:rPr>
        <w:t xml:space="preserve"> </w:t>
      </w:r>
      <w:r>
        <w:rPr>
          <w:rFonts w:ascii="Calibri" w:eastAsia="Calibri" w:hAnsi="Calibri" w:cs="Calibri"/>
          <w:sz w:val="24"/>
          <w:lang w:val="sr-Cyrl-BA"/>
        </w:rPr>
        <w:t>narodni</w:t>
      </w:r>
      <w:r w:rsidR="00CE48AE" w:rsidRPr="00CE48AE">
        <w:rPr>
          <w:rFonts w:ascii="Calibri" w:eastAsia="Calibri" w:hAnsi="Calibri" w:cs="Calibri"/>
          <w:sz w:val="24"/>
          <w:lang w:val="sr-Cyrl-BA"/>
        </w:rPr>
        <w:t xml:space="preserve"> </w:t>
      </w:r>
      <w:r>
        <w:rPr>
          <w:rFonts w:ascii="Calibri" w:eastAsia="Calibri" w:hAnsi="Calibri" w:cs="Calibri"/>
          <w:sz w:val="24"/>
          <w:lang w:val="sr-Cyrl-BA"/>
        </w:rPr>
        <w:t>poslanik</w:t>
      </w:r>
      <w:r w:rsidR="00CE48AE" w:rsidRPr="00CE48AE">
        <w:rPr>
          <w:rFonts w:ascii="Calibri" w:eastAsia="Calibri" w:hAnsi="Calibri" w:cs="Calibri"/>
          <w:sz w:val="24"/>
          <w:lang w:val="sr-Cyrl-BA"/>
        </w:rPr>
        <w:t xml:space="preserve"> </w:t>
      </w:r>
      <w:r>
        <w:rPr>
          <w:rFonts w:ascii="Calibri" w:eastAsia="Calibri" w:hAnsi="Calibri" w:cs="Calibri"/>
          <w:sz w:val="24"/>
          <w:lang w:val="sr-Cyrl-BA"/>
        </w:rPr>
        <w:t>Igor</w:t>
      </w:r>
      <w:r w:rsidR="00CE48AE" w:rsidRPr="00CE48AE">
        <w:rPr>
          <w:rFonts w:ascii="Calibri" w:eastAsia="Calibri" w:hAnsi="Calibri" w:cs="Calibri"/>
          <w:sz w:val="24"/>
          <w:lang w:val="sr-Cyrl-BA"/>
        </w:rPr>
        <w:t xml:space="preserve"> </w:t>
      </w:r>
      <w:r>
        <w:rPr>
          <w:rFonts w:ascii="Calibri" w:eastAsia="Calibri" w:hAnsi="Calibri" w:cs="Calibri"/>
          <w:sz w:val="24"/>
          <w:lang w:val="sr-Cyrl-BA"/>
        </w:rPr>
        <w:t>Žunić</w:t>
      </w:r>
      <w:r w:rsidR="00CE48AE" w:rsidRPr="00CE48AE">
        <w:rPr>
          <w:rFonts w:ascii="Calibri" w:eastAsia="Calibri" w:hAnsi="Calibri" w:cs="Calibri"/>
          <w:sz w:val="24"/>
          <w:lang w:val="sr-Cyrl-BA"/>
        </w:rPr>
        <w:t>.</w:t>
      </w:r>
    </w:p>
    <w:p w14:paraId="4991E686" w14:textId="07B055BF" w:rsidR="005C5428" w:rsidRDefault="00E85B37" w:rsidP="005C5428">
      <w:pPr>
        <w:spacing w:after="0"/>
        <w:ind w:firstLine="708"/>
        <w:jc w:val="both"/>
        <w:rPr>
          <w:rFonts w:ascii="Calibri" w:eastAsia="Calibri" w:hAnsi="Calibri" w:cs="Calibri"/>
          <w:sz w:val="24"/>
          <w:lang w:val="sr-Cyrl-BA"/>
        </w:rPr>
      </w:pPr>
      <w:r>
        <w:rPr>
          <w:rFonts w:ascii="Calibri" w:eastAsia="Calibri" w:hAnsi="Calibri" w:cs="Calibri"/>
          <w:sz w:val="24"/>
          <w:lang w:val="sr-Cyrl-BA"/>
        </w:rPr>
        <w:t>Na</w:t>
      </w:r>
      <w:r w:rsidR="00CE48AE" w:rsidRPr="00CE48AE">
        <w:rPr>
          <w:rFonts w:ascii="Calibri" w:eastAsia="Calibri" w:hAnsi="Calibri" w:cs="Calibri"/>
          <w:sz w:val="24"/>
          <w:lang w:val="sr-Cyrl-BA"/>
        </w:rPr>
        <w:t xml:space="preserve"> </w:t>
      </w:r>
      <w:r>
        <w:rPr>
          <w:rFonts w:ascii="Calibri" w:eastAsia="Calibri" w:hAnsi="Calibri" w:cs="Calibri"/>
          <w:sz w:val="24"/>
          <w:lang w:val="sr-Cyrl-BA"/>
        </w:rPr>
        <w:t>javnoj</w:t>
      </w:r>
      <w:r w:rsidR="00CE48AE" w:rsidRPr="00CE48AE">
        <w:rPr>
          <w:rFonts w:ascii="Calibri" w:eastAsia="Calibri" w:hAnsi="Calibri" w:cs="Calibri"/>
          <w:sz w:val="24"/>
          <w:lang w:val="sr-Cyrl-BA"/>
        </w:rPr>
        <w:t xml:space="preserve"> </w:t>
      </w:r>
      <w:r>
        <w:rPr>
          <w:rFonts w:ascii="Calibri" w:eastAsia="Calibri" w:hAnsi="Calibri" w:cs="Calibri"/>
          <w:sz w:val="24"/>
          <w:lang w:val="sr-Cyrl-BA"/>
        </w:rPr>
        <w:t>raspravi</w:t>
      </w:r>
      <w:r w:rsidR="00CE48AE" w:rsidRPr="00CE48AE">
        <w:rPr>
          <w:rFonts w:ascii="Calibri" w:eastAsia="Calibri" w:hAnsi="Calibri" w:cs="Calibri"/>
          <w:sz w:val="24"/>
          <w:lang w:val="sr-Cyrl-BA"/>
        </w:rPr>
        <w:t xml:space="preserve">, </w:t>
      </w:r>
      <w:r>
        <w:rPr>
          <w:rFonts w:ascii="Calibri" w:eastAsia="Calibri" w:hAnsi="Calibri" w:cs="Calibri"/>
          <w:sz w:val="24"/>
          <w:lang w:val="sr-Cyrl-BA"/>
        </w:rPr>
        <w:t>pored</w:t>
      </w:r>
      <w:r w:rsidR="00CE48AE" w:rsidRPr="00CE48AE">
        <w:rPr>
          <w:rFonts w:ascii="Calibri" w:eastAsia="Calibri" w:hAnsi="Calibri" w:cs="Calibri"/>
          <w:sz w:val="24"/>
          <w:lang w:val="sr-Cyrl-BA"/>
        </w:rPr>
        <w:t xml:space="preserve"> </w:t>
      </w:r>
      <w:r>
        <w:rPr>
          <w:rFonts w:ascii="Calibri" w:eastAsia="Calibri" w:hAnsi="Calibri" w:cs="Calibri"/>
          <w:sz w:val="24"/>
          <w:lang w:val="sr-Cyrl-BA"/>
        </w:rPr>
        <w:t>predstavnika</w:t>
      </w:r>
      <w:r w:rsidR="00CE48AE" w:rsidRPr="00CE48AE">
        <w:rPr>
          <w:rFonts w:ascii="Calibri" w:eastAsia="Calibri" w:hAnsi="Calibri" w:cs="Calibri"/>
          <w:sz w:val="24"/>
          <w:lang w:val="sr-Cyrl-BA"/>
        </w:rPr>
        <w:t xml:space="preserve"> </w:t>
      </w:r>
      <w:r>
        <w:rPr>
          <w:rFonts w:ascii="Calibri" w:eastAsia="Calibri" w:hAnsi="Calibri" w:cs="Calibri"/>
          <w:sz w:val="24"/>
          <w:lang w:val="sr-Latn-BA"/>
        </w:rPr>
        <w:t>Ministarstva</w:t>
      </w:r>
      <w:r w:rsidR="00CE48AE" w:rsidRPr="00CE48AE">
        <w:rPr>
          <w:rFonts w:ascii="Calibri" w:eastAsia="Calibri" w:hAnsi="Calibri" w:cs="Calibri"/>
          <w:sz w:val="24"/>
          <w:lang w:val="sr-Latn-BA"/>
        </w:rPr>
        <w:t xml:space="preserve"> </w:t>
      </w:r>
      <w:r>
        <w:rPr>
          <w:rFonts w:ascii="Calibri" w:hAnsi="Calibri" w:cs="Calibri"/>
          <w:sz w:val="24"/>
          <w:lang w:val="sr-Cyrl-BA"/>
        </w:rPr>
        <w:t>uprave</w:t>
      </w:r>
      <w:r w:rsidR="002F26FE">
        <w:rPr>
          <w:rFonts w:ascii="Calibri" w:hAnsi="Calibri" w:cs="Calibri"/>
          <w:sz w:val="24"/>
          <w:lang w:val="sr-Cyrl-BA"/>
        </w:rPr>
        <w:t xml:space="preserve"> </w:t>
      </w:r>
      <w:r>
        <w:rPr>
          <w:rFonts w:ascii="Calibri" w:hAnsi="Calibri" w:cs="Calibri"/>
          <w:sz w:val="24"/>
          <w:lang w:val="sr-Cyrl-BA"/>
        </w:rPr>
        <w:t>i</w:t>
      </w:r>
      <w:r w:rsidR="002F26FE">
        <w:rPr>
          <w:rFonts w:ascii="Calibri" w:hAnsi="Calibri" w:cs="Calibri"/>
          <w:sz w:val="24"/>
          <w:lang w:val="sr-Cyrl-BA"/>
        </w:rPr>
        <w:t xml:space="preserve"> </w:t>
      </w:r>
      <w:r>
        <w:rPr>
          <w:rFonts w:ascii="Calibri" w:hAnsi="Calibri" w:cs="Calibri"/>
          <w:sz w:val="24"/>
          <w:lang w:val="sr-Cyrl-BA"/>
        </w:rPr>
        <w:t>lokalne</w:t>
      </w:r>
      <w:r w:rsidR="00CE48AE" w:rsidRPr="00CE48AE">
        <w:rPr>
          <w:rFonts w:ascii="Calibri" w:hAnsi="Calibri" w:cs="Calibri"/>
          <w:sz w:val="24"/>
          <w:lang w:val="sr-Cyrl-BA"/>
        </w:rPr>
        <w:t xml:space="preserve"> </w:t>
      </w:r>
      <w:r>
        <w:rPr>
          <w:rFonts w:ascii="Calibri" w:hAnsi="Calibri" w:cs="Calibri"/>
          <w:sz w:val="24"/>
          <w:lang w:val="sr-Cyrl-BA"/>
        </w:rPr>
        <w:t>samouprave</w:t>
      </w:r>
      <w:r w:rsidR="00CE48AE" w:rsidRPr="00CE48AE">
        <w:rPr>
          <w:rFonts w:ascii="Calibri" w:eastAsia="Calibri" w:hAnsi="Calibri" w:cs="Calibri"/>
          <w:sz w:val="24"/>
          <w:lang w:val="sr-Latn-BA"/>
        </w:rPr>
        <w:t xml:space="preserve"> </w:t>
      </w:r>
      <w:r>
        <w:rPr>
          <w:rFonts w:ascii="Calibri" w:eastAsia="Calibri" w:hAnsi="Calibri" w:cs="Calibri"/>
          <w:sz w:val="24"/>
          <w:lang w:val="sr-Latn-BA"/>
        </w:rPr>
        <w:t>prisustvovali</w:t>
      </w:r>
      <w:r w:rsidR="00CE48AE" w:rsidRPr="00CE48AE">
        <w:rPr>
          <w:rFonts w:ascii="Calibri" w:eastAsia="Calibri" w:hAnsi="Calibri" w:cs="Calibri"/>
          <w:sz w:val="24"/>
          <w:lang w:val="sr-Cyrl-BA"/>
        </w:rPr>
        <w:t xml:space="preserve"> </w:t>
      </w:r>
      <w:r>
        <w:rPr>
          <w:rFonts w:ascii="Calibri" w:eastAsia="Calibri" w:hAnsi="Calibri" w:cs="Calibri"/>
          <w:sz w:val="24"/>
          <w:lang w:val="sr-Cyrl-BA"/>
        </w:rPr>
        <w:t>su</w:t>
      </w:r>
      <w:r w:rsidR="00CE48AE" w:rsidRPr="00CE48AE">
        <w:rPr>
          <w:rFonts w:ascii="Calibri" w:eastAsia="Calibri" w:hAnsi="Calibri" w:cs="Calibri"/>
          <w:sz w:val="24"/>
          <w:lang w:val="sr-Cyrl-BA"/>
        </w:rPr>
        <w:t xml:space="preserve">: </w:t>
      </w:r>
      <w:r>
        <w:rPr>
          <w:rFonts w:ascii="Calibri" w:eastAsia="Calibri" w:hAnsi="Calibri" w:cs="Calibri"/>
          <w:sz w:val="24"/>
          <w:lang w:val="sr-Cyrl-BA"/>
        </w:rPr>
        <w:t>potpredsjednik</w:t>
      </w:r>
      <w:r w:rsidR="00CE48AE" w:rsidRPr="00CE48AE">
        <w:rPr>
          <w:rFonts w:ascii="Calibri" w:eastAsia="Calibri" w:hAnsi="Calibri" w:cs="Calibri"/>
          <w:sz w:val="24"/>
          <w:lang w:val="sr-Cyrl-BA"/>
        </w:rPr>
        <w:t xml:space="preserve"> </w:t>
      </w:r>
      <w:r>
        <w:rPr>
          <w:rFonts w:ascii="Calibri" w:eastAsia="Calibri" w:hAnsi="Calibri" w:cs="Calibri"/>
          <w:sz w:val="24"/>
          <w:lang w:val="sr-Cyrl-BA"/>
        </w:rPr>
        <w:t>Narodne</w:t>
      </w:r>
      <w:r w:rsidR="00CE48AE" w:rsidRPr="00CE48AE">
        <w:rPr>
          <w:rFonts w:ascii="Calibri" w:eastAsia="Calibri" w:hAnsi="Calibri" w:cs="Calibri"/>
          <w:sz w:val="24"/>
          <w:lang w:val="sr-Cyrl-BA"/>
        </w:rPr>
        <w:t xml:space="preserve"> </w:t>
      </w:r>
      <w:r>
        <w:rPr>
          <w:rFonts w:ascii="Calibri" w:eastAsia="Calibri" w:hAnsi="Calibri" w:cs="Calibri"/>
          <w:sz w:val="24"/>
          <w:lang w:val="sr-Cyrl-BA"/>
        </w:rPr>
        <w:t>skupštine</w:t>
      </w:r>
      <w:r w:rsidR="00CE48AE" w:rsidRPr="00CE48AE">
        <w:rPr>
          <w:rFonts w:ascii="Calibri" w:eastAsia="Calibri" w:hAnsi="Calibri" w:cs="Calibri"/>
          <w:sz w:val="24"/>
          <w:lang w:val="sr-Cyrl-BA"/>
        </w:rPr>
        <w:t xml:space="preserve"> </w:t>
      </w:r>
      <w:r>
        <w:rPr>
          <w:rFonts w:ascii="Calibri" w:eastAsia="Calibri" w:hAnsi="Calibri" w:cs="Calibri"/>
          <w:sz w:val="24"/>
          <w:lang w:val="sr-Cyrl-BA"/>
        </w:rPr>
        <w:t>Republičke</w:t>
      </w:r>
      <w:r w:rsidR="00CE48AE" w:rsidRPr="00CE48AE">
        <w:rPr>
          <w:rFonts w:ascii="Calibri" w:eastAsia="Calibri" w:hAnsi="Calibri" w:cs="Calibri"/>
          <w:sz w:val="24"/>
          <w:lang w:val="sr-Cyrl-BA"/>
        </w:rPr>
        <w:t xml:space="preserve"> </w:t>
      </w:r>
      <w:r>
        <w:rPr>
          <w:rFonts w:ascii="Calibri" w:eastAsia="Calibri" w:hAnsi="Calibri" w:cs="Calibri"/>
          <w:sz w:val="24"/>
          <w:lang w:val="sr-Cyrl-BA"/>
        </w:rPr>
        <w:t>Srpske</w:t>
      </w:r>
      <w:r w:rsidR="00CE48AE" w:rsidRPr="00CE48AE">
        <w:rPr>
          <w:rFonts w:ascii="Calibri" w:eastAsia="Calibri" w:hAnsi="Calibri" w:cs="Calibri"/>
          <w:sz w:val="24"/>
          <w:lang w:val="sr-Cyrl-BA"/>
        </w:rPr>
        <w:t xml:space="preserve">, </w:t>
      </w:r>
      <w:r>
        <w:rPr>
          <w:rFonts w:ascii="Calibri" w:eastAsia="Calibri" w:hAnsi="Calibri" w:cs="Calibri"/>
          <w:sz w:val="24"/>
          <w:lang w:val="sr-Cyrl-BA"/>
        </w:rPr>
        <w:t>predstavnici</w:t>
      </w:r>
      <w:r w:rsidR="00CE48AE" w:rsidRPr="00CE48AE">
        <w:rPr>
          <w:rFonts w:ascii="Calibri" w:eastAsia="Calibri" w:hAnsi="Calibri" w:cs="Calibri"/>
          <w:sz w:val="24"/>
          <w:lang w:val="sr-Cyrl-BA"/>
        </w:rPr>
        <w:t xml:space="preserve"> </w:t>
      </w:r>
      <w:r>
        <w:rPr>
          <w:rFonts w:ascii="Calibri" w:eastAsia="Calibri" w:hAnsi="Calibri" w:cs="Calibri"/>
          <w:sz w:val="24"/>
          <w:lang w:val="sr-Cyrl-BA"/>
        </w:rPr>
        <w:t>Republičke</w:t>
      </w:r>
      <w:r w:rsidR="00CE48AE" w:rsidRPr="00CE48AE">
        <w:rPr>
          <w:rFonts w:ascii="Calibri" w:eastAsia="Calibri" w:hAnsi="Calibri" w:cs="Calibri"/>
          <w:sz w:val="24"/>
          <w:lang w:val="sr-Cyrl-BA"/>
        </w:rPr>
        <w:t xml:space="preserve"> </w:t>
      </w:r>
      <w:r>
        <w:rPr>
          <w:rFonts w:ascii="Calibri" w:eastAsia="Calibri" w:hAnsi="Calibri" w:cs="Calibri"/>
          <w:sz w:val="24"/>
          <w:lang w:val="sr-Cyrl-BA"/>
        </w:rPr>
        <w:t>izborne</w:t>
      </w:r>
      <w:r w:rsidR="00CE48AE" w:rsidRPr="00CE48AE">
        <w:rPr>
          <w:rFonts w:ascii="Calibri" w:eastAsia="Calibri" w:hAnsi="Calibri" w:cs="Calibri"/>
          <w:sz w:val="24"/>
          <w:lang w:val="sr-Cyrl-BA"/>
        </w:rPr>
        <w:t xml:space="preserve"> </w:t>
      </w:r>
      <w:r>
        <w:rPr>
          <w:rFonts w:ascii="Calibri" w:eastAsia="Calibri" w:hAnsi="Calibri" w:cs="Calibri"/>
          <w:sz w:val="24"/>
          <w:lang w:val="sr-Cyrl-BA"/>
        </w:rPr>
        <w:t>komisije</w:t>
      </w:r>
      <w:r w:rsidR="00CE48AE" w:rsidRPr="00CE48AE">
        <w:rPr>
          <w:rFonts w:ascii="Calibri" w:eastAsia="Calibri" w:hAnsi="Calibri" w:cs="Calibri"/>
          <w:sz w:val="24"/>
          <w:lang w:val="sr-Cyrl-BA"/>
        </w:rPr>
        <w:t xml:space="preserve">, </w:t>
      </w:r>
      <w:r>
        <w:rPr>
          <w:rFonts w:ascii="Calibri" w:eastAsia="Calibri" w:hAnsi="Calibri" w:cs="Calibri"/>
          <w:sz w:val="24"/>
          <w:lang w:val="sr-Cyrl-BA"/>
        </w:rPr>
        <w:t>predstavnici</w:t>
      </w:r>
      <w:r w:rsidR="00CE48AE" w:rsidRPr="00CE48AE">
        <w:rPr>
          <w:rFonts w:ascii="Calibri" w:eastAsia="Calibri" w:hAnsi="Calibri" w:cs="Calibri"/>
          <w:sz w:val="24"/>
          <w:lang w:val="sr-Cyrl-BA"/>
        </w:rPr>
        <w:t xml:space="preserve"> </w:t>
      </w:r>
      <w:r>
        <w:rPr>
          <w:rFonts w:ascii="Calibri" w:eastAsia="Calibri" w:hAnsi="Calibri" w:cs="Calibri"/>
          <w:sz w:val="24"/>
          <w:lang w:val="sr-Cyrl-BA"/>
        </w:rPr>
        <w:t>republičkih</w:t>
      </w:r>
      <w:r w:rsidR="00CE48AE" w:rsidRPr="00CE48AE">
        <w:rPr>
          <w:rFonts w:ascii="Calibri" w:eastAsia="Calibri" w:hAnsi="Calibri" w:cs="Calibri"/>
          <w:sz w:val="24"/>
          <w:lang w:val="sr-Cyrl-BA"/>
        </w:rPr>
        <w:t xml:space="preserve"> </w:t>
      </w:r>
      <w:r>
        <w:rPr>
          <w:rFonts w:ascii="Calibri" w:eastAsia="Calibri" w:hAnsi="Calibri" w:cs="Calibri"/>
          <w:sz w:val="24"/>
          <w:lang w:val="sr-Cyrl-BA"/>
        </w:rPr>
        <w:t>organa</w:t>
      </w:r>
      <w:r w:rsidR="00CE48AE" w:rsidRPr="00CE48AE">
        <w:rPr>
          <w:rFonts w:ascii="Calibri" w:eastAsia="Calibri" w:hAnsi="Calibri" w:cs="Calibri"/>
          <w:sz w:val="24"/>
          <w:lang w:val="sr-Cyrl-BA"/>
        </w:rPr>
        <w:t xml:space="preserve"> </w:t>
      </w:r>
      <w:r>
        <w:rPr>
          <w:rFonts w:ascii="Calibri" w:eastAsia="Calibri" w:hAnsi="Calibri" w:cs="Calibri"/>
          <w:sz w:val="24"/>
          <w:lang w:val="sr-Cyrl-BA"/>
        </w:rPr>
        <w:t>i</w:t>
      </w:r>
      <w:r w:rsidR="00CE48AE" w:rsidRPr="00CE48AE">
        <w:rPr>
          <w:rFonts w:ascii="Calibri" w:eastAsia="Calibri" w:hAnsi="Calibri" w:cs="Calibri"/>
          <w:sz w:val="24"/>
          <w:lang w:val="sr-Cyrl-BA"/>
        </w:rPr>
        <w:t xml:space="preserve"> </w:t>
      </w:r>
      <w:r>
        <w:rPr>
          <w:rFonts w:ascii="Calibri" w:eastAsia="Calibri" w:hAnsi="Calibri" w:cs="Calibri"/>
          <w:sz w:val="24"/>
          <w:lang w:val="sr-Cyrl-BA"/>
        </w:rPr>
        <w:t>institucija</w:t>
      </w:r>
      <w:r w:rsidR="00CE48AE" w:rsidRPr="00CE48AE">
        <w:rPr>
          <w:rFonts w:ascii="Calibri" w:eastAsia="Calibri" w:hAnsi="Calibri" w:cs="Calibri"/>
          <w:sz w:val="24"/>
          <w:lang w:val="sr-Cyrl-BA"/>
        </w:rPr>
        <w:t xml:space="preserve"> </w:t>
      </w:r>
      <w:r>
        <w:rPr>
          <w:rFonts w:ascii="Calibri" w:eastAsia="Calibri" w:hAnsi="Calibri" w:cs="Calibri"/>
          <w:sz w:val="24"/>
          <w:lang w:val="sr-Cyrl-BA"/>
        </w:rPr>
        <w:t>i</w:t>
      </w:r>
      <w:r w:rsidR="00CE48AE" w:rsidRPr="00CE48AE">
        <w:rPr>
          <w:rFonts w:ascii="Calibri" w:eastAsia="Calibri" w:hAnsi="Calibri" w:cs="Calibri"/>
          <w:sz w:val="24"/>
          <w:lang w:val="sr-Cyrl-BA"/>
        </w:rPr>
        <w:t xml:space="preserve"> </w:t>
      </w:r>
      <w:r>
        <w:rPr>
          <w:rFonts w:ascii="Calibri" w:eastAsia="Calibri" w:hAnsi="Calibri" w:cs="Calibri"/>
          <w:sz w:val="24"/>
          <w:lang w:val="sr-Cyrl-BA"/>
        </w:rPr>
        <w:t>predstavnici</w:t>
      </w:r>
      <w:r w:rsidR="00CE48AE" w:rsidRPr="00CE48AE">
        <w:rPr>
          <w:rFonts w:ascii="Calibri" w:eastAsia="Calibri" w:hAnsi="Calibri" w:cs="Calibri"/>
          <w:sz w:val="24"/>
          <w:lang w:val="sr-Cyrl-BA"/>
        </w:rPr>
        <w:t xml:space="preserve"> </w:t>
      </w:r>
      <w:r>
        <w:rPr>
          <w:rFonts w:ascii="Calibri" w:eastAsia="Calibri" w:hAnsi="Calibri" w:cs="Calibri"/>
          <w:sz w:val="24"/>
          <w:lang w:val="sr-Cyrl-BA"/>
        </w:rPr>
        <w:t>OSCE</w:t>
      </w:r>
      <w:r w:rsidR="00CE48AE" w:rsidRPr="00CE48AE">
        <w:rPr>
          <w:rFonts w:ascii="Calibri" w:eastAsia="Calibri" w:hAnsi="Calibri" w:cs="Calibri"/>
          <w:sz w:val="24"/>
          <w:lang w:val="sr-Cyrl-BA"/>
        </w:rPr>
        <w:t>-</w:t>
      </w:r>
      <w:r>
        <w:rPr>
          <w:rFonts w:ascii="Calibri" w:eastAsia="Calibri" w:hAnsi="Calibri" w:cs="Calibri"/>
          <w:sz w:val="24"/>
          <w:lang w:val="sr-Cyrl-BA"/>
        </w:rPr>
        <w:t>a</w:t>
      </w:r>
      <w:r w:rsidR="00CE48AE" w:rsidRPr="00CE48AE">
        <w:rPr>
          <w:rFonts w:ascii="Calibri" w:eastAsia="Calibri" w:hAnsi="Calibri" w:cs="Calibri"/>
          <w:sz w:val="24"/>
          <w:lang w:val="sr-Cyrl-BA"/>
        </w:rPr>
        <w:t xml:space="preserve">. </w:t>
      </w:r>
    </w:p>
    <w:p w14:paraId="62A7E32B" w14:textId="3F7C2C5A" w:rsidR="00CE48AE" w:rsidRDefault="00AB60A4" w:rsidP="005C5428">
      <w:pPr>
        <w:spacing w:before="120" w:after="0"/>
        <w:ind w:firstLine="709"/>
        <w:jc w:val="both"/>
        <w:rPr>
          <w:rFonts w:cstheme="minorHAnsi"/>
          <w:sz w:val="24"/>
          <w:szCs w:val="24"/>
          <w:lang w:val="sr-Cyrl-BA" w:eastAsia="bs-Latn-BA"/>
        </w:rPr>
      </w:pPr>
      <w:r>
        <w:rPr>
          <w:rFonts w:eastAsia="Calibri" w:cstheme="minorHAnsi"/>
          <w:sz w:val="24"/>
          <w:szCs w:val="24"/>
          <w:lang w:val="sr-Latn-BA"/>
        </w:rPr>
        <w:t xml:space="preserve"> </w:t>
      </w:r>
      <w:r w:rsidR="00E85B37">
        <w:rPr>
          <w:rFonts w:cstheme="minorHAnsi"/>
          <w:sz w:val="24"/>
          <w:szCs w:val="24"/>
          <w:lang w:val="sr-Cyrl-BA" w:eastAsia="bs-Latn-BA"/>
        </w:rPr>
        <w:t>Na</w:t>
      </w:r>
      <w:r>
        <w:rPr>
          <w:rFonts w:cstheme="minorHAnsi"/>
          <w:sz w:val="24"/>
          <w:szCs w:val="24"/>
          <w:lang w:val="sr-Cyrl-BA" w:eastAsia="bs-Latn-BA"/>
        </w:rPr>
        <w:t xml:space="preserve"> </w:t>
      </w:r>
      <w:r w:rsidR="00E85B37">
        <w:rPr>
          <w:rFonts w:cstheme="minorHAnsi"/>
          <w:sz w:val="24"/>
          <w:szCs w:val="24"/>
          <w:lang w:val="sr-Cyrl-BA" w:eastAsia="bs-Latn-BA"/>
        </w:rPr>
        <w:t>javnoj</w:t>
      </w:r>
      <w:r>
        <w:rPr>
          <w:rFonts w:cstheme="minorHAnsi"/>
          <w:sz w:val="24"/>
          <w:szCs w:val="24"/>
          <w:lang w:val="sr-Cyrl-BA" w:eastAsia="bs-Latn-BA"/>
        </w:rPr>
        <w:t xml:space="preserve"> </w:t>
      </w:r>
      <w:r w:rsidR="00E85B37">
        <w:rPr>
          <w:rFonts w:cstheme="minorHAnsi"/>
          <w:sz w:val="24"/>
          <w:szCs w:val="24"/>
          <w:lang w:val="sr-Cyrl-BA" w:eastAsia="bs-Latn-BA"/>
        </w:rPr>
        <w:t>raspravi</w:t>
      </w:r>
      <w:r>
        <w:rPr>
          <w:rFonts w:cstheme="minorHAnsi"/>
          <w:sz w:val="24"/>
          <w:szCs w:val="24"/>
          <w:lang w:val="sr-Cyrl-BA" w:eastAsia="bs-Latn-BA"/>
        </w:rPr>
        <w:t xml:space="preserve"> </w:t>
      </w:r>
      <w:r w:rsidR="00E85B37">
        <w:rPr>
          <w:rFonts w:cstheme="minorHAnsi"/>
          <w:sz w:val="24"/>
          <w:szCs w:val="24"/>
          <w:lang w:val="sr-Cyrl-BA" w:eastAsia="bs-Latn-BA"/>
        </w:rPr>
        <w:t>izneseno</w:t>
      </w:r>
      <w:r w:rsidR="009518F4" w:rsidRPr="009518F4">
        <w:rPr>
          <w:rFonts w:cstheme="minorHAnsi"/>
          <w:sz w:val="24"/>
          <w:szCs w:val="24"/>
          <w:lang w:val="sr-Cyrl-BA" w:eastAsia="bs-Latn-BA"/>
        </w:rPr>
        <w:t xml:space="preserve"> </w:t>
      </w:r>
      <w:r w:rsidR="00E85B37">
        <w:rPr>
          <w:rFonts w:cstheme="minorHAnsi"/>
          <w:sz w:val="24"/>
          <w:szCs w:val="24"/>
          <w:lang w:val="sr-Cyrl-BA" w:eastAsia="bs-Latn-BA"/>
        </w:rPr>
        <w:t>je</w:t>
      </w:r>
      <w:r w:rsidR="009518F4" w:rsidRPr="009518F4">
        <w:rPr>
          <w:rFonts w:cstheme="minorHAnsi"/>
          <w:sz w:val="24"/>
          <w:szCs w:val="24"/>
          <w:lang w:val="sr-Cyrl-BA" w:eastAsia="bs-Latn-BA"/>
        </w:rPr>
        <w:t xml:space="preserve"> </w:t>
      </w:r>
      <w:r w:rsidR="00E85B37">
        <w:rPr>
          <w:rFonts w:cstheme="minorHAnsi"/>
          <w:sz w:val="24"/>
          <w:szCs w:val="24"/>
          <w:lang w:val="sr-Cyrl-BA" w:eastAsia="bs-Latn-BA"/>
        </w:rPr>
        <w:t>više</w:t>
      </w:r>
      <w:r w:rsidR="00CE48AE">
        <w:rPr>
          <w:rFonts w:cstheme="minorHAnsi"/>
          <w:sz w:val="24"/>
          <w:szCs w:val="24"/>
          <w:lang w:val="sr-Cyrl-BA" w:eastAsia="bs-Latn-BA"/>
        </w:rPr>
        <w:t xml:space="preserve"> </w:t>
      </w:r>
      <w:r w:rsidR="00E85B37">
        <w:rPr>
          <w:rFonts w:cstheme="minorHAnsi"/>
          <w:sz w:val="24"/>
          <w:szCs w:val="24"/>
          <w:lang w:val="sr-Cyrl-BA" w:eastAsia="bs-Latn-BA"/>
        </w:rPr>
        <w:t>primjedbi</w:t>
      </w:r>
      <w:r w:rsidR="00CE48AE">
        <w:rPr>
          <w:rFonts w:cstheme="minorHAnsi"/>
          <w:sz w:val="24"/>
          <w:szCs w:val="24"/>
          <w:lang w:val="sr-Cyrl-BA" w:eastAsia="bs-Latn-BA"/>
        </w:rPr>
        <w:t xml:space="preserve"> </w:t>
      </w:r>
      <w:r w:rsidR="00E85B37">
        <w:rPr>
          <w:rFonts w:cstheme="minorHAnsi"/>
          <w:sz w:val="24"/>
          <w:szCs w:val="24"/>
          <w:lang w:val="sr-Cyrl-BA" w:eastAsia="bs-Latn-BA"/>
        </w:rPr>
        <w:t>i</w:t>
      </w:r>
      <w:r w:rsidR="00CE48AE">
        <w:rPr>
          <w:rFonts w:cstheme="minorHAnsi"/>
          <w:sz w:val="24"/>
          <w:szCs w:val="24"/>
          <w:lang w:val="sr-Cyrl-BA" w:eastAsia="bs-Latn-BA"/>
        </w:rPr>
        <w:t xml:space="preserve"> </w:t>
      </w:r>
      <w:r w:rsidR="009518F4" w:rsidRPr="009518F4">
        <w:rPr>
          <w:rFonts w:cstheme="minorHAnsi"/>
          <w:sz w:val="24"/>
          <w:szCs w:val="24"/>
          <w:lang w:val="sr-Cyrl-BA" w:eastAsia="bs-Latn-BA"/>
        </w:rPr>
        <w:t xml:space="preserve"> </w:t>
      </w:r>
      <w:r w:rsidR="00E85B37">
        <w:rPr>
          <w:rFonts w:cstheme="minorHAnsi"/>
          <w:sz w:val="24"/>
          <w:szCs w:val="24"/>
          <w:lang w:val="sr-Cyrl-BA" w:eastAsia="bs-Latn-BA"/>
        </w:rPr>
        <w:t>prijedloga</w:t>
      </w:r>
      <w:r w:rsidR="009518F4" w:rsidRPr="009518F4">
        <w:rPr>
          <w:rFonts w:cstheme="minorHAnsi"/>
          <w:sz w:val="24"/>
          <w:szCs w:val="24"/>
          <w:lang w:val="sr-Cyrl-BA" w:eastAsia="bs-Latn-BA"/>
        </w:rPr>
        <w:t>.</w:t>
      </w:r>
      <w:r w:rsidR="00DE722E">
        <w:rPr>
          <w:rFonts w:cstheme="minorHAnsi"/>
          <w:sz w:val="24"/>
          <w:szCs w:val="24"/>
          <w:lang w:val="sr-Cyrl-BA" w:eastAsia="bs-Latn-BA"/>
        </w:rPr>
        <w:t xml:space="preserve"> </w:t>
      </w:r>
    </w:p>
    <w:p w14:paraId="2EB5891A" w14:textId="3679978B" w:rsidR="00AB60A4" w:rsidRDefault="00E85B37" w:rsidP="005C5428">
      <w:pPr>
        <w:spacing w:before="120" w:after="0"/>
        <w:ind w:firstLine="720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 w:eastAsia="bs-Latn-BA"/>
        </w:rPr>
        <w:t>Takođe</w:t>
      </w:r>
      <w:r w:rsidR="00AB60A4">
        <w:rPr>
          <w:rFonts w:cstheme="minorHAnsi"/>
          <w:sz w:val="24"/>
          <w:szCs w:val="24"/>
          <w:lang w:val="sr-Cyrl-BA" w:eastAsia="bs-Latn-BA"/>
        </w:rPr>
        <w:t xml:space="preserve">, </w:t>
      </w:r>
      <w:r>
        <w:rPr>
          <w:rFonts w:cstheme="minorHAnsi"/>
          <w:sz w:val="24"/>
          <w:szCs w:val="24"/>
          <w:lang w:val="sr-Cyrl-BA" w:eastAsia="bs-Latn-BA"/>
        </w:rPr>
        <w:t>p</w:t>
      </w:r>
      <w:r>
        <w:rPr>
          <w:rFonts w:cstheme="minorHAnsi"/>
          <w:sz w:val="24"/>
          <w:szCs w:val="24"/>
          <w:lang w:val="sr-Cyrl-BA"/>
        </w:rPr>
        <w:t>rilikom</w:t>
      </w:r>
      <w:r w:rsidR="00AB60A4" w:rsidRPr="00832362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izrade</w:t>
      </w:r>
      <w:r w:rsidR="00AB60A4" w:rsidRPr="00832362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teksta</w:t>
      </w:r>
      <w:r w:rsidR="00AB60A4" w:rsidRPr="00832362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Prijedloga</w:t>
      </w:r>
      <w:r w:rsidR="00AB60A4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zakona</w:t>
      </w:r>
      <w:r w:rsidR="00AB60A4" w:rsidRPr="00832362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razmatrali</w:t>
      </w:r>
      <w:r w:rsidR="00AB60A4" w:rsidRPr="00832362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su</w:t>
      </w:r>
      <w:r w:rsidR="00AB60A4" w:rsidRPr="00832362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se</w:t>
      </w:r>
      <w:r w:rsidR="00CE48AE" w:rsidRPr="00CE48AE">
        <w:rPr>
          <w:rFonts w:cstheme="minorHAnsi"/>
          <w:sz w:val="24"/>
          <w:szCs w:val="24"/>
          <w:lang w:val="sr-Cyrl-BA" w:eastAsia="bs-Latn-BA"/>
        </w:rPr>
        <w:t xml:space="preserve"> </w:t>
      </w:r>
      <w:r>
        <w:rPr>
          <w:rFonts w:cstheme="minorHAnsi"/>
          <w:sz w:val="24"/>
          <w:szCs w:val="24"/>
          <w:lang w:val="sr-Cyrl-BA" w:eastAsia="bs-Latn-BA"/>
        </w:rPr>
        <w:t>primjedbi</w:t>
      </w:r>
      <w:r w:rsidR="00CE48AE">
        <w:rPr>
          <w:rFonts w:cstheme="minorHAnsi"/>
          <w:sz w:val="24"/>
          <w:szCs w:val="24"/>
          <w:lang w:val="sr-Cyrl-BA" w:eastAsia="bs-Latn-BA"/>
        </w:rPr>
        <w:t xml:space="preserve"> </w:t>
      </w:r>
      <w:r>
        <w:rPr>
          <w:rFonts w:cstheme="minorHAnsi"/>
          <w:sz w:val="24"/>
          <w:szCs w:val="24"/>
          <w:lang w:val="sr-Cyrl-BA" w:eastAsia="bs-Latn-BA"/>
        </w:rPr>
        <w:t>i</w:t>
      </w:r>
      <w:r w:rsidR="00CE48AE">
        <w:rPr>
          <w:rFonts w:cstheme="minorHAnsi"/>
          <w:sz w:val="24"/>
          <w:szCs w:val="24"/>
          <w:lang w:val="sr-Cyrl-BA" w:eastAsia="bs-Latn-BA"/>
        </w:rPr>
        <w:t xml:space="preserve"> </w:t>
      </w:r>
      <w:r w:rsidR="00CE48AE" w:rsidRPr="009518F4">
        <w:rPr>
          <w:rFonts w:cstheme="minorHAnsi"/>
          <w:sz w:val="24"/>
          <w:szCs w:val="24"/>
          <w:lang w:val="sr-Cyrl-BA" w:eastAsia="bs-Latn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prijedlozi</w:t>
      </w:r>
      <w:r w:rsidR="00AB60A4">
        <w:rPr>
          <w:rFonts w:cstheme="minorHAnsi"/>
          <w:sz w:val="24"/>
          <w:szCs w:val="24"/>
          <w:lang w:val="sr-Cyrl-BA"/>
        </w:rPr>
        <w:t xml:space="preserve">, </w:t>
      </w:r>
      <w:r>
        <w:rPr>
          <w:rFonts w:cstheme="minorHAnsi"/>
          <w:sz w:val="24"/>
          <w:szCs w:val="24"/>
          <w:lang w:val="sr-Cyrl-BA"/>
        </w:rPr>
        <w:t>koje</w:t>
      </w:r>
      <w:r w:rsidR="00AB60A4" w:rsidRPr="00832362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su</w:t>
      </w:r>
      <w:r w:rsidR="00AB60A4" w:rsidRPr="00832362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iznesene</w:t>
      </w:r>
      <w:r w:rsidR="00AB60A4" w:rsidRPr="00832362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na</w:t>
      </w:r>
      <w:r w:rsidR="00AB60A4" w:rsidRPr="00832362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sjednici</w:t>
      </w:r>
      <w:r w:rsidR="00AB60A4" w:rsidRPr="00832362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Narodne</w:t>
      </w:r>
      <w:r w:rsidR="00AB60A4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skupštine</w:t>
      </w:r>
      <w:r w:rsidR="00AB60A4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Republike</w:t>
      </w:r>
      <w:r w:rsidR="00AB60A4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Srpske</w:t>
      </w:r>
      <w:r w:rsidR="00AB60A4">
        <w:rPr>
          <w:rFonts w:cstheme="minorHAnsi"/>
          <w:sz w:val="24"/>
          <w:szCs w:val="24"/>
          <w:lang w:val="sr-Cyrl-BA"/>
        </w:rPr>
        <w:t>.</w:t>
      </w:r>
    </w:p>
    <w:p w14:paraId="2D16CBC4" w14:textId="29B7B2EF" w:rsidR="009518F4" w:rsidRPr="009518F4" w:rsidRDefault="009518F4" w:rsidP="005C5428">
      <w:pPr>
        <w:spacing w:before="120" w:after="0"/>
        <w:ind w:firstLine="709"/>
        <w:jc w:val="both"/>
        <w:rPr>
          <w:rFonts w:eastAsia="Calibri"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 w:eastAsia="bs-Latn-BA"/>
        </w:rPr>
        <w:lastRenderedPageBreak/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Nakon</w:t>
      </w:r>
      <w:r w:rsidRPr="009518F4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razmatranja</w:t>
      </w:r>
      <w:r w:rsidRPr="009518F4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datih</w:t>
      </w:r>
      <w:r w:rsidRPr="009518F4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primjedbi</w:t>
      </w:r>
      <w:r w:rsidR="00CE48AE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i</w:t>
      </w:r>
      <w:r w:rsidR="00CE48AE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prijedloga</w:t>
      </w:r>
      <w:r w:rsidR="005C5428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koji</w:t>
      </w:r>
      <w:r w:rsidR="005C5428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su</w:t>
      </w:r>
      <w:r w:rsidR="005C5428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izneseni</w:t>
      </w:r>
      <w:r w:rsidR="005C5428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na</w:t>
      </w:r>
      <w:r w:rsidR="005C5428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javnoj</w:t>
      </w:r>
      <w:r w:rsidR="005C5428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raspravi</w:t>
      </w:r>
      <w:r w:rsidR="005C5428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i</w:t>
      </w:r>
      <w:r w:rsidR="005C5428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sjednici</w:t>
      </w:r>
      <w:r w:rsidR="005C5428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Narodne</w:t>
      </w:r>
      <w:r w:rsidR="005C5428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skupštine</w:t>
      </w:r>
      <w:r w:rsidR="005C5428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Republike</w:t>
      </w:r>
      <w:r w:rsidR="005C5428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Srpske</w:t>
      </w:r>
      <w:r w:rsidR="005C5428">
        <w:rPr>
          <w:rFonts w:eastAsia="Calibri" w:cstheme="minorHAnsi"/>
          <w:sz w:val="24"/>
          <w:szCs w:val="24"/>
          <w:lang w:val="sr-Cyrl-BA"/>
        </w:rPr>
        <w:t>,</w:t>
      </w:r>
      <w:r w:rsidR="002F26FE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određen</w:t>
      </w:r>
      <w:r w:rsidRPr="009518F4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broj</w:t>
      </w:r>
      <w:r w:rsidRPr="009518F4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je</w:t>
      </w:r>
      <w:r w:rsidRPr="009518F4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prihvaćen</w:t>
      </w:r>
      <w:r w:rsidRPr="009518F4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i</w:t>
      </w:r>
      <w:r w:rsidRPr="009518F4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ugrađen</w:t>
      </w:r>
      <w:r w:rsidRPr="009518F4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u</w:t>
      </w:r>
      <w:r w:rsidRPr="009518F4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tekst</w:t>
      </w:r>
      <w:r w:rsidRPr="009518F4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Prijedloga</w:t>
      </w:r>
      <w:r w:rsidRPr="009518F4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zakona</w:t>
      </w:r>
      <w:r w:rsidRPr="009518F4">
        <w:rPr>
          <w:rFonts w:eastAsia="Calibri" w:cstheme="minorHAnsi"/>
          <w:sz w:val="24"/>
          <w:szCs w:val="24"/>
          <w:lang w:val="sr-Cyrl-BA"/>
        </w:rPr>
        <w:t xml:space="preserve">, </w:t>
      </w:r>
      <w:r w:rsidR="00E85B37">
        <w:rPr>
          <w:rFonts w:eastAsia="Calibri" w:cstheme="minorHAnsi"/>
          <w:sz w:val="24"/>
          <w:szCs w:val="24"/>
          <w:lang w:val="sr-Cyrl-BA"/>
        </w:rPr>
        <w:t>dok</w:t>
      </w:r>
      <w:r w:rsidRPr="009518F4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ostale</w:t>
      </w:r>
      <w:r w:rsidR="00CE48AE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primjedbe</w:t>
      </w:r>
      <w:r w:rsidR="00CE48AE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i</w:t>
      </w:r>
      <w:r w:rsidR="00CE48AE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prijedlozi</w:t>
      </w:r>
      <w:r w:rsidRPr="009518F4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nisu</w:t>
      </w:r>
      <w:r w:rsidRPr="009518F4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prihvaćeni</w:t>
      </w:r>
      <w:r w:rsidRPr="009518F4">
        <w:rPr>
          <w:rFonts w:eastAsia="Calibri" w:cstheme="minorHAnsi"/>
          <w:sz w:val="24"/>
          <w:szCs w:val="24"/>
          <w:lang w:val="sr-Cyrl-BA"/>
        </w:rPr>
        <w:t>.</w:t>
      </w:r>
    </w:p>
    <w:p w14:paraId="38F9C410" w14:textId="4854BE98" w:rsidR="00B071F4" w:rsidRDefault="00E85B37" w:rsidP="00B071F4">
      <w:pPr>
        <w:ind w:firstLine="720"/>
        <w:jc w:val="both"/>
        <w:rPr>
          <w:rFonts w:cs="Calibri"/>
          <w:sz w:val="24"/>
          <w:szCs w:val="24"/>
          <w:lang w:val="sr-Cyrl-BA"/>
        </w:rPr>
      </w:pPr>
      <w:r>
        <w:rPr>
          <w:rFonts w:cs="Calibri"/>
          <w:sz w:val="24"/>
          <w:szCs w:val="24"/>
          <w:lang w:val="sr-Cyrl-BA"/>
        </w:rPr>
        <w:t>Razlike</w:t>
      </w:r>
      <w:r w:rsidR="00B071F4" w:rsidRPr="00E5160D">
        <w:rPr>
          <w:rFonts w:cs="Calibri"/>
          <w:sz w:val="24"/>
          <w:szCs w:val="24"/>
          <w:lang w:val="sr-Cyrl-BA"/>
        </w:rPr>
        <w:t xml:space="preserve"> </w:t>
      </w:r>
      <w:r>
        <w:rPr>
          <w:rFonts w:cs="Calibri"/>
          <w:sz w:val="24"/>
          <w:szCs w:val="24"/>
          <w:lang w:val="sr-Cyrl-BA"/>
        </w:rPr>
        <w:t>Prijedloga</w:t>
      </w:r>
      <w:r w:rsidR="00B071F4" w:rsidRPr="00E5160D">
        <w:rPr>
          <w:rFonts w:cs="Calibri"/>
          <w:sz w:val="24"/>
          <w:szCs w:val="24"/>
          <w:lang w:val="sr-Cyrl-BA"/>
        </w:rPr>
        <w:t xml:space="preserve"> </w:t>
      </w:r>
      <w:r>
        <w:rPr>
          <w:rFonts w:cs="Calibri"/>
          <w:sz w:val="24"/>
          <w:szCs w:val="24"/>
          <w:lang w:val="sr-Cyrl-BA"/>
        </w:rPr>
        <w:t>zakona</w:t>
      </w:r>
      <w:r w:rsidR="00B071F4" w:rsidRPr="00E5160D">
        <w:rPr>
          <w:rFonts w:cs="Calibri"/>
          <w:sz w:val="24"/>
          <w:szCs w:val="24"/>
          <w:lang w:val="sr-Cyrl-BA"/>
        </w:rPr>
        <w:t xml:space="preserve"> </w:t>
      </w:r>
      <w:r>
        <w:rPr>
          <w:rFonts w:cs="Calibri"/>
          <w:sz w:val="24"/>
          <w:szCs w:val="24"/>
          <w:lang w:val="sr-Cyrl-BA"/>
        </w:rPr>
        <w:t>u</w:t>
      </w:r>
      <w:r w:rsidR="00B071F4" w:rsidRPr="00E5160D">
        <w:rPr>
          <w:rFonts w:cs="Calibri"/>
          <w:sz w:val="24"/>
          <w:szCs w:val="24"/>
          <w:lang w:val="sr-Cyrl-BA"/>
        </w:rPr>
        <w:t xml:space="preserve"> </w:t>
      </w:r>
      <w:r>
        <w:rPr>
          <w:rFonts w:cs="Calibri"/>
          <w:sz w:val="24"/>
          <w:szCs w:val="24"/>
          <w:lang w:val="sr-Cyrl-BA"/>
        </w:rPr>
        <w:t>odnosu</w:t>
      </w:r>
      <w:r w:rsidR="00B071F4" w:rsidRPr="00E5160D">
        <w:rPr>
          <w:rFonts w:cs="Calibri"/>
          <w:sz w:val="24"/>
          <w:szCs w:val="24"/>
          <w:lang w:val="sr-Cyrl-BA"/>
        </w:rPr>
        <w:t xml:space="preserve"> </w:t>
      </w:r>
      <w:r>
        <w:rPr>
          <w:rFonts w:cs="Calibri"/>
          <w:sz w:val="24"/>
          <w:szCs w:val="24"/>
          <w:lang w:val="sr-Cyrl-BA"/>
        </w:rPr>
        <w:t>na</w:t>
      </w:r>
      <w:r w:rsidR="00B071F4" w:rsidRPr="00E5160D">
        <w:rPr>
          <w:rFonts w:cs="Calibri"/>
          <w:sz w:val="24"/>
          <w:szCs w:val="24"/>
          <w:lang w:val="sr-Cyrl-BA"/>
        </w:rPr>
        <w:t xml:space="preserve"> </w:t>
      </w:r>
      <w:r>
        <w:rPr>
          <w:rFonts w:cs="Calibri"/>
          <w:sz w:val="24"/>
          <w:szCs w:val="24"/>
          <w:lang w:val="sr-Cyrl-BA"/>
        </w:rPr>
        <w:t>Nacrt</w:t>
      </w:r>
      <w:r w:rsidR="00B071F4" w:rsidRPr="00E5160D">
        <w:rPr>
          <w:rFonts w:cs="Calibri"/>
          <w:sz w:val="24"/>
          <w:szCs w:val="24"/>
          <w:lang w:val="sr-Cyrl-BA"/>
        </w:rPr>
        <w:t xml:space="preserve"> </w:t>
      </w:r>
      <w:r>
        <w:rPr>
          <w:rFonts w:cs="Calibri"/>
          <w:sz w:val="24"/>
          <w:szCs w:val="24"/>
          <w:lang w:val="sr-Latn-BA"/>
        </w:rPr>
        <w:t>izbornog</w:t>
      </w:r>
      <w:r w:rsidR="00B071F4">
        <w:rPr>
          <w:rFonts w:cs="Calibri"/>
          <w:sz w:val="24"/>
          <w:szCs w:val="24"/>
          <w:lang w:val="sr-Latn-BA"/>
        </w:rPr>
        <w:t xml:space="preserve"> </w:t>
      </w:r>
      <w:r>
        <w:rPr>
          <w:rFonts w:cs="Calibri"/>
          <w:sz w:val="24"/>
          <w:szCs w:val="24"/>
          <w:lang w:val="sr-Latn-BA"/>
        </w:rPr>
        <w:t>zakona</w:t>
      </w:r>
      <w:r w:rsidR="00B071F4">
        <w:rPr>
          <w:rFonts w:cs="Calibri"/>
          <w:sz w:val="24"/>
          <w:szCs w:val="24"/>
          <w:lang w:val="sr-Latn-BA"/>
        </w:rPr>
        <w:t xml:space="preserve"> </w:t>
      </w:r>
      <w:r>
        <w:rPr>
          <w:rFonts w:cs="Calibri"/>
          <w:sz w:val="24"/>
          <w:szCs w:val="24"/>
          <w:lang w:val="sr-Cyrl-BA"/>
        </w:rPr>
        <w:t>Republike</w:t>
      </w:r>
      <w:r w:rsidR="00B071F4" w:rsidRPr="00E5160D">
        <w:rPr>
          <w:rFonts w:cs="Calibri"/>
          <w:sz w:val="24"/>
          <w:szCs w:val="24"/>
          <w:lang w:val="sr-Cyrl-BA"/>
        </w:rPr>
        <w:t xml:space="preserve"> </w:t>
      </w:r>
      <w:r>
        <w:rPr>
          <w:rFonts w:cs="Calibri"/>
          <w:sz w:val="24"/>
          <w:szCs w:val="24"/>
          <w:lang w:val="sr-Cyrl-BA"/>
        </w:rPr>
        <w:t>Srpske</w:t>
      </w:r>
      <w:r w:rsidR="00B071F4" w:rsidRPr="00E5160D">
        <w:rPr>
          <w:rFonts w:cs="Calibri"/>
          <w:sz w:val="24"/>
          <w:szCs w:val="24"/>
          <w:lang w:val="sr-Cyrl-BA"/>
        </w:rPr>
        <w:t xml:space="preserve"> </w:t>
      </w:r>
      <w:r>
        <w:rPr>
          <w:rFonts w:cs="Calibri"/>
          <w:sz w:val="24"/>
          <w:szCs w:val="24"/>
          <w:lang w:val="sr-Cyrl-BA"/>
        </w:rPr>
        <w:t>sadržane</w:t>
      </w:r>
      <w:r w:rsidR="00B071F4" w:rsidRPr="00E5160D">
        <w:rPr>
          <w:rFonts w:cs="Calibri"/>
          <w:sz w:val="24"/>
          <w:szCs w:val="24"/>
          <w:lang w:val="sr-Cyrl-BA"/>
        </w:rPr>
        <w:t xml:space="preserve"> </w:t>
      </w:r>
      <w:r>
        <w:rPr>
          <w:rFonts w:cs="Calibri"/>
          <w:sz w:val="24"/>
          <w:szCs w:val="24"/>
          <w:lang w:val="sr-Cyrl-BA"/>
        </w:rPr>
        <w:t>su</w:t>
      </w:r>
      <w:r w:rsidR="00B071F4" w:rsidRPr="00E5160D">
        <w:rPr>
          <w:rFonts w:cs="Calibri"/>
          <w:sz w:val="24"/>
          <w:szCs w:val="24"/>
          <w:lang w:val="sr-Cyrl-BA"/>
        </w:rPr>
        <w:t xml:space="preserve"> </w:t>
      </w:r>
      <w:r>
        <w:rPr>
          <w:rFonts w:cs="Calibri"/>
          <w:sz w:val="24"/>
          <w:szCs w:val="24"/>
          <w:lang w:val="sr-Cyrl-BA"/>
        </w:rPr>
        <w:t>u</w:t>
      </w:r>
      <w:r w:rsidR="00B071F4" w:rsidRPr="00E5160D">
        <w:rPr>
          <w:rFonts w:cs="Calibri"/>
          <w:sz w:val="24"/>
          <w:szCs w:val="24"/>
          <w:lang w:val="sr-Cyrl-BA"/>
        </w:rPr>
        <w:t xml:space="preserve"> </w:t>
      </w:r>
      <w:r>
        <w:rPr>
          <w:rFonts w:cs="Calibri"/>
          <w:sz w:val="24"/>
          <w:szCs w:val="24"/>
          <w:lang w:val="sr-Cyrl-BA"/>
        </w:rPr>
        <w:t>sljedećim</w:t>
      </w:r>
      <w:r w:rsidR="00B071F4" w:rsidRPr="00E5160D">
        <w:rPr>
          <w:rFonts w:cs="Calibri"/>
          <w:sz w:val="24"/>
          <w:szCs w:val="24"/>
          <w:lang w:val="sr-Cyrl-BA"/>
        </w:rPr>
        <w:t xml:space="preserve"> </w:t>
      </w:r>
      <w:r>
        <w:rPr>
          <w:rFonts w:cs="Calibri"/>
          <w:sz w:val="24"/>
          <w:szCs w:val="24"/>
          <w:lang w:val="sr-Cyrl-BA"/>
        </w:rPr>
        <w:t>odredbama</w:t>
      </w:r>
      <w:r w:rsidR="00B071F4" w:rsidRPr="00E5160D">
        <w:rPr>
          <w:rFonts w:cs="Calibri"/>
          <w:sz w:val="24"/>
          <w:szCs w:val="24"/>
          <w:lang w:val="sr-Cyrl-BA"/>
        </w:rPr>
        <w:t>:</w:t>
      </w:r>
    </w:p>
    <w:p w14:paraId="385A2FA7" w14:textId="1AFFCF03" w:rsidR="00BF2046" w:rsidRPr="00361037" w:rsidRDefault="00E85B37" w:rsidP="00BF2046">
      <w:pPr>
        <w:spacing w:before="12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sr-Cyrl-BA"/>
        </w:rPr>
        <w:t>Član</w:t>
      </w:r>
      <w:r w:rsidR="00BF2046">
        <w:rPr>
          <w:color w:val="000000"/>
          <w:sz w:val="24"/>
          <w:szCs w:val="24"/>
          <w:lang w:val="sr-Cyrl-BA"/>
        </w:rPr>
        <w:t xml:space="preserve"> 14. </w:t>
      </w:r>
      <w:r>
        <w:rPr>
          <w:color w:val="000000"/>
          <w:sz w:val="24"/>
          <w:szCs w:val="24"/>
          <w:lang w:val="sr-Cyrl-BA"/>
        </w:rPr>
        <w:t>Prijedloga</w:t>
      </w:r>
      <w:r w:rsidR="00BF2046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zakona</w:t>
      </w:r>
      <w:r w:rsidR="00BF2046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je</w:t>
      </w:r>
      <w:r w:rsidR="00BF2046">
        <w:rPr>
          <w:color w:val="000000"/>
          <w:sz w:val="24"/>
          <w:szCs w:val="24"/>
          <w:lang w:val="sr-Cyrl-BA"/>
        </w:rPr>
        <w:t xml:space="preserve">  </w:t>
      </w:r>
      <w:r>
        <w:rPr>
          <w:color w:val="000000"/>
          <w:sz w:val="24"/>
          <w:szCs w:val="24"/>
          <w:lang w:val="sr-Cyrl-BA"/>
        </w:rPr>
        <w:t>drugačiji</w:t>
      </w:r>
      <w:r w:rsidR="00BF2046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način</w:t>
      </w:r>
      <w:r w:rsidR="00BF2046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uređen</w:t>
      </w:r>
      <w:r w:rsidR="00BF2046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u</w:t>
      </w:r>
      <w:r w:rsidR="00BF2046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odnosu</w:t>
      </w:r>
      <w:r w:rsidR="00BF2046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na</w:t>
      </w:r>
      <w:r w:rsidR="00BF2046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član</w:t>
      </w:r>
      <w:r w:rsidR="00BF2046">
        <w:rPr>
          <w:color w:val="000000"/>
          <w:sz w:val="24"/>
          <w:szCs w:val="24"/>
          <w:lang w:val="sr-Cyrl-BA"/>
        </w:rPr>
        <w:t xml:space="preserve"> 14. </w:t>
      </w:r>
      <w:r>
        <w:rPr>
          <w:color w:val="000000"/>
          <w:sz w:val="24"/>
          <w:szCs w:val="24"/>
          <w:lang w:val="sr-Cyrl-BA"/>
        </w:rPr>
        <w:t>Nacrta</w:t>
      </w:r>
      <w:r w:rsidR="00BF2046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zakona</w:t>
      </w:r>
      <w:r w:rsidR="00BF2046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u</w:t>
      </w:r>
      <w:r w:rsidR="00BF2046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smislu</w:t>
      </w:r>
      <w:r w:rsidR="00BF2046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da</w:t>
      </w:r>
      <w:r w:rsidR="00BF2046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je</w:t>
      </w:r>
      <w:r w:rsidR="00BF2046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propisano</w:t>
      </w:r>
      <w:r w:rsidR="00BF2046">
        <w:rPr>
          <w:color w:val="000000"/>
          <w:sz w:val="24"/>
          <w:szCs w:val="24"/>
          <w:lang w:val="sr-Cyrl-BA"/>
        </w:rPr>
        <w:t xml:space="preserve">  </w:t>
      </w:r>
      <w:r>
        <w:rPr>
          <w:color w:val="000000"/>
          <w:sz w:val="24"/>
          <w:szCs w:val="24"/>
          <w:lang w:val="sr-Cyrl-BA"/>
        </w:rPr>
        <w:t>da</w:t>
      </w:r>
      <w:r w:rsidR="00BF2046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mandat</w:t>
      </w:r>
      <w:r w:rsidR="00BF2046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Latn-BA"/>
        </w:rPr>
        <w:t>pripada</w:t>
      </w:r>
      <w:r w:rsidR="00BF2046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Latn-BA"/>
        </w:rPr>
        <w:t>političkoj</w:t>
      </w:r>
      <w:r w:rsidR="00BF2046">
        <w:rPr>
          <w:color w:val="000000"/>
          <w:sz w:val="24"/>
          <w:szCs w:val="24"/>
          <w:lang w:val="sr-Latn-BA"/>
        </w:rPr>
        <w:t xml:space="preserve"> </w:t>
      </w:r>
      <w:r>
        <w:rPr>
          <w:color w:val="000000"/>
          <w:sz w:val="24"/>
          <w:szCs w:val="24"/>
          <w:lang w:val="sr-Latn-BA"/>
        </w:rPr>
        <w:t>stranci</w:t>
      </w:r>
      <w:r w:rsidR="00BF2046">
        <w:rPr>
          <w:color w:val="000000"/>
          <w:sz w:val="24"/>
          <w:szCs w:val="24"/>
          <w:lang w:val="sr-Cyrl-BA"/>
        </w:rPr>
        <w:t>,</w:t>
      </w:r>
      <w:r w:rsidR="00BF2046">
        <w:rPr>
          <w:color w:val="000000"/>
          <w:sz w:val="24"/>
          <w:szCs w:val="24"/>
          <w:lang w:val="sr-Latn-BA"/>
        </w:rPr>
        <w:t xml:space="preserve"> </w:t>
      </w:r>
      <w:r>
        <w:rPr>
          <w:color w:val="000000"/>
          <w:sz w:val="24"/>
          <w:szCs w:val="24"/>
          <w:lang w:val="sr-Latn-BA"/>
        </w:rPr>
        <w:t>koaliciji</w:t>
      </w:r>
      <w:r w:rsidR="00BF2046">
        <w:rPr>
          <w:color w:val="000000"/>
          <w:sz w:val="24"/>
          <w:szCs w:val="24"/>
          <w:lang w:val="sr-Latn-BA"/>
        </w:rPr>
        <w:t xml:space="preserve"> </w:t>
      </w:r>
      <w:r>
        <w:rPr>
          <w:color w:val="000000"/>
          <w:sz w:val="24"/>
          <w:szCs w:val="24"/>
          <w:lang w:val="sr-Latn-BA"/>
        </w:rPr>
        <w:t>ili</w:t>
      </w:r>
      <w:r w:rsidR="00BF2046">
        <w:rPr>
          <w:color w:val="000000"/>
          <w:sz w:val="24"/>
          <w:szCs w:val="24"/>
          <w:lang w:val="sr-Latn-BA"/>
        </w:rPr>
        <w:t xml:space="preserve"> </w:t>
      </w:r>
      <w:r>
        <w:rPr>
          <w:color w:val="000000"/>
          <w:sz w:val="24"/>
          <w:szCs w:val="24"/>
          <w:lang w:val="sr-Latn-BA"/>
        </w:rPr>
        <w:t>listi</w:t>
      </w:r>
      <w:r w:rsidR="00BF2046">
        <w:rPr>
          <w:color w:val="000000"/>
          <w:sz w:val="24"/>
          <w:szCs w:val="24"/>
          <w:lang w:val="sr-Latn-BA"/>
        </w:rPr>
        <w:t xml:space="preserve"> </w:t>
      </w:r>
      <w:r>
        <w:rPr>
          <w:color w:val="000000"/>
          <w:sz w:val="24"/>
          <w:szCs w:val="24"/>
          <w:lang w:val="sr-Latn-BA"/>
        </w:rPr>
        <w:t>nezavisnih</w:t>
      </w:r>
      <w:r w:rsidR="00BF2046">
        <w:rPr>
          <w:color w:val="000000"/>
          <w:sz w:val="24"/>
          <w:szCs w:val="24"/>
          <w:lang w:val="sr-Latn-BA"/>
        </w:rPr>
        <w:t xml:space="preserve"> </w:t>
      </w:r>
      <w:r>
        <w:rPr>
          <w:color w:val="000000"/>
          <w:sz w:val="24"/>
          <w:szCs w:val="24"/>
          <w:lang w:val="sr-Latn-BA"/>
        </w:rPr>
        <w:t>kandidata</w:t>
      </w:r>
      <w:r w:rsidR="00BF2046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koja</w:t>
      </w:r>
      <w:r w:rsidR="00BF2046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je</w:t>
      </w:r>
      <w:r w:rsidR="00BF2046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učestvovala</w:t>
      </w:r>
      <w:r w:rsidR="00BF2046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na</w:t>
      </w:r>
      <w:r w:rsidR="00BF2046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izborima</w:t>
      </w:r>
      <w:r w:rsidR="00BF2046">
        <w:rPr>
          <w:color w:val="000000"/>
          <w:sz w:val="24"/>
          <w:szCs w:val="24"/>
          <w:lang w:val="sr-Cyrl-BA"/>
        </w:rPr>
        <w:t xml:space="preserve">, </w:t>
      </w:r>
      <w:r>
        <w:rPr>
          <w:color w:val="000000"/>
          <w:sz w:val="24"/>
          <w:szCs w:val="24"/>
          <w:lang w:val="sr-Cyrl-BA"/>
        </w:rPr>
        <w:t>te</w:t>
      </w:r>
      <w:r w:rsidR="00BF2046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da</w:t>
      </w:r>
      <w:r w:rsidR="00BF2046">
        <w:rPr>
          <w:color w:val="000000"/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izabranom</w:t>
      </w:r>
      <w:r w:rsidR="00BF2046" w:rsidRPr="00361037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nosiocu</w:t>
      </w:r>
      <w:r w:rsidR="00BF2046" w:rsidRPr="00361037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mandata</w:t>
      </w:r>
      <w:r w:rsidR="00BF2046" w:rsidRPr="00361037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prestaje</w:t>
      </w:r>
      <w:r w:rsidR="00BF2046" w:rsidRPr="00361037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mandat</w:t>
      </w:r>
      <w:r w:rsidR="00BF2046" w:rsidRPr="00361037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ako</w:t>
      </w:r>
      <w:r w:rsidR="00BF2046" w:rsidRPr="00361037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u</w:t>
      </w:r>
      <w:r w:rsidR="00BF2046" w:rsidRPr="00361037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toku</w:t>
      </w:r>
      <w:r w:rsidR="00BF2046" w:rsidRPr="00361037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trajanja</w:t>
      </w:r>
      <w:r w:rsidR="00BF2046" w:rsidRPr="00361037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mandata</w:t>
      </w:r>
      <w:r w:rsidR="00BF2046" w:rsidRPr="00361037">
        <w:rPr>
          <w:sz w:val="24"/>
          <w:szCs w:val="24"/>
        </w:rPr>
        <w:t xml:space="preserve"> </w:t>
      </w:r>
      <w:r>
        <w:rPr>
          <w:sz w:val="24"/>
          <w:szCs w:val="24"/>
        </w:rPr>
        <w:t>istupi</w:t>
      </w:r>
      <w:r w:rsidR="00BF2046" w:rsidRPr="00361037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BF2046" w:rsidRPr="00361037">
        <w:rPr>
          <w:sz w:val="24"/>
          <w:szCs w:val="24"/>
        </w:rPr>
        <w:t xml:space="preserve"> </w:t>
      </w:r>
      <w:r>
        <w:rPr>
          <w:sz w:val="24"/>
          <w:szCs w:val="24"/>
        </w:rPr>
        <w:t>političke</w:t>
      </w:r>
      <w:r w:rsidR="00BF2046" w:rsidRPr="00361037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stranke</w:t>
      </w:r>
      <w:r w:rsidR="00BF2046" w:rsidRPr="00361037">
        <w:rPr>
          <w:sz w:val="24"/>
          <w:szCs w:val="24"/>
        </w:rPr>
        <w:t xml:space="preserve">, </w:t>
      </w:r>
      <w:r>
        <w:rPr>
          <w:sz w:val="24"/>
          <w:szCs w:val="24"/>
        </w:rPr>
        <w:t>koalicije</w:t>
      </w:r>
      <w:r w:rsidR="00BF2046" w:rsidRPr="00361037">
        <w:rPr>
          <w:sz w:val="24"/>
          <w:szCs w:val="24"/>
        </w:rPr>
        <w:t xml:space="preserve"> </w:t>
      </w:r>
      <w:r>
        <w:rPr>
          <w:sz w:val="24"/>
          <w:szCs w:val="24"/>
        </w:rPr>
        <w:t>ili</w:t>
      </w:r>
      <w:r w:rsidR="00BF2046" w:rsidRPr="00361037">
        <w:rPr>
          <w:sz w:val="24"/>
          <w:szCs w:val="24"/>
        </w:rPr>
        <w:t xml:space="preserve"> </w:t>
      </w:r>
      <w:r>
        <w:rPr>
          <w:sz w:val="24"/>
          <w:szCs w:val="24"/>
        </w:rPr>
        <w:t>liste</w:t>
      </w:r>
      <w:r w:rsidR="00BF2046" w:rsidRPr="00361037">
        <w:rPr>
          <w:sz w:val="24"/>
          <w:szCs w:val="24"/>
        </w:rPr>
        <w:t xml:space="preserve"> </w:t>
      </w:r>
      <w:r>
        <w:rPr>
          <w:sz w:val="24"/>
          <w:szCs w:val="24"/>
        </w:rPr>
        <w:t>nezavisnih</w:t>
      </w:r>
      <w:r w:rsidR="00BF2046" w:rsidRPr="00361037">
        <w:rPr>
          <w:sz w:val="24"/>
          <w:szCs w:val="24"/>
        </w:rPr>
        <w:t xml:space="preserve"> </w:t>
      </w:r>
      <w:r>
        <w:rPr>
          <w:sz w:val="24"/>
          <w:szCs w:val="24"/>
        </w:rPr>
        <w:t>kandidata</w:t>
      </w:r>
      <w:r w:rsidR="00BF2046" w:rsidRPr="00361037">
        <w:rPr>
          <w:sz w:val="24"/>
          <w:szCs w:val="24"/>
        </w:rPr>
        <w:t xml:space="preserve"> </w:t>
      </w:r>
      <w:r>
        <w:rPr>
          <w:sz w:val="24"/>
          <w:szCs w:val="24"/>
        </w:rPr>
        <w:t>koja</w:t>
      </w:r>
      <w:r w:rsidR="00BF2046" w:rsidRPr="00361037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BF2046" w:rsidRPr="00361037">
        <w:rPr>
          <w:sz w:val="24"/>
          <w:szCs w:val="24"/>
        </w:rPr>
        <w:t xml:space="preserve"> </w:t>
      </w:r>
      <w:r>
        <w:rPr>
          <w:sz w:val="24"/>
          <w:szCs w:val="24"/>
        </w:rPr>
        <w:t>učestvovala</w:t>
      </w:r>
      <w:r w:rsidR="00BF2046" w:rsidRPr="00361037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BF2046" w:rsidRPr="00361037">
        <w:rPr>
          <w:sz w:val="24"/>
          <w:szCs w:val="24"/>
        </w:rPr>
        <w:t xml:space="preserve"> </w:t>
      </w:r>
      <w:r>
        <w:rPr>
          <w:sz w:val="24"/>
          <w:szCs w:val="24"/>
        </w:rPr>
        <w:t>izborima</w:t>
      </w:r>
      <w:r w:rsidR="00BF2046" w:rsidRPr="00361037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BF2046" w:rsidRPr="00361037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BF2046" w:rsidRPr="00361037">
        <w:rPr>
          <w:sz w:val="24"/>
          <w:szCs w:val="24"/>
        </w:rPr>
        <w:t xml:space="preserve"> </w:t>
      </w:r>
      <w:r>
        <w:rPr>
          <w:sz w:val="24"/>
          <w:szCs w:val="24"/>
        </w:rPr>
        <w:t>čijoj</w:t>
      </w:r>
      <w:r w:rsidR="00BF2046" w:rsidRPr="00361037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BF2046" w:rsidRPr="00361037">
        <w:rPr>
          <w:sz w:val="24"/>
          <w:szCs w:val="24"/>
        </w:rPr>
        <w:t xml:space="preserve"> </w:t>
      </w:r>
      <w:r>
        <w:rPr>
          <w:sz w:val="24"/>
          <w:szCs w:val="24"/>
        </w:rPr>
        <w:t>kandidatskoj</w:t>
      </w:r>
      <w:r w:rsidR="00BF2046" w:rsidRPr="00361037">
        <w:rPr>
          <w:sz w:val="24"/>
          <w:szCs w:val="24"/>
        </w:rPr>
        <w:t xml:space="preserve"> </w:t>
      </w:r>
      <w:r>
        <w:rPr>
          <w:sz w:val="24"/>
          <w:szCs w:val="24"/>
        </w:rPr>
        <w:t>listi</w:t>
      </w:r>
      <w:r w:rsidR="00BF2046" w:rsidRPr="00361037">
        <w:rPr>
          <w:sz w:val="24"/>
          <w:szCs w:val="24"/>
        </w:rPr>
        <w:t xml:space="preserve"> </w:t>
      </w:r>
      <w:r>
        <w:rPr>
          <w:sz w:val="24"/>
          <w:szCs w:val="24"/>
        </w:rPr>
        <w:t>bio</w:t>
      </w:r>
      <w:r w:rsidR="00BF2046" w:rsidRPr="00361037">
        <w:rPr>
          <w:sz w:val="24"/>
          <w:szCs w:val="24"/>
        </w:rPr>
        <w:t xml:space="preserve"> </w:t>
      </w:r>
      <w:r>
        <w:rPr>
          <w:sz w:val="24"/>
          <w:szCs w:val="24"/>
        </w:rPr>
        <w:t>izabrani</w:t>
      </w:r>
      <w:r w:rsidR="00BF2046" w:rsidRPr="00361037">
        <w:rPr>
          <w:sz w:val="24"/>
          <w:szCs w:val="24"/>
        </w:rPr>
        <w:t xml:space="preserve"> </w:t>
      </w:r>
      <w:r>
        <w:rPr>
          <w:sz w:val="24"/>
          <w:szCs w:val="24"/>
        </w:rPr>
        <w:t>nosilac</w:t>
      </w:r>
      <w:r w:rsidR="00BF2046" w:rsidRPr="00361037">
        <w:rPr>
          <w:sz w:val="24"/>
          <w:szCs w:val="24"/>
        </w:rPr>
        <w:t xml:space="preserve"> </w:t>
      </w:r>
      <w:r>
        <w:rPr>
          <w:sz w:val="24"/>
          <w:szCs w:val="24"/>
        </w:rPr>
        <w:t>mandata</w:t>
      </w:r>
      <w:r w:rsidR="00BF2046" w:rsidRPr="00361037">
        <w:rPr>
          <w:sz w:val="24"/>
          <w:szCs w:val="24"/>
          <w:lang w:val="sr-Cyrl-BA"/>
        </w:rPr>
        <w:t>.</w:t>
      </w:r>
    </w:p>
    <w:p w14:paraId="76E2E438" w14:textId="61275E91" w:rsidR="00BF2046" w:rsidRDefault="00E85B37" w:rsidP="00BF2046">
      <w:pPr>
        <w:spacing w:before="120" w:after="0"/>
        <w:ind w:firstLine="708"/>
        <w:jc w:val="both"/>
        <w:rPr>
          <w:rFonts w:cs="Calibri"/>
          <w:sz w:val="24"/>
          <w:szCs w:val="24"/>
          <w:lang w:val="sr-Cyrl-BA"/>
        </w:rPr>
      </w:pPr>
      <w:r>
        <w:rPr>
          <w:color w:val="000000"/>
          <w:sz w:val="24"/>
          <w:szCs w:val="24"/>
          <w:lang w:val="sr-Cyrl-BA"/>
        </w:rPr>
        <w:t>Predlagač</w:t>
      </w:r>
      <w:r w:rsidR="00045463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zakone</w:t>
      </w:r>
      <w:r w:rsidR="00045463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je</w:t>
      </w:r>
      <w:r w:rsidR="00045463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ovaj</w:t>
      </w:r>
      <w:r w:rsidR="00045463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član</w:t>
      </w:r>
      <w:r w:rsidR="00045463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propisao</w:t>
      </w:r>
      <w:r w:rsidR="00045463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na</w:t>
      </w:r>
      <w:r w:rsidR="00045463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ovaj</w:t>
      </w:r>
      <w:r w:rsidR="00045463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način</w:t>
      </w:r>
      <w:r w:rsidR="00045463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iz</w:t>
      </w:r>
      <w:r w:rsidR="00045463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razloga</w:t>
      </w:r>
      <w:r w:rsidR="00045463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što</w:t>
      </w:r>
      <w:r w:rsidR="00045463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smatra</w:t>
      </w:r>
      <w:r w:rsidR="00045463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da</w:t>
      </w:r>
      <w:r w:rsidR="00045463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će</w:t>
      </w:r>
      <w:r w:rsidR="00045463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se</w:t>
      </w:r>
      <w:r w:rsidR="00045463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ovim</w:t>
      </w:r>
      <w:r w:rsidR="00045463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zakonskim</w:t>
      </w:r>
      <w:r w:rsidR="00045463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rješenjem</w:t>
      </w:r>
      <w:r w:rsidR="00045463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spriječiti</w:t>
      </w:r>
      <w:r w:rsidR="00045463">
        <w:rPr>
          <w:color w:val="000000"/>
          <w:sz w:val="24"/>
          <w:szCs w:val="24"/>
          <w:lang w:val="sr-Cyrl-BA"/>
        </w:rPr>
        <w:t xml:space="preserve">  </w:t>
      </w:r>
      <w:r>
        <w:rPr>
          <w:color w:val="000000"/>
          <w:sz w:val="24"/>
          <w:szCs w:val="24"/>
          <w:lang w:val="sr-Cyrl-BA"/>
        </w:rPr>
        <w:t>politička</w:t>
      </w:r>
      <w:r w:rsidR="00045463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korupcija</w:t>
      </w:r>
      <w:r w:rsidR="00045463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i</w:t>
      </w:r>
      <w:r w:rsidR="00045463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trgovina</w:t>
      </w:r>
      <w:r w:rsidR="00045463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osvojenim</w:t>
      </w:r>
      <w:r w:rsidR="00045463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mandatima</w:t>
      </w:r>
      <w:r w:rsidR="00045463">
        <w:rPr>
          <w:color w:val="000000"/>
          <w:sz w:val="24"/>
          <w:szCs w:val="24"/>
          <w:lang w:val="sr-Cyrl-BA"/>
        </w:rPr>
        <w:t>.</w:t>
      </w:r>
    </w:p>
    <w:p w14:paraId="546408FB" w14:textId="5CB8C780" w:rsidR="00930612" w:rsidRPr="00CE48AE" w:rsidRDefault="00E85B37" w:rsidP="005C5428">
      <w:pPr>
        <w:pStyle w:val="ListParagraph"/>
        <w:spacing w:before="120" w:after="0" w:line="240" w:lineRule="auto"/>
        <w:ind w:left="0" w:firstLine="491"/>
        <w:contextualSpacing w:val="0"/>
        <w:jc w:val="both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sr-Latn-BA"/>
        </w:rPr>
        <w:t>U</w:t>
      </w:r>
      <w:r w:rsidR="00345519" w:rsidRPr="00CE48AE">
        <w:rPr>
          <w:rFonts w:eastAsia="Times New Roman" w:cstheme="minorHAnsi"/>
          <w:sz w:val="24"/>
          <w:szCs w:val="23"/>
          <w:lang w:val="sr-Cyrl-BA"/>
        </w:rPr>
        <w:t xml:space="preserve"> </w:t>
      </w:r>
      <w:r w:rsidR="00825AC1" w:rsidRPr="00CE48AE">
        <w:rPr>
          <w:rFonts w:eastAsia="Times New Roman" w:cstheme="minorHAnsi"/>
          <w:sz w:val="24"/>
          <w:szCs w:val="23"/>
          <w:lang w:val="sr-Latn-BA"/>
        </w:rPr>
        <w:t xml:space="preserve"> </w:t>
      </w:r>
      <w:r>
        <w:rPr>
          <w:rFonts w:eastAsia="Times New Roman" w:cstheme="minorHAnsi"/>
          <w:sz w:val="24"/>
          <w:szCs w:val="23"/>
          <w:lang w:val="sr-Latn-BA"/>
        </w:rPr>
        <w:t>čl</w:t>
      </w:r>
      <w:r w:rsidR="00825AC1" w:rsidRPr="00CE48AE">
        <w:rPr>
          <w:rFonts w:eastAsia="Times New Roman" w:cstheme="minorHAnsi"/>
          <w:sz w:val="24"/>
          <w:szCs w:val="23"/>
          <w:lang w:val="sr-Latn-BA"/>
        </w:rPr>
        <w:t>.</w:t>
      </w:r>
      <w:r w:rsidR="00D91CB4" w:rsidRPr="00CE48AE">
        <w:rPr>
          <w:rFonts w:eastAsia="Times New Roman" w:cstheme="minorHAnsi"/>
          <w:sz w:val="24"/>
          <w:szCs w:val="23"/>
          <w:lang w:val="sr-Latn-BA"/>
        </w:rPr>
        <w:t xml:space="preserve"> </w:t>
      </w:r>
      <w:r w:rsidR="00345519" w:rsidRPr="00CE48AE">
        <w:rPr>
          <w:rFonts w:eastAsia="Times New Roman" w:cstheme="minorHAnsi"/>
          <w:sz w:val="24"/>
          <w:szCs w:val="23"/>
          <w:lang w:val="sr-Cyrl-BA"/>
        </w:rPr>
        <w:t xml:space="preserve"> </w:t>
      </w:r>
      <w:r w:rsidR="00D91CB4" w:rsidRPr="00CE48AE">
        <w:rPr>
          <w:rFonts w:eastAsia="Times New Roman" w:cstheme="minorHAnsi"/>
          <w:sz w:val="24"/>
          <w:szCs w:val="23"/>
          <w:lang w:val="sr-Latn-BA"/>
        </w:rPr>
        <w:t xml:space="preserve">23. </w:t>
      </w:r>
      <w:r>
        <w:rPr>
          <w:rFonts w:eastAsia="Times New Roman" w:cstheme="minorHAnsi"/>
          <w:sz w:val="24"/>
          <w:szCs w:val="23"/>
          <w:lang w:val="sr-Cyrl-BA"/>
        </w:rPr>
        <w:t>i</w:t>
      </w:r>
      <w:r w:rsidR="00825AC1" w:rsidRPr="00CE48AE">
        <w:rPr>
          <w:rFonts w:eastAsia="Times New Roman" w:cstheme="minorHAnsi"/>
          <w:sz w:val="24"/>
          <w:szCs w:val="23"/>
          <w:lang w:val="sr-Cyrl-BA"/>
        </w:rPr>
        <w:t xml:space="preserve"> 24. </w:t>
      </w:r>
      <w:r>
        <w:rPr>
          <w:sz w:val="24"/>
          <w:szCs w:val="24"/>
          <w:lang w:val="sr-Cyrl-BA"/>
        </w:rPr>
        <w:t>Prijedloga</w:t>
      </w:r>
      <w:r w:rsidR="00D91CB4" w:rsidRPr="00CE48A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zakona</w:t>
      </w:r>
      <w:r w:rsidR="00345519" w:rsidRPr="00CE48AE">
        <w:rPr>
          <w:sz w:val="24"/>
          <w:szCs w:val="24"/>
          <w:lang w:val="sr-Cyrl-BA"/>
        </w:rPr>
        <w:t xml:space="preserve"> </w:t>
      </w:r>
      <w:r w:rsidR="00825AC1" w:rsidRPr="00CE48AE">
        <w:rPr>
          <w:sz w:val="24"/>
          <w:szCs w:val="24"/>
          <w:lang w:val="sr-Cyrl-BA"/>
        </w:rPr>
        <w:t xml:space="preserve"> (</w:t>
      </w:r>
      <w:r>
        <w:rPr>
          <w:sz w:val="24"/>
          <w:szCs w:val="24"/>
          <w:lang w:val="sr-Cyrl-BA"/>
        </w:rPr>
        <w:t>čl</w:t>
      </w:r>
      <w:r w:rsidR="00825AC1" w:rsidRPr="00CE48AE">
        <w:rPr>
          <w:sz w:val="24"/>
          <w:szCs w:val="24"/>
          <w:lang w:val="sr-Cyrl-BA"/>
        </w:rPr>
        <w:t>.</w:t>
      </w:r>
      <w:r w:rsidR="00D91CB4" w:rsidRPr="00CE48AE">
        <w:rPr>
          <w:sz w:val="24"/>
          <w:szCs w:val="24"/>
          <w:lang w:val="sr-Cyrl-BA"/>
        </w:rPr>
        <w:t xml:space="preserve"> 23</w:t>
      </w:r>
      <w:r w:rsidR="00345519" w:rsidRPr="00CE48AE">
        <w:rPr>
          <w:sz w:val="24"/>
          <w:szCs w:val="24"/>
          <w:lang w:val="sr-Cyrl-BA"/>
        </w:rPr>
        <w:t xml:space="preserve">. </w:t>
      </w:r>
      <w:r w:rsidR="00825AC1" w:rsidRPr="00CE48A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</w:t>
      </w:r>
      <w:r w:rsidR="00825AC1" w:rsidRPr="00CE48AE">
        <w:rPr>
          <w:sz w:val="24"/>
          <w:szCs w:val="24"/>
          <w:lang w:val="sr-Cyrl-BA"/>
        </w:rPr>
        <w:t xml:space="preserve"> 24. </w:t>
      </w:r>
      <w:r>
        <w:rPr>
          <w:sz w:val="24"/>
          <w:szCs w:val="24"/>
          <w:lang w:val="sr-Cyrl-BA"/>
        </w:rPr>
        <w:t>Nacrta</w:t>
      </w:r>
      <w:r w:rsidR="005C5428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zakona</w:t>
      </w:r>
      <w:r w:rsidR="005C5428">
        <w:rPr>
          <w:sz w:val="24"/>
          <w:szCs w:val="24"/>
          <w:lang w:val="sr-Cyrl-BA"/>
        </w:rPr>
        <w:t xml:space="preserve">)  </w:t>
      </w:r>
      <w:r>
        <w:rPr>
          <w:sz w:val="24"/>
          <w:szCs w:val="24"/>
          <w:lang w:val="sr-Cyrl-BA"/>
        </w:rPr>
        <w:t>u</w:t>
      </w:r>
      <w:r w:rsidR="005C5428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stavu</w:t>
      </w:r>
      <w:r w:rsidR="005C5428">
        <w:rPr>
          <w:sz w:val="24"/>
          <w:szCs w:val="24"/>
          <w:lang w:val="sr-Cyrl-BA"/>
        </w:rPr>
        <w:t xml:space="preserve"> 1,</w:t>
      </w:r>
      <w:r w:rsidR="00345519" w:rsidRPr="00CE48AE">
        <w:rPr>
          <w:sz w:val="24"/>
          <w:szCs w:val="24"/>
          <w:lang w:val="sr-Cyrl-BA"/>
        </w:rPr>
        <w:t xml:space="preserve"> </w:t>
      </w:r>
      <w:r w:rsidR="00CE48AE" w:rsidRPr="00CE48A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brisane</w:t>
      </w:r>
      <w:r w:rsidR="00CE48AE" w:rsidRPr="00CE48A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su</w:t>
      </w:r>
      <w:r w:rsidR="00CE48AE" w:rsidRPr="00CE48A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riječi</w:t>
      </w:r>
      <w:r w:rsidR="00345519" w:rsidRPr="00CE48AE">
        <w:rPr>
          <w:sz w:val="24"/>
          <w:szCs w:val="24"/>
          <w:lang w:val="sr-Cyrl-BA"/>
        </w:rPr>
        <w:t xml:space="preserve">: </w:t>
      </w:r>
      <w:r w:rsidR="00CE48AE">
        <w:rPr>
          <w:sz w:val="24"/>
          <w:szCs w:val="24"/>
          <w:lang w:val="sr-Cyrl-BA"/>
        </w:rPr>
        <w:t>„</w:t>
      </w:r>
      <w:r>
        <w:rPr>
          <w:sz w:val="24"/>
          <w:szCs w:val="24"/>
          <w:lang w:val="sr-Cyrl-BA"/>
        </w:rPr>
        <w:t>gradske</w:t>
      </w:r>
      <w:r w:rsidR="00CE48AE">
        <w:rPr>
          <w:sz w:val="24"/>
          <w:szCs w:val="24"/>
          <w:lang w:val="sr-Cyrl-BA"/>
        </w:rPr>
        <w:t xml:space="preserve">, </w:t>
      </w:r>
      <w:r>
        <w:rPr>
          <w:sz w:val="24"/>
          <w:szCs w:val="24"/>
          <w:lang w:val="sr-Cyrl-BA"/>
        </w:rPr>
        <w:t>odnosno</w:t>
      </w:r>
      <w:r w:rsidR="00CE48A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opštinske</w:t>
      </w:r>
      <w:r w:rsidR="00CE48AE">
        <w:rPr>
          <w:sz w:val="24"/>
          <w:szCs w:val="24"/>
          <w:lang w:val="sr-Cyrl-BA"/>
        </w:rPr>
        <w:t>“</w:t>
      </w:r>
      <w:r w:rsidR="00345519" w:rsidRPr="00CE48AE">
        <w:rPr>
          <w:sz w:val="24"/>
          <w:szCs w:val="24"/>
          <w:lang w:val="sr-Cyrl-BA"/>
        </w:rPr>
        <w:t xml:space="preserve">. </w:t>
      </w:r>
      <w:r>
        <w:rPr>
          <w:sz w:val="24"/>
          <w:szCs w:val="24"/>
          <w:lang w:val="sr-Cyrl-BA"/>
        </w:rPr>
        <w:t>Navedena</w:t>
      </w:r>
      <w:r w:rsidR="00345519" w:rsidRPr="00CE48A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odredba</w:t>
      </w:r>
      <w:r w:rsidR="00345519" w:rsidRPr="00CE48A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se</w:t>
      </w:r>
      <w:r w:rsidR="00345519" w:rsidRPr="00CE48A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odnosi</w:t>
      </w:r>
      <w:r w:rsidR="00345519" w:rsidRPr="00CE48AE">
        <w:rPr>
          <w:sz w:val="24"/>
          <w:szCs w:val="24"/>
          <w:lang w:val="sr-Cyrl-BA"/>
        </w:rPr>
        <w:t>,</w:t>
      </w:r>
      <w:r w:rsidR="005C5428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</w:t>
      </w:r>
      <w:r w:rsidR="00345519" w:rsidRPr="00CE48A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na</w:t>
      </w:r>
      <w:r w:rsidR="00345519" w:rsidRPr="00CE48A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članove</w:t>
      </w:r>
      <w:r w:rsidR="00345519" w:rsidRPr="00CE48A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Republičke</w:t>
      </w:r>
      <w:r w:rsidR="00345519" w:rsidRPr="00CE48A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izborne</w:t>
      </w:r>
      <w:r w:rsidR="00825AC1" w:rsidRPr="00CE48A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komisije</w:t>
      </w:r>
      <w:r w:rsidR="00345519" w:rsidRPr="00CE48AE">
        <w:rPr>
          <w:sz w:val="24"/>
          <w:szCs w:val="24"/>
          <w:lang w:val="sr-Cyrl-BA"/>
        </w:rPr>
        <w:t>,</w:t>
      </w:r>
      <w:r w:rsidR="00825AC1" w:rsidRPr="00CE48A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a</w:t>
      </w:r>
      <w:r w:rsidR="00345519" w:rsidRPr="00CE48A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ne</w:t>
      </w:r>
      <w:r w:rsidR="00345519" w:rsidRPr="00CE48A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samo</w:t>
      </w:r>
      <w:r w:rsidR="00930612" w:rsidRPr="00CE48A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na</w:t>
      </w:r>
      <w:r w:rsidR="00345519" w:rsidRPr="00CE48A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članove</w:t>
      </w:r>
      <w:r w:rsidR="00345519" w:rsidRPr="00CE48A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gradske</w:t>
      </w:r>
      <w:r w:rsidR="00345519" w:rsidRPr="00CE48AE">
        <w:rPr>
          <w:sz w:val="24"/>
          <w:szCs w:val="24"/>
          <w:lang w:val="sr-Cyrl-BA"/>
        </w:rPr>
        <w:t xml:space="preserve">, </w:t>
      </w:r>
      <w:r>
        <w:rPr>
          <w:sz w:val="24"/>
          <w:szCs w:val="24"/>
          <w:lang w:val="sr-Cyrl-BA"/>
        </w:rPr>
        <w:t>odnosno</w:t>
      </w:r>
      <w:r w:rsidR="00345519" w:rsidRPr="00CE48A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opštinske</w:t>
      </w:r>
      <w:r w:rsidR="00345519" w:rsidRPr="00CE48A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komisije</w:t>
      </w:r>
      <w:r w:rsidR="00930612" w:rsidRPr="00CE48AE">
        <w:rPr>
          <w:sz w:val="24"/>
          <w:szCs w:val="24"/>
          <w:lang w:val="sr-Cyrl-BA"/>
        </w:rPr>
        <w:t xml:space="preserve">, </w:t>
      </w:r>
      <w:r>
        <w:rPr>
          <w:sz w:val="24"/>
          <w:szCs w:val="24"/>
          <w:lang w:val="sr-Cyrl-BA"/>
        </w:rPr>
        <w:t>pa</w:t>
      </w:r>
      <w:r w:rsidR="00930612" w:rsidRPr="00CE48A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je</w:t>
      </w:r>
      <w:r w:rsidR="00930612" w:rsidRPr="00CE48AE">
        <w:rPr>
          <w:sz w:val="24"/>
          <w:szCs w:val="24"/>
          <w:lang w:val="sr-Cyrl-BA"/>
        </w:rPr>
        <w:t xml:space="preserve">, </w:t>
      </w:r>
      <w:r>
        <w:rPr>
          <w:sz w:val="24"/>
          <w:szCs w:val="24"/>
          <w:lang w:val="sr-Cyrl-BA"/>
        </w:rPr>
        <w:t>u</w:t>
      </w:r>
      <w:r w:rsidR="00930612" w:rsidRPr="00CE48A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tom</w:t>
      </w:r>
      <w:r w:rsidR="00930612" w:rsidRPr="00CE48A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smislu</w:t>
      </w:r>
      <w:r w:rsidR="00930612" w:rsidRPr="00CE48AE">
        <w:rPr>
          <w:sz w:val="24"/>
          <w:szCs w:val="24"/>
          <w:lang w:val="sr-Cyrl-BA"/>
        </w:rPr>
        <w:t xml:space="preserve">, </w:t>
      </w:r>
      <w:r>
        <w:rPr>
          <w:sz w:val="24"/>
          <w:szCs w:val="24"/>
          <w:lang w:val="sr-Cyrl-BA"/>
        </w:rPr>
        <w:t>valjalo</w:t>
      </w:r>
      <w:r w:rsidR="00930612" w:rsidRPr="00CE48A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</w:t>
      </w:r>
      <w:r w:rsidR="00930612" w:rsidRPr="00CE48A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prilagoditi</w:t>
      </w:r>
      <w:r w:rsidR="00930612" w:rsidRPr="00CE48A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navedeni</w:t>
      </w:r>
      <w:r w:rsidR="00930612" w:rsidRPr="00CE48A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stav</w:t>
      </w:r>
      <w:r w:rsidR="00930612" w:rsidRPr="00CE48AE">
        <w:rPr>
          <w:sz w:val="24"/>
          <w:szCs w:val="24"/>
          <w:lang w:val="sr-Cyrl-BA"/>
        </w:rPr>
        <w:t>.</w:t>
      </w:r>
    </w:p>
    <w:p w14:paraId="71349571" w14:textId="32E94288" w:rsidR="00930612" w:rsidRPr="0001253D" w:rsidRDefault="00E85B37" w:rsidP="005C5428">
      <w:pPr>
        <w:pStyle w:val="NormalWeb"/>
        <w:spacing w:before="120" w:beforeAutospacing="0" w:after="0" w:afterAutospacing="0"/>
        <w:ind w:firstLine="493"/>
        <w:jc w:val="both"/>
        <w:rPr>
          <w:rFonts w:asciiTheme="minorHAnsi" w:hAnsiTheme="minorHAnsi" w:cstheme="minorHAnsi"/>
          <w:szCs w:val="23"/>
          <w:lang w:val="sr-Cyrl-BA"/>
        </w:rPr>
      </w:pPr>
      <w:r>
        <w:rPr>
          <w:rFonts w:asciiTheme="minorHAnsi" w:hAnsiTheme="minorHAnsi" w:cstheme="minorHAnsi"/>
          <w:szCs w:val="23"/>
          <w:lang w:val="sr-Latn-BA"/>
        </w:rPr>
        <w:t>U</w:t>
      </w:r>
      <w:r w:rsidR="00D91CB4" w:rsidRPr="0001253D">
        <w:rPr>
          <w:rFonts w:asciiTheme="minorHAnsi" w:hAnsiTheme="minorHAnsi" w:cstheme="minorHAnsi"/>
          <w:szCs w:val="23"/>
          <w:lang w:val="sr-Latn-BA"/>
        </w:rPr>
        <w:t xml:space="preserve"> </w:t>
      </w:r>
      <w:r>
        <w:rPr>
          <w:rFonts w:asciiTheme="minorHAnsi" w:hAnsiTheme="minorHAnsi" w:cstheme="minorHAnsi"/>
          <w:szCs w:val="23"/>
          <w:lang w:val="sr-Latn-BA"/>
        </w:rPr>
        <w:t>članu</w:t>
      </w:r>
      <w:r w:rsidR="00D91CB4" w:rsidRPr="0001253D">
        <w:rPr>
          <w:rFonts w:asciiTheme="minorHAnsi" w:hAnsiTheme="minorHAnsi" w:cstheme="minorHAnsi"/>
          <w:szCs w:val="23"/>
          <w:lang w:val="sr-Latn-BA"/>
        </w:rPr>
        <w:t xml:space="preserve"> 25.</w:t>
      </w:r>
      <w:r w:rsidR="00DC71C1" w:rsidRPr="0001253D">
        <w:rPr>
          <w:rFonts w:asciiTheme="minorHAnsi" w:hAnsiTheme="minorHAnsi" w:cstheme="minorHAnsi"/>
          <w:szCs w:val="23"/>
          <w:lang w:val="sr-Cyrl-BA"/>
        </w:rPr>
        <w:t xml:space="preserve"> </w:t>
      </w:r>
      <w:r w:rsidR="00D91CB4" w:rsidRPr="0001253D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Prijedloga</w:t>
      </w:r>
      <w:r w:rsidR="00D91CB4" w:rsidRPr="0001253D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zakona</w:t>
      </w:r>
      <w:r w:rsidR="00D91CB4" w:rsidRPr="0001253D">
        <w:rPr>
          <w:rFonts w:asciiTheme="minorHAnsi" w:hAnsiTheme="minorHAnsi" w:cstheme="minorHAnsi"/>
          <w:lang w:val="sr-Cyrl-BA"/>
        </w:rPr>
        <w:t xml:space="preserve"> </w:t>
      </w:r>
      <w:r w:rsidR="00DC71C1" w:rsidRPr="0001253D">
        <w:rPr>
          <w:rFonts w:asciiTheme="minorHAnsi" w:hAnsiTheme="minorHAnsi" w:cstheme="minorHAnsi"/>
          <w:lang w:val="sr-Cyrl-BA"/>
        </w:rPr>
        <w:t xml:space="preserve"> </w:t>
      </w:r>
      <w:r w:rsidR="00D91CB4" w:rsidRPr="0001253D">
        <w:rPr>
          <w:rFonts w:asciiTheme="minorHAnsi" w:hAnsiTheme="minorHAnsi" w:cstheme="minorHAnsi"/>
          <w:lang w:val="sr-Cyrl-BA"/>
        </w:rPr>
        <w:t>(</w:t>
      </w:r>
      <w:r>
        <w:rPr>
          <w:rFonts w:asciiTheme="minorHAnsi" w:hAnsiTheme="minorHAnsi" w:cstheme="minorHAnsi"/>
          <w:lang w:val="sr-Cyrl-BA"/>
        </w:rPr>
        <w:t>član</w:t>
      </w:r>
      <w:r w:rsidR="00D91CB4" w:rsidRPr="0001253D">
        <w:rPr>
          <w:rFonts w:asciiTheme="minorHAnsi" w:hAnsiTheme="minorHAnsi" w:cstheme="minorHAnsi"/>
          <w:lang w:val="sr-Cyrl-BA"/>
        </w:rPr>
        <w:t xml:space="preserve"> 2</w:t>
      </w:r>
      <w:r w:rsidR="00D91CB4" w:rsidRPr="0001253D">
        <w:rPr>
          <w:rFonts w:asciiTheme="minorHAnsi" w:hAnsiTheme="minorHAnsi" w:cstheme="minorHAnsi"/>
          <w:lang w:val="sr-Latn-BA"/>
        </w:rPr>
        <w:t>5</w:t>
      </w:r>
      <w:r w:rsidR="00D91CB4" w:rsidRPr="0001253D">
        <w:rPr>
          <w:rFonts w:asciiTheme="minorHAnsi" w:hAnsiTheme="minorHAnsi" w:cstheme="minorHAnsi"/>
          <w:lang w:val="sr-Cyrl-BA"/>
        </w:rPr>
        <w:t xml:space="preserve">. </w:t>
      </w:r>
      <w:r>
        <w:rPr>
          <w:rFonts w:asciiTheme="minorHAnsi" w:hAnsiTheme="minorHAnsi" w:cstheme="minorHAnsi"/>
          <w:lang w:val="sr-Cyrl-BA"/>
        </w:rPr>
        <w:t>Nacrta</w:t>
      </w:r>
      <w:r w:rsidR="00D91CB4" w:rsidRPr="0001253D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zakona</w:t>
      </w:r>
      <w:r w:rsidR="00D91CB4" w:rsidRPr="0001253D">
        <w:rPr>
          <w:rFonts w:asciiTheme="minorHAnsi" w:hAnsiTheme="minorHAnsi" w:cstheme="minorHAnsi"/>
          <w:lang w:val="sr-Cyrl-BA"/>
        </w:rPr>
        <w:t xml:space="preserve">),  </w:t>
      </w:r>
      <w:r>
        <w:rPr>
          <w:rFonts w:asciiTheme="minorHAnsi" w:hAnsiTheme="minorHAnsi" w:cstheme="minorHAnsi"/>
          <w:lang w:val="sr-Cyrl-BA"/>
        </w:rPr>
        <w:t>u</w:t>
      </w:r>
      <w:r w:rsidR="00930612" w:rsidRPr="0001253D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stavu</w:t>
      </w:r>
      <w:r w:rsidR="00930612" w:rsidRPr="0001253D">
        <w:rPr>
          <w:rFonts w:asciiTheme="minorHAnsi" w:hAnsiTheme="minorHAnsi" w:cstheme="minorHAnsi"/>
          <w:lang w:val="sr-Cyrl-BA"/>
        </w:rPr>
        <w:t xml:space="preserve"> 2,</w:t>
      </w:r>
      <w:r w:rsidR="00DC71C1" w:rsidRPr="0001253D">
        <w:rPr>
          <w:rFonts w:asciiTheme="minorHAnsi" w:hAnsiTheme="minorHAnsi" w:cstheme="minorHAnsi"/>
          <w:lang w:val="sr-Cyrl-BA"/>
        </w:rPr>
        <w:t xml:space="preserve"> </w:t>
      </w:r>
      <w:r w:rsidR="00930612" w:rsidRPr="0001253D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poslije</w:t>
      </w:r>
      <w:r w:rsidR="00930612" w:rsidRPr="0001253D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riječi</w:t>
      </w:r>
      <w:r w:rsidR="005C5428">
        <w:rPr>
          <w:rFonts w:asciiTheme="minorHAnsi" w:hAnsiTheme="minorHAnsi" w:cstheme="minorHAnsi"/>
          <w:lang w:val="sr-Cyrl-BA"/>
        </w:rPr>
        <w:t xml:space="preserve">: </w:t>
      </w:r>
      <w:r w:rsidR="00DC71C1" w:rsidRPr="0001253D">
        <w:rPr>
          <w:rFonts w:asciiTheme="minorHAnsi" w:hAnsiTheme="minorHAnsi" w:cstheme="minorHAnsi"/>
          <w:lang w:val="sr-Cyrl-BA"/>
        </w:rPr>
        <w:t>„</w:t>
      </w:r>
      <w:r>
        <w:rPr>
          <w:rFonts w:asciiTheme="minorHAnsi" w:hAnsiTheme="minorHAnsi" w:cstheme="minorHAnsi"/>
          <w:lang w:val="sr-Cyrl-BA"/>
        </w:rPr>
        <w:t>imenuje</w:t>
      </w:r>
      <w:r w:rsidR="00DC71C1" w:rsidRPr="0001253D">
        <w:rPr>
          <w:rFonts w:asciiTheme="minorHAnsi" w:hAnsiTheme="minorHAnsi" w:cstheme="minorHAnsi"/>
          <w:lang w:val="sr-Cyrl-BA"/>
        </w:rPr>
        <w:t xml:space="preserve">“ </w:t>
      </w:r>
      <w:r>
        <w:rPr>
          <w:rFonts w:asciiTheme="minorHAnsi" w:hAnsiTheme="minorHAnsi" w:cstheme="minorHAnsi"/>
          <w:lang w:val="sr-Cyrl-BA"/>
        </w:rPr>
        <w:t>dodane</w:t>
      </w:r>
      <w:r w:rsidR="00DC71C1" w:rsidRPr="0001253D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su</w:t>
      </w:r>
      <w:r w:rsidR="005C5428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riječi</w:t>
      </w:r>
      <w:r w:rsidR="005C5428">
        <w:rPr>
          <w:rFonts w:asciiTheme="minorHAnsi" w:hAnsiTheme="minorHAnsi" w:cstheme="minorHAnsi"/>
          <w:lang w:val="sr-Cyrl-BA"/>
        </w:rPr>
        <w:t>: „</w:t>
      </w:r>
      <w:r>
        <w:rPr>
          <w:rFonts w:asciiTheme="minorHAnsi" w:hAnsiTheme="minorHAnsi" w:cstheme="minorHAnsi"/>
          <w:lang w:val="sr-Cyrl-BA"/>
        </w:rPr>
        <w:t>i</w:t>
      </w:r>
      <w:r w:rsidR="005C5428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razrješava</w:t>
      </w:r>
      <w:r w:rsidR="005C5428">
        <w:rPr>
          <w:rFonts w:asciiTheme="minorHAnsi" w:hAnsiTheme="minorHAnsi" w:cstheme="minorHAnsi"/>
          <w:lang w:val="sr-Cyrl-BA"/>
        </w:rPr>
        <w:t xml:space="preserve">“, </w:t>
      </w:r>
      <w:r>
        <w:rPr>
          <w:rFonts w:asciiTheme="minorHAnsi" w:hAnsiTheme="minorHAnsi" w:cstheme="minorHAnsi"/>
          <w:lang w:val="sr-Cyrl-BA"/>
        </w:rPr>
        <w:t>dok</w:t>
      </w:r>
      <w:r w:rsidR="005C5428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je</w:t>
      </w:r>
      <w:r w:rsidR="00930612" w:rsidRPr="0001253D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poslije</w:t>
      </w:r>
      <w:r w:rsidR="00930612" w:rsidRPr="0001253D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stava</w:t>
      </w:r>
      <w:r w:rsidR="00930612" w:rsidRPr="0001253D">
        <w:rPr>
          <w:rFonts w:asciiTheme="minorHAnsi" w:hAnsiTheme="minorHAnsi" w:cstheme="minorHAnsi"/>
          <w:lang w:val="sr-Cyrl-BA"/>
        </w:rPr>
        <w:t xml:space="preserve"> 3. </w:t>
      </w:r>
      <w:r>
        <w:rPr>
          <w:rFonts w:asciiTheme="minorHAnsi" w:hAnsiTheme="minorHAnsi" w:cstheme="minorHAnsi"/>
          <w:lang w:val="sr-Cyrl-BA"/>
        </w:rPr>
        <w:t>istog</w:t>
      </w:r>
      <w:r w:rsidR="00930612" w:rsidRPr="0001253D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člana</w:t>
      </w:r>
      <w:r w:rsidR="00930612" w:rsidRPr="0001253D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dodan</w:t>
      </w:r>
      <w:r w:rsidR="00CE48AE">
        <w:rPr>
          <w:rFonts w:asciiTheme="minorHAnsi" w:hAnsiTheme="minorHAnsi" w:cstheme="minorHAnsi"/>
          <w:lang w:val="sr-Cyrl-BA"/>
        </w:rPr>
        <w:t xml:space="preserve"> </w:t>
      </w:r>
      <w:r w:rsidR="00930612" w:rsidRPr="0001253D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novi</w:t>
      </w:r>
      <w:r w:rsidR="00930612" w:rsidRPr="0001253D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stav</w:t>
      </w:r>
      <w:r w:rsidR="00930612" w:rsidRPr="0001253D">
        <w:rPr>
          <w:rFonts w:asciiTheme="minorHAnsi" w:hAnsiTheme="minorHAnsi" w:cstheme="minorHAnsi"/>
          <w:lang w:val="sr-Cyrl-BA"/>
        </w:rPr>
        <w:t xml:space="preserve"> 4. </w:t>
      </w:r>
      <w:r>
        <w:rPr>
          <w:rFonts w:asciiTheme="minorHAnsi" w:hAnsiTheme="minorHAnsi" w:cstheme="minorHAnsi"/>
          <w:lang w:val="sr-Cyrl-BA"/>
        </w:rPr>
        <w:t>kojim</w:t>
      </w:r>
      <w:r w:rsidR="00930612" w:rsidRPr="0001253D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je</w:t>
      </w:r>
      <w:r w:rsidR="00930612" w:rsidRPr="0001253D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propisano</w:t>
      </w:r>
      <w:r w:rsidR="00930612" w:rsidRPr="0001253D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da</w:t>
      </w:r>
      <w:r w:rsidR="00930612" w:rsidRPr="0001253D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u</w:t>
      </w:r>
      <w:r w:rsidR="00930612" w:rsidRPr="0001253D">
        <w:rPr>
          <w:rFonts w:asciiTheme="minorHAnsi" w:hAnsiTheme="minorHAnsi" w:cstheme="minorHAnsi"/>
          <w:color w:val="FF0000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slučaju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da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član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Republičke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izborne</w:t>
      </w:r>
      <w:r w:rsidR="00825AC1">
        <w:rPr>
          <w:rFonts w:asciiTheme="minorHAnsi" w:hAnsiTheme="minorHAnsi" w:cstheme="minorHAnsi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komisije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ne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može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obavljati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funkciju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iz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razloga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utvrđenih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u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članu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 38. </w:t>
      </w:r>
      <w:r>
        <w:rPr>
          <w:rFonts w:asciiTheme="minorHAnsi" w:hAnsiTheme="minorHAnsi" w:cstheme="minorHAnsi"/>
          <w:szCs w:val="23"/>
          <w:lang w:val="sr-Cyrl-BA"/>
        </w:rPr>
        <w:t>stav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 1. </w:t>
      </w:r>
      <w:r>
        <w:rPr>
          <w:rFonts w:asciiTheme="minorHAnsi" w:hAnsiTheme="minorHAnsi" w:cstheme="minorHAnsi"/>
          <w:szCs w:val="23"/>
          <w:lang w:val="sr-Cyrl-BA"/>
        </w:rPr>
        <w:t>ovog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zakona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, </w:t>
      </w:r>
      <w:r>
        <w:rPr>
          <w:rFonts w:asciiTheme="minorHAnsi" w:hAnsiTheme="minorHAnsi" w:cstheme="minorHAnsi"/>
          <w:szCs w:val="23"/>
          <w:lang w:val="sr-Cyrl-BA"/>
        </w:rPr>
        <w:t>Republička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izborna</w:t>
      </w:r>
      <w:r w:rsidR="00FB72C2">
        <w:rPr>
          <w:rFonts w:asciiTheme="minorHAnsi" w:hAnsiTheme="minorHAnsi" w:cstheme="minorHAnsi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komisija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obavještava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Narodnu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skupštinu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Republike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Srpske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, </w:t>
      </w:r>
      <w:r>
        <w:rPr>
          <w:rFonts w:asciiTheme="minorHAnsi" w:hAnsiTheme="minorHAnsi" w:cstheme="minorHAnsi"/>
          <w:szCs w:val="23"/>
          <w:lang w:val="sr-Cyrl-BA"/>
        </w:rPr>
        <w:t>koja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će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u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tom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slučaju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razriješiti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tog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člana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i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imenovati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novog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člana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iz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reda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istog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konstitutivnog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naroda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, </w:t>
      </w:r>
      <w:r>
        <w:rPr>
          <w:rFonts w:asciiTheme="minorHAnsi" w:hAnsiTheme="minorHAnsi" w:cstheme="minorHAnsi"/>
          <w:szCs w:val="23"/>
          <w:lang w:val="sr-Cyrl-BA"/>
        </w:rPr>
        <w:t>uključujući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i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ostale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, </w:t>
      </w:r>
      <w:r>
        <w:rPr>
          <w:rFonts w:asciiTheme="minorHAnsi" w:hAnsiTheme="minorHAnsi" w:cstheme="minorHAnsi"/>
          <w:szCs w:val="23"/>
          <w:lang w:val="sr-Cyrl-BA"/>
        </w:rPr>
        <w:t>iz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kojeg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je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bio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prethodni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 xml:space="preserve"> </w:t>
      </w:r>
      <w:r>
        <w:rPr>
          <w:rFonts w:asciiTheme="minorHAnsi" w:hAnsiTheme="minorHAnsi" w:cstheme="minorHAnsi"/>
          <w:szCs w:val="23"/>
          <w:lang w:val="sr-Cyrl-BA"/>
        </w:rPr>
        <w:t>član</w:t>
      </w:r>
      <w:r w:rsidR="00930612" w:rsidRPr="0001253D">
        <w:rPr>
          <w:rFonts w:asciiTheme="minorHAnsi" w:hAnsiTheme="minorHAnsi" w:cstheme="minorHAnsi"/>
          <w:szCs w:val="23"/>
          <w:lang w:val="sr-Cyrl-BA"/>
        </w:rPr>
        <w:t>.</w:t>
      </w:r>
    </w:p>
    <w:p w14:paraId="72560ACE" w14:textId="50149737" w:rsidR="00930612" w:rsidRPr="0001253D" w:rsidRDefault="00E85B37" w:rsidP="00930612">
      <w:pPr>
        <w:pStyle w:val="ListParagraph"/>
        <w:spacing w:after="0" w:line="240" w:lineRule="auto"/>
        <w:ind w:left="709"/>
        <w:jc w:val="both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ru-RU"/>
        </w:rPr>
        <w:t>Na</w:t>
      </w:r>
      <w:r w:rsidR="005C5428"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930612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javnoj</w:t>
      </w:r>
      <w:r w:rsidR="00930612" w:rsidRPr="0001253D">
        <w:rPr>
          <w:rFonts w:eastAsia="Times New Roman" w:cstheme="minorHAnsi"/>
          <w:sz w:val="24"/>
          <w:szCs w:val="23"/>
          <w:lang w:val="ru-RU"/>
        </w:rPr>
        <w:t xml:space="preserve">  </w:t>
      </w:r>
      <w:r>
        <w:rPr>
          <w:rFonts w:eastAsia="Times New Roman" w:cstheme="minorHAnsi"/>
          <w:sz w:val="24"/>
          <w:szCs w:val="23"/>
          <w:lang w:val="ru-RU"/>
        </w:rPr>
        <w:t>raspravi</w:t>
      </w:r>
      <w:r w:rsidR="00930612" w:rsidRPr="0001253D">
        <w:rPr>
          <w:rFonts w:eastAsia="Times New Roman" w:cstheme="minorHAnsi"/>
          <w:sz w:val="24"/>
          <w:szCs w:val="23"/>
          <w:lang w:val="ru-RU"/>
        </w:rPr>
        <w:t xml:space="preserve">  </w:t>
      </w:r>
      <w:r>
        <w:rPr>
          <w:rFonts w:eastAsia="Times New Roman" w:cstheme="minorHAnsi"/>
          <w:sz w:val="24"/>
          <w:szCs w:val="23"/>
          <w:lang w:val="ru-RU"/>
        </w:rPr>
        <w:t>stavljena</w:t>
      </w:r>
      <w:r w:rsidR="00930612" w:rsidRPr="0001253D">
        <w:rPr>
          <w:rFonts w:eastAsia="Times New Roman" w:cstheme="minorHAnsi"/>
          <w:sz w:val="24"/>
          <w:szCs w:val="23"/>
          <w:lang w:val="ru-RU"/>
        </w:rPr>
        <w:t xml:space="preserve">  </w:t>
      </w:r>
      <w:r>
        <w:rPr>
          <w:rFonts w:eastAsia="Times New Roman" w:cstheme="minorHAnsi"/>
          <w:sz w:val="24"/>
          <w:szCs w:val="23"/>
          <w:lang w:val="ru-RU"/>
        </w:rPr>
        <w:t>je</w:t>
      </w:r>
      <w:r w:rsidR="00930612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 w:rsidR="005C5428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primjedba</w:t>
      </w:r>
      <w:r w:rsidR="00930612" w:rsidRPr="0001253D">
        <w:rPr>
          <w:rFonts w:eastAsia="Times New Roman" w:cstheme="minorHAnsi"/>
          <w:sz w:val="24"/>
          <w:szCs w:val="23"/>
          <w:lang w:val="ru-RU"/>
        </w:rPr>
        <w:t xml:space="preserve">   </w:t>
      </w:r>
      <w:r>
        <w:rPr>
          <w:rFonts w:eastAsia="Times New Roman" w:cstheme="minorHAnsi"/>
          <w:sz w:val="24"/>
          <w:szCs w:val="23"/>
          <w:lang w:val="ru-RU"/>
        </w:rPr>
        <w:t>da</w:t>
      </w:r>
      <w:r w:rsidR="00930612" w:rsidRPr="0001253D">
        <w:rPr>
          <w:rFonts w:eastAsia="Times New Roman" w:cstheme="minorHAnsi"/>
          <w:sz w:val="24"/>
          <w:szCs w:val="23"/>
          <w:lang w:val="ru-RU"/>
        </w:rPr>
        <w:t xml:space="preserve">   </w:t>
      </w:r>
      <w:r>
        <w:rPr>
          <w:rFonts w:eastAsia="Times New Roman" w:cstheme="minorHAnsi"/>
          <w:sz w:val="24"/>
          <w:szCs w:val="23"/>
          <w:lang w:val="ru-RU"/>
        </w:rPr>
        <w:t>nije</w:t>
      </w:r>
      <w:r w:rsidR="00930612" w:rsidRPr="0001253D">
        <w:rPr>
          <w:rFonts w:eastAsia="Times New Roman" w:cstheme="minorHAnsi"/>
          <w:sz w:val="24"/>
          <w:szCs w:val="23"/>
          <w:lang w:val="ru-RU"/>
        </w:rPr>
        <w:t xml:space="preserve">  </w:t>
      </w:r>
      <w:r w:rsidR="005C5428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predviđena</w:t>
      </w:r>
      <w:r w:rsidR="00930612" w:rsidRPr="0001253D">
        <w:rPr>
          <w:rFonts w:eastAsia="Times New Roman" w:cstheme="minorHAnsi"/>
          <w:sz w:val="24"/>
          <w:szCs w:val="23"/>
          <w:lang w:val="ru-RU"/>
        </w:rPr>
        <w:t xml:space="preserve">   </w:t>
      </w:r>
      <w:r>
        <w:rPr>
          <w:rFonts w:eastAsia="Times New Roman" w:cstheme="minorHAnsi"/>
          <w:sz w:val="24"/>
          <w:szCs w:val="23"/>
          <w:lang w:val="ru-RU"/>
        </w:rPr>
        <w:t>mogućnost</w:t>
      </w:r>
      <w:r w:rsidR="00930612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</w:p>
    <w:p w14:paraId="77A0452A" w14:textId="147B66BB" w:rsidR="005C5428" w:rsidRDefault="00E85B37" w:rsidP="00930612">
      <w:pPr>
        <w:spacing w:after="0" w:line="240" w:lineRule="auto"/>
        <w:jc w:val="both"/>
        <w:rPr>
          <w:rFonts w:eastAsia="Times New Roman" w:cstheme="minorHAnsi"/>
          <w:sz w:val="24"/>
          <w:szCs w:val="23"/>
          <w:lang w:val="ru-RU"/>
        </w:rPr>
      </w:pPr>
      <w:r>
        <w:rPr>
          <w:rFonts w:eastAsia="Times New Roman" w:cstheme="minorHAnsi"/>
          <w:sz w:val="24"/>
          <w:szCs w:val="23"/>
          <w:lang w:val="ru-RU"/>
        </w:rPr>
        <w:t>razrješenja</w:t>
      </w:r>
      <w:r w:rsidR="00930612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članova</w:t>
      </w:r>
      <w:r w:rsidR="00930612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Republičke</w:t>
      </w:r>
      <w:r w:rsidR="00930612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izborne</w:t>
      </w:r>
      <w:r w:rsidR="00825AC1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komisije</w:t>
      </w:r>
      <w:r w:rsidR="00930612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i</w:t>
      </w:r>
      <w:r w:rsidR="00930612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načina</w:t>
      </w:r>
      <w:r w:rsidR="00930612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imenovanja</w:t>
      </w:r>
      <w:r w:rsidR="00930612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novih</w:t>
      </w:r>
      <w:r w:rsidR="00930612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članova</w:t>
      </w:r>
      <w:r w:rsidR="00930612" w:rsidRPr="0001253D">
        <w:rPr>
          <w:rFonts w:eastAsia="Times New Roman" w:cstheme="minorHAnsi"/>
          <w:sz w:val="24"/>
          <w:szCs w:val="23"/>
          <w:lang w:val="ru-RU"/>
        </w:rPr>
        <w:t xml:space="preserve">, </w:t>
      </w:r>
      <w:r>
        <w:rPr>
          <w:rFonts w:eastAsia="Times New Roman" w:cstheme="minorHAnsi"/>
          <w:sz w:val="24"/>
          <w:szCs w:val="23"/>
          <w:lang w:val="ru-RU"/>
        </w:rPr>
        <w:t>pa</w:t>
      </w:r>
      <w:r w:rsidR="00930612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je</w:t>
      </w:r>
      <w:r w:rsidR="00930612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predloženo</w:t>
      </w:r>
      <w:r w:rsidR="00930612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da</w:t>
      </w:r>
      <w:r w:rsidR="00930612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se</w:t>
      </w:r>
      <w:r w:rsidR="00930612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to</w:t>
      </w:r>
      <w:r w:rsidR="00930612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reguliše</w:t>
      </w:r>
      <w:r w:rsidR="00930612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ovim</w:t>
      </w:r>
      <w:r w:rsidR="00930612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zakonom</w:t>
      </w:r>
      <w:r w:rsidR="00930612" w:rsidRPr="0001253D">
        <w:rPr>
          <w:rFonts w:eastAsia="Times New Roman" w:cstheme="minorHAnsi"/>
          <w:sz w:val="24"/>
          <w:szCs w:val="23"/>
          <w:lang w:val="ru-RU"/>
        </w:rPr>
        <w:t xml:space="preserve">. </w:t>
      </w:r>
      <w:r>
        <w:rPr>
          <w:rFonts w:eastAsia="Times New Roman" w:cstheme="minorHAnsi"/>
          <w:sz w:val="24"/>
          <w:szCs w:val="23"/>
          <w:lang w:val="ru-RU"/>
        </w:rPr>
        <w:t>Predlagač</w:t>
      </w:r>
      <w:r w:rsidR="00930612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zakona</w:t>
      </w:r>
      <w:r w:rsidR="00930612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je</w:t>
      </w:r>
      <w:r w:rsidR="00930612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prihvatio</w:t>
      </w:r>
      <w:r w:rsidR="00930612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navedeni</w:t>
      </w:r>
      <w:r w:rsidR="00930612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prijedlog</w:t>
      </w:r>
      <w:r w:rsidR="00930612" w:rsidRPr="0001253D">
        <w:rPr>
          <w:rFonts w:eastAsia="Times New Roman" w:cstheme="minorHAnsi"/>
          <w:sz w:val="24"/>
          <w:szCs w:val="23"/>
          <w:lang w:val="ru-RU"/>
        </w:rPr>
        <w:t xml:space="preserve">. </w:t>
      </w:r>
    </w:p>
    <w:p w14:paraId="32591DC9" w14:textId="008B48B8" w:rsidR="006B2860" w:rsidRPr="0001253D" w:rsidRDefault="00E85B37" w:rsidP="005C5428">
      <w:pPr>
        <w:pStyle w:val="ListParagraph"/>
        <w:spacing w:before="120" w:after="0" w:line="240" w:lineRule="auto"/>
        <w:ind w:left="709"/>
        <w:jc w:val="both"/>
        <w:rPr>
          <w:rFonts w:eastAsia="Times New Roman" w:cstheme="minorHAnsi"/>
          <w:sz w:val="24"/>
          <w:szCs w:val="23"/>
          <w:lang w:val="ru-RU"/>
        </w:rPr>
      </w:pPr>
      <w:r>
        <w:rPr>
          <w:sz w:val="24"/>
          <w:szCs w:val="24"/>
          <w:lang w:val="sr-Cyrl-BA"/>
        </w:rPr>
        <w:t>U</w:t>
      </w:r>
      <w:r w:rsidR="00DE722E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članu</w:t>
      </w:r>
      <w:r w:rsidR="00DE722E" w:rsidRPr="0001253D">
        <w:rPr>
          <w:sz w:val="24"/>
          <w:szCs w:val="24"/>
          <w:lang w:val="sr-Cyrl-BA"/>
        </w:rPr>
        <w:t xml:space="preserve"> 29.</w:t>
      </w:r>
      <w:r w:rsidR="00026A76">
        <w:rPr>
          <w:sz w:val="24"/>
          <w:szCs w:val="24"/>
          <w:lang w:val="sr-Cyrl-BA"/>
        </w:rPr>
        <w:t xml:space="preserve"> </w:t>
      </w:r>
      <w:r w:rsidR="00DE722E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Prijedloga</w:t>
      </w:r>
      <w:r w:rsidR="00DE722E" w:rsidRPr="0001253D">
        <w:rPr>
          <w:sz w:val="24"/>
          <w:szCs w:val="24"/>
          <w:lang w:val="sr-Cyrl-BA"/>
        </w:rPr>
        <w:t xml:space="preserve"> </w:t>
      </w:r>
      <w:r w:rsidR="00026A76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zakona</w:t>
      </w:r>
      <w:r w:rsidR="00DE722E" w:rsidRPr="0001253D">
        <w:rPr>
          <w:sz w:val="24"/>
          <w:szCs w:val="24"/>
          <w:lang w:val="sr-Cyrl-BA"/>
        </w:rPr>
        <w:t xml:space="preserve"> </w:t>
      </w:r>
      <w:r w:rsidR="00026A76">
        <w:rPr>
          <w:sz w:val="24"/>
          <w:szCs w:val="24"/>
          <w:lang w:val="sr-Cyrl-BA"/>
        </w:rPr>
        <w:t xml:space="preserve"> </w:t>
      </w:r>
      <w:r w:rsidR="00DE722E" w:rsidRPr="0001253D">
        <w:rPr>
          <w:sz w:val="24"/>
          <w:szCs w:val="24"/>
          <w:lang w:val="sr-Cyrl-BA"/>
        </w:rPr>
        <w:t>(</w:t>
      </w:r>
      <w:r>
        <w:rPr>
          <w:sz w:val="24"/>
          <w:szCs w:val="24"/>
          <w:lang w:val="sr-Cyrl-BA"/>
        </w:rPr>
        <w:t>član</w:t>
      </w:r>
      <w:r w:rsidR="00DE722E" w:rsidRPr="0001253D">
        <w:rPr>
          <w:sz w:val="24"/>
          <w:szCs w:val="24"/>
          <w:lang w:val="sr-Cyrl-BA"/>
        </w:rPr>
        <w:t xml:space="preserve"> 29. </w:t>
      </w:r>
      <w:r>
        <w:rPr>
          <w:sz w:val="24"/>
          <w:szCs w:val="24"/>
          <w:lang w:val="sr-Cyrl-BA"/>
        </w:rPr>
        <w:t>Nacrta</w:t>
      </w:r>
      <w:r w:rsidR="00DE722E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zakona</w:t>
      </w:r>
      <w:r w:rsidR="00DE722E" w:rsidRPr="0001253D">
        <w:rPr>
          <w:sz w:val="24"/>
          <w:szCs w:val="24"/>
          <w:lang w:val="sr-Cyrl-BA"/>
        </w:rPr>
        <w:t xml:space="preserve">),  </w:t>
      </w:r>
      <w:r>
        <w:rPr>
          <w:sz w:val="24"/>
          <w:szCs w:val="24"/>
          <w:lang w:val="sr-Cyrl-BA"/>
        </w:rPr>
        <w:t>u</w:t>
      </w:r>
      <w:r w:rsidR="00DE722E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tačka</w:t>
      </w:r>
      <w:r w:rsidR="00DE722E" w:rsidRPr="0001253D">
        <w:rPr>
          <w:sz w:val="24"/>
          <w:szCs w:val="24"/>
          <w:lang w:val="sr-Cyrl-BA"/>
        </w:rPr>
        <w:t xml:space="preserve"> 22)</w:t>
      </w:r>
      <w:r w:rsidR="005C5428">
        <w:rPr>
          <w:sz w:val="24"/>
          <w:szCs w:val="24"/>
          <w:lang w:val="sr-Cyrl-BA"/>
        </w:rPr>
        <w:t>,</w:t>
      </w:r>
      <w:r w:rsidR="00DE722E" w:rsidRPr="0001253D">
        <w:rPr>
          <w:sz w:val="24"/>
          <w:szCs w:val="24"/>
          <w:lang w:val="sr-Cyrl-BA"/>
        </w:rPr>
        <w:t xml:space="preserve"> </w:t>
      </w:r>
      <w:r w:rsidR="005C5428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poslije</w:t>
      </w:r>
      <w:r w:rsidR="00DE722E" w:rsidRPr="0001253D">
        <w:rPr>
          <w:sz w:val="24"/>
          <w:szCs w:val="24"/>
          <w:lang w:val="sr-Cyrl-BA"/>
        </w:rPr>
        <w:t xml:space="preserve"> </w:t>
      </w:r>
    </w:p>
    <w:p w14:paraId="5257DADC" w14:textId="2D4FB8EA" w:rsidR="002B0F59" w:rsidRPr="0001253D" w:rsidRDefault="00E85B37" w:rsidP="006B2860">
      <w:pPr>
        <w:spacing w:after="0" w:line="240" w:lineRule="auto"/>
        <w:jc w:val="both"/>
        <w:rPr>
          <w:rFonts w:eastAsia="Times New Roman" w:cstheme="minorHAnsi"/>
          <w:sz w:val="24"/>
          <w:szCs w:val="23"/>
          <w:lang w:val="ru-RU"/>
        </w:rPr>
      </w:pPr>
      <w:r>
        <w:rPr>
          <w:sz w:val="24"/>
          <w:szCs w:val="24"/>
          <w:lang w:val="sr-Cyrl-BA"/>
        </w:rPr>
        <w:t>riječi</w:t>
      </w:r>
      <w:r w:rsidR="00DE722E" w:rsidRPr="0001253D">
        <w:rPr>
          <w:sz w:val="24"/>
          <w:szCs w:val="24"/>
          <w:lang w:val="sr-Cyrl-BA"/>
        </w:rPr>
        <w:t>: „</w:t>
      </w:r>
      <w:r>
        <w:rPr>
          <w:sz w:val="24"/>
          <w:szCs w:val="24"/>
          <w:lang w:val="sr-Cyrl-BA"/>
        </w:rPr>
        <w:t>načelnika</w:t>
      </w:r>
      <w:r w:rsidR="00DE722E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opštine</w:t>
      </w:r>
      <w:r w:rsidR="00DE722E" w:rsidRPr="0001253D">
        <w:rPr>
          <w:sz w:val="24"/>
          <w:szCs w:val="24"/>
          <w:lang w:val="sr-Cyrl-BA"/>
        </w:rPr>
        <w:t xml:space="preserve">“, </w:t>
      </w:r>
      <w:r>
        <w:rPr>
          <w:sz w:val="24"/>
          <w:szCs w:val="24"/>
          <w:lang w:val="sr-Cyrl-BA"/>
        </w:rPr>
        <w:t>brisane</w:t>
      </w:r>
      <w:r w:rsidR="00DE722E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su</w:t>
      </w:r>
      <w:r w:rsidR="00DE722E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riječi</w:t>
      </w:r>
      <w:r w:rsidR="00DE722E" w:rsidRPr="0001253D">
        <w:rPr>
          <w:sz w:val="24"/>
          <w:szCs w:val="24"/>
          <w:lang w:val="sr-Cyrl-BA"/>
        </w:rPr>
        <w:t>: „</w:t>
      </w:r>
      <w:r>
        <w:rPr>
          <w:sz w:val="24"/>
          <w:szCs w:val="24"/>
          <w:lang w:val="sr-Cyrl-BA"/>
        </w:rPr>
        <w:t>sprovodi</w:t>
      </w:r>
      <w:r w:rsidR="00DE722E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postupak</w:t>
      </w:r>
      <w:r w:rsidR="00DE722E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za</w:t>
      </w:r>
      <w:r w:rsidR="00DE722E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opoziv</w:t>
      </w:r>
      <w:r w:rsidR="00DE722E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gradonačelnika</w:t>
      </w:r>
      <w:r w:rsidR="002B0F59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</w:t>
      </w:r>
      <w:r w:rsidR="002B0F59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načelnika</w:t>
      </w:r>
      <w:r w:rsidR="002B0F59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opštine</w:t>
      </w:r>
      <w:r w:rsidR="002B0F59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prije</w:t>
      </w:r>
      <w:r w:rsidR="002B0F59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isteka</w:t>
      </w:r>
      <w:r w:rsidR="002B0F59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mandata</w:t>
      </w:r>
      <w:r w:rsidR="00DE722E" w:rsidRPr="0001253D">
        <w:rPr>
          <w:sz w:val="24"/>
          <w:szCs w:val="24"/>
          <w:lang w:val="sr-Cyrl-BA"/>
        </w:rPr>
        <w:t xml:space="preserve">“, </w:t>
      </w:r>
      <w:r>
        <w:rPr>
          <w:sz w:val="24"/>
          <w:szCs w:val="24"/>
          <w:lang w:val="sr-Cyrl-BA"/>
        </w:rPr>
        <w:t>radi</w:t>
      </w:r>
      <w:r w:rsidR="00DE722E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usklađivanja</w:t>
      </w:r>
      <w:r w:rsidR="00DE722E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sa</w:t>
      </w:r>
      <w:r w:rsidR="002B0F59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članom</w:t>
      </w:r>
      <w:r w:rsidR="002B0F59" w:rsidRPr="0001253D">
        <w:rPr>
          <w:sz w:val="24"/>
          <w:szCs w:val="24"/>
          <w:lang w:val="sr-Cyrl-BA"/>
        </w:rPr>
        <w:t xml:space="preserve"> 172</w:t>
      </w:r>
      <w:r w:rsidR="0094617D" w:rsidRPr="0001253D">
        <w:rPr>
          <w:sz w:val="24"/>
          <w:szCs w:val="24"/>
          <w:lang w:val="sr-Latn-BA"/>
        </w:rPr>
        <w:t>.</w:t>
      </w:r>
      <w:r w:rsidR="00DE722E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stavom</w:t>
      </w:r>
      <w:r w:rsidR="00DE722E" w:rsidRPr="0001253D">
        <w:rPr>
          <w:sz w:val="24"/>
          <w:szCs w:val="24"/>
          <w:lang w:val="sr-Cyrl-BA"/>
        </w:rPr>
        <w:t xml:space="preserve"> </w:t>
      </w:r>
      <w:r w:rsidR="002B0F59" w:rsidRPr="0001253D">
        <w:rPr>
          <w:sz w:val="24"/>
          <w:szCs w:val="24"/>
          <w:lang w:val="sr-Cyrl-BA"/>
        </w:rPr>
        <w:t>2</w:t>
      </w:r>
      <w:r w:rsidR="00DE722E" w:rsidRPr="0001253D">
        <w:rPr>
          <w:sz w:val="24"/>
          <w:szCs w:val="24"/>
          <w:lang w:val="sr-Cyrl-BA"/>
        </w:rPr>
        <w:t xml:space="preserve">. </w:t>
      </w:r>
      <w:r>
        <w:rPr>
          <w:sz w:val="24"/>
          <w:szCs w:val="24"/>
          <w:lang w:val="sr-Cyrl-BA"/>
        </w:rPr>
        <w:t>i</w:t>
      </w:r>
      <w:r w:rsidR="002B0F59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čanom</w:t>
      </w:r>
      <w:r w:rsidR="002B0F59" w:rsidRPr="0001253D">
        <w:rPr>
          <w:sz w:val="24"/>
          <w:szCs w:val="24"/>
          <w:lang w:val="sr-Cyrl-BA"/>
        </w:rPr>
        <w:t xml:space="preserve"> 173. </w:t>
      </w:r>
      <w:r>
        <w:rPr>
          <w:sz w:val="24"/>
          <w:szCs w:val="24"/>
          <w:lang w:val="sr-Cyrl-BA"/>
        </w:rPr>
        <w:t>tačka</w:t>
      </w:r>
      <w:r w:rsidR="002B0F59" w:rsidRPr="0001253D">
        <w:rPr>
          <w:sz w:val="24"/>
          <w:szCs w:val="24"/>
          <w:lang w:val="sr-Cyrl-BA"/>
        </w:rPr>
        <w:t xml:space="preserve"> 1) </w:t>
      </w:r>
      <w:r>
        <w:rPr>
          <w:sz w:val="24"/>
          <w:szCs w:val="24"/>
          <w:lang w:val="sr-Cyrl-BA"/>
        </w:rPr>
        <w:t>kojim</w:t>
      </w:r>
      <w:r w:rsidR="002B0F59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je</w:t>
      </w:r>
      <w:r w:rsidR="002B0F59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propisano</w:t>
      </w:r>
      <w:r w:rsidR="002B0F59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da</w:t>
      </w:r>
      <w:r w:rsidR="002B0F59" w:rsidRPr="0001253D">
        <w:rPr>
          <w:sz w:val="24"/>
          <w:szCs w:val="24"/>
          <w:lang w:val="sr-Cyrl-BA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skupština</w:t>
      </w:r>
      <w:r w:rsidR="002B0F59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opštine</w:t>
      </w:r>
      <w:r w:rsidR="002B0F59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imenuje</w:t>
      </w:r>
      <w:r w:rsidR="002B0F59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komisiju</w:t>
      </w:r>
      <w:r w:rsidR="002B0F59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za</w:t>
      </w:r>
      <w:r w:rsidR="002B0F59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sprovođenje</w:t>
      </w:r>
      <w:r w:rsidR="002B0F59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postupka</w:t>
      </w:r>
      <w:r w:rsidR="002B0F59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opoziva</w:t>
      </w:r>
      <w:r w:rsidR="002B0F59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načelnika</w:t>
      </w:r>
      <w:r w:rsidR="002B0F59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opštine</w:t>
      </w:r>
      <w:r w:rsidR="002B0F59" w:rsidRPr="0001253D">
        <w:rPr>
          <w:rFonts w:eastAsia="Times New Roman" w:cstheme="minorHAnsi"/>
          <w:sz w:val="24"/>
          <w:szCs w:val="23"/>
          <w:lang w:val="ru-RU"/>
        </w:rPr>
        <w:t xml:space="preserve">, </w:t>
      </w:r>
      <w:r>
        <w:rPr>
          <w:rFonts w:eastAsia="Times New Roman" w:cstheme="minorHAnsi"/>
          <w:sz w:val="24"/>
          <w:szCs w:val="23"/>
          <w:lang w:val="ru-RU"/>
        </w:rPr>
        <w:t>odnosno</w:t>
      </w:r>
      <w:r w:rsidR="002B0F59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da</w:t>
      </w:r>
      <w:r w:rsidR="002B0F59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se</w:t>
      </w:r>
      <w:r w:rsidR="002B0F59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Komisij</w:t>
      </w:r>
      <w:r>
        <w:rPr>
          <w:rFonts w:eastAsia="Times New Roman" w:cstheme="minorHAnsi"/>
          <w:sz w:val="24"/>
          <w:szCs w:val="23"/>
          <w:lang w:val="sr-Latn-BA"/>
        </w:rPr>
        <w:t>a</w:t>
      </w:r>
      <w:r w:rsidR="002B0F59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brine</w:t>
      </w:r>
      <w:r w:rsidR="002B0F59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o</w:t>
      </w:r>
      <w:r w:rsidR="002B0F59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zakonitom</w:t>
      </w:r>
      <w:r w:rsidR="0001253D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sprovođenju</w:t>
      </w:r>
      <w:r w:rsidR="0001253D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postupka</w:t>
      </w:r>
      <w:r w:rsidR="0001253D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za</w:t>
      </w:r>
      <w:r w:rsidR="0001253D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opoziv</w:t>
      </w:r>
      <w:r w:rsidR="002B0F59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načelnika</w:t>
      </w:r>
      <w:r w:rsidR="002B0F59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opštine</w:t>
      </w:r>
      <w:r w:rsidR="002B0F59" w:rsidRPr="0001253D">
        <w:rPr>
          <w:rFonts w:eastAsia="Times New Roman" w:cstheme="minorHAnsi"/>
          <w:sz w:val="24"/>
          <w:szCs w:val="23"/>
          <w:lang w:val="ru-RU"/>
        </w:rPr>
        <w:t>.</w:t>
      </w:r>
      <w:r w:rsidR="00EB1EA6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</w:p>
    <w:p w14:paraId="52173FD0" w14:textId="096CED07" w:rsidR="0001253D" w:rsidRPr="0001253D" w:rsidRDefault="00E85B37" w:rsidP="005C542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3"/>
          <w:lang w:val="ru-RU"/>
        </w:rPr>
      </w:pPr>
      <w:r>
        <w:rPr>
          <w:sz w:val="24"/>
          <w:szCs w:val="24"/>
          <w:lang w:val="sr-Cyrl-BA"/>
        </w:rPr>
        <w:t>Na</w:t>
      </w:r>
      <w:r w:rsidR="00EB1EA6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javnoj</w:t>
      </w:r>
      <w:r w:rsidR="00EB1EA6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raspravi</w:t>
      </w:r>
      <w:r w:rsidR="00EB1EA6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ukazano</w:t>
      </w:r>
      <w:r w:rsidR="00EB1EA6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je</w:t>
      </w:r>
      <w:r w:rsidR="00EB1EA6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da</w:t>
      </w:r>
      <w:r w:rsidR="00EB1EA6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Republička</w:t>
      </w:r>
      <w:r w:rsidR="00EB1EA6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izborna</w:t>
      </w:r>
      <w:r w:rsidR="00EB1EA6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komisija</w:t>
      </w:r>
      <w:r w:rsidR="00EB1EA6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ne</w:t>
      </w:r>
      <w:r w:rsidR="00EB1EA6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sprovodi</w:t>
      </w:r>
      <w:r w:rsidR="00EB1EA6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postupak</w:t>
      </w:r>
      <w:r w:rsidR="00EB1EA6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opoziva</w:t>
      </w:r>
      <w:r w:rsidR="00EB1EA6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načelnika</w:t>
      </w:r>
      <w:r w:rsidR="00EB1EA6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opštine</w:t>
      </w:r>
      <w:r w:rsidR="006B2860" w:rsidRPr="0001253D">
        <w:rPr>
          <w:sz w:val="24"/>
          <w:szCs w:val="24"/>
          <w:lang w:val="sr-Cyrl-BA"/>
        </w:rPr>
        <w:t xml:space="preserve">, </w:t>
      </w:r>
      <w:r>
        <w:rPr>
          <w:sz w:val="24"/>
          <w:szCs w:val="24"/>
          <w:lang w:val="sr-Cyrl-BA"/>
        </w:rPr>
        <w:t>već</w:t>
      </w:r>
      <w:r w:rsidR="006B2860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komisija</w:t>
      </w:r>
      <w:r w:rsidR="006B2860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za</w:t>
      </w:r>
      <w:r w:rsidR="006B2860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sprovođenje</w:t>
      </w:r>
      <w:r w:rsidR="006B2860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postupka</w:t>
      </w:r>
      <w:r w:rsidR="006B2860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opoziva</w:t>
      </w:r>
      <w:r w:rsidR="006B2860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koju</w:t>
      </w:r>
      <w:r w:rsidR="006B2860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imenuje</w:t>
      </w:r>
      <w:r w:rsidR="006B2860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skupština</w:t>
      </w:r>
      <w:r w:rsidR="006B2860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jedinice</w:t>
      </w:r>
      <w:r w:rsidR="006B2860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lokalne</w:t>
      </w:r>
      <w:r w:rsidR="006B2860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samouprave</w:t>
      </w:r>
      <w:r w:rsidR="006B2860" w:rsidRPr="0001253D">
        <w:rPr>
          <w:sz w:val="24"/>
          <w:szCs w:val="24"/>
          <w:lang w:val="sr-Cyrl-BA"/>
        </w:rPr>
        <w:t xml:space="preserve">. </w:t>
      </w:r>
      <w:r>
        <w:rPr>
          <w:sz w:val="24"/>
          <w:szCs w:val="24"/>
          <w:lang w:val="sr-Cyrl-BA"/>
        </w:rPr>
        <w:t>Iz</w:t>
      </w:r>
      <w:r w:rsidR="006B2860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tih</w:t>
      </w:r>
      <w:r w:rsidR="006B2860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razloga</w:t>
      </w:r>
      <w:r w:rsidR="006B2860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je</w:t>
      </w:r>
      <w:r w:rsidR="006B2860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predloženo</w:t>
      </w:r>
      <w:r w:rsidR="006B2860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da</w:t>
      </w:r>
      <w:r w:rsidR="006B2860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se</w:t>
      </w:r>
      <w:r w:rsidR="006B2860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iz</w:t>
      </w:r>
      <w:r w:rsidR="006B2860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navedene</w:t>
      </w:r>
      <w:r w:rsidR="006B2860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odredbe</w:t>
      </w:r>
      <w:r w:rsidR="006B2860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izbriše</w:t>
      </w:r>
      <w:r w:rsidR="006B2860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da</w:t>
      </w:r>
      <w:r w:rsidR="006B2860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je</w:t>
      </w:r>
      <w:r w:rsidR="006B2860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Republička</w:t>
      </w:r>
      <w:r w:rsidR="006B2860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izborna</w:t>
      </w:r>
      <w:r w:rsidR="006B2860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komisija</w:t>
      </w:r>
      <w:r w:rsidR="006B2860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nadležna</w:t>
      </w:r>
      <w:r w:rsidR="006B2860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da</w:t>
      </w:r>
      <w:r w:rsidR="006B2860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sprovodi</w:t>
      </w:r>
      <w:r w:rsidR="006B2860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postupak</w:t>
      </w:r>
      <w:r w:rsidR="006B2860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za</w:t>
      </w:r>
      <w:r w:rsidR="006B2860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opoziv</w:t>
      </w:r>
      <w:r w:rsidR="006B2860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gradonačelnika</w:t>
      </w:r>
      <w:r w:rsidR="006B2860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</w:t>
      </w:r>
      <w:r w:rsidR="006B2860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načelnika</w:t>
      </w:r>
      <w:r w:rsidR="006B2860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opštine</w:t>
      </w:r>
      <w:r w:rsidR="006B2860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prije</w:t>
      </w:r>
      <w:r w:rsidR="006B2860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isteka</w:t>
      </w:r>
      <w:r w:rsidR="006B2860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mandata</w:t>
      </w:r>
      <w:r w:rsidR="006B2860" w:rsidRPr="0001253D">
        <w:rPr>
          <w:sz w:val="24"/>
          <w:szCs w:val="24"/>
          <w:lang w:val="sr-Cyrl-BA"/>
        </w:rPr>
        <w:t xml:space="preserve">. </w:t>
      </w:r>
      <w:r>
        <w:rPr>
          <w:rFonts w:eastAsia="Times New Roman" w:cstheme="minorHAnsi"/>
          <w:sz w:val="24"/>
          <w:szCs w:val="23"/>
          <w:lang w:val="ru-RU"/>
        </w:rPr>
        <w:t>Predlagač</w:t>
      </w:r>
      <w:r w:rsidR="0001253D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zakona</w:t>
      </w:r>
      <w:r w:rsidR="0001253D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je</w:t>
      </w:r>
      <w:r w:rsidR="0001253D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prihvatio</w:t>
      </w:r>
      <w:r w:rsidR="0001253D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navedeni</w:t>
      </w:r>
      <w:r w:rsidR="0001253D" w:rsidRPr="0001253D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prijedlog</w:t>
      </w:r>
      <w:r w:rsidR="0001253D" w:rsidRPr="0001253D">
        <w:rPr>
          <w:rFonts w:eastAsia="Times New Roman" w:cstheme="minorHAnsi"/>
          <w:sz w:val="24"/>
          <w:szCs w:val="23"/>
          <w:lang w:val="ru-RU"/>
        </w:rPr>
        <w:t xml:space="preserve">. </w:t>
      </w:r>
    </w:p>
    <w:p w14:paraId="3CE773E7" w14:textId="4249092D" w:rsidR="00DA4684" w:rsidRPr="0001253D" w:rsidRDefault="00E85B37" w:rsidP="005C5428">
      <w:pPr>
        <w:pStyle w:val="ListParagraph"/>
        <w:spacing w:before="120" w:after="0"/>
        <w:ind w:left="0" w:firstLine="708"/>
        <w:contextualSpacing w:val="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U</w:t>
      </w:r>
      <w:r w:rsidR="00DC71C1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članu</w:t>
      </w:r>
      <w:r w:rsidR="00DC71C1" w:rsidRPr="0001253D">
        <w:rPr>
          <w:sz w:val="24"/>
          <w:szCs w:val="24"/>
          <w:lang w:val="sr-Cyrl-BA"/>
        </w:rPr>
        <w:t xml:space="preserve"> 38. </w:t>
      </w:r>
      <w:r>
        <w:rPr>
          <w:sz w:val="24"/>
          <w:szCs w:val="24"/>
          <w:lang w:val="sr-Cyrl-BA"/>
        </w:rPr>
        <w:t>Prijedloga</w:t>
      </w:r>
      <w:r w:rsidR="00DC71C1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zakona</w:t>
      </w:r>
      <w:r w:rsidR="00DC71C1" w:rsidRPr="0001253D">
        <w:rPr>
          <w:sz w:val="24"/>
          <w:szCs w:val="24"/>
          <w:lang w:val="sr-Cyrl-BA"/>
        </w:rPr>
        <w:t xml:space="preserve"> (</w:t>
      </w:r>
      <w:r>
        <w:rPr>
          <w:sz w:val="24"/>
          <w:szCs w:val="24"/>
          <w:lang w:val="sr-Cyrl-BA"/>
        </w:rPr>
        <w:t>član</w:t>
      </w:r>
      <w:r w:rsidR="00DC71C1" w:rsidRPr="0001253D">
        <w:rPr>
          <w:sz w:val="24"/>
          <w:szCs w:val="24"/>
          <w:lang w:val="sr-Cyrl-BA"/>
        </w:rPr>
        <w:t xml:space="preserve"> 38. </w:t>
      </w:r>
      <w:r>
        <w:rPr>
          <w:sz w:val="24"/>
          <w:szCs w:val="24"/>
          <w:lang w:val="sr-Cyrl-BA"/>
        </w:rPr>
        <w:t>Nacrta</w:t>
      </w:r>
      <w:r w:rsidR="00DC71C1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zakona</w:t>
      </w:r>
      <w:r w:rsidR="00DC71C1" w:rsidRPr="0001253D">
        <w:rPr>
          <w:sz w:val="24"/>
          <w:szCs w:val="24"/>
          <w:lang w:val="sr-Cyrl-BA"/>
        </w:rPr>
        <w:t xml:space="preserve">), </w:t>
      </w:r>
      <w:r>
        <w:rPr>
          <w:sz w:val="24"/>
          <w:szCs w:val="24"/>
          <w:lang w:val="sr-Cyrl-BA"/>
        </w:rPr>
        <w:t>u</w:t>
      </w:r>
      <w:r w:rsidR="005C5428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stavu</w:t>
      </w:r>
      <w:r w:rsidR="005C5428">
        <w:rPr>
          <w:sz w:val="24"/>
          <w:szCs w:val="24"/>
          <w:lang w:val="sr-Cyrl-BA"/>
        </w:rPr>
        <w:t xml:space="preserve"> 1, </w:t>
      </w:r>
      <w:r>
        <w:rPr>
          <w:sz w:val="24"/>
          <w:szCs w:val="24"/>
          <w:lang w:val="sr-Cyrl-BA"/>
        </w:rPr>
        <w:t>brisane</w:t>
      </w:r>
      <w:r w:rsidR="005C5428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su</w:t>
      </w:r>
      <w:r w:rsidR="005C5428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riječi</w:t>
      </w:r>
      <w:r w:rsidR="005C5428">
        <w:rPr>
          <w:sz w:val="24"/>
          <w:szCs w:val="24"/>
          <w:lang w:val="sr-Cyrl-BA"/>
        </w:rPr>
        <w:t>:</w:t>
      </w:r>
      <w:r w:rsidR="00DC71C1" w:rsidRPr="0001253D">
        <w:rPr>
          <w:sz w:val="24"/>
          <w:szCs w:val="24"/>
          <w:lang w:val="sr-Cyrl-BA"/>
        </w:rPr>
        <w:t xml:space="preserve">  „</w:t>
      </w:r>
      <w:r>
        <w:rPr>
          <w:sz w:val="24"/>
          <w:szCs w:val="24"/>
          <w:lang w:val="sr-Cyrl-BA"/>
        </w:rPr>
        <w:t>gradske</w:t>
      </w:r>
      <w:r w:rsidR="00DC71C1" w:rsidRPr="0001253D">
        <w:rPr>
          <w:sz w:val="24"/>
          <w:szCs w:val="24"/>
          <w:lang w:val="sr-Cyrl-BA"/>
        </w:rPr>
        <w:t xml:space="preserve">, </w:t>
      </w:r>
      <w:r>
        <w:rPr>
          <w:sz w:val="24"/>
          <w:szCs w:val="24"/>
          <w:lang w:val="sr-Cyrl-BA"/>
        </w:rPr>
        <w:t>odnosne</w:t>
      </w:r>
      <w:r w:rsidR="00DC71C1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opštinske</w:t>
      </w:r>
      <w:r w:rsidR="00DC71C1" w:rsidRPr="0001253D">
        <w:rPr>
          <w:sz w:val="24"/>
          <w:szCs w:val="24"/>
          <w:lang w:val="sr-Cyrl-BA"/>
        </w:rPr>
        <w:t>“,</w:t>
      </w:r>
      <w:r w:rsidR="005C5428">
        <w:rPr>
          <w:sz w:val="24"/>
          <w:szCs w:val="24"/>
          <w:lang w:val="sr-Cyrl-BA"/>
        </w:rPr>
        <w:t xml:space="preserve"> </w:t>
      </w:r>
      <w:r w:rsidR="00DC71C1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radi</w:t>
      </w:r>
      <w:r w:rsidR="00DC71C1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usaglašavanja</w:t>
      </w:r>
      <w:r w:rsidR="00DC71C1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sa</w:t>
      </w:r>
      <w:r w:rsidR="0001253D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čl</w:t>
      </w:r>
      <w:r w:rsidR="000F23FA">
        <w:rPr>
          <w:sz w:val="24"/>
          <w:szCs w:val="24"/>
          <w:lang w:val="sr-Cyrl-BA"/>
        </w:rPr>
        <w:t>.</w:t>
      </w:r>
      <w:r w:rsidR="00DC71C1" w:rsidRPr="0001253D">
        <w:rPr>
          <w:sz w:val="24"/>
          <w:szCs w:val="24"/>
          <w:lang w:val="sr-Cyrl-BA"/>
        </w:rPr>
        <w:t xml:space="preserve"> 23</w:t>
      </w:r>
      <w:r w:rsidR="000F23FA">
        <w:rPr>
          <w:sz w:val="24"/>
          <w:szCs w:val="24"/>
          <w:lang w:val="sr-Cyrl-BA"/>
        </w:rPr>
        <w:t>, 24,</w:t>
      </w:r>
      <w:r w:rsidR="00DC71C1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</w:t>
      </w:r>
      <w:r w:rsidR="00DC71C1" w:rsidRPr="0001253D">
        <w:rPr>
          <w:sz w:val="24"/>
          <w:szCs w:val="24"/>
          <w:lang w:val="sr-Cyrl-BA"/>
        </w:rPr>
        <w:t xml:space="preserve"> 25. </w:t>
      </w:r>
      <w:r>
        <w:rPr>
          <w:sz w:val="24"/>
          <w:szCs w:val="24"/>
          <w:lang w:val="sr-Cyrl-BA"/>
        </w:rPr>
        <w:t>stav</w:t>
      </w:r>
      <w:r w:rsidR="00DC71C1" w:rsidRPr="0001253D">
        <w:rPr>
          <w:sz w:val="24"/>
          <w:szCs w:val="24"/>
          <w:lang w:val="sr-Cyrl-BA"/>
        </w:rPr>
        <w:t xml:space="preserve"> 2. </w:t>
      </w:r>
      <w:r>
        <w:rPr>
          <w:sz w:val="24"/>
          <w:szCs w:val="24"/>
          <w:lang w:val="sr-Cyrl-BA"/>
        </w:rPr>
        <w:t>ovog</w:t>
      </w:r>
      <w:r w:rsidR="00DA4684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zakona</w:t>
      </w:r>
      <w:r w:rsidR="00DA4684" w:rsidRPr="0001253D">
        <w:rPr>
          <w:sz w:val="24"/>
          <w:szCs w:val="24"/>
          <w:lang w:val="sr-Cyrl-BA"/>
        </w:rPr>
        <w:t>.</w:t>
      </w:r>
    </w:p>
    <w:p w14:paraId="43D39D78" w14:textId="7084FAED" w:rsidR="00DE722E" w:rsidRPr="005C5428" w:rsidRDefault="00DC71C1" w:rsidP="00723428">
      <w:pPr>
        <w:spacing w:before="120" w:after="0"/>
        <w:ind w:firstLine="709"/>
        <w:jc w:val="both"/>
        <w:rPr>
          <w:sz w:val="24"/>
          <w:szCs w:val="24"/>
          <w:lang w:val="sr-Cyrl-BA"/>
        </w:rPr>
      </w:pPr>
      <w:r w:rsidRPr="005C542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</w:t>
      </w:r>
      <w:r w:rsidR="00DE722E" w:rsidRPr="005C542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članu</w:t>
      </w:r>
      <w:r w:rsidR="00DE722E" w:rsidRPr="005C5428">
        <w:rPr>
          <w:sz w:val="24"/>
          <w:szCs w:val="24"/>
          <w:lang w:val="sr-Cyrl-BA"/>
        </w:rPr>
        <w:t xml:space="preserve"> </w:t>
      </w:r>
      <w:r w:rsidR="00EB1EA6" w:rsidRPr="005C5428">
        <w:rPr>
          <w:sz w:val="24"/>
          <w:szCs w:val="24"/>
          <w:lang w:val="sr-Latn-BA"/>
        </w:rPr>
        <w:t>53</w:t>
      </w:r>
      <w:r w:rsidR="00DE722E" w:rsidRPr="005C5428">
        <w:rPr>
          <w:sz w:val="24"/>
          <w:szCs w:val="24"/>
          <w:lang w:val="sr-Cyrl-BA"/>
        </w:rPr>
        <w:t xml:space="preserve">. </w:t>
      </w:r>
      <w:r w:rsidR="00E85B37">
        <w:rPr>
          <w:sz w:val="24"/>
          <w:szCs w:val="24"/>
          <w:lang w:val="sr-Cyrl-BA"/>
        </w:rPr>
        <w:t>Prijedloga</w:t>
      </w:r>
      <w:r w:rsidR="00DE722E" w:rsidRPr="005C542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zakona</w:t>
      </w:r>
      <w:r w:rsidR="00DE722E" w:rsidRPr="005C5428">
        <w:rPr>
          <w:sz w:val="24"/>
          <w:szCs w:val="24"/>
          <w:lang w:val="sr-Cyrl-BA"/>
        </w:rPr>
        <w:t xml:space="preserve"> (</w:t>
      </w:r>
      <w:r w:rsidR="00E85B37">
        <w:rPr>
          <w:sz w:val="24"/>
          <w:szCs w:val="24"/>
          <w:lang w:val="sr-Cyrl-BA"/>
        </w:rPr>
        <w:t>član</w:t>
      </w:r>
      <w:r w:rsidR="00DE722E" w:rsidRPr="005C5428">
        <w:rPr>
          <w:sz w:val="24"/>
          <w:szCs w:val="24"/>
          <w:lang w:val="sr-Cyrl-BA"/>
        </w:rPr>
        <w:t xml:space="preserve"> </w:t>
      </w:r>
      <w:r w:rsidR="00EB1EA6" w:rsidRPr="005C5428">
        <w:rPr>
          <w:sz w:val="24"/>
          <w:szCs w:val="24"/>
          <w:lang w:val="sr-Latn-BA"/>
        </w:rPr>
        <w:t>53</w:t>
      </w:r>
      <w:r w:rsidR="00DE722E" w:rsidRPr="005C5428">
        <w:rPr>
          <w:sz w:val="24"/>
          <w:szCs w:val="24"/>
          <w:lang w:val="sr-Cyrl-BA"/>
        </w:rPr>
        <w:t xml:space="preserve">. </w:t>
      </w:r>
      <w:r w:rsidR="00E85B37">
        <w:rPr>
          <w:sz w:val="24"/>
          <w:szCs w:val="24"/>
          <w:lang w:val="sr-Cyrl-BA"/>
        </w:rPr>
        <w:t>Nacrta</w:t>
      </w:r>
      <w:r w:rsidR="00DE722E" w:rsidRPr="005C542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zakona</w:t>
      </w:r>
      <w:r w:rsidR="00DE722E" w:rsidRPr="005C5428">
        <w:rPr>
          <w:sz w:val="24"/>
          <w:szCs w:val="24"/>
          <w:lang w:val="sr-Cyrl-BA"/>
        </w:rPr>
        <w:t xml:space="preserve">), </w:t>
      </w:r>
      <w:r w:rsidR="00E85B37">
        <w:rPr>
          <w:sz w:val="24"/>
          <w:szCs w:val="24"/>
          <w:lang w:val="sr-Latn-BA"/>
        </w:rPr>
        <w:t>u</w:t>
      </w:r>
      <w:r w:rsidR="00EB1EA6" w:rsidRPr="005C5428">
        <w:rPr>
          <w:sz w:val="24"/>
          <w:szCs w:val="24"/>
          <w:lang w:val="sr-Latn-BA"/>
        </w:rPr>
        <w:t xml:space="preserve"> </w:t>
      </w:r>
      <w:r w:rsidR="00E85B37">
        <w:rPr>
          <w:sz w:val="24"/>
          <w:szCs w:val="24"/>
          <w:lang w:val="sr-Latn-BA"/>
        </w:rPr>
        <w:t>stavu</w:t>
      </w:r>
      <w:r w:rsidR="00EB1EA6" w:rsidRPr="005C5428">
        <w:rPr>
          <w:sz w:val="24"/>
          <w:szCs w:val="24"/>
          <w:lang w:val="sr-Latn-BA"/>
        </w:rPr>
        <w:t xml:space="preserve"> 3. </w:t>
      </w:r>
      <w:r w:rsidR="00E85B37">
        <w:rPr>
          <w:sz w:val="24"/>
          <w:szCs w:val="24"/>
          <w:lang w:val="sr-Latn-BA"/>
        </w:rPr>
        <w:t>tačka</w:t>
      </w:r>
      <w:r w:rsidR="00EB1EA6" w:rsidRPr="005C5428">
        <w:rPr>
          <w:sz w:val="24"/>
          <w:szCs w:val="24"/>
          <w:lang w:val="sr-Latn-BA"/>
        </w:rPr>
        <w:t xml:space="preserve"> 1</w:t>
      </w:r>
      <w:r w:rsidR="00EB1EA6" w:rsidRPr="005C5428">
        <w:rPr>
          <w:sz w:val="24"/>
          <w:szCs w:val="24"/>
          <w:lang w:val="sr-Cyrl-BA"/>
        </w:rPr>
        <w:t>)</w:t>
      </w:r>
      <w:r w:rsidR="0030675F" w:rsidRPr="005C5428">
        <w:rPr>
          <w:sz w:val="24"/>
          <w:szCs w:val="24"/>
          <w:lang w:val="sr-Cyrl-BA"/>
        </w:rPr>
        <w:t>,</w:t>
      </w:r>
      <w:r w:rsidR="00DE722E" w:rsidRPr="005C5428">
        <w:rPr>
          <w:sz w:val="24"/>
          <w:szCs w:val="24"/>
          <w:lang w:val="sr-Cyrl-BA"/>
        </w:rPr>
        <w:t xml:space="preserve">  </w:t>
      </w:r>
      <w:r w:rsidR="00E85B37">
        <w:rPr>
          <w:sz w:val="24"/>
          <w:szCs w:val="24"/>
          <w:lang w:val="sr-Cyrl-BA"/>
        </w:rPr>
        <w:t>poslije</w:t>
      </w:r>
      <w:r w:rsidR="000B7363" w:rsidRPr="005C542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riječi</w:t>
      </w:r>
      <w:r w:rsidR="000B7363" w:rsidRPr="005C5428">
        <w:rPr>
          <w:sz w:val="24"/>
          <w:szCs w:val="24"/>
          <w:lang w:val="sr-Cyrl-BA"/>
        </w:rPr>
        <w:t>: „</w:t>
      </w:r>
      <w:r w:rsidR="00E85B37">
        <w:rPr>
          <w:sz w:val="24"/>
          <w:szCs w:val="24"/>
          <w:lang w:val="sr-Cyrl-BA"/>
        </w:rPr>
        <w:t>pruža</w:t>
      </w:r>
      <w:r w:rsidR="000B7363" w:rsidRPr="005C542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tehničku</w:t>
      </w:r>
      <w:r w:rsidR="000B7363" w:rsidRPr="005C542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pomoć</w:t>
      </w:r>
      <w:r w:rsidR="000B7363" w:rsidRPr="005C5428">
        <w:rPr>
          <w:sz w:val="24"/>
          <w:szCs w:val="24"/>
          <w:lang w:val="sr-Cyrl-BA"/>
        </w:rPr>
        <w:t xml:space="preserve">“ </w:t>
      </w:r>
      <w:r w:rsidR="00E85B37">
        <w:rPr>
          <w:sz w:val="24"/>
          <w:szCs w:val="24"/>
          <w:lang w:val="sr-Cyrl-BA"/>
        </w:rPr>
        <w:t>dodane</w:t>
      </w:r>
      <w:r w:rsidR="000B7363" w:rsidRPr="005C542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se</w:t>
      </w:r>
      <w:r w:rsidR="000B7363" w:rsidRPr="005C542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riječi</w:t>
      </w:r>
      <w:r w:rsidR="000B7363" w:rsidRPr="005C5428">
        <w:rPr>
          <w:sz w:val="24"/>
          <w:szCs w:val="24"/>
          <w:lang w:val="sr-Cyrl-BA"/>
        </w:rPr>
        <w:t>: „</w:t>
      </w:r>
      <w:r w:rsidR="00E85B37">
        <w:rPr>
          <w:sz w:val="24"/>
          <w:szCs w:val="24"/>
          <w:lang w:val="sr-Cyrl-BA"/>
        </w:rPr>
        <w:t>gradskoj</w:t>
      </w:r>
      <w:r w:rsidR="000B7363" w:rsidRPr="005C5428">
        <w:rPr>
          <w:sz w:val="24"/>
          <w:szCs w:val="24"/>
          <w:lang w:val="sr-Cyrl-BA"/>
        </w:rPr>
        <w:t>,</w:t>
      </w:r>
      <w:r w:rsidR="00DE722E" w:rsidRPr="005C542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odnosno</w:t>
      </w:r>
      <w:r w:rsidR="000B7363" w:rsidRPr="005C5428">
        <w:rPr>
          <w:sz w:val="24"/>
          <w:szCs w:val="24"/>
          <w:lang w:val="sr-Cyrl-BA"/>
        </w:rPr>
        <w:t>“</w:t>
      </w:r>
      <w:r w:rsidR="00AB691F" w:rsidRPr="005C5428">
        <w:rPr>
          <w:sz w:val="24"/>
          <w:szCs w:val="24"/>
          <w:lang w:val="sr-Latn-BA"/>
        </w:rPr>
        <w:t>.</w:t>
      </w:r>
    </w:p>
    <w:p w14:paraId="284CEEFE" w14:textId="51B6DF02" w:rsidR="00DE722E" w:rsidRPr="0001253D" w:rsidRDefault="005C5428" w:rsidP="00EC1945">
      <w:pPr>
        <w:spacing w:after="0"/>
        <w:ind w:firstLine="425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lastRenderedPageBreak/>
        <w:t xml:space="preserve">      </w:t>
      </w:r>
      <w:r w:rsidR="00E85B37">
        <w:rPr>
          <w:sz w:val="24"/>
          <w:szCs w:val="24"/>
          <w:lang w:val="sr-Cyrl-BA"/>
        </w:rPr>
        <w:t>Na</w:t>
      </w:r>
      <w:r w:rsidR="0072342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javnoj</w:t>
      </w:r>
      <w:r w:rsidR="0072342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raspravi</w:t>
      </w:r>
      <w:r w:rsidR="0072342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stavljena</w:t>
      </w:r>
      <w:r w:rsidR="0072342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je</w:t>
      </w:r>
      <w:r w:rsidR="00723428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primjedba</w:t>
      </w:r>
      <w:r w:rsidR="000B7363" w:rsidRPr="00012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da</w:t>
      </w:r>
      <w:r w:rsidR="000B7363" w:rsidRPr="00012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</w:t>
      </w:r>
      <w:r w:rsidR="000B7363" w:rsidRPr="00012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navedenoj</w:t>
      </w:r>
      <w:r w:rsidR="000B7363" w:rsidRPr="00012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odredbi</w:t>
      </w:r>
      <w:r w:rsidR="000B7363" w:rsidRPr="00012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nedostaju</w:t>
      </w:r>
      <w:r w:rsidR="000B7363" w:rsidRPr="00012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riječi</w:t>
      </w:r>
      <w:r w:rsidR="000B7363" w:rsidRPr="0001253D">
        <w:rPr>
          <w:sz w:val="24"/>
          <w:szCs w:val="24"/>
          <w:lang w:val="sr-Cyrl-BA"/>
        </w:rPr>
        <w:t>: „</w:t>
      </w:r>
      <w:r w:rsidR="00E85B37">
        <w:rPr>
          <w:sz w:val="24"/>
          <w:szCs w:val="24"/>
          <w:lang w:val="sr-Cyrl-BA"/>
        </w:rPr>
        <w:t>gradskoj</w:t>
      </w:r>
      <w:r w:rsidR="000B7363" w:rsidRPr="0001253D">
        <w:rPr>
          <w:sz w:val="24"/>
          <w:szCs w:val="24"/>
          <w:lang w:val="sr-Cyrl-BA"/>
        </w:rPr>
        <w:t xml:space="preserve">, </w:t>
      </w:r>
      <w:r w:rsidR="00E85B37">
        <w:rPr>
          <w:sz w:val="24"/>
          <w:szCs w:val="24"/>
          <w:lang w:val="sr-Cyrl-BA"/>
        </w:rPr>
        <w:t>odnosno</w:t>
      </w:r>
      <w:r w:rsidR="000B7363" w:rsidRPr="0001253D">
        <w:rPr>
          <w:sz w:val="24"/>
          <w:szCs w:val="24"/>
          <w:lang w:val="sr-Cyrl-BA"/>
        </w:rPr>
        <w:t xml:space="preserve">“, </w:t>
      </w:r>
      <w:r w:rsidR="00E85B37">
        <w:rPr>
          <w:sz w:val="24"/>
          <w:szCs w:val="24"/>
          <w:lang w:val="sr-Cyrl-BA"/>
        </w:rPr>
        <w:t>te</w:t>
      </w:r>
      <w:r w:rsidR="000B7363" w:rsidRPr="00012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je</w:t>
      </w:r>
      <w:r w:rsidR="000B7363" w:rsidRPr="00012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predloženo</w:t>
      </w:r>
      <w:r w:rsidR="000B7363" w:rsidRPr="00012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da</w:t>
      </w:r>
      <w:r w:rsidR="000B7363" w:rsidRPr="00012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se</w:t>
      </w:r>
      <w:r w:rsidR="000B7363" w:rsidRPr="00012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to</w:t>
      </w:r>
      <w:r w:rsidR="000B7363" w:rsidRPr="00012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ugradi</w:t>
      </w:r>
      <w:r w:rsidR="000B7363" w:rsidRPr="00012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u</w:t>
      </w:r>
      <w:r w:rsidR="000B7363" w:rsidRPr="00012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Prijedlog</w:t>
      </w:r>
      <w:r w:rsidR="000B7363" w:rsidRPr="00012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zakona</w:t>
      </w:r>
      <w:r w:rsidR="000B7363" w:rsidRPr="0001253D">
        <w:rPr>
          <w:sz w:val="24"/>
          <w:szCs w:val="24"/>
          <w:lang w:val="sr-Cyrl-BA"/>
        </w:rPr>
        <w:t xml:space="preserve">. </w:t>
      </w:r>
      <w:r w:rsidR="00E85B37">
        <w:rPr>
          <w:sz w:val="24"/>
          <w:szCs w:val="24"/>
          <w:lang w:val="sr-Cyrl-BA"/>
        </w:rPr>
        <w:t>Predlagač</w:t>
      </w:r>
      <w:r w:rsidR="000B7363" w:rsidRPr="00012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ovog</w:t>
      </w:r>
      <w:r w:rsidR="000B7363" w:rsidRPr="00012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zakona</w:t>
      </w:r>
      <w:r w:rsidR="00DE722E" w:rsidRPr="00012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je</w:t>
      </w:r>
      <w:r w:rsidR="00DE722E" w:rsidRPr="00012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prihvatio</w:t>
      </w:r>
      <w:r w:rsidR="00DE722E" w:rsidRPr="00012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navedeni</w:t>
      </w:r>
      <w:r w:rsidR="00DE722E" w:rsidRPr="0001253D">
        <w:rPr>
          <w:sz w:val="24"/>
          <w:szCs w:val="24"/>
          <w:lang w:val="sr-Cyrl-BA"/>
        </w:rPr>
        <w:t xml:space="preserve"> </w:t>
      </w:r>
      <w:r w:rsidR="00E85B37">
        <w:rPr>
          <w:sz w:val="24"/>
          <w:szCs w:val="24"/>
          <w:lang w:val="sr-Cyrl-BA"/>
        </w:rPr>
        <w:t>prijedlog</w:t>
      </w:r>
      <w:r w:rsidR="00DE722E" w:rsidRPr="0001253D">
        <w:rPr>
          <w:sz w:val="24"/>
          <w:szCs w:val="24"/>
          <w:lang w:val="sr-Cyrl-BA"/>
        </w:rPr>
        <w:t>.</w:t>
      </w:r>
    </w:p>
    <w:p w14:paraId="2ED4D0E4" w14:textId="48A54754" w:rsidR="0065236B" w:rsidRPr="005C5428" w:rsidRDefault="00E85B37" w:rsidP="00723428">
      <w:pPr>
        <w:spacing w:before="120" w:after="0" w:line="240" w:lineRule="auto"/>
        <w:ind w:left="851"/>
        <w:jc w:val="both"/>
        <w:rPr>
          <w:sz w:val="24"/>
          <w:lang w:val="sr-Cyrl-RS"/>
        </w:rPr>
      </w:pPr>
      <w:r>
        <w:rPr>
          <w:rFonts w:eastAsia="Calibri" w:cstheme="minorHAnsi"/>
          <w:sz w:val="24"/>
          <w:szCs w:val="24"/>
          <w:lang w:val="sr-Cyrl-BA"/>
        </w:rPr>
        <w:t>Član</w:t>
      </w:r>
      <w:r w:rsidR="00647171" w:rsidRPr="005C5428">
        <w:rPr>
          <w:rFonts w:eastAsia="Calibri" w:cstheme="minorHAnsi"/>
          <w:sz w:val="24"/>
          <w:szCs w:val="24"/>
          <w:lang w:val="sr-Cyrl-BA"/>
        </w:rPr>
        <w:t xml:space="preserve"> 71. </w:t>
      </w:r>
      <w:r>
        <w:rPr>
          <w:rFonts w:eastAsia="Calibri" w:cstheme="minorHAnsi"/>
          <w:sz w:val="24"/>
          <w:szCs w:val="24"/>
          <w:lang w:val="sr-Cyrl-BA"/>
        </w:rPr>
        <w:t>Prijedloga</w:t>
      </w:r>
      <w:r w:rsidR="00647171" w:rsidRPr="005C5428">
        <w:rPr>
          <w:rFonts w:eastAsia="Calibri" w:cstheme="minorHAnsi"/>
          <w:sz w:val="24"/>
          <w:szCs w:val="24"/>
          <w:lang w:val="sr-Cyrl-BA"/>
        </w:rPr>
        <w:t xml:space="preserve"> </w:t>
      </w:r>
      <w:r>
        <w:rPr>
          <w:rFonts w:eastAsia="Calibri" w:cstheme="minorHAnsi"/>
          <w:sz w:val="24"/>
          <w:szCs w:val="24"/>
          <w:lang w:val="sr-Cyrl-BA"/>
        </w:rPr>
        <w:t>zakona</w:t>
      </w:r>
      <w:r w:rsidR="00647171" w:rsidRPr="005C5428">
        <w:rPr>
          <w:rFonts w:eastAsia="Calibri" w:cstheme="minorHAnsi"/>
          <w:sz w:val="24"/>
          <w:szCs w:val="24"/>
          <w:lang w:val="sr-Cyrl-BA"/>
        </w:rPr>
        <w:t xml:space="preserve"> (</w:t>
      </w:r>
      <w:r>
        <w:rPr>
          <w:rFonts w:eastAsia="Calibri" w:cstheme="minorHAnsi"/>
          <w:sz w:val="24"/>
          <w:szCs w:val="24"/>
          <w:lang w:val="sr-Cyrl-BA"/>
        </w:rPr>
        <w:t>član</w:t>
      </w:r>
      <w:r w:rsidR="00647171" w:rsidRPr="005C5428">
        <w:rPr>
          <w:rFonts w:eastAsia="Calibri" w:cstheme="minorHAnsi"/>
          <w:sz w:val="24"/>
          <w:szCs w:val="24"/>
          <w:lang w:val="sr-Cyrl-BA"/>
        </w:rPr>
        <w:t xml:space="preserve"> 71. </w:t>
      </w:r>
      <w:r>
        <w:rPr>
          <w:rFonts w:eastAsia="Calibri" w:cstheme="minorHAnsi"/>
          <w:sz w:val="24"/>
          <w:szCs w:val="24"/>
          <w:lang w:val="sr-Cyrl-BA"/>
        </w:rPr>
        <w:t>Nacrta</w:t>
      </w:r>
      <w:r w:rsidR="00647171" w:rsidRPr="005C5428">
        <w:rPr>
          <w:rFonts w:eastAsia="Calibri" w:cstheme="minorHAnsi"/>
          <w:sz w:val="24"/>
          <w:szCs w:val="24"/>
          <w:lang w:val="sr-Cyrl-BA"/>
        </w:rPr>
        <w:t xml:space="preserve"> </w:t>
      </w:r>
      <w:r>
        <w:rPr>
          <w:rFonts w:eastAsia="Calibri" w:cstheme="minorHAnsi"/>
          <w:sz w:val="24"/>
          <w:szCs w:val="24"/>
          <w:lang w:val="sr-Cyrl-BA"/>
        </w:rPr>
        <w:t>zakona</w:t>
      </w:r>
      <w:r w:rsidR="00647171" w:rsidRPr="005C5428">
        <w:rPr>
          <w:rFonts w:eastAsia="Calibri" w:cstheme="minorHAnsi"/>
          <w:sz w:val="24"/>
          <w:szCs w:val="24"/>
          <w:lang w:val="sr-Cyrl-BA"/>
        </w:rPr>
        <w:t xml:space="preserve">) </w:t>
      </w:r>
      <w:r w:rsidR="00723428">
        <w:rPr>
          <w:rFonts w:eastAsia="Calibri" w:cstheme="minorHAnsi"/>
          <w:sz w:val="24"/>
          <w:szCs w:val="24"/>
          <w:lang w:val="sr-Cyrl-BA"/>
        </w:rPr>
        <w:t xml:space="preserve"> </w:t>
      </w:r>
      <w:r>
        <w:rPr>
          <w:rFonts w:eastAsia="Calibri" w:cstheme="minorHAnsi"/>
          <w:sz w:val="24"/>
          <w:szCs w:val="24"/>
          <w:lang w:val="sr-Cyrl-BA"/>
        </w:rPr>
        <w:t>dopunjen</w:t>
      </w:r>
      <w:r w:rsidR="00647171" w:rsidRPr="005C5428">
        <w:rPr>
          <w:rFonts w:eastAsia="Calibri" w:cstheme="minorHAnsi"/>
          <w:sz w:val="24"/>
          <w:szCs w:val="24"/>
          <w:lang w:val="sr-Cyrl-BA"/>
        </w:rPr>
        <w:t xml:space="preserve"> </w:t>
      </w:r>
      <w:r>
        <w:rPr>
          <w:rFonts w:eastAsia="Calibri" w:cstheme="minorHAnsi"/>
          <w:sz w:val="24"/>
          <w:szCs w:val="24"/>
          <w:lang w:val="sr-Cyrl-BA"/>
        </w:rPr>
        <w:t>je</w:t>
      </w:r>
      <w:r w:rsidR="00647171" w:rsidRPr="005C5428">
        <w:rPr>
          <w:rFonts w:eastAsia="Calibri" w:cstheme="minorHAnsi"/>
          <w:sz w:val="24"/>
          <w:szCs w:val="24"/>
          <w:lang w:val="sr-Cyrl-BA"/>
        </w:rPr>
        <w:t xml:space="preserve"> </w:t>
      </w:r>
      <w:r>
        <w:rPr>
          <w:rFonts w:eastAsia="Calibri" w:cstheme="minorHAnsi"/>
          <w:sz w:val="24"/>
          <w:szCs w:val="24"/>
          <w:lang w:val="sr-Cyrl-BA"/>
        </w:rPr>
        <w:t>na</w:t>
      </w:r>
      <w:r w:rsidR="00647171" w:rsidRPr="005C5428">
        <w:rPr>
          <w:rFonts w:eastAsia="Calibri" w:cstheme="minorHAnsi"/>
          <w:sz w:val="24"/>
          <w:szCs w:val="24"/>
          <w:lang w:val="sr-Cyrl-BA"/>
        </w:rPr>
        <w:t xml:space="preserve"> </w:t>
      </w:r>
      <w:r>
        <w:rPr>
          <w:rFonts w:eastAsia="Calibri" w:cstheme="minorHAnsi"/>
          <w:sz w:val="24"/>
          <w:szCs w:val="24"/>
          <w:lang w:val="sr-Cyrl-BA"/>
        </w:rPr>
        <w:t>način</w:t>
      </w:r>
      <w:r w:rsidR="00647171" w:rsidRPr="005C5428">
        <w:rPr>
          <w:rFonts w:eastAsia="Calibri" w:cstheme="minorHAnsi"/>
          <w:sz w:val="24"/>
          <w:szCs w:val="24"/>
          <w:lang w:val="sr-Cyrl-BA"/>
        </w:rPr>
        <w:t xml:space="preserve"> </w:t>
      </w:r>
      <w:r>
        <w:rPr>
          <w:rFonts w:eastAsia="Calibri" w:cstheme="minorHAnsi"/>
          <w:sz w:val="24"/>
          <w:szCs w:val="24"/>
          <w:lang w:val="sr-Cyrl-BA"/>
        </w:rPr>
        <w:t>da</w:t>
      </w:r>
      <w:r w:rsidR="00647171" w:rsidRPr="005C5428">
        <w:rPr>
          <w:rFonts w:eastAsia="Calibri" w:cstheme="minorHAnsi"/>
          <w:sz w:val="24"/>
          <w:szCs w:val="24"/>
          <w:lang w:val="sr-Cyrl-BA"/>
        </w:rPr>
        <w:t xml:space="preserve"> </w:t>
      </w:r>
      <w:r>
        <w:rPr>
          <w:rFonts w:eastAsia="Calibri" w:cstheme="minorHAnsi"/>
          <w:sz w:val="24"/>
          <w:szCs w:val="24"/>
          <w:lang w:val="sr-Cyrl-BA"/>
        </w:rPr>
        <w:t>je</w:t>
      </w:r>
      <w:r w:rsidR="00647171" w:rsidRPr="005C5428">
        <w:rPr>
          <w:rFonts w:eastAsia="Calibri" w:cstheme="minorHAnsi"/>
          <w:sz w:val="24"/>
          <w:szCs w:val="24"/>
          <w:lang w:val="sr-Cyrl-BA"/>
        </w:rPr>
        <w:t xml:space="preserve"> </w:t>
      </w:r>
    </w:p>
    <w:p w14:paraId="5787E3AC" w14:textId="408C1014" w:rsidR="00AB691F" w:rsidRPr="0001253D" w:rsidRDefault="00E85B37" w:rsidP="00723428">
      <w:pPr>
        <w:spacing w:after="0" w:line="240" w:lineRule="auto"/>
        <w:jc w:val="both"/>
        <w:rPr>
          <w:sz w:val="24"/>
          <w:lang w:val="sr-Cyrl-RS"/>
        </w:rPr>
      </w:pPr>
      <w:r>
        <w:rPr>
          <w:rFonts w:eastAsia="Calibri" w:cstheme="minorHAnsi"/>
          <w:sz w:val="24"/>
          <w:szCs w:val="24"/>
          <w:lang w:val="sr-Cyrl-BA"/>
        </w:rPr>
        <w:t>na</w:t>
      </w:r>
      <w:r w:rsidR="0065236B"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>
        <w:rPr>
          <w:rFonts w:eastAsia="Calibri" w:cstheme="minorHAnsi"/>
          <w:sz w:val="24"/>
          <w:szCs w:val="24"/>
          <w:lang w:val="sr-Cyrl-BA"/>
        </w:rPr>
        <w:t>kraju</w:t>
      </w:r>
      <w:r w:rsidR="00647171"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>
        <w:rPr>
          <w:rFonts w:eastAsia="Calibri" w:cstheme="minorHAnsi"/>
          <w:sz w:val="24"/>
          <w:szCs w:val="24"/>
          <w:lang w:val="sr-Cyrl-BA"/>
        </w:rPr>
        <w:t>rečenice</w:t>
      </w:r>
      <w:r w:rsidR="00647171" w:rsidRPr="0001253D">
        <w:rPr>
          <w:rFonts w:eastAsia="Calibri" w:cstheme="minorHAnsi"/>
          <w:sz w:val="24"/>
          <w:szCs w:val="24"/>
          <w:lang w:val="sr-Cyrl-BA"/>
        </w:rPr>
        <w:t xml:space="preserve">, </w:t>
      </w:r>
      <w:r>
        <w:rPr>
          <w:rFonts w:eastAsia="Calibri" w:cstheme="minorHAnsi"/>
          <w:sz w:val="24"/>
          <w:szCs w:val="24"/>
          <w:lang w:val="sr-Cyrl-BA"/>
        </w:rPr>
        <w:t>umjesto</w:t>
      </w:r>
      <w:r w:rsidR="00AB691F"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>
        <w:rPr>
          <w:rFonts w:eastAsia="Calibri" w:cstheme="minorHAnsi"/>
          <w:sz w:val="24"/>
          <w:szCs w:val="24"/>
          <w:lang w:val="sr-Cyrl-BA"/>
        </w:rPr>
        <w:t>tačke</w:t>
      </w:r>
      <w:r w:rsidR="00AB691F" w:rsidRPr="0001253D">
        <w:rPr>
          <w:rFonts w:eastAsia="Calibri" w:cstheme="minorHAnsi"/>
          <w:sz w:val="24"/>
          <w:szCs w:val="24"/>
          <w:lang w:val="sr-Cyrl-BA"/>
        </w:rPr>
        <w:t xml:space="preserve">, </w:t>
      </w:r>
      <w:r>
        <w:rPr>
          <w:rFonts w:eastAsia="Calibri" w:cstheme="minorHAnsi"/>
          <w:sz w:val="24"/>
          <w:szCs w:val="24"/>
          <w:lang w:val="sr-Cyrl-BA"/>
        </w:rPr>
        <w:t>stavljen</w:t>
      </w:r>
      <w:r w:rsidR="00AB691F"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>
        <w:rPr>
          <w:rFonts w:eastAsia="Calibri" w:cstheme="minorHAnsi"/>
          <w:sz w:val="24"/>
          <w:szCs w:val="24"/>
          <w:lang w:val="sr-Cyrl-BA"/>
        </w:rPr>
        <w:t>zarez</w:t>
      </w:r>
      <w:r w:rsidR="00AB691F"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>
        <w:rPr>
          <w:rFonts w:eastAsia="Calibri" w:cstheme="minorHAnsi"/>
          <w:sz w:val="24"/>
          <w:szCs w:val="24"/>
          <w:lang w:val="sr-Cyrl-BA"/>
        </w:rPr>
        <w:t>i</w:t>
      </w:r>
      <w:r w:rsidR="00647171"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>
        <w:rPr>
          <w:rFonts w:eastAsia="Calibri" w:cstheme="minorHAnsi"/>
          <w:sz w:val="24"/>
          <w:szCs w:val="24"/>
          <w:lang w:val="sr-Cyrl-BA"/>
        </w:rPr>
        <w:t>dodane</w:t>
      </w:r>
      <w:r w:rsidR="00647171"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>
        <w:rPr>
          <w:rFonts w:eastAsia="Calibri" w:cstheme="minorHAnsi"/>
          <w:sz w:val="24"/>
          <w:szCs w:val="24"/>
          <w:lang w:val="sr-Cyrl-BA"/>
        </w:rPr>
        <w:t>riječi</w:t>
      </w:r>
      <w:r w:rsidR="00AB691F" w:rsidRPr="0001253D">
        <w:rPr>
          <w:rFonts w:eastAsia="Calibri" w:cstheme="minorHAnsi"/>
          <w:sz w:val="24"/>
          <w:szCs w:val="24"/>
          <w:lang w:val="sr-Cyrl-BA"/>
        </w:rPr>
        <w:t>: „</w:t>
      </w:r>
      <w:r>
        <w:rPr>
          <w:sz w:val="24"/>
          <w:lang w:val="sr-Cyrl-RS"/>
        </w:rPr>
        <w:t>osim</w:t>
      </w:r>
      <w:r w:rsidR="00AB691F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obaveze</w:t>
      </w:r>
      <w:r w:rsidR="00AB691F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prikupljanja</w:t>
      </w:r>
      <w:r w:rsidR="00AB691F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potpisa</w:t>
      </w:r>
      <w:r w:rsidR="00AB691F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AB691F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izbor</w:t>
      </w:r>
      <w:r w:rsidR="00AB691F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predsjednika</w:t>
      </w:r>
      <w:r w:rsidR="00AB691F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AB691F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potpredsjednika</w:t>
      </w:r>
      <w:r w:rsidR="00AB691F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Republike</w:t>
      </w:r>
      <w:r w:rsidR="00AB691F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Srpske</w:t>
      </w:r>
      <w:r w:rsidR="00AB691F" w:rsidRPr="0001253D">
        <w:rPr>
          <w:sz w:val="24"/>
          <w:lang w:val="sr-Cyrl-RS"/>
        </w:rPr>
        <w:t xml:space="preserve">“. </w:t>
      </w:r>
    </w:p>
    <w:p w14:paraId="6106834E" w14:textId="28E1711A" w:rsidR="00AB691F" w:rsidRPr="0001253D" w:rsidRDefault="00AB691F" w:rsidP="00AB691F">
      <w:pPr>
        <w:spacing w:after="0" w:line="240" w:lineRule="auto"/>
        <w:jc w:val="both"/>
        <w:rPr>
          <w:sz w:val="24"/>
          <w:lang w:val="sr-Cyrl-RS"/>
        </w:rPr>
      </w:pPr>
      <w:r w:rsidRPr="0001253D">
        <w:rPr>
          <w:sz w:val="24"/>
          <w:lang w:val="sr-Cyrl-RS"/>
        </w:rPr>
        <w:tab/>
      </w:r>
      <w:r w:rsidR="00E85B37">
        <w:rPr>
          <w:sz w:val="24"/>
          <w:lang w:val="sr-Cyrl-RS"/>
        </w:rPr>
        <w:t>Na</w:t>
      </w:r>
      <w:r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javnoj</w:t>
      </w:r>
      <w:r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raspravi</w:t>
      </w:r>
      <w:r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stavljena</w:t>
      </w:r>
      <w:r w:rsidR="00723428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je</w:t>
      </w:r>
      <w:r w:rsidR="00723428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primjedba</w:t>
      </w:r>
      <w:r w:rsidR="00723428">
        <w:rPr>
          <w:sz w:val="24"/>
          <w:lang w:val="sr-Cyrl-RS"/>
        </w:rPr>
        <w:t xml:space="preserve"> </w:t>
      </w:r>
      <w:r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da</w:t>
      </w:r>
      <w:r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je</w:t>
      </w:r>
      <w:r w:rsidR="00012CAA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član</w:t>
      </w:r>
      <w:r w:rsidR="0001253D" w:rsidRPr="0001253D">
        <w:rPr>
          <w:sz w:val="24"/>
          <w:lang w:val="sr-Cyrl-RS"/>
        </w:rPr>
        <w:t xml:space="preserve"> 71. </w:t>
      </w:r>
      <w:r w:rsidR="00E85B37">
        <w:rPr>
          <w:sz w:val="24"/>
          <w:lang w:val="sr-Cyrl-RS"/>
        </w:rPr>
        <w:t>Nacrta</w:t>
      </w:r>
      <w:r w:rsidR="00723428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zakona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nepotpun</w:t>
      </w:r>
      <w:r w:rsidR="0065236B" w:rsidRPr="0001253D">
        <w:rPr>
          <w:sz w:val="24"/>
          <w:lang w:val="sr-Cyrl-RS"/>
        </w:rPr>
        <w:t xml:space="preserve">, </w:t>
      </w:r>
      <w:r w:rsidR="00E85B37">
        <w:rPr>
          <w:sz w:val="24"/>
          <w:lang w:val="sr-Cyrl-RS"/>
        </w:rPr>
        <w:t>odnosno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da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nije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navedeno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da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je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nezavisni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poslanik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u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obavezi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da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prikuplja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potpise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za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izbor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predsjednika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i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potpredsjednika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Republike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Srpske</w:t>
      </w:r>
      <w:r w:rsidR="0065236B" w:rsidRPr="0001253D">
        <w:rPr>
          <w:sz w:val="24"/>
          <w:lang w:val="sr-Cyrl-RS"/>
        </w:rPr>
        <w:t xml:space="preserve">. </w:t>
      </w:r>
      <w:r w:rsidR="00E85B37">
        <w:rPr>
          <w:sz w:val="24"/>
          <w:lang w:val="sr-Cyrl-RS"/>
        </w:rPr>
        <w:t>S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tim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u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vezi</w:t>
      </w:r>
      <w:r w:rsidR="0065236B" w:rsidRPr="0001253D">
        <w:rPr>
          <w:sz w:val="24"/>
          <w:lang w:val="sr-Cyrl-RS"/>
        </w:rPr>
        <w:t xml:space="preserve">, </w:t>
      </w:r>
      <w:r w:rsidR="00E85B37">
        <w:rPr>
          <w:sz w:val="24"/>
          <w:lang w:val="sr-Cyrl-RS"/>
        </w:rPr>
        <w:t>naglašeno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je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da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su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i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do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sada</w:t>
      </w:r>
      <w:r w:rsidR="0065236B" w:rsidRPr="0001253D">
        <w:rPr>
          <w:sz w:val="24"/>
          <w:lang w:val="sr-Cyrl-RS"/>
        </w:rPr>
        <w:t xml:space="preserve">, </w:t>
      </w:r>
      <w:r w:rsidR="00E85B37">
        <w:rPr>
          <w:sz w:val="24"/>
          <w:lang w:val="sr-Cyrl-RS"/>
        </w:rPr>
        <w:t>prema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Izbornom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zakonu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Bosne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i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Hercegovine</w:t>
      </w:r>
      <w:r w:rsidR="0065236B" w:rsidRPr="0001253D">
        <w:rPr>
          <w:sz w:val="24"/>
          <w:lang w:val="sr-Cyrl-RS"/>
        </w:rPr>
        <w:t xml:space="preserve">, </w:t>
      </w:r>
      <w:r w:rsidR="00E85B37">
        <w:rPr>
          <w:sz w:val="24"/>
          <w:lang w:val="sr-Cyrl-RS"/>
        </w:rPr>
        <w:t>nezavisni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kanditi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bili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u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obavezi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da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prikupljaju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potpise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za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izbor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predsjednika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i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potpredsjednika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Republike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Srpske</w:t>
      </w:r>
      <w:r w:rsidR="0065236B" w:rsidRPr="0001253D">
        <w:rPr>
          <w:sz w:val="24"/>
          <w:lang w:val="sr-Cyrl-RS"/>
        </w:rPr>
        <w:t xml:space="preserve">.  </w:t>
      </w:r>
      <w:r w:rsidR="00E85B37">
        <w:rPr>
          <w:sz w:val="24"/>
          <w:lang w:val="sr-Cyrl-RS"/>
        </w:rPr>
        <w:t>Predlagač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ovog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zakona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je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prihvatio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navedeni</w:t>
      </w:r>
      <w:r w:rsidR="0065236B"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prijedlog</w:t>
      </w:r>
      <w:r w:rsidR="0065236B" w:rsidRPr="0001253D">
        <w:rPr>
          <w:sz w:val="24"/>
          <w:lang w:val="sr-Cyrl-RS"/>
        </w:rPr>
        <w:t xml:space="preserve">. </w:t>
      </w:r>
    </w:p>
    <w:p w14:paraId="6121B1B1" w14:textId="57312ABC" w:rsidR="0001253D" w:rsidRPr="0001253D" w:rsidRDefault="00E85B37" w:rsidP="0001253D">
      <w:pPr>
        <w:spacing w:after="0" w:line="240" w:lineRule="auto"/>
        <w:ind w:firstLine="708"/>
        <w:jc w:val="both"/>
        <w:rPr>
          <w:sz w:val="24"/>
          <w:lang w:val="sr-Cyrl-RS"/>
        </w:rPr>
      </w:pPr>
      <w:r>
        <w:rPr>
          <w:sz w:val="24"/>
          <w:lang w:val="sr-Cyrl-RS"/>
        </w:rPr>
        <w:t>Takođe</w:t>
      </w:r>
      <w:r w:rsidR="00012CAA" w:rsidRPr="0001253D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u</w:t>
      </w:r>
      <w:r w:rsidR="00012CAA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istom</w:t>
      </w:r>
      <w:r w:rsidR="00012CAA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članu</w:t>
      </w:r>
      <w:r w:rsidR="00012CAA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riječ</w:t>
      </w:r>
      <w:r w:rsidR="00012CAA" w:rsidRPr="0001253D">
        <w:rPr>
          <w:sz w:val="24"/>
          <w:lang w:val="sr-Cyrl-RS"/>
        </w:rPr>
        <w:t>: “</w:t>
      </w:r>
      <w:r>
        <w:rPr>
          <w:sz w:val="24"/>
          <w:lang w:val="sr-Cyrl-RS"/>
        </w:rPr>
        <w:t>drugom</w:t>
      </w:r>
      <w:r w:rsidR="00012CAA" w:rsidRPr="0001253D">
        <w:rPr>
          <w:sz w:val="24"/>
          <w:lang w:val="sr-Cyrl-RS"/>
        </w:rPr>
        <w:t xml:space="preserve">“ </w:t>
      </w:r>
      <w:r>
        <w:rPr>
          <w:sz w:val="24"/>
          <w:lang w:val="sr-Cyrl-RS"/>
        </w:rPr>
        <w:t>zamijenjene</w:t>
      </w:r>
      <w:r w:rsidR="00012CAA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012CAA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riječima</w:t>
      </w:r>
      <w:r w:rsidR="00012CAA" w:rsidRPr="0001253D">
        <w:rPr>
          <w:sz w:val="24"/>
          <w:lang w:val="sr-Cyrl-RS"/>
        </w:rPr>
        <w:t>: „</w:t>
      </w:r>
      <w:r>
        <w:rPr>
          <w:sz w:val="24"/>
          <w:lang w:val="sr-Cyrl-RS"/>
        </w:rPr>
        <w:t>istom</w:t>
      </w:r>
      <w:r w:rsidR="00012CAA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ili</w:t>
      </w:r>
      <w:r w:rsidR="00012CAA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nižem</w:t>
      </w:r>
      <w:r w:rsidR="00012CAA" w:rsidRPr="0001253D">
        <w:rPr>
          <w:sz w:val="24"/>
          <w:lang w:val="sr-Cyrl-RS"/>
        </w:rPr>
        <w:t xml:space="preserve">“, </w:t>
      </w:r>
      <w:r>
        <w:rPr>
          <w:sz w:val="24"/>
          <w:lang w:val="sr-Cyrl-RS"/>
        </w:rPr>
        <w:t>radi</w:t>
      </w:r>
      <w:r w:rsidR="00012CAA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usaglašavanja</w:t>
      </w:r>
      <w:r w:rsidR="00012CAA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012CAA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članom</w:t>
      </w:r>
      <w:r w:rsidR="00012CAA" w:rsidRPr="0001253D">
        <w:rPr>
          <w:sz w:val="24"/>
          <w:lang w:val="sr-Cyrl-RS"/>
        </w:rPr>
        <w:t xml:space="preserve"> 68. </w:t>
      </w:r>
      <w:r>
        <w:rPr>
          <w:sz w:val="24"/>
          <w:lang w:val="sr-Cyrl-RS"/>
        </w:rPr>
        <w:t>stav</w:t>
      </w:r>
      <w:r w:rsidR="00012CAA" w:rsidRPr="0001253D">
        <w:rPr>
          <w:sz w:val="24"/>
          <w:lang w:val="sr-Cyrl-RS"/>
        </w:rPr>
        <w:t xml:space="preserve"> 2. </w:t>
      </w:r>
      <w:r>
        <w:rPr>
          <w:sz w:val="24"/>
          <w:lang w:val="sr-Cyrl-RS"/>
        </w:rPr>
        <w:t>ovog</w:t>
      </w:r>
      <w:r w:rsidR="00012CAA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zakona</w:t>
      </w:r>
      <w:r w:rsidR="0001253D" w:rsidRPr="0001253D">
        <w:rPr>
          <w:sz w:val="24"/>
          <w:lang w:val="sr-Cyrl-RS"/>
        </w:rPr>
        <w:t>.</w:t>
      </w:r>
      <w:r w:rsidR="00012CAA" w:rsidRPr="0001253D">
        <w:rPr>
          <w:sz w:val="24"/>
          <w:lang w:val="sr-Cyrl-RS"/>
        </w:rPr>
        <w:t xml:space="preserve"> </w:t>
      </w:r>
    </w:p>
    <w:p w14:paraId="30A72182" w14:textId="166E5856" w:rsidR="00696330" w:rsidRPr="0001253D" w:rsidRDefault="00E85B37" w:rsidP="00723428">
      <w:pPr>
        <w:spacing w:before="120" w:after="0" w:line="240" w:lineRule="auto"/>
        <w:ind w:firstLine="709"/>
        <w:jc w:val="both"/>
        <w:rPr>
          <w:sz w:val="24"/>
          <w:lang w:val="sr-Cyrl-RS"/>
        </w:rPr>
      </w:pPr>
      <w:r>
        <w:rPr>
          <w:sz w:val="24"/>
          <w:lang w:val="sr-Cyrl-RS"/>
        </w:rPr>
        <w:t>U</w:t>
      </w:r>
      <w:r w:rsidR="0030675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članu</w:t>
      </w:r>
      <w:r w:rsidR="0030675F">
        <w:rPr>
          <w:sz w:val="24"/>
          <w:lang w:val="sr-Cyrl-RS"/>
        </w:rPr>
        <w:t xml:space="preserve"> 90. </w:t>
      </w:r>
      <w:r>
        <w:rPr>
          <w:sz w:val="24"/>
          <w:lang w:val="sr-Cyrl-RS"/>
        </w:rPr>
        <w:t>Prijedloga</w:t>
      </w:r>
      <w:r w:rsidR="0030675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zakona</w:t>
      </w:r>
      <w:r w:rsidR="00012CAA" w:rsidRPr="0001253D">
        <w:rPr>
          <w:sz w:val="24"/>
          <w:lang w:val="sr-Cyrl-RS"/>
        </w:rPr>
        <w:t xml:space="preserve"> (</w:t>
      </w:r>
      <w:r>
        <w:rPr>
          <w:sz w:val="24"/>
          <w:lang w:val="sr-Cyrl-RS"/>
        </w:rPr>
        <w:t>član</w:t>
      </w:r>
      <w:r w:rsidR="00012CAA" w:rsidRPr="0001253D">
        <w:rPr>
          <w:sz w:val="24"/>
          <w:lang w:val="sr-Cyrl-RS"/>
        </w:rPr>
        <w:t xml:space="preserve"> 90. </w:t>
      </w:r>
      <w:r>
        <w:rPr>
          <w:sz w:val="24"/>
          <w:lang w:val="sr-Cyrl-RS"/>
        </w:rPr>
        <w:t>Nacrta</w:t>
      </w:r>
      <w:r w:rsidR="00012CAA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Zakona</w:t>
      </w:r>
      <w:r w:rsidR="00012CAA" w:rsidRPr="0001253D">
        <w:rPr>
          <w:sz w:val="24"/>
          <w:lang w:val="sr-Cyrl-RS"/>
        </w:rPr>
        <w:t>)</w:t>
      </w:r>
      <w:r w:rsidR="0001253D" w:rsidRPr="0001253D">
        <w:rPr>
          <w:sz w:val="24"/>
          <w:lang w:val="sr-Cyrl-RS"/>
        </w:rPr>
        <w:t>,</w:t>
      </w:r>
      <w:r w:rsidR="00012CAA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012CAA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stavu</w:t>
      </w:r>
      <w:r w:rsidR="00012CAA" w:rsidRPr="0001253D">
        <w:rPr>
          <w:sz w:val="24"/>
          <w:lang w:val="sr-Cyrl-RS"/>
        </w:rPr>
        <w:t xml:space="preserve"> 4,</w:t>
      </w:r>
      <w:r w:rsidR="00696330" w:rsidRPr="0001253D">
        <w:rPr>
          <w:sz w:val="24"/>
          <w:lang w:val="sr-Cyrl-RS"/>
        </w:rPr>
        <w:t xml:space="preserve"> </w:t>
      </w:r>
      <w:r w:rsidR="00012CAA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poslije</w:t>
      </w:r>
      <w:r w:rsidR="0030675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riječi</w:t>
      </w:r>
      <w:r w:rsidR="0030675F">
        <w:rPr>
          <w:sz w:val="24"/>
          <w:lang w:val="sr-Cyrl-RS"/>
        </w:rPr>
        <w:t>:</w:t>
      </w:r>
      <w:r w:rsidR="00012CAA" w:rsidRPr="0001253D">
        <w:rPr>
          <w:sz w:val="24"/>
          <w:lang w:val="sr-Cyrl-RS"/>
        </w:rPr>
        <w:t xml:space="preserve"> </w:t>
      </w:r>
    </w:p>
    <w:p w14:paraId="6F9E021A" w14:textId="4338523D" w:rsidR="00696330" w:rsidRPr="0001253D" w:rsidRDefault="00012CAA" w:rsidP="00696330">
      <w:pPr>
        <w:spacing w:after="0" w:line="240" w:lineRule="auto"/>
        <w:jc w:val="both"/>
        <w:rPr>
          <w:sz w:val="24"/>
          <w:lang w:val="sr-Cyrl-RS"/>
        </w:rPr>
      </w:pPr>
      <w:r w:rsidRPr="0001253D">
        <w:rPr>
          <w:sz w:val="24"/>
          <w:lang w:val="sr-Cyrl-RS"/>
        </w:rPr>
        <w:t>„</w:t>
      </w:r>
      <w:r w:rsidR="00E85B37">
        <w:rPr>
          <w:sz w:val="24"/>
          <w:lang w:val="sr-Cyrl-RS"/>
        </w:rPr>
        <w:t>na</w:t>
      </w:r>
      <w:r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biračkom</w:t>
      </w:r>
      <w:r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mjestu</w:t>
      </w:r>
      <w:r w:rsidRPr="0001253D">
        <w:rPr>
          <w:sz w:val="24"/>
          <w:lang w:val="sr-Cyrl-RS"/>
        </w:rPr>
        <w:t>“</w:t>
      </w:r>
      <w:r w:rsidR="0030675F">
        <w:rPr>
          <w:sz w:val="24"/>
          <w:lang w:val="sr-Cyrl-RS"/>
        </w:rPr>
        <w:t xml:space="preserve"> </w:t>
      </w:r>
      <w:r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brisane</w:t>
      </w:r>
      <w:r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su</w:t>
      </w:r>
      <w:r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riječi</w:t>
      </w:r>
      <w:r w:rsidRPr="0001253D">
        <w:rPr>
          <w:sz w:val="24"/>
          <w:lang w:val="sr-Cyrl-RS"/>
        </w:rPr>
        <w:t>: „</w:t>
      </w:r>
      <w:r w:rsidR="00E85B37">
        <w:rPr>
          <w:sz w:val="24"/>
          <w:lang w:val="sr-Cyrl-RS"/>
        </w:rPr>
        <w:t>izborni</w:t>
      </w:r>
      <w:r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materijal</w:t>
      </w:r>
      <w:r w:rsidRPr="0001253D">
        <w:rPr>
          <w:sz w:val="24"/>
          <w:lang w:val="sr-Cyrl-RS"/>
        </w:rPr>
        <w:t xml:space="preserve">, </w:t>
      </w:r>
      <w:r w:rsidR="00E85B37">
        <w:rPr>
          <w:sz w:val="24"/>
          <w:lang w:val="sr-Cyrl-RS"/>
        </w:rPr>
        <w:t>uključujući</w:t>
      </w:r>
      <w:r w:rsidRPr="0001253D">
        <w:rPr>
          <w:sz w:val="24"/>
          <w:lang w:val="sr-Cyrl-RS"/>
        </w:rPr>
        <w:t>“</w:t>
      </w:r>
      <w:r w:rsidR="00696330" w:rsidRPr="0001253D">
        <w:rPr>
          <w:sz w:val="24"/>
          <w:lang w:val="sr-Cyrl-RS"/>
        </w:rPr>
        <w:t>.</w:t>
      </w:r>
    </w:p>
    <w:p w14:paraId="5184D77A" w14:textId="678E0125" w:rsidR="00012CAA" w:rsidRPr="0001253D" w:rsidRDefault="00E85B37" w:rsidP="00696330">
      <w:pPr>
        <w:spacing w:after="0" w:line="240" w:lineRule="auto"/>
        <w:jc w:val="both"/>
        <w:rPr>
          <w:sz w:val="24"/>
          <w:lang w:val="sr-Cyrl-RS"/>
        </w:rPr>
      </w:pPr>
      <w:r>
        <w:rPr>
          <w:sz w:val="24"/>
          <w:lang w:val="sr-Cyrl-RS"/>
        </w:rPr>
        <w:t>Takođe</w:t>
      </w:r>
      <w:r w:rsidR="00696330" w:rsidRPr="0001253D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stav</w:t>
      </w:r>
      <w:r w:rsidR="00696330" w:rsidRPr="0001253D">
        <w:rPr>
          <w:sz w:val="24"/>
          <w:lang w:val="sr-Cyrl-RS"/>
        </w:rPr>
        <w:t xml:space="preserve"> 5. </w:t>
      </w:r>
      <w:r>
        <w:rPr>
          <w:sz w:val="24"/>
          <w:lang w:val="sr-Cyrl-RS"/>
        </w:rPr>
        <w:t>istog</w:t>
      </w:r>
      <w:r w:rsidR="00696330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člana</w:t>
      </w:r>
      <w:r w:rsidR="00696330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01253D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preformulisan</w:t>
      </w:r>
      <w:r w:rsidR="00696330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696330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način</w:t>
      </w:r>
      <w:r w:rsidR="00696330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696330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696330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poslije</w:t>
      </w:r>
      <w:r w:rsidR="00696330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riječi</w:t>
      </w:r>
      <w:r w:rsidR="00696330" w:rsidRPr="0001253D">
        <w:rPr>
          <w:sz w:val="24"/>
          <w:lang w:val="sr-Cyrl-RS"/>
        </w:rPr>
        <w:t xml:space="preserve"> „</w:t>
      </w:r>
      <w:r>
        <w:rPr>
          <w:sz w:val="24"/>
          <w:lang w:val="sr-Cyrl-RS"/>
        </w:rPr>
        <w:t>izborni</w:t>
      </w:r>
      <w:r w:rsidR="00696330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materijal</w:t>
      </w:r>
      <w:r w:rsidR="00696330" w:rsidRPr="0001253D">
        <w:rPr>
          <w:sz w:val="24"/>
          <w:lang w:val="sr-Cyrl-RS"/>
        </w:rPr>
        <w:t xml:space="preserve">“, </w:t>
      </w:r>
      <w:r>
        <w:rPr>
          <w:sz w:val="24"/>
          <w:lang w:val="sr-Cyrl-RS"/>
        </w:rPr>
        <w:t>riječi</w:t>
      </w:r>
      <w:r w:rsidR="00696330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696330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broj</w:t>
      </w:r>
      <w:r w:rsidR="00696330" w:rsidRPr="0001253D">
        <w:rPr>
          <w:sz w:val="24"/>
          <w:lang w:val="sr-Cyrl-RS"/>
        </w:rPr>
        <w:t>:  „</w:t>
      </w:r>
      <w:r>
        <w:rPr>
          <w:sz w:val="24"/>
          <w:lang w:val="sr-Cyrl-RS"/>
        </w:rPr>
        <w:t>iz</w:t>
      </w:r>
      <w:r w:rsidR="00696330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stava</w:t>
      </w:r>
      <w:r w:rsidR="00696330" w:rsidRPr="0001253D">
        <w:rPr>
          <w:sz w:val="24"/>
          <w:lang w:val="sr-Cyrl-RS"/>
        </w:rPr>
        <w:t xml:space="preserve"> 4</w:t>
      </w:r>
      <w:r w:rsidR="0030675F">
        <w:rPr>
          <w:sz w:val="24"/>
          <w:lang w:val="sr-Cyrl-RS"/>
        </w:rPr>
        <w:t>.</w:t>
      </w:r>
      <w:r w:rsidR="00696330" w:rsidRPr="0001253D">
        <w:rPr>
          <w:sz w:val="24"/>
          <w:lang w:val="sr-Cyrl-RS"/>
        </w:rPr>
        <w:t xml:space="preserve">“ </w:t>
      </w:r>
      <w:r>
        <w:rPr>
          <w:sz w:val="24"/>
          <w:lang w:val="sr-Cyrl-RS"/>
        </w:rPr>
        <w:t>zamijenjeni</w:t>
      </w:r>
      <w:r w:rsidR="00696330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riječima</w:t>
      </w:r>
      <w:r w:rsidR="00696330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696330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brojevima</w:t>
      </w:r>
      <w:r w:rsidR="00696330" w:rsidRPr="0001253D">
        <w:rPr>
          <w:sz w:val="24"/>
          <w:lang w:val="sr-Cyrl-RS"/>
        </w:rPr>
        <w:t xml:space="preserve">: „ </w:t>
      </w:r>
      <w:r>
        <w:rPr>
          <w:sz w:val="24"/>
          <w:lang w:val="sr-Cyrl-RS"/>
        </w:rPr>
        <w:t>i</w:t>
      </w:r>
      <w:r w:rsidR="00696330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opreme</w:t>
      </w:r>
      <w:r w:rsidR="00696330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</w:t>
      </w:r>
      <w:r w:rsidR="00696330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</w:t>
      </w:r>
      <w:r w:rsidR="00696330" w:rsidRPr="0001253D">
        <w:rPr>
          <w:sz w:val="24"/>
          <w:lang w:val="sr-Cyrl-RS"/>
        </w:rPr>
        <w:t xml:space="preserve">. 1. </w:t>
      </w:r>
      <w:r>
        <w:rPr>
          <w:sz w:val="24"/>
          <w:lang w:val="sr-Cyrl-RS"/>
        </w:rPr>
        <w:t>i</w:t>
      </w:r>
      <w:r w:rsidR="00696330" w:rsidRPr="0001253D">
        <w:rPr>
          <w:sz w:val="24"/>
          <w:lang w:val="sr-Cyrl-RS"/>
        </w:rPr>
        <w:t xml:space="preserve"> 4.“</w:t>
      </w:r>
    </w:p>
    <w:p w14:paraId="023D7D99" w14:textId="3D6F9178" w:rsidR="00CA300B" w:rsidRPr="0001253D" w:rsidRDefault="00E85B37" w:rsidP="008F01CF">
      <w:pPr>
        <w:spacing w:after="0" w:line="240" w:lineRule="auto"/>
        <w:ind w:firstLine="708"/>
        <w:jc w:val="both"/>
        <w:rPr>
          <w:sz w:val="24"/>
          <w:lang w:val="sr-Cyrl-RS"/>
        </w:rPr>
      </w:pPr>
      <w:r>
        <w:rPr>
          <w:sz w:val="24"/>
          <w:lang w:val="sr-Cyrl-RS"/>
        </w:rPr>
        <w:t>Na</w:t>
      </w:r>
      <w:r w:rsidR="00696330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javnoj</w:t>
      </w:r>
      <w:r w:rsidR="00696330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raspravi</w:t>
      </w:r>
      <w:r w:rsidR="00696330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696330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stavljena</w:t>
      </w:r>
      <w:r w:rsidR="007234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primjedba</w:t>
      </w:r>
      <w:r w:rsidR="00696330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696330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696330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696330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članu</w:t>
      </w:r>
      <w:r w:rsidR="00696330" w:rsidRPr="0001253D">
        <w:rPr>
          <w:sz w:val="24"/>
          <w:lang w:val="sr-Cyrl-RS"/>
        </w:rPr>
        <w:t xml:space="preserve"> 90. </w:t>
      </w:r>
      <w:r>
        <w:rPr>
          <w:sz w:val="24"/>
          <w:lang w:val="sr-Cyrl-RS"/>
        </w:rPr>
        <w:t>Nacrta</w:t>
      </w:r>
      <w:r w:rsidR="00696330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zakona</w:t>
      </w:r>
      <w:r w:rsidR="00696330" w:rsidRPr="0001253D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st</w:t>
      </w:r>
      <w:r w:rsidR="0030675F">
        <w:rPr>
          <w:sz w:val="24"/>
          <w:lang w:val="sr-Cyrl-RS"/>
        </w:rPr>
        <w:t>.</w:t>
      </w:r>
      <w:r w:rsidR="00696330" w:rsidRPr="0001253D">
        <w:rPr>
          <w:sz w:val="24"/>
          <w:lang w:val="sr-Cyrl-RS"/>
        </w:rPr>
        <w:t xml:space="preserve"> 1. </w:t>
      </w:r>
      <w:r>
        <w:rPr>
          <w:sz w:val="24"/>
          <w:lang w:val="sr-Cyrl-RS"/>
        </w:rPr>
        <w:t>i</w:t>
      </w:r>
      <w:r w:rsidR="00696330" w:rsidRPr="0001253D">
        <w:rPr>
          <w:sz w:val="24"/>
          <w:lang w:val="sr-Cyrl-RS"/>
        </w:rPr>
        <w:t xml:space="preserve"> 4. </w:t>
      </w:r>
      <w:r>
        <w:rPr>
          <w:sz w:val="24"/>
          <w:lang w:val="sr-Cyrl-RS"/>
        </w:rPr>
        <w:t>u</w:t>
      </w:r>
      <w:r w:rsidR="00696330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koliziji</w:t>
      </w:r>
      <w:r w:rsidR="00696330" w:rsidRPr="0001253D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te</w:t>
      </w:r>
      <w:r w:rsidR="00696330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696330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predloženo</w:t>
      </w:r>
      <w:r w:rsidR="0061436C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61436C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61436C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61436C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stavu</w:t>
      </w:r>
      <w:r w:rsidR="0061436C" w:rsidRPr="0001253D">
        <w:rPr>
          <w:sz w:val="24"/>
          <w:lang w:val="sr-Cyrl-RS"/>
        </w:rPr>
        <w:t xml:space="preserve"> 4. </w:t>
      </w:r>
      <w:r>
        <w:rPr>
          <w:sz w:val="24"/>
          <w:lang w:val="sr-Cyrl-RS"/>
        </w:rPr>
        <w:t>potrebno</w:t>
      </w:r>
      <w:r w:rsidR="0061436C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brisati</w:t>
      </w:r>
      <w:r w:rsidR="0061436C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tekst</w:t>
      </w:r>
      <w:r w:rsidR="0001253D" w:rsidRPr="0001253D">
        <w:rPr>
          <w:sz w:val="24"/>
          <w:lang w:val="sr-Cyrl-RS"/>
        </w:rPr>
        <w:t>: „</w:t>
      </w:r>
      <w:r>
        <w:rPr>
          <w:sz w:val="24"/>
          <w:lang w:val="sr-Cyrl-RS"/>
        </w:rPr>
        <w:t>izborni</w:t>
      </w:r>
      <w:r w:rsidR="0061436C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materijal</w:t>
      </w:r>
      <w:r w:rsidR="0001253D" w:rsidRPr="0001253D">
        <w:rPr>
          <w:sz w:val="24"/>
          <w:lang w:val="sr-Cyrl-RS"/>
        </w:rPr>
        <w:t>“</w:t>
      </w:r>
      <w:r w:rsidR="0061436C" w:rsidRPr="0001253D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jer</w:t>
      </w:r>
      <w:r w:rsidR="0061436C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61436C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</w:t>
      </w:r>
      <w:r w:rsidR="0061436C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navedeno</w:t>
      </w:r>
      <w:r w:rsidR="0061436C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61436C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stavu</w:t>
      </w:r>
      <w:r w:rsidR="0061436C" w:rsidRPr="0001253D">
        <w:rPr>
          <w:sz w:val="24"/>
          <w:lang w:val="sr-Cyrl-RS"/>
        </w:rPr>
        <w:t xml:space="preserve"> 1</w:t>
      </w:r>
      <w:r w:rsidR="0030675F">
        <w:rPr>
          <w:sz w:val="24"/>
          <w:lang w:val="sr-Cyrl-RS"/>
        </w:rPr>
        <w:t>.</w:t>
      </w:r>
      <w:r w:rsidR="0001253D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tog</w:t>
      </w:r>
      <w:r w:rsidR="0001253D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člana</w:t>
      </w:r>
      <w:r w:rsidR="0061436C" w:rsidRPr="0001253D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te</w:t>
      </w:r>
      <w:r w:rsidR="0061436C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61436C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61436C" w:rsidRPr="0001253D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s</w:t>
      </w:r>
      <w:r w:rsidR="0061436C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tim</w:t>
      </w:r>
      <w:r w:rsidR="0061436C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61436C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vezi</w:t>
      </w:r>
      <w:r w:rsidR="0061436C" w:rsidRPr="0001253D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izmijeni</w:t>
      </w:r>
      <w:r w:rsidR="0061436C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stav</w:t>
      </w:r>
      <w:r w:rsidR="0061436C" w:rsidRPr="0001253D">
        <w:rPr>
          <w:sz w:val="24"/>
          <w:lang w:val="sr-Cyrl-RS"/>
        </w:rPr>
        <w:t xml:space="preserve"> 5. </w:t>
      </w:r>
      <w:r>
        <w:rPr>
          <w:sz w:val="24"/>
          <w:lang w:val="sr-Cyrl-RS"/>
        </w:rPr>
        <w:t>istog</w:t>
      </w:r>
      <w:r w:rsidR="0061436C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člana</w:t>
      </w:r>
      <w:r w:rsidR="0061436C" w:rsidRPr="0001253D">
        <w:rPr>
          <w:sz w:val="24"/>
          <w:lang w:val="sr-Cyrl-RS"/>
        </w:rPr>
        <w:t>.</w:t>
      </w:r>
      <w:r w:rsidR="00696330" w:rsidRPr="0001253D">
        <w:rPr>
          <w:sz w:val="24"/>
          <w:lang w:val="sr-Cyrl-RS"/>
        </w:rPr>
        <w:t xml:space="preserve"> </w:t>
      </w:r>
      <w:r w:rsidR="008F01CF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Predlagač</w:t>
      </w:r>
      <w:r w:rsidR="0061436C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ovog</w:t>
      </w:r>
      <w:r w:rsidR="0061436C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zakona</w:t>
      </w:r>
      <w:r w:rsidR="0061436C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61436C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prihvatio</w:t>
      </w:r>
      <w:r w:rsidR="0061436C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navedeni</w:t>
      </w:r>
      <w:r w:rsidR="0061436C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prijedlog</w:t>
      </w:r>
      <w:r w:rsidR="0061436C" w:rsidRPr="0001253D">
        <w:rPr>
          <w:sz w:val="24"/>
          <w:lang w:val="sr-Cyrl-RS"/>
        </w:rPr>
        <w:t>.</w:t>
      </w:r>
    </w:p>
    <w:p w14:paraId="3AF83959" w14:textId="29DA9CF9" w:rsidR="002E5158" w:rsidRPr="0001253D" w:rsidRDefault="00E85B37" w:rsidP="00723428">
      <w:pPr>
        <w:spacing w:before="120" w:after="0"/>
        <w:ind w:left="-142" w:firstLine="850"/>
        <w:jc w:val="both"/>
        <w:rPr>
          <w:rFonts w:eastAsia="Calibri" w:cstheme="minorHAnsi"/>
          <w:sz w:val="24"/>
          <w:szCs w:val="24"/>
          <w:lang w:val="sr-Cyrl-BA"/>
        </w:rPr>
      </w:pPr>
      <w:r>
        <w:rPr>
          <w:rFonts w:eastAsia="Calibri" w:cstheme="minorHAnsi"/>
          <w:sz w:val="24"/>
          <w:szCs w:val="24"/>
          <w:lang w:val="sr-Cyrl-BA"/>
        </w:rPr>
        <w:t>U</w:t>
      </w:r>
      <w:r w:rsidR="002E5158" w:rsidRPr="00723428">
        <w:rPr>
          <w:rFonts w:eastAsia="Calibri" w:cstheme="minorHAnsi"/>
          <w:sz w:val="24"/>
          <w:szCs w:val="24"/>
          <w:lang w:val="sr-Cyrl-BA"/>
        </w:rPr>
        <w:t xml:space="preserve"> </w:t>
      </w:r>
      <w:r>
        <w:rPr>
          <w:rFonts w:eastAsia="Calibri" w:cstheme="minorHAnsi"/>
          <w:sz w:val="24"/>
          <w:szCs w:val="24"/>
          <w:lang w:val="sr-Cyrl-BA"/>
        </w:rPr>
        <w:t>članu</w:t>
      </w:r>
      <w:r w:rsidR="002E5158" w:rsidRPr="00723428">
        <w:rPr>
          <w:rFonts w:eastAsia="Calibri" w:cstheme="minorHAnsi"/>
          <w:sz w:val="24"/>
          <w:szCs w:val="24"/>
          <w:lang w:val="sr-Cyrl-BA"/>
        </w:rPr>
        <w:t xml:space="preserve"> 169. </w:t>
      </w:r>
      <w:r>
        <w:rPr>
          <w:rFonts w:eastAsia="Calibri" w:cstheme="minorHAnsi"/>
          <w:sz w:val="24"/>
          <w:szCs w:val="24"/>
          <w:lang w:val="sr-Cyrl-BA"/>
        </w:rPr>
        <w:t>Prijedloga</w:t>
      </w:r>
      <w:r w:rsidR="002E5158" w:rsidRPr="00723428">
        <w:rPr>
          <w:rFonts w:eastAsia="Calibri" w:cstheme="minorHAnsi"/>
          <w:sz w:val="24"/>
          <w:szCs w:val="24"/>
          <w:lang w:val="sr-Cyrl-BA"/>
        </w:rPr>
        <w:t xml:space="preserve"> </w:t>
      </w:r>
      <w:r>
        <w:rPr>
          <w:rFonts w:eastAsia="Calibri" w:cstheme="minorHAnsi"/>
          <w:sz w:val="24"/>
          <w:szCs w:val="24"/>
          <w:lang w:val="sr-Cyrl-BA"/>
        </w:rPr>
        <w:t>zakona</w:t>
      </w:r>
      <w:r w:rsidR="002E5158" w:rsidRPr="00723428">
        <w:rPr>
          <w:rFonts w:eastAsia="Calibri" w:cstheme="minorHAnsi"/>
          <w:sz w:val="24"/>
          <w:szCs w:val="24"/>
          <w:lang w:val="sr-Cyrl-BA"/>
        </w:rPr>
        <w:t xml:space="preserve"> (</w:t>
      </w:r>
      <w:r>
        <w:rPr>
          <w:rFonts w:eastAsia="Calibri" w:cstheme="minorHAnsi"/>
          <w:sz w:val="24"/>
          <w:szCs w:val="24"/>
          <w:lang w:val="sr-Cyrl-BA"/>
        </w:rPr>
        <w:t>član</w:t>
      </w:r>
      <w:r w:rsidR="002E5158" w:rsidRPr="00723428">
        <w:rPr>
          <w:rFonts w:eastAsia="Calibri" w:cstheme="minorHAnsi"/>
          <w:sz w:val="24"/>
          <w:szCs w:val="24"/>
          <w:lang w:val="sr-Cyrl-BA"/>
        </w:rPr>
        <w:t xml:space="preserve"> 169. </w:t>
      </w:r>
      <w:r>
        <w:rPr>
          <w:rFonts w:eastAsia="Calibri" w:cstheme="minorHAnsi"/>
          <w:sz w:val="24"/>
          <w:szCs w:val="24"/>
          <w:lang w:val="sr-Cyrl-BA"/>
        </w:rPr>
        <w:t>Nacrta</w:t>
      </w:r>
      <w:r w:rsidR="002E5158" w:rsidRPr="00723428">
        <w:rPr>
          <w:rFonts w:eastAsia="Calibri" w:cstheme="minorHAnsi"/>
          <w:sz w:val="24"/>
          <w:szCs w:val="24"/>
          <w:lang w:val="sr-Cyrl-BA"/>
        </w:rPr>
        <w:t xml:space="preserve"> </w:t>
      </w:r>
      <w:r>
        <w:rPr>
          <w:rFonts w:eastAsia="Calibri" w:cstheme="minorHAnsi"/>
          <w:sz w:val="24"/>
          <w:szCs w:val="24"/>
          <w:lang w:val="sr-Cyrl-BA"/>
        </w:rPr>
        <w:t>zakona</w:t>
      </w:r>
      <w:r w:rsidR="002E5158" w:rsidRPr="00723428">
        <w:rPr>
          <w:rFonts w:eastAsia="Calibri" w:cstheme="minorHAnsi"/>
          <w:sz w:val="24"/>
          <w:szCs w:val="24"/>
          <w:lang w:val="sr-Cyrl-BA"/>
        </w:rPr>
        <w:t xml:space="preserve">), </w:t>
      </w:r>
      <w:r>
        <w:rPr>
          <w:rFonts w:eastAsia="Calibri" w:cstheme="minorHAnsi"/>
          <w:sz w:val="24"/>
          <w:szCs w:val="24"/>
          <w:lang w:val="sr-Cyrl-BA"/>
        </w:rPr>
        <w:t>u</w:t>
      </w:r>
      <w:r w:rsidR="002E5158" w:rsidRPr="00723428">
        <w:rPr>
          <w:rFonts w:eastAsia="Calibri" w:cstheme="minorHAnsi"/>
          <w:sz w:val="24"/>
          <w:szCs w:val="24"/>
          <w:lang w:val="sr-Cyrl-BA"/>
        </w:rPr>
        <w:t xml:space="preserve"> </w:t>
      </w:r>
      <w:r>
        <w:rPr>
          <w:rFonts w:eastAsia="Calibri" w:cstheme="minorHAnsi"/>
          <w:sz w:val="24"/>
          <w:szCs w:val="24"/>
          <w:lang w:val="sr-Cyrl-BA"/>
        </w:rPr>
        <w:t>stavu</w:t>
      </w:r>
      <w:r w:rsidR="002E5158" w:rsidRPr="00723428">
        <w:rPr>
          <w:rFonts w:eastAsia="Calibri" w:cstheme="minorHAnsi"/>
          <w:sz w:val="24"/>
          <w:szCs w:val="24"/>
          <w:lang w:val="sr-Cyrl-BA"/>
        </w:rPr>
        <w:t xml:space="preserve"> 3, </w:t>
      </w:r>
      <w:r>
        <w:rPr>
          <w:rFonts w:eastAsia="Calibri" w:cstheme="minorHAnsi"/>
          <w:sz w:val="24"/>
          <w:szCs w:val="24"/>
          <w:lang w:val="sr-Cyrl-BA"/>
        </w:rPr>
        <w:t>poslije</w:t>
      </w:r>
      <w:r w:rsidR="002E5158" w:rsidRPr="00723428">
        <w:rPr>
          <w:rFonts w:eastAsia="Calibri" w:cstheme="minorHAnsi"/>
          <w:sz w:val="24"/>
          <w:szCs w:val="24"/>
          <w:lang w:val="sr-Cyrl-BA"/>
        </w:rPr>
        <w:t xml:space="preserve"> </w:t>
      </w:r>
      <w:r>
        <w:rPr>
          <w:rFonts w:eastAsia="Calibri" w:cstheme="minorHAnsi"/>
          <w:sz w:val="24"/>
          <w:szCs w:val="24"/>
          <w:lang w:val="sr-Cyrl-BA"/>
        </w:rPr>
        <w:t>riječi</w:t>
      </w:r>
      <w:r w:rsidR="002E5158" w:rsidRPr="0001253D">
        <w:rPr>
          <w:rFonts w:eastAsia="Calibri" w:cstheme="minorHAnsi"/>
          <w:sz w:val="24"/>
          <w:szCs w:val="24"/>
          <w:lang w:val="sr-Cyrl-BA"/>
        </w:rPr>
        <w:t>: „</w:t>
      </w:r>
      <w:r>
        <w:rPr>
          <w:rFonts w:eastAsia="Calibri" w:cstheme="minorHAnsi"/>
          <w:sz w:val="24"/>
          <w:szCs w:val="24"/>
          <w:lang w:val="sr-Cyrl-BA"/>
        </w:rPr>
        <w:t>ovim</w:t>
      </w:r>
      <w:r w:rsidR="002E5158"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>
        <w:rPr>
          <w:rFonts w:eastAsia="Calibri" w:cstheme="minorHAnsi"/>
          <w:sz w:val="24"/>
          <w:szCs w:val="24"/>
          <w:lang w:val="sr-Cyrl-BA"/>
        </w:rPr>
        <w:t>zakonom</w:t>
      </w:r>
      <w:r w:rsidR="002E5158" w:rsidRPr="0001253D">
        <w:rPr>
          <w:rFonts w:eastAsia="Calibri" w:cstheme="minorHAnsi"/>
          <w:sz w:val="24"/>
          <w:szCs w:val="24"/>
          <w:lang w:val="sr-Cyrl-BA"/>
        </w:rPr>
        <w:t xml:space="preserve">“ </w:t>
      </w:r>
      <w:r>
        <w:rPr>
          <w:rFonts w:eastAsia="Calibri" w:cstheme="minorHAnsi"/>
          <w:sz w:val="24"/>
          <w:szCs w:val="24"/>
          <w:lang w:val="sr-Cyrl-BA"/>
        </w:rPr>
        <w:t>brisane</w:t>
      </w:r>
      <w:r w:rsidR="00723428">
        <w:rPr>
          <w:rFonts w:eastAsia="Calibri" w:cstheme="minorHAnsi"/>
          <w:sz w:val="24"/>
          <w:szCs w:val="24"/>
          <w:lang w:val="sr-Cyrl-BA"/>
        </w:rPr>
        <w:t xml:space="preserve"> </w:t>
      </w:r>
      <w:r>
        <w:rPr>
          <w:rFonts w:eastAsia="Calibri" w:cstheme="minorHAnsi"/>
          <w:sz w:val="24"/>
          <w:szCs w:val="24"/>
          <w:lang w:val="sr-Cyrl-BA"/>
        </w:rPr>
        <w:t>se</w:t>
      </w:r>
      <w:r w:rsidR="002E5158"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>
        <w:rPr>
          <w:rFonts w:eastAsia="Calibri" w:cstheme="minorHAnsi"/>
          <w:sz w:val="24"/>
          <w:szCs w:val="24"/>
          <w:lang w:val="sr-Cyrl-BA"/>
        </w:rPr>
        <w:t>riječi</w:t>
      </w:r>
      <w:r w:rsidR="002E5158" w:rsidRPr="0001253D">
        <w:rPr>
          <w:rFonts w:eastAsia="Calibri" w:cstheme="minorHAnsi"/>
          <w:sz w:val="24"/>
          <w:szCs w:val="24"/>
          <w:lang w:val="sr-Cyrl-BA"/>
        </w:rPr>
        <w:t>: „</w:t>
      </w:r>
      <w:r>
        <w:rPr>
          <w:rFonts w:eastAsia="Calibri" w:cstheme="minorHAnsi"/>
          <w:sz w:val="24"/>
          <w:szCs w:val="24"/>
          <w:lang w:val="sr-Cyrl-BA"/>
        </w:rPr>
        <w:t>i</w:t>
      </w:r>
      <w:r w:rsidR="00723428">
        <w:rPr>
          <w:rFonts w:eastAsia="Calibri" w:cstheme="minorHAnsi"/>
          <w:sz w:val="24"/>
          <w:szCs w:val="24"/>
          <w:lang w:val="sr-Cyrl-BA"/>
        </w:rPr>
        <w:t xml:space="preserve"> </w:t>
      </w:r>
      <w:r>
        <w:rPr>
          <w:rFonts w:eastAsia="Calibri" w:cstheme="minorHAnsi"/>
          <w:sz w:val="24"/>
          <w:szCs w:val="24"/>
          <w:lang w:val="sr-Cyrl-BA"/>
        </w:rPr>
        <w:t>statutom</w:t>
      </w:r>
      <w:r w:rsidR="002E5158"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>
        <w:rPr>
          <w:rFonts w:eastAsia="Calibri" w:cstheme="minorHAnsi"/>
          <w:sz w:val="24"/>
          <w:szCs w:val="24"/>
          <w:lang w:val="sr-Cyrl-BA"/>
        </w:rPr>
        <w:t>opštine</w:t>
      </w:r>
      <w:r w:rsidR="002E5158" w:rsidRPr="0001253D">
        <w:rPr>
          <w:rFonts w:eastAsia="Calibri" w:cstheme="minorHAnsi"/>
          <w:sz w:val="24"/>
          <w:szCs w:val="24"/>
          <w:lang w:val="sr-Cyrl-BA"/>
        </w:rPr>
        <w:t>“.</w:t>
      </w:r>
      <w:r w:rsidR="00723428">
        <w:rPr>
          <w:rFonts w:eastAsia="Calibri" w:cstheme="minorHAnsi"/>
          <w:sz w:val="24"/>
          <w:szCs w:val="24"/>
          <w:lang w:val="sr-Cyrl-BA"/>
        </w:rPr>
        <w:t xml:space="preserve"> </w:t>
      </w:r>
    </w:p>
    <w:p w14:paraId="7950294B" w14:textId="73E2F463" w:rsidR="00BD392C" w:rsidRPr="0001253D" w:rsidRDefault="00BD392C" w:rsidP="00DA4684">
      <w:pPr>
        <w:spacing w:after="0"/>
        <w:ind w:firstLine="709"/>
        <w:jc w:val="both"/>
        <w:rPr>
          <w:sz w:val="24"/>
          <w:lang w:val="sr-Cyrl-RS"/>
        </w:rPr>
      </w:pPr>
      <w:r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Na</w:t>
      </w:r>
      <w:r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javnoj</w:t>
      </w:r>
      <w:r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raspravi</w:t>
      </w:r>
      <w:r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predloženo</w:t>
      </w:r>
      <w:r w:rsidR="00723428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je</w:t>
      </w:r>
      <w:r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da</w:t>
      </w:r>
      <w:r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se</w:t>
      </w:r>
      <w:r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u</w:t>
      </w:r>
      <w:r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članu</w:t>
      </w:r>
      <w:r w:rsidRPr="0001253D">
        <w:rPr>
          <w:rFonts w:eastAsia="Calibri" w:cstheme="minorHAnsi"/>
          <w:sz w:val="24"/>
          <w:szCs w:val="24"/>
          <w:lang w:val="sr-Cyrl-BA"/>
        </w:rPr>
        <w:t xml:space="preserve"> 169. </w:t>
      </w:r>
      <w:r w:rsidR="00E85B37">
        <w:rPr>
          <w:rFonts w:eastAsia="Calibri" w:cstheme="minorHAnsi"/>
          <w:sz w:val="24"/>
          <w:szCs w:val="24"/>
          <w:lang w:val="sr-Cyrl-BA"/>
        </w:rPr>
        <w:t>stav</w:t>
      </w:r>
      <w:r w:rsidRPr="0001253D">
        <w:rPr>
          <w:rFonts w:eastAsia="Calibri" w:cstheme="minorHAnsi"/>
          <w:sz w:val="24"/>
          <w:szCs w:val="24"/>
          <w:lang w:val="sr-Cyrl-BA"/>
        </w:rPr>
        <w:t xml:space="preserve"> 3. </w:t>
      </w:r>
      <w:r w:rsidR="00E85B37">
        <w:rPr>
          <w:rFonts w:eastAsia="Calibri" w:cstheme="minorHAnsi"/>
          <w:sz w:val="24"/>
          <w:szCs w:val="24"/>
          <w:lang w:val="sr-Cyrl-BA"/>
        </w:rPr>
        <w:t>Nacrta</w:t>
      </w:r>
      <w:r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zakona</w:t>
      </w:r>
      <w:r w:rsidR="00723428">
        <w:rPr>
          <w:rFonts w:eastAsia="Calibri" w:cstheme="minorHAnsi"/>
          <w:sz w:val="24"/>
          <w:szCs w:val="24"/>
          <w:lang w:val="sr-Cyrl-BA"/>
        </w:rPr>
        <w:t xml:space="preserve">, </w:t>
      </w:r>
      <w:r w:rsidR="00E85B37">
        <w:rPr>
          <w:rFonts w:eastAsia="Calibri" w:cstheme="minorHAnsi"/>
          <w:sz w:val="24"/>
          <w:szCs w:val="24"/>
          <w:lang w:val="sr-Cyrl-BA"/>
        </w:rPr>
        <w:t>poslije</w:t>
      </w:r>
      <w:r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riječi</w:t>
      </w:r>
      <w:r w:rsidRPr="0001253D">
        <w:rPr>
          <w:rFonts w:eastAsia="Calibri" w:cstheme="minorHAnsi"/>
          <w:sz w:val="24"/>
          <w:szCs w:val="24"/>
          <w:lang w:val="sr-Cyrl-BA"/>
        </w:rPr>
        <w:t>: „</w:t>
      </w:r>
      <w:r w:rsidR="00E85B37">
        <w:rPr>
          <w:rFonts w:eastAsia="Calibri" w:cstheme="minorHAnsi"/>
          <w:sz w:val="24"/>
          <w:szCs w:val="24"/>
          <w:lang w:val="sr-Cyrl-BA"/>
        </w:rPr>
        <w:t>ovim</w:t>
      </w:r>
      <w:r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zakonom</w:t>
      </w:r>
      <w:r w:rsidRPr="0001253D">
        <w:rPr>
          <w:rFonts w:eastAsia="Calibri" w:cstheme="minorHAnsi"/>
          <w:sz w:val="24"/>
          <w:szCs w:val="24"/>
          <w:lang w:val="sr-Cyrl-BA"/>
        </w:rPr>
        <w:t>“</w:t>
      </w:r>
      <w:r w:rsidR="0001253D"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brišu</w:t>
      </w:r>
      <w:r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riječi</w:t>
      </w:r>
      <w:r w:rsidRPr="0001253D">
        <w:rPr>
          <w:rFonts w:eastAsia="Calibri" w:cstheme="minorHAnsi"/>
          <w:sz w:val="24"/>
          <w:szCs w:val="24"/>
          <w:lang w:val="sr-Cyrl-BA"/>
        </w:rPr>
        <w:t>: „</w:t>
      </w:r>
      <w:r w:rsidR="00723428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i</w:t>
      </w:r>
      <w:r w:rsidR="00723428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statutom</w:t>
      </w:r>
      <w:r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opštine</w:t>
      </w:r>
      <w:r w:rsidRPr="0001253D">
        <w:rPr>
          <w:rFonts w:eastAsia="Calibri" w:cstheme="minorHAnsi"/>
          <w:sz w:val="24"/>
          <w:szCs w:val="24"/>
          <w:lang w:val="sr-Cyrl-BA"/>
        </w:rPr>
        <w:t xml:space="preserve">“, </w:t>
      </w:r>
      <w:r w:rsidR="00E85B37">
        <w:rPr>
          <w:rFonts w:eastAsia="Calibri" w:cstheme="minorHAnsi"/>
          <w:sz w:val="24"/>
          <w:szCs w:val="24"/>
          <w:lang w:val="sr-Cyrl-BA"/>
        </w:rPr>
        <w:t>kao</w:t>
      </w:r>
      <w:r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nepotrebne</w:t>
      </w:r>
      <w:r w:rsidRPr="0001253D">
        <w:rPr>
          <w:rFonts w:eastAsia="Calibri" w:cstheme="minorHAnsi"/>
          <w:sz w:val="24"/>
          <w:szCs w:val="24"/>
          <w:lang w:val="sr-Cyrl-BA"/>
        </w:rPr>
        <w:t>,</w:t>
      </w:r>
      <w:r w:rsidR="00723428">
        <w:rPr>
          <w:rFonts w:eastAsia="Calibri" w:cstheme="minorHAnsi"/>
          <w:sz w:val="24"/>
          <w:szCs w:val="24"/>
          <w:lang w:val="sr-Cyrl-BA"/>
        </w:rPr>
        <w:t xml:space="preserve"> </w:t>
      </w:r>
      <w:r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s</w:t>
      </w:r>
      <w:r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obzirom</w:t>
      </w:r>
      <w:r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da</w:t>
      </w:r>
      <w:r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se</w:t>
      </w:r>
      <w:r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izbor</w:t>
      </w:r>
      <w:r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načelnika</w:t>
      </w:r>
      <w:r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opštine</w:t>
      </w:r>
      <w:r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vrši</w:t>
      </w:r>
      <w:r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u</w:t>
      </w:r>
      <w:r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skladu</w:t>
      </w:r>
      <w:r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sa</w:t>
      </w:r>
      <w:r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Izbornim</w:t>
      </w:r>
      <w:r w:rsidRPr="0001253D">
        <w:rPr>
          <w:rFonts w:eastAsia="Calibri" w:cstheme="minorHAnsi"/>
          <w:sz w:val="24"/>
          <w:szCs w:val="24"/>
          <w:lang w:val="sr-Cyrl-BA"/>
        </w:rPr>
        <w:t xml:space="preserve">  </w:t>
      </w:r>
      <w:r w:rsidR="00E85B37">
        <w:rPr>
          <w:rFonts w:eastAsia="Calibri" w:cstheme="minorHAnsi"/>
          <w:sz w:val="24"/>
          <w:szCs w:val="24"/>
          <w:lang w:val="sr-Cyrl-BA"/>
        </w:rPr>
        <w:t>zakonom</w:t>
      </w:r>
      <w:r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Republike</w:t>
      </w:r>
      <w:r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Srpske</w:t>
      </w:r>
      <w:r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i</w:t>
      </w:r>
      <w:r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da</w:t>
      </w:r>
      <w:r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je</w:t>
      </w:r>
      <w:r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istim</w:t>
      </w:r>
      <w:r w:rsidRPr="0001253D">
        <w:rPr>
          <w:rFonts w:eastAsia="Calibri" w:cstheme="minorHAnsi"/>
          <w:sz w:val="24"/>
          <w:szCs w:val="24"/>
          <w:lang w:val="sr-Cyrl-BA"/>
        </w:rPr>
        <w:t xml:space="preserve">, </w:t>
      </w:r>
      <w:r w:rsidR="00E85B37">
        <w:rPr>
          <w:rFonts w:eastAsia="Calibri" w:cstheme="minorHAnsi"/>
          <w:sz w:val="24"/>
          <w:szCs w:val="24"/>
          <w:lang w:val="sr-Cyrl-BA"/>
        </w:rPr>
        <w:t>s</w:t>
      </w:r>
      <w:r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tim</w:t>
      </w:r>
      <w:r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u</w:t>
      </w:r>
      <w:r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vezi</w:t>
      </w:r>
      <w:r w:rsidR="00723428">
        <w:rPr>
          <w:rFonts w:eastAsia="Calibri" w:cstheme="minorHAnsi"/>
          <w:sz w:val="24"/>
          <w:szCs w:val="24"/>
          <w:lang w:val="sr-Cyrl-BA"/>
        </w:rPr>
        <w:t>,</w:t>
      </w:r>
      <w:r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sve</w:t>
      </w:r>
      <w:r w:rsidRPr="0001253D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propisano</w:t>
      </w:r>
      <w:r w:rsidRPr="0001253D">
        <w:rPr>
          <w:rFonts w:eastAsia="Calibri" w:cstheme="minorHAnsi"/>
          <w:sz w:val="24"/>
          <w:szCs w:val="24"/>
          <w:lang w:val="sr-Cyrl-BA"/>
        </w:rPr>
        <w:t xml:space="preserve">.  </w:t>
      </w:r>
      <w:r w:rsidR="00E85B37">
        <w:rPr>
          <w:sz w:val="24"/>
          <w:lang w:val="sr-Cyrl-RS"/>
        </w:rPr>
        <w:t>Predlagač</w:t>
      </w:r>
      <w:r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ovog</w:t>
      </w:r>
      <w:r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zakona</w:t>
      </w:r>
      <w:r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je</w:t>
      </w:r>
      <w:r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prihvatio</w:t>
      </w:r>
      <w:r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navedeni</w:t>
      </w:r>
      <w:r w:rsidRPr="0001253D">
        <w:rPr>
          <w:sz w:val="24"/>
          <w:lang w:val="sr-Cyrl-RS"/>
        </w:rPr>
        <w:t xml:space="preserve"> </w:t>
      </w:r>
      <w:r w:rsidR="00E85B37">
        <w:rPr>
          <w:sz w:val="24"/>
          <w:lang w:val="sr-Cyrl-RS"/>
        </w:rPr>
        <w:t>prijedlog</w:t>
      </w:r>
      <w:r w:rsidRPr="0001253D">
        <w:rPr>
          <w:sz w:val="24"/>
          <w:lang w:val="sr-Cyrl-RS"/>
        </w:rPr>
        <w:t>.</w:t>
      </w:r>
    </w:p>
    <w:p w14:paraId="63D9192F" w14:textId="4F72DD1D" w:rsidR="00DA4684" w:rsidRPr="00723428" w:rsidRDefault="00E85B37" w:rsidP="00723428">
      <w:pPr>
        <w:spacing w:before="120" w:after="0"/>
        <w:ind w:firstLine="709"/>
        <w:jc w:val="both"/>
        <w:rPr>
          <w:sz w:val="24"/>
          <w:lang w:val="sr-Latn-BA"/>
        </w:rPr>
      </w:pPr>
      <w:r>
        <w:rPr>
          <w:sz w:val="24"/>
          <w:lang w:val="sr-Latn-BA"/>
        </w:rPr>
        <w:t>U</w:t>
      </w:r>
      <w:r w:rsidR="009B1730" w:rsidRPr="00723428">
        <w:rPr>
          <w:sz w:val="24"/>
          <w:lang w:val="sr-Latn-BA"/>
        </w:rPr>
        <w:t xml:space="preserve"> </w:t>
      </w:r>
      <w:r>
        <w:rPr>
          <w:sz w:val="24"/>
          <w:lang w:val="sr-Latn-BA"/>
        </w:rPr>
        <w:t>članu</w:t>
      </w:r>
      <w:r w:rsidR="009B1730" w:rsidRPr="00723428">
        <w:rPr>
          <w:sz w:val="24"/>
          <w:lang w:val="sr-Latn-BA"/>
        </w:rPr>
        <w:t xml:space="preserve"> 202. </w:t>
      </w:r>
      <w:r>
        <w:rPr>
          <w:sz w:val="24"/>
          <w:lang w:val="sr-Latn-BA"/>
        </w:rPr>
        <w:t>Prijedloga</w:t>
      </w:r>
      <w:r w:rsidR="009B1730" w:rsidRPr="00723428">
        <w:rPr>
          <w:sz w:val="24"/>
          <w:lang w:val="sr-Latn-BA"/>
        </w:rPr>
        <w:t xml:space="preserve"> </w:t>
      </w:r>
      <w:r>
        <w:rPr>
          <w:sz w:val="24"/>
          <w:lang w:val="sr-Latn-BA"/>
        </w:rPr>
        <w:t>zakona</w:t>
      </w:r>
      <w:r w:rsidR="009B1730" w:rsidRPr="00723428">
        <w:rPr>
          <w:sz w:val="24"/>
          <w:lang w:val="sr-Latn-BA"/>
        </w:rPr>
        <w:t xml:space="preserve"> (</w:t>
      </w:r>
      <w:r>
        <w:rPr>
          <w:sz w:val="24"/>
          <w:lang w:val="sr-Latn-BA"/>
        </w:rPr>
        <w:t>član</w:t>
      </w:r>
      <w:r w:rsidR="009B1730" w:rsidRPr="00723428">
        <w:rPr>
          <w:sz w:val="24"/>
          <w:lang w:val="sr-Latn-BA"/>
        </w:rPr>
        <w:t xml:space="preserve"> 202. </w:t>
      </w:r>
      <w:r>
        <w:rPr>
          <w:sz w:val="24"/>
          <w:lang w:val="sr-Latn-BA"/>
        </w:rPr>
        <w:t>Nacrta</w:t>
      </w:r>
      <w:r w:rsidR="009B1730" w:rsidRPr="00723428">
        <w:rPr>
          <w:sz w:val="24"/>
          <w:lang w:val="sr-Latn-BA"/>
        </w:rPr>
        <w:t xml:space="preserve"> </w:t>
      </w:r>
      <w:r>
        <w:rPr>
          <w:sz w:val="24"/>
          <w:lang w:val="sr-Latn-BA"/>
        </w:rPr>
        <w:t>zakona</w:t>
      </w:r>
      <w:r w:rsidR="009B1730" w:rsidRPr="00723428">
        <w:rPr>
          <w:sz w:val="24"/>
          <w:lang w:val="sr-Latn-BA"/>
        </w:rPr>
        <w:t xml:space="preserve">) </w:t>
      </w:r>
      <w:r>
        <w:rPr>
          <w:sz w:val="24"/>
          <w:lang w:val="sr-Latn-BA"/>
        </w:rPr>
        <w:t>u</w:t>
      </w:r>
      <w:r w:rsidR="009B1730" w:rsidRPr="00723428">
        <w:rPr>
          <w:sz w:val="24"/>
          <w:lang w:val="sr-Latn-BA"/>
        </w:rPr>
        <w:t xml:space="preserve"> </w:t>
      </w:r>
      <w:r>
        <w:rPr>
          <w:sz w:val="24"/>
          <w:lang w:val="sr-Latn-BA"/>
        </w:rPr>
        <w:t>stavu</w:t>
      </w:r>
      <w:r w:rsidR="009B1730" w:rsidRPr="00723428">
        <w:rPr>
          <w:sz w:val="24"/>
          <w:lang w:val="sr-Latn-BA"/>
        </w:rPr>
        <w:t xml:space="preserve"> 3. </w:t>
      </w:r>
      <w:r>
        <w:rPr>
          <w:sz w:val="24"/>
          <w:lang w:val="sr-Latn-BA"/>
        </w:rPr>
        <w:t>tačka</w:t>
      </w:r>
      <w:r w:rsidR="009B1730" w:rsidRPr="00723428">
        <w:rPr>
          <w:sz w:val="24"/>
          <w:lang w:val="sr-Latn-BA"/>
        </w:rPr>
        <w:t xml:space="preserve"> 2) </w:t>
      </w:r>
      <w:r>
        <w:rPr>
          <w:sz w:val="24"/>
          <w:lang w:val="sr-Cyrl-BA"/>
        </w:rPr>
        <w:t>riječ</w:t>
      </w:r>
      <w:r w:rsidR="0030675F" w:rsidRPr="00723428">
        <w:rPr>
          <w:sz w:val="24"/>
          <w:lang w:val="sr-Cyrl-BA"/>
        </w:rPr>
        <w:t>:</w:t>
      </w:r>
    </w:p>
    <w:p w14:paraId="1981ED81" w14:textId="5C8500E6" w:rsidR="009B1730" w:rsidRPr="0001253D" w:rsidRDefault="009B1730" w:rsidP="00DA4684">
      <w:pPr>
        <w:spacing w:after="0"/>
        <w:jc w:val="both"/>
        <w:rPr>
          <w:sz w:val="24"/>
          <w:lang w:val="sr-Latn-BA"/>
        </w:rPr>
      </w:pPr>
      <w:r w:rsidRPr="0001253D">
        <w:rPr>
          <w:sz w:val="24"/>
          <w:lang w:val="sr-Latn-BA"/>
        </w:rPr>
        <w:t>„</w:t>
      </w:r>
      <w:r w:rsidR="00E85B37">
        <w:rPr>
          <w:sz w:val="24"/>
          <w:lang w:val="sr-Latn-BA"/>
        </w:rPr>
        <w:t>članova</w:t>
      </w:r>
      <w:r w:rsidRPr="0001253D">
        <w:rPr>
          <w:sz w:val="24"/>
          <w:lang w:val="sr-Latn-BA"/>
        </w:rPr>
        <w:t xml:space="preserve">“, </w:t>
      </w:r>
      <w:r w:rsidR="00E85B37">
        <w:rPr>
          <w:sz w:val="24"/>
          <w:lang w:val="sr-Cyrl-BA"/>
        </w:rPr>
        <w:t>zamijenjena</w:t>
      </w:r>
      <w:r w:rsidR="00723428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je</w:t>
      </w:r>
      <w:r w:rsidR="00723428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sa</w:t>
      </w:r>
      <w:r w:rsidR="00723428">
        <w:rPr>
          <w:sz w:val="24"/>
          <w:lang w:val="sr-Cyrl-BA"/>
        </w:rPr>
        <w:t xml:space="preserve"> </w:t>
      </w:r>
      <w:r w:rsidR="00E85B37">
        <w:rPr>
          <w:sz w:val="24"/>
          <w:lang w:val="sr-Cyrl-BA"/>
        </w:rPr>
        <w:t>riječju</w:t>
      </w:r>
      <w:r w:rsidRPr="0001253D">
        <w:rPr>
          <w:sz w:val="24"/>
          <w:lang w:val="sr-Latn-BA"/>
        </w:rPr>
        <w:t>: „</w:t>
      </w:r>
      <w:r w:rsidR="00E85B37">
        <w:rPr>
          <w:sz w:val="24"/>
          <w:lang w:val="sr-Latn-BA"/>
        </w:rPr>
        <w:t>poslanika</w:t>
      </w:r>
      <w:r w:rsidRPr="0001253D">
        <w:rPr>
          <w:sz w:val="24"/>
          <w:lang w:val="sr-Latn-BA"/>
        </w:rPr>
        <w:t>“</w:t>
      </w:r>
      <w:r w:rsidR="00D91CB4" w:rsidRPr="0001253D">
        <w:rPr>
          <w:sz w:val="24"/>
          <w:lang w:val="sr-Latn-BA"/>
        </w:rPr>
        <w:t>.</w:t>
      </w:r>
    </w:p>
    <w:p w14:paraId="3E8B9D49" w14:textId="2BD72296" w:rsidR="00D91CB4" w:rsidRDefault="00E85B37" w:rsidP="00D91CB4">
      <w:pPr>
        <w:ind w:firstLine="709"/>
        <w:jc w:val="both"/>
        <w:rPr>
          <w:sz w:val="24"/>
          <w:lang w:val="sr-Cyrl-RS"/>
        </w:rPr>
      </w:pPr>
      <w:r>
        <w:rPr>
          <w:sz w:val="24"/>
          <w:lang w:val="sr-Latn-BA"/>
        </w:rPr>
        <w:t>Na</w:t>
      </w:r>
      <w:r w:rsidR="009B1730" w:rsidRPr="0001253D">
        <w:rPr>
          <w:sz w:val="24"/>
          <w:lang w:val="sr-Latn-BA"/>
        </w:rPr>
        <w:t xml:space="preserve"> </w:t>
      </w:r>
      <w:r>
        <w:rPr>
          <w:sz w:val="24"/>
          <w:lang w:val="sr-Latn-BA"/>
        </w:rPr>
        <w:t>javnoj</w:t>
      </w:r>
      <w:r w:rsidR="009B1730" w:rsidRPr="0001253D">
        <w:rPr>
          <w:sz w:val="24"/>
          <w:lang w:val="sr-Latn-BA"/>
        </w:rPr>
        <w:t xml:space="preserve"> </w:t>
      </w:r>
      <w:r>
        <w:rPr>
          <w:sz w:val="24"/>
          <w:lang w:val="sr-Latn-BA"/>
        </w:rPr>
        <w:t>raspravi</w:t>
      </w:r>
      <w:r w:rsidR="009B1730" w:rsidRPr="0001253D">
        <w:rPr>
          <w:sz w:val="24"/>
          <w:lang w:val="sr-Latn-BA"/>
        </w:rPr>
        <w:t xml:space="preserve"> </w:t>
      </w:r>
      <w:r>
        <w:rPr>
          <w:sz w:val="24"/>
          <w:lang w:val="sr-Latn-BA"/>
        </w:rPr>
        <w:t>predloženo</w:t>
      </w:r>
      <w:r w:rsidR="00D91CB4" w:rsidRPr="0001253D">
        <w:rPr>
          <w:sz w:val="24"/>
          <w:lang w:val="sr-Latn-BA"/>
        </w:rPr>
        <w:t xml:space="preserve"> </w:t>
      </w:r>
      <w:r>
        <w:rPr>
          <w:sz w:val="24"/>
          <w:lang w:val="sr-Latn-BA"/>
        </w:rPr>
        <w:t>je</w:t>
      </w:r>
      <w:r w:rsidR="00D91CB4" w:rsidRPr="0001253D">
        <w:rPr>
          <w:sz w:val="24"/>
          <w:lang w:val="sr-Latn-BA"/>
        </w:rPr>
        <w:t xml:space="preserve"> </w:t>
      </w:r>
      <w:r>
        <w:rPr>
          <w:sz w:val="24"/>
          <w:lang w:val="sr-Latn-BA"/>
        </w:rPr>
        <w:t>da</w:t>
      </w:r>
      <w:r w:rsidR="00D91CB4" w:rsidRPr="0001253D">
        <w:rPr>
          <w:sz w:val="24"/>
          <w:lang w:val="sr-Latn-BA"/>
        </w:rPr>
        <w:t xml:space="preserve"> </w:t>
      </w:r>
      <w:r>
        <w:rPr>
          <w:sz w:val="24"/>
          <w:lang w:val="sr-Latn-BA"/>
        </w:rPr>
        <w:t>se</w:t>
      </w:r>
      <w:r w:rsidR="00D91CB4" w:rsidRPr="0001253D">
        <w:rPr>
          <w:sz w:val="24"/>
          <w:lang w:val="sr-Latn-BA"/>
        </w:rPr>
        <w:t xml:space="preserve"> </w:t>
      </w:r>
      <w:r>
        <w:rPr>
          <w:sz w:val="24"/>
          <w:lang w:val="sr-Latn-BA"/>
        </w:rPr>
        <w:t>u</w:t>
      </w:r>
      <w:r w:rsidR="00D91CB4" w:rsidRPr="0001253D">
        <w:rPr>
          <w:sz w:val="24"/>
          <w:lang w:val="sr-Latn-BA"/>
        </w:rPr>
        <w:t xml:space="preserve"> </w:t>
      </w:r>
      <w:r>
        <w:rPr>
          <w:sz w:val="24"/>
          <w:lang w:val="sr-Latn-BA"/>
        </w:rPr>
        <w:t>navedenoj</w:t>
      </w:r>
      <w:r w:rsidR="00D91CB4" w:rsidRPr="0001253D">
        <w:rPr>
          <w:sz w:val="24"/>
          <w:lang w:val="sr-Latn-BA"/>
        </w:rPr>
        <w:t xml:space="preserve"> </w:t>
      </w:r>
      <w:r>
        <w:rPr>
          <w:sz w:val="24"/>
          <w:lang w:val="sr-Latn-BA"/>
        </w:rPr>
        <w:t>tački</w:t>
      </w:r>
      <w:r w:rsidR="00D91CB4" w:rsidRPr="0001253D">
        <w:rPr>
          <w:sz w:val="24"/>
          <w:lang w:val="sr-Latn-BA"/>
        </w:rPr>
        <w:t xml:space="preserve"> </w:t>
      </w:r>
      <w:r>
        <w:rPr>
          <w:sz w:val="24"/>
          <w:lang w:val="sr-Latn-BA"/>
        </w:rPr>
        <w:t>umjesto</w:t>
      </w:r>
      <w:r w:rsidR="00D91CB4" w:rsidRPr="0001253D">
        <w:rPr>
          <w:sz w:val="24"/>
          <w:lang w:val="sr-Latn-BA"/>
        </w:rPr>
        <w:t xml:space="preserve"> </w:t>
      </w:r>
      <w:r>
        <w:rPr>
          <w:sz w:val="24"/>
          <w:lang w:val="sr-Latn-BA"/>
        </w:rPr>
        <w:t>riječi</w:t>
      </w:r>
      <w:r w:rsidR="00D91CB4" w:rsidRPr="0001253D">
        <w:rPr>
          <w:sz w:val="24"/>
          <w:lang w:val="sr-Latn-BA"/>
        </w:rPr>
        <w:t xml:space="preserve"> „</w:t>
      </w:r>
      <w:r>
        <w:rPr>
          <w:sz w:val="24"/>
          <w:lang w:val="sr-Latn-BA"/>
        </w:rPr>
        <w:t>članova</w:t>
      </w:r>
      <w:r w:rsidR="00D91CB4" w:rsidRPr="0001253D">
        <w:rPr>
          <w:sz w:val="24"/>
          <w:lang w:val="sr-Latn-BA"/>
        </w:rPr>
        <w:t xml:space="preserve">“, </w:t>
      </w:r>
      <w:r>
        <w:rPr>
          <w:sz w:val="24"/>
          <w:lang w:val="sr-Cyrl-BA"/>
        </w:rPr>
        <w:t>stoji</w:t>
      </w:r>
      <w:r w:rsidR="00723428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riječ</w:t>
      </w:r>
      <w:r w:rsidR="00D91CB4" w:rsidRPr="0001253D">
        <w:rPr>
          <w:sz w:val="24"/>
          <w:lang w:val="sr-Latn-BA"/>
        </w:rPr>
        <w:t>: „</w:t>
      </w:r>
      <w:r>
        <w:rPr>
          <w:sz w:val="24"/>
          <w:lang w:val="sr-Latn-BA"/>
        </w:rPr>
        <w:t>poslanika</w:t>
      </w:r>
      <w:r w:rsidR="00D91CB4" w:rsidRPr="0001253D">
        <w:rPr>
          <w:sz w:val="24"/>
          <w:lang w:val="sr-Latn-BA"/>
        </w:rPr>
        <w:t xml:space="preserve">“. </w:t>
      </w:r>
      <w:r>
        <w:rPr>
          <w:sz w:val="24"/>
          <w:lang w:val="sr-Cyrl-RS"/>
        </w:rPr>
        <w:t>Predlagač</w:t>
      </w:r>
      <w:r w:rsidR="00D91CB4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ovog</w:t>
      </w:r>
      <w:r w:rsidR="00D91CB4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zakona</w:t>
      </w:r>
      <w:r w:rsidR="00D91CB4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D91CB4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prihvatio</w:t>
      </w:r>
      <w:r w:rsidR="00D91CB4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navedeni</w:t>
      </w:r>
      <w:r w:rsidR="00D91CB4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prijedlog</w:t>
      </w:r>
      <w:r w:rsidR="00D91CB4" w:rsidRPr="0001253D">
        <w:rPr>
          <w:sz w:val="24"/>
          <w:lang w:val="sr-Cyrl-RS"/>
        </w:rPr>
        <w:t>.</w:t>
      </w:r>
    </w:p>
    <w:p w14:paraId="32B02E7B" w14:textId="1EE00639" w:rsidR="0030675F" w:rsidRPr="0001253D" w:rsidRDefault="00E85B37" w:rsidP="00D91CB4">
      <w:pPr>
        <w:ind w:firstLine="709"/>
        <w:jc w:val="both"/>
        <w:rPr>
          <w:sz w:val="24"/>
          <w:lang w:val="sr-Cyrl-RS"/>
        </w:rPr>
      </w:pPr>
      <w:r>
        <w:rPr>
          <w:sz w:val="24"/>
          <w:lang w:val="sr-Cyrl-RS"/>
        </w:rPr>
        <w:t>Takođe</w:t>
      </w:r>
      <w:r w:rsidR="0030675F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u</w:t>
      </w:r>
      <w:r w:rsidR="0030675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članu</w:t>
      </w:r>
      <w:r w:rsidR="0030675F">
        <w:rPr>
          <w:sz w:val="24"/>
          <w:lang w:val="sr-Cyrl-RS"/>
        </w:rPr>
        <w:t xml:space="preserve"> 202. </w:t>
      </w:r>
      <w:r>
        <w:rPr>
          <w:sz w:val="24"/>
          <w:lang w:val="sr-Cyrl-RS"/>
        </w:rPr>
        <w:t>Prijedloga</w:t>
      </w:r>
      <w:r w:rsidR="0030675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zakona</w:t>
      </w:r>
      <w:r w:rsidR="0030675F">
        <w:rPr>
          <w:sz w:val="24"/>
          <w:lang w:val="sr-Cyrl-RS"/>
        </w:rPr>
        <w:t xml:space="preserve"> (</w:t>
      </w:r>
      <w:r>
        <w:rPr>
          <w:sz w:val="24"/>
          <w:lang w:val="sr-Cyrl-RS"/>
        </w:rPr>
        <w:t>član</w:t>
      </w:r>
      <w:r w:rsidR="0030675F">
        <w:rPr>
          <w:sz w:val="24"/>
          <w:lang w:val="sr-Cyrl-RS"/>
        </w:rPr>
        <w:t xml:space="preserve"> 202. </w:t>
      </w:r>
      <w:r>
        <w:rPr>
          <w:sz w:val="24"/>
          <w:lang w:val="sr-Cyrl-RS"/>
        </w:rPr>
        <w:t>Nacrta</w:t>
      </w:r>
      <w:r w:rsidR="0030675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zakona</w:t>
      </w:r>
      <w:r w:rsidR="0030675F">
        <w:rPr>
          <w:sz w:val="24"/>
          <w:lang w:val="sr-Cyrl-RS"/>
        </w:rPr>
        <w:t xml:space="preserve">), </w:t>
      </w:r>
      <w:r>
        <w:rPr>
          <w:sz w:val="24"/>
          <w:lang w:val="sr-Cyrl-RS"/>
        </w:rPr>
        <w:t>u</w:t>
      </w:r>
      <w:r w:rsidR="0030675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stavu</w:t>
      </w:r>
      <w:r w:rsidR="0030675F">
        <w:rPr>
          <w:sz w:val="24"/>
          <w:lang w:val="sr-Cyrl-RS"/>
        </w:rPr>
        <w:t xml:space="preserve"> 3, </w:t>
      </w:r>
      <w:r>
        <w:rPr>
          <w:sz w:val="24"/>
          <w:lang w:val="sr-Cyrl-RS"/>
        </w:rPr>
        <w:t>broj</w:t>
      </w:r>
      <w:r w:rsidR="0030675F">
        <w:rPr>
          <w:sz w:val="24"/>
          <w:lang w:val="sr-Cyrl-RS"/>
        </w:rPr>
        <w:t xml:space="preserve">: „0,30“, </w:t>
      </w:r>
      <w:r>
        <w:rPr>
          <w:sz w:val="24"/>
          <w:lang w:val="sr-Cyrl-RS"/>
        </w:rPr>
        <w:t>zamijenjen</w:t>
      </w:r>
      <w:r w:rsidR="007234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7234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30675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brojem</w:t>
      </w:r>
      <w:r w:rsidR="0030675F">
        <w:rPr>
          <w:sz w:val="24"/>
          <w:lang w:val="sr-Cyrl-RS"/>
        </w:rPr>
        <w:t>: „0,60“</w:t>
      </w:r>
      <w:r w:rsidR="00EA784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</w:t>
      </w:r>
      <w:r w:rsidR="00EA784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razloga</w:t>
      </w:r>
      <w:r w:rsidR="00EA784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što</w:t>
      </w:r>
      <w:r w:rsidR="00EA784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EA784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maksimalno</w:t>
      </w:r>
      <w:r w:rsidR="00EA784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dozvoljen</w:t>
      </w:r>
      <w:r w:rsidR="00EA784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iznos</w:t>
      </w:r>
      <w:r w:rsidR="00EA784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sredstva</w:t>
      </w:r>
      <w:r w:rsidR="00EA784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predviđen</w:t>
      </w:r>
      <w:r w:rsidR="00EA784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usvojenim</w:t>
      </w:r>
      <w:r w:rsidR="00EA784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Nacrtom</w:t>
      </w:r>
      <w:r w:rsidR="0030675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zakona</w:t>
      </w:r>
      <w:r w:rsidR="0030675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nedovoljan</w:t>
      </w:r>
      <w:r w:rsidR="0030675F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imajući</w:t>
      </w:r>
      <w:r w:rsidR="0030675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30675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vidu</w:t>
      </w:r>
      <w:r w:rsidR="007234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dosadašnja</w:t>
      </w:r>
      <w:r w:rsidR="00EA784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iskustva</w:t>
      </w:r>
      <w:r w:rsidR="00EA784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EA784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finasiranju</w:t>
      </w:r>
      <w:r w:rsidR="00EA784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troškova</w:t>
      </w:r>
      <w:r w:rsidR="00EA784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izborne</w:t>
      </w:r>
      <w:r w:rsidR="00EA784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kampanje</w:t>
      </w:r>
      <w:r w:rsidR="00EA7841">
        <w:rPr>
          <w:sz w:val="24"/>
          <w:lang w:val="sr-Cyrl-RS"/>
        </w:rPr>
        <w:t>.</w:t>
      </w:r>
    </w:p>
    <w:p w14:paraId="34F23019" w14:textId="4BD37DA1" w:rsidR="001A0BC3" w:rsidRPr="0001253D" w:rsidRDefault="00E85B37" w:rsidP="00692810">
      <w:pPr>
        <w:spacing w:before="120" w:after="0" w:line="240" w:lineRule="auto"/>
        <w:ind w:firstLine="709"/>
        <w:jc w:val="both"/>
        <w:rPr>
          <w:sz w:val="24"/>
          <w:lang w:val="sr-Cyrl-BA"/>
        </w:rPr>
      </w:pPr>
      <w:r>
        <w:rPr>
          <w:sz w:val="24"/>
          <w:lang w:val="sr-Cyrl-RS"/>
        </w:rPr>
        <w:t>U</w:t>
      </w:r>
      <w:r w:rsidR="00AB60A4" w:rsidRPr="007234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članu</w:t>
      </w:r>
      <w:r w:rsidR="00AB60A4" w:rsidRPr="00723428">
        <w:rPr>
          <w:sz w:val="24"/>
          <w:lang w:val="sr-Cyrl-RS"/>
        </w:rPr>
        <w:t xml:space="preserve"> 240. </w:t>
      </w:r>
      <w:r>
        <w:rPr>
          <w:sz w:val="24"/>
          <w:lang w:val="sr-Cyrl-RS"/>
        </w:rPr>
        <w:t>Prijedloga</w:t>
      </w:r>
      <w:r w:rsidR="00AB60A4" w:rsidRPr="007234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zakona</w:t>
      </w:r>
      <w:r w:rsidR="00AB60A4" w:rsidRPr="00723428">
        <w:rPr>
          <w:sz w:val="24"/>
          <w:lang w:val="sr-Cyrl-RS"/>
        </w:rPr>
        <w:t xml:space="preserve">  (</w:t>
      </w:r>
      <w:r>
        <w:rPr>
          <w:sz w:val="24"/>
          <w:lang w:val="sr-Cyrl-RS"/>
        </w:rPr>
        <w:t>član</w:t>
      </w:r>
      <w:r w:rsidR="00AB60A4" w:rsidRPr="00723428">
        <w:rPr>
          <w:sz w:val="24"/>
          <w:lang w:val="sr-Cyrl-RS"/>
        </w:rPr>
        <w:t xml:space="preserve"> 240. </w:t>
      </w:r>
      <w:r>
        <w:rPr>
          <w:sz w:val="24"/>
          <w:lang w:val="sr-Cyrl-RS"/>
        </w:rPr>
        <w:t>Nacrta</w:t>
      </w:r>
      <w:r w:rsidR="00AB60A4" w:rsidRPr="007234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zakona</w:t>
      </w:r>
      <w:r w:rsidR="00AB60A4" w:rsidRPr="00723428">
        <w:rPr>
          <w:sz w:val="24"/>
          <w:lang w:val="sr-Cyrl-RS"/>
        </w:rPr>
        <w:t>)</w:t>
      </w:r>
      <w:r w:rsidR="0026755D" w:rsidRPr="007234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26755D" w:rsidRPr="007234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stavu</w:t>
      </w:r>
      <w:r w:rsidR="00B0021C" w:rsidRPr="00723428">
        <w:rPr>
          <w:sz w:val="24"/>
          <w:lang w:val="sr-Cyrl-RS"/>
        </w:rPr>
        <w:t xml:space="preserve"> 1, </w:t>
      </w:r>
      <w:r>
        <w:rPr>
          <w:sz w:val="24"/>
          <w:lang w:val="sr-Cyrl-RS"/>
        </w:rPr>
        <w:t>poslije</w:t>
      </w:r>
      <w:r w:rsidR="0069281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tačke</w:t>
      </w:r>
      <w:r w:rsidR="00AB60A4" w:rsidRPr="0001253D">
        <w:rPr>
          <w:sz w:val="24"/>
          <w:lang w:val="sr-Cyrl-RS"/>
        </w:rPr>
        <w:t xml:space="preserve"> 12) </w:t>
      </w:r>
      <w:r>
        <w:rPr>
          <w:sz w:val="24"/>
          <w:lang w:val="sr-Cyrl-RS"/>
        </w:rPr>
        <w:t>doda</w:t>
      </w:r>
      <w:r>
        <w:rPr>
          <w:sz w:val="24"/>
          <w:lang w:val="sr-Cyrl-BA"/>
        </w:rPr>
        <w:t>na</w:t>
      </w:r>
      <w:r w:rsidR="004A1D5B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je</w:t>
      </w:r>
      <w:r w:rsidR="004A1D5B">
        <w:rPr>
          <w:sz w:val="24"/>
          <w:lang w:val="sr-Cyrl-BA"/>
        </w:rPr>
        <w:t xml:space="preserve"> </w:t>
      </w:r>
      <w:r>
        <w:rPr>
          <w:sz w:val="24"/>
          <w:lang w:val="sr-Cyrl-RS"/>
        </w:rPr>
        <w:t>tačka</w:t>
      </w:r>
      <w:r w:rsidR="00394D28" w:rsidRPr="0001253D">
        <w:rPr>
          <w:sz w:val="24"/>
          <w:lang w:val="sr-Cyrl-RS"/>
        </w:rPr>
        <w:t xml:space="preserve"> 13), </w:t>
      </w:r>
      <w:r>
        <w:rPr>
          <w:sz w:val="24"/>
          <w:lang w:val="sr-Cyrl-RS"/>
        </w:rPr>
        <w:t>odnosno</w:t>
      </w:r>
      <w:r w:rsidR="0026755D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394D28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stavu</w:t>
      </w:r>
      <w:r w:rsidR="00394D28" w:rsidRPr="0001253D">
        <w:rPr>
          <w:sz w:val="24"/>
          <w:lang w:val="sr-Cyrl-RS"/>
        </w:rPr>
        <w:t xml:space="preserve"> 2, </w:t>
      </w:r>
      <w:r>
        <w:rPr>
          <w:sz w:val="24"/>
          <w:lang w:val="sr-Cyrl-RS"/>
        </w:rPr>
        <w:t>poslije</w:t>
      </w:r>
      <w:r w:rsidR="00394D28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tačke</w:t>
      </w:r>
      <w:r w:rsidR="00394D28" w:rsidRPr="0001253D">
        <w:rPr>
          <w:sz w:val="24"/>
          <w:lang w:val="sr-Cyrl-RS"/>
        </w:rPr>
        <w:t xml:space="preserve"> 23)  </w:t>
      </w:r>
      <w:r>
        <w:rPr>
          <w:sz w:val="24"/>
          <w:lang w:val="sr-Cyrl-RS"/>
        </w:rPr>
        <w:t>dodana</w:t>
      </w:r>
      <w:r w:rsidR="004A1D5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394D28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tačka</w:t>
      </w:r>
      <w:r w:rsidR="00394D28" w:rsidRPr="0001253D">
        <w:rPr>
          <w:sz w:val="24"/>
          <w:lang w:val="sr-Cyrl-RS"/>
        </w:rPr>
        <w:t xml:space="preserve"> 24)</w:t>
      </w:r>
      <w:r w:rsidR="00EC1945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dok</w:t>
      </w:r>
      <w:r w:rsidR="00EC194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394D28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poslije</w:t>
      </w:r>
      <w:r w:rsidR="0026755D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stav</w:t>
      </w:r>
      <w:r w:rsidR="0026755D" w:rsidRPr="0001253D">
        <w:rPr>
          <w:sz w:val="24"/>
          <w:lang w:val="sr-Cyrl-RS"/>
        </w:rPr>
        <w:t xml:space="preserve"> 4) </w:t>
      </w:r>
      <w:r>
        <w:rPr>
          <w:sz w:val="24"/>
          <w:lang w:val="sr-Cyrl-RS"/>
        </w:rPr>
        <w:t>dodan</w:t>
      </w:r>
      <w:r w:rsidR="0026755D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novi</w:t>
      </w:r>
      <w:r w:rsidR="0026755D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stav</w:t>
      </w:r>
      <w:r w:rsidR="0026755D" w:rsidRPr="0001253D">
        <w:rPr>
          <w:sz w:val="24"/>
          <w:lang w:val="sr-Cyrl-RS"/>
        </w:rPr>
        <w:t xml:space="preserve"> 5,</w:t>
      </w:r>
      <w:r w:rsidR="001A0BC3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kojima</w:t>
      </w:r>
      <w:r w:rsidR="00394D28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AB60A4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propisano</w:t>
      </w:r>
      <w:r w:rsidR="00B0021C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B0021C" w:rsidRPr="000125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će</w:t>
      </w:r>
      <w:r w:rsidR="00B0021C" w:rsidRPr="0001253D">
        <w:rPr>
          <w:sz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CS"/>
        </w:rPr>
        <w:t>Republička</w:t>
      </w:r>
      <w:r w:rsidR="00B0021C" w:rsidRPr="0001253D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izborna</w:t>
      </w:r>
      <w:r w:rsidR="00FB72C2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komisija</w:t>
      </w:r>
      <w:r w:rsidR="00B0021C" w:rsidRPr="0001253D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u</w:t>
      </w:r>
      <w:r w:rsidR="00B0021C" w:rsidRPr="0001253D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roku</w:t>
      </w:r>
      <w:r w:rsidR="00B0021C" w:rsidRPr="0001253D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od</w:t>
      </w:r>
      <w:r w:rsidR="00B0021C" w:rsidRPr="0001253D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šest</w:t>
      </w:r>
      <w:r w:rsidR="00B0021C" w:rsidRPr="0001253D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mjeseci</w:t>
      </w:r>
      <w:r w:rsidR="00B0021C" w:rsidRPr="0001253D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od</w:t>
      </w:r>
      <w:r w:rsidR="00B0021C" w:rsidRPr="0001253D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stupanja</w:t>
      </w:r>
      <w:r w:rsidR="00B0021C" w:rsidRPr="0001253D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na</w:t>
      </w:r>
      <w:r w:rsidR="00B0021C" w:rsidRPr="0001253D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snagu</w:t>
      </w:r>
      <w:r w:rsidR="00B0021C" w:rsidRPr="0001253D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ovog</w:t>
      </w:r>
      <w:r w:rsidR="00B0021C" w:rsidRPr="0001253D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zakona</w:t>
      </w:r>
      <w:r w:rsidR="00B0021C" w:rsidRPr="0001253D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donijeti</w:t>
      </w:r>
      <w:r w:rsidR="00B0021C" w:rsidRPr="0001253D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Pravilnik</w:t>
      </w:r>
      <w:r w:rsidR="00B0021C" w:rsidRPr="0001253D">
        <w:rPr>
          <w:rFonts w:cstheme="minorHAnsi"/>
          <w:sz w:val="24"/>
          <w:szCs w:val="24"/>
          <w:lang w:val="sr-Cyrl-CS"/>
        </w:rPr>
        <w:t xml:space="preserve"> </w:t>
      </w:r>
      <w:r>
        <w:rPr>
          <w:sz w:val="24"/>
        </w:rPr>
        <w:t>o</w:t>
      </w:r>
      <w:r w:rsidR="00B0021C" w:rsidRPr="0001253D">
        <w:rPr>
          <w:sz w:val="24"/>
        </w:rPr>
        <w:t xml:space="preserve"> </w:t>
      </w:r>
      <w:r>
        <w:rPr>
          <w:sz w:val="24"/>
        </w:rPr>
        <w:t>kriteri</w:t>
      </w:r>
      <w:r>
        <w:rPr>
          <w:sz w:val="24"/>
          <w:lang w:val="sr-Cyrl-BA"/>
        </w:rPr>
        <w:t>jumima</w:t>
      </w:r>
      <w:r w:rsidR="00B0021C" w:rsidRPr="0001253D">
        <w:rPr>
          <w:sz w:val="24"/>
        </w:rPr>
        <w:t xml:space="preserve"> </w:t>
      </w:r>
      <w:r>
        <w:rPr>
          <w:sz w:val="24"/>
        </w:rPr>
        <w:t>za</w:t>
      </w:r>
      <w:r w:rsidR="00B0021C" w:rsidRPr="0001253D">
        <w:rPr>
          <w:sz w:val="24"/>
        </w:rPr>
        <w:t xml:space="preserve"> </w:t>
      </w:r>
      <w:r>
        <w:rPr>
          <w:sz w:val="24"/>
        </w:rPr>
        <w:t>akredit</w:t>
      </w:r>
      <w:r>
        <w:rPr>
          <w:sz w:val="24"/>
          <w:lang w:val="sr-Cyrl-BA"/>
        </w:rPr>
        <w:t>ovanje</w:t>
      </w:r>
      <w:r w:rsidR="00B0021C" w:rsidRPr="0001253D">
        <w:rPr>
          <w:sz w:val="24"/>
        </w:rPr>
        <w:t xml:space="preserve"> </w:t>
      </w:r>
      <w:r>
        <w:rPr>
          <w:sz w:val="24"/>
        </w:rPr>
        <w:t>udruženja</w:t>
      </w:r>
      <w:r w:rsidR="00B0021C" w:rsidRPr="0001253D">
        <w:rPr>
          <w:sz w:val="24"/>
        </w:rPr>
        <w:t xml:space="preserve"> </w:t>
      </w:r>
      <w:r>
        <w:rPr>
          <w:sz w:val="24"/>
        </w:rPr>
        <w:t>građana</w:t>
      </w:r>
      <w:r w:rsidR="00B0021C" w:rsidRPr="0001253D">
        <w:rPr>
          <w:sz w:val="24"/>
        </w:rPr>
        <w:t xml:space="preserve"> </w:t>
      </w:r>
      <w:r>
        <w:rPr>
          <w:sz w:val="24"/>
        </w:rPr>
        <w:t>i</w:t>
      </w:r>
      <w:r w:rsidR="00B0021C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distribuciju</w:t>
      </w:r>
      <w:r w:rsidR="00B0021C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akreditacija</w:t>
      </w:r>
      <w:r w:rsidR="00B0021C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iz</w:t>
      </w:r>
      <w:r w:rsidR="00B0021C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člana</w:t>
      </w:r>
      <w:r w:rsidR="00B0021C" w:rsidRPr="0001253D">
        <w:rPr>
          <w:sz w:val="24"/>
          <w:lang w:val="sr-Cyrl-BA"/>
        </w:rPr>
        <w:t xml:space="preserve"> 224. </w:t>
      </w:r>
      <w:r>
        <w:rPr>
          <w:sz w:val="24"/>
          <w:lang w:val="sr-Cyrl-BA"/>
        </w:rPr>
        <w:t>stav</w:t>
      </w:r>
      <w:r w:rsidR="00B0021C" w:rsidRPr="0001253D">
        <w:rPr>
          <w:sz w:val="24"/>
          <w:lang w:val="sr-Cyrl-BA"/>
        </w:rPr>
        <w:t xml:space="preserve"> 2. </w:t>
      </w:r>
      <w:r>
        <w:rPr>
          <w:sz w:val="24"/>
          <w:lang w:val="sr-Cyrl-BA"/>
        </w:rPr>
        <w:t>ovog</w:t>
      </w:r>
      <w:r w:rsidR="00B0021C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zakona</w:t>
      </w:r>
      <w:r w:rsidR="00394D28" w:rsidRPr="0001253D">
        <w:rPr>
          <w:sz w:val="24"/>
          <w:lang w:val="sr-Cyrl-BA"/>
        </w:rPr>
        <w:t xml:space="preserve">, </w:t>
      </w:r>
      <w:r>
        <w:rPr>
          <w:sz w:val="24"/>
          <w:lang w:val="sr-Cyrl-BA"/>
        </w:rPr>
        <w:t>odnosno</w:t>
      </w:r>
      <w:r w:rsidR="00394D28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Uputstvo</w:t>
      </w:r>
      <w:r w:rsidR="00394D28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o</w:t>
      </w:r>
      <w:r w:rsidR="00394D28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izgledu</w:t>
      </w:r>
      <w:r w:rsidR="00394D28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akreditacije</w:t>
      </w:r>
      <w:r w:rsidR="00394D28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i</w:t>
      </w:r>
      <w:r w:rsidR="00394D28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načinu</w:t>
      </w:r>
      <w:r w:rsidR="00394D28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na</w:t>
      </w:r>
      <w:r w:rsidR="00394D28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koji</w:t>
      </w:r>
      <w:r w:rsidR="00394D28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je</w:t>
      </w:r>
      <w:r w:rsidR="00394D28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posmatrač</w:t>
      </w:r>
      <w:r w:rsidR="00394D28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koristi</w:t>
      </w:r>
      <w:r w:rsidR="001A0BC3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iz</w:t>
      </w:r>
      <w:r w:rsidR="001A0BC3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člana</w:t>
      </w:r>
      <w:r w:rsidR="001A0BC3" w:rsidRPr="0001253D">
        <w:rPr>
          <w:sz w:val="24"/>
          <w:lang w:val="sr-Cyrl-BA"/>
        </w:rPr>
        <w:t xml:space="preserve"> 226. </w:t>
      </w:r>
      <w:r>
        <w:rPr>
          <w:sz w:val="24"/>
          <w:lang w:val="sr-Cyrl-BA"/>
        </w:rPr>
        <w:t>ovog</w:t>
      </w:r>
      <w:r w:rsidR="001A0BC3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zakona</w:t>
      </w:r>
      <w:r w:rsidR="001A0BC3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i</w:t>
      </w:r>
      <w:r w:rsidR="001A0BC3" w:rsidRPr="0001253D">
        <w:rPr>
          <w:sz w:val="24"/>
          <w:lang w:val="sr-Cyrl-BA"/>
        </w:rPr>
        <w:t xml:space="preserve"> </w:t>
      </w:r>
      <w:r>
        <w:rPr>
          <w:sz w:val="24"/>
          <w:lang w:val="sr-Latn-BA"/>
        </w:rPr>
        <w:t>uputstva</w:t>
      </w:r>
      <w:r w:rsidR="001A0BC3" w:rsidRPr="0001253D">
        <w:rPr>
          <w:sz w:val="24"/>
          <w:lang w:val="sr-Cyrl-BA"/>
        </w:rPr>
        <w:t xml:space="preserve"> </w:t>
      </w:r>
      <w:r>
        <w:rPr>
          <w:sz w:val="24"/>
        </w:rPr>
        <w:t>o</w:t>
      </w:r>
      <w:r w:rsidR="001A0BC3" w:rsidRPr="0001253D">
        <w:rPr>
          <w:sz w:val="24"/>
        </w:rPr>
        <w:t xml:space="preserve"> </w:t>
      </w:r>
      <w:r>
        <w:rPr>
          <w:sz w:val="24"/>
        </w:rPr>
        <w:t>obezbjeđivanju</w:t>
      </w:r>
      <w:r w:rsidR="001A0BC3" w:rsidRPr="0001253D">
        <w:rPr>
          <w:sz w:val="24"/>
        </w:rPr>
        <w:t xml:space="preserve"> </w:t>
      </w:r>
      <w:r>
        <w:rPr>
          <w:sz w:val="24"/>
        </w:rPr>
        <w:t>sigurnog</w:t>
      </w:r>
      <w:r w:rsidR="001A0BC3" w:rsidRPr="0001253D">
        <w:rPr>
          <w:sz w:val="24"/>
        </w:rPr>
        <w:t xml:space="preserve"> </w:t>
      </w:r>
      <w:r>
        <w:rPr>
          <w:sz w:val="24"/>
        </w:rPr>
        <w:t>prenosa</w:t>
      </w:r>
      <w:r w:rsidR="001A0BC3" w:rsidRPr="0001253D">
        <w:rPr>
          <w:sz w:val="24"/>
        </w:rPr>
        <w:t xml:space="preserve"> </w:t>
      </w:r>
      <w:r>
        <w:rPr>
          <w:sz w:val="24"/>
        </w:rPr>
        <w:t>informacija</w:t>
      </w:r>
      <w:r w:rsidR="001A0BC3" w:rsidRPr="0001253D">
        <w:rPr>
          <w:sz w:val="24"/>
        </w:rPr>
        <w:t xml:space="preserve"> </w:t>
      </w:r>
      <w:r>
        <w:rPr>
          <w:sz w:val="24"/>
        </w:rPr>
        <w:t>upotrebom</w:t>
      </w:r>
      <w:r w:rsidR="001A0BC3" w:rsidRPr="0001253D">
        <w:rPr>
          <w:sz w:val="24"/>
        </w:rPr>
        <w:t xml:space="preserve"> </w:t>
      </w:r>
      <w:r>
        <w:rPr>
          <w:sz w:val="24"/>
        </w:rPr>
        <w:t>izbornih</w:t>
      </w:r>
      <w:r w:rsidR="001A0BC3" w:rsidRPr="0001253D">
        <w:rPr>
          <w:sz w:val="24"/>
        </w:rPr>
        <w:t xml:space="preserve"> </w:t>
      </w:r>
      <w:r>
        <w:rPr>
          <w:sz w:val="24"/>
        </w:rPr>
        <w:lastRenderedPageBreak/>
        <w:t>tehnologija</w:t>
      </w:r>
      <w:r w:rsidR="001A0BC3" w:rsidRPr="0001253D">
        <w:rPr>
          <w:sz w:val="24"/>
        </w:rPr>
        <w:t xml:space="preserve"> </w:t>
      </w:r>
      <w:r>
        <w:rPr>
          <w:sz w:val="24"/>
        </w:rPr>
        <w:t>s</w:t>
      </w:r>
      <w:r>
        <w:rPr>
          <w:sz w:val="24"/>
          <w:lang w:val="sr-Cyrl-BA"/>
        </w:rPr>
        <w:t>a</w:t>
      </w:r>
      <w:r w:rsidR="001A0BC3" w:rsidRPr="0001253D">
        <w:rPr>
          <w:sz w:val="24"/>
        </w:rPr>
        <w:t xml:space="preserve"> </w:t>
      </w:r>
      <w:r>
        <w:rPr>
          <w:sz w:val="24"/>
        </w:rPr>
        <w:t>biračkog</w:t>
      </w:r>
      <w:r w:rsidR="001A0BC3" w:rsidRPr="0001253D">
        <w:rPr>
          <w:sz w:val="24"/>
        </w:rPr>
        <w:t xml:space="preserve"> </w:t>
      </w:r>
      <w:r>
        <w:rPr>
          <w:sz w:val="24"/>
        </w:rPr>
        <w:t>mjesta</w:t>
      </w:r>
      <w:r w:rsidR="001A0BC3" w:rsidRPr="0001253D">
        <w:rPr>
          <w:sz w:val="24"/>
        </w:rPr>
        <w:t xml:space="preserve"> </w:t>
      </w:r>
      <w:r>
        <w:rPr>
          <w:sz w:val="24"/>
        </w:rPr>
        <w:t>u</w:t>
      </w:r>
      <w:r w:rsidR="001A0BC3" w:rsidRPr="0001253D">
        <w:rPr>
          <w:sz w:val="24"/>
        </w:rPr>
        <w:t xml:space="preserve"> </w:t>
      </w:r>
      <w:r>
        <w:rPr>
          <w:sz w:val="24"/>
        </w:rPr>
        <w:t>stvarnom</w:t>
      </w:r>
      <w:r w:rsidR="001A0BC3" w:rsidRPr="0001253D">
        <w:rPr>
          <w:sz w:val="24"/>
        </w:rPr>
        <w:t xml:space="preserve"> </w:t>
      </w:r>
      <w:r>
        <w:rPr>
          <w:sz w:val="24"/>
        </w:rPr>
        <w:t>vremenu</w:t>
      </w:r>
      <w:r w:rsidR="001A0BC3" w:rsidRPr="0001253D">
        <w:rPr>
          <w:sz w:val="24"/>
        </w:rPr>
        <w:t xml:space="preserve"> </w:t>
      </w:r>
      <w:r>
        <w:rPr>
          <w:sz w:val="24"/>
        </w:rPr>
        <w:t>direktno</w:t>
      </w:r>
      <w:r w:rsidR="001A0BC3" w:rsidRPr="0001253D">
        <w:rPr>
          <w:sz w:val="24"/>
        </w:rPr>
        <w:t xml:space="preserve"> </w:t>
      </w:r>
      <w:r>
        <w:rPr>
          <w:sz w:val="24"/>
          <w:lang w:val="sr-Cyrl-BA"/>
        </w:rPr>
        <w:t>gradskoj</w:t>
      </w:r>
      <w:r w:rsidR="001A0BC3" w:rsidRPr="0001253D">
        <w:rPr>
          <w:sz w:val="24"/>
          <w:lang w:val="sr-Cyrl-BA"/>
        </w:rPr>
        <w:t xml:space="preserve">, </w:t>
      </w:r>
      <w:r>
        <w:rPr>
          <w:sz w:val="24"/>
          <w:lang w:val="sr-Cyrl-BA"/>
        </w:rPr>
        <w:t>odnosno</w:t>
      </w:r>
      <w:r w:rsidR="001A0BC3" w:rsidRPr="0001253D">
        <w:rPr>
          <w:sz w:val="24"/>
          <w:lang w:val="sr-Cyrl-BA"/>
        </w:rPr>
        <w:t xml:space="preserve"> </w:t>
      </w:r>
      <w:r>
        <w:rPr>
          <w:sz w:val="24"/>
        </w:rPr>
        <w:t>op</w:t>
      </w:r>
      <w:r>
        <w:rPr>
          <w:sz w:val="24"/>
          <w:lang w:val="sr-Cyrl-BA"/>
        </w:rPr>
        <w:t>šti</w:t>
      </w:r>
      <w:r>
        <w:rPr>
          <w:sz w:val="24"/>
        </w:rPr>
        <w:t>nskoj</w:t>
      </w:r>
      <w:r w:rsidR="001A0BC3" w:rsidRPr="0001253D">
        <w:rPr>
          <w:sz w:val="24"/>
        </w:rPr>
        <w:t xml:space="preserve"> </w:t>
      </w:r>
      <w:r>
        <w:rPr>
          <w:sz w:val="24"/>
        </w:rPr>
        <w:t>izbornoj</w:t>
      </w:r>
      <w:r w:rsidR="001A0BC3" w:rsidRPr="0001253D">
        <w:rPr>
          <w:sz w:val="24"/>
        </w:rPr>
        <w:t xml:space="preserve"> </w:t>
      </w:r>
      <w:r>
        <w:rPr>
          <w:sz w:val="24"/>
        </w:rPr>
        <w:t>komisiji</w:t>
      </w:r>
      <w:r w:rsidR="001A0BC3" w:rsidRPr="0001253D">
        <w:rPr>
          <w:sz w:val="24"/>
        </w:rPr>
        <w:t xml:space="preserve">, </w:t>
      </w:r>
      <w:r>
        <w:rPr>
          <w:sz w:val="24"/>
        </w:rPr>
        <w:t>te</w:t>
      </w:r>
      <w:r w:rsidR="001A0BC3" w:rsidRPr="0001253D">
        <w:rPr>
          <w:sz w:val="24"/>
        </w:rPr>
        <w:t xml:space="preserve"> </w:t>
      </w:r>
      <w:r>
        <w:rPr>
          <w:sz w:val="24"/>
        </w:rPr>
        <w:t>od</w:t>
      </w:r>
      <w:r w:rsidR="001A0BC3" w:rsidRPr="0001253D">
        <w:rPr>
          <w:sz w:val="24"/>
        </w:rPr>
        <w:t xml:space="preserve"> </w:t>
      </w:r>
      <w:r>
        <w:rPr>
          <w:sz w:val="24"/>
          <w:lang w:val="sr-Cyrl-BA"/>
        </w:rPr>
        <w:t>gradske</w:t>
      </w:r>
      <w:r w:rsidR="001A0BC3" w:rsidRPr="0001253D">
        <w:rPr>
          <w:sz w:val="24"/>
          <w:lang w:val="sr-Cyrl-BA"/>
        </w:rPr>
        <w:t xml:space="preserve">, </w:t>
      </w:r>
      <w:r>
        <w:rPr>
          <w:sz w:val="24"/>
          <w:lang w:val="sr-Cyrl-BA"/>
        </w:rPr>
        <w:t>odnosno</w:t>
      </w:r>
      <w:r w:rsidR="001A0BC3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opštinske</w:t>
      </w:r>
      <w:r w:rsidR="001A0BC3" w:rsidRPr="0001253D">
        <w:rPr>
          <w:sz w:val="24"/>
        </w:rPr>
        <w:t xml:space="preserve"> </w:t>
      </w:r>
      <w:r>
        <w:rPr>
          <w:sz w:val="24"/>
        </w:rPr>
        <w:t>izborne</w:t>
      </w:r>
      <w:r w:rsidR="001A0BC3" w:rsidRPr="0001253D">
        <w:rPr>
          <w:sz w:val="24"/>
        </w:rPr>
        <w:t xml:space="preserve"> </w:t>
      </w:r>
      <w:r>
        <w:rPr>
          <w:sz w:val="24"/>
        </w:rPr>
        <w:t>komisije</w:t>
      </w:r>
      <w:r w:rsidR="001A0BC3" w:rsidRPr="0001253D">
        <w:rPr>
          <w:sz w:val="24"/>
        </w:rPr>
        <w:t xml:space="preserve"> </w:t>
      </w:r>
      <w:r>
        <w:rPr>
          <w:sz w:val="24"/>
          <w:lang w:val="sr-Cyrl-BA"/>
        </w:rPr>
        <w:t>Republičkoj</w:t>
      </w:r>
      <w:r w:rsidR="001A0BC3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izbornoj</w:t>
      </w:r>
      <w:r w:rsidR="001A0BC3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komisiji</w:t>
      </w:r>
      <w:r w:rsidR="001A0BC3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iz</w:t>
      </w:r>
      <w:r w:rsidR="001A0BC3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člana</w:t>
      </w:r>
      <w:r w:rsidR="001A0BC3" w:rsidRPr="0001253D">
        <w:rPr>
          <w:sz w:val="24"/>
          <w:lang w:val="sr-Cyrl-BA"/>
        </w:rPr>
        <w:t xml:space="preserve"> 113. </w:t>
      </w:r>
      <w:r>
        <w:rPr>
          <w:sz w:val="24"/>
          <w:lang w:val="sr-Cyrl-BA"/>
        </w:rPr>
        <w:t>stav</w:t>
      </w:r>
      <w:r w:rsidR="001A0BC3" w:rsidRPr="0001253D">
        <w:rPr>
          <w:sz w:val="24"/>
          <w:lang w:val="sr-Cyrl-BA"/>
        </w:rPr>
        <w:t xml:space="preserve"> </w:t>
      </w:r>
      <w:r w:rsidR="00075546" w:rsidRPr="0001253D">
        <w:rPr>
          <w:sz w:val="24"/>
          <w:lang w:val="sr-Latn-BA"/>
        </w:rPr>
        <w:t>5</w:t>
      </w:r>
      <w:r w:rsidR="001A0BC3" w:rsidRPr="0001253D">
        <w:rPr>
          <w:sz w:val="24"/>
        </w:rPr>
        <w:t>.</w:t>
      </w:r>
      <w:r w:rsidR="001A0BC3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ovog</w:t>
      </w:r>
      <w:r w:rsidR="001A0BC3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zakona</w:t>
      </w:r>
      <w:r w:rsidR="001A0BC3" w:rsidRPr="0001253D">
        <w:rPr>
          <w:sz w:val="24"/>
          <w:lang w:val="sr-Cyrl-BA"/>
        </w:rPr>
        <w:t>.</w:t>
      </w:r>
    </w:p>
    <w:p w14:paraId="2C4A66BC" w14:textId="36774B8E" w:rsidR="00D91CB4" w:rsidRPr="0001253D" w:rsidRDefault="00E85B37" w:rsidP="00692810">
      <w:pPr>
        <w:spacing w:after="0" w:line="240" w:lineRule="auto"/>
        <w:ind w:firstLine="708"/>
        <w:jc w:val="both"/>
        <w:rPr>
          <w:sz w:val="24"/>
          <w:szCs w:val="24"/>
          <w:lang w:val="sr-Cyrl-BA"/>
        </w:rPr>
      </w:pPr>
      <w:r>
        <w:rPr>
          <w:sz w:val="24"/>
          <w:lang w:val="sr-Cyrl-BA"/>
        </w:rPr>
        <w:t>Naime</w:t>
      </w:r>
      <w:r w:rsidR="00394D28" w:rsidRPr="0001253D">
        <w:rPr>
          <w:sz w:val="24"/>
          <w:lang w:val="sr-Cyrl-BA"/>
        </w:rPr>
        <w:t xml:space="preserve">, </w:t>
      </w:r>
      <w:r>
        <w:rPr>
          <w:sz w:val="24"/>
          <w:lang w:val="sr-Cyrl-BA"/>
        </w:rPr>
        <w:t>nakon</w:t>
      </w:r>
      <w:r w:rsidR="00B0021C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usvajanja</w:t>
      </w:r>
      <w:r w:rsidR="00B0021C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Nacrta</w:t>
      </w:r>
      <w:r w:rsidR="00B0021C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izbornog</w:t>
      </w:r>
      <w:r w:rsidR="00B0021C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zakona</w:t>
      </w:r>
      <w:r w:rsidR="00B0021C" w:rsidRPr="0001253D">
        <w:rPr>
          <w:sz w:val="24"/>
          <w:lang w:val="sr-Cyrl-BA"/>
        </w:rPr>
        <w:t xml:space="preserve">, </w:t>
      </w:r>
      <w:r>
        <w:rPr>
          <w:sz w:val="24"/>
          <w:lang w:val="sr-Cyrl-BA"/>
        </w:rPr>
        <w:t>predlagač</w:t>
      </w:r>
      <w:r w:rsidR="00B0021C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istog</w:t>
      </w:r>
      <w:r w:rsidR="00B0021C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je</w:t>
      </w:r>
      <w:r w:rsidR="00B0021C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uočio</w:t>
      </w:r>
      <w:r w:rsidR="00B0021C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da</w:t>
      </w:r>
      <w:r w:rsidR="00B0021C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je</w:t>
      </w:r>
      <w:r w:rsidR="00FB0F1C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u</w:t>
      </w:r>
      <w:r w:rsidR="00FB0F1C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pomenutim</w:t>
      </w:r>
      <w:r w:rsidR="00FB0F1C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odredbama</w:t>
      </w:r>
      <w:r w:rsidR="00B0021C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propušteno</w:t>
      </w:r>
      <w:r w:rsidR="00B0021C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da</w:t>
      </w:r>
      <w:r w:rsidR="00B0021C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se</w:t>
      </w:r>
      <w:r w:rsidR="00B0021C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navede</w:t>
      </w:r>
      <w:r w:rsidR="00B0021C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donošenje</w:t>
      </w:r>
      <w:r w:rsidR="00B0021C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navedenih</w:t>
      </w:r>
      <w:r w:rsidR="00394D28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akata</w:t>
      </w:r>
      <w:r w:rsidR="00394D28" w:rsidRPr="0001253D">
        <w:rPr>
          <w:sz w:val="24"/>
          <w:lang w:val="sr-Cyrl-BA"/>
        </w:rPr>
        <w:t xml:space="preserve">, </w:t>
      </w:r>
      <w:r>
        <w:rPr>
          <w:sz w:val="24"/>
          <w:lang w:val="sr-Cyrl-BA"/>
        </w:rPr>
        <w:t>pa</w:t>
      </w:r>
      <w:r w:rsidR="00394D28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se</w:t>
      </w:r>
      <w:r w:rsidR="00394D28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to</w:t>
      </w:r>
      <w:r w:rsidR="00394D28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ovim</w:t>
      </w:r>
      <w:r w:rsidR="00394D28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prijedlogom</w:t>
      </w:r>
      <w:r w:rsidR="00394D28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zakona</w:t>
      </w:r>
      <w:r w:rsidR="00394D28" w:rsidRPr="0001253D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ispravlja</w:t>
      </w:r>
      <w:r w:rsidR="00394D28" w:rsidRPr="0001253D">
        <w:rPr>
          <w:sz w:val="24"/>
          <w:lang w:val="sr-Cyrl-BA"/>
        </w:rPr>
        <w:t>.</w:t>
      </w:r>
    </w:p>
    <w:p w14:paraId="44DD623E" w14:textId="4EF60AFD" w:rsidR="00026A76" w:rsidRPr="004A1D5B" w:rsidRDefault="00E85B37" w:rsidP="00D070ED">
      <w:pPr>
        <w:spacing w:after="0" w:line="240" w:lineRule="auto"/>
        <w:ind w:firstLine="708"/>
        <w:jc w:val="both"/>
        <w:rPr>
          <w:rFonts w:cstheme="minorHAnsi"/>
          <w:sz w:val="24"/>
          <w:lang w:val="sr-Cyrl-BA"/>
        </w:rPr>
      </w:pPr>
      <w:r>
        <w:rPr>
          <w:sz w:val="24"/>
          <w:szCs w:val="24"/>
          <w:lang w:val="sr-Cyrl-BA"/>
        </w:rPr>
        <w:t>Isto</w:t>
      </w:r>
      <w:r w:rsidR="001A0BC3" w:rsidRPr="00026A76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tako</w:t>
      </w:r>
      <w:r w:rsidR="001A0BC3" w:rsidRPr="00026A76">
        <w:rPr>
          <w:sz w:val="24"/>
          <w:szCs w:val="24"/>
          <w:lang w:val="sr-Cyrl-BA"/>
        </w:rPr>
        <w:t xml:space="preserve">, </w:t>
      </w:r>
      <w:r>
        <w:rPr>
          <w:sz w:val="24"/>
          <w:szCs w:val="24"/>
          <w:lang w:val="sr-Cyrl-BA"/>
        </w:rPr>
        <w:t>iz</w:t>
      </w:r>
      <w:r w:rsidR="001A0BC3" w:rsidRPr="00026A76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istih</w:t>
      </w:r>
      <w:r w:rsidR="001A0BC3" w:rsidRPr="00026A76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razloga</w:t>
      </w:r>
      <w:r w:rsidR="004A1D5B">
        <w:rPr>
          <w:sz w:val="24"/>
          <w:szCs w:val="24"/>
          <w:lang w:val="sr-Cyrl-BA"/>
        </w:rPr>
        <w:t>,</w:t>
      </w:r>
      <w:r w:rsidR="001A0BC3" w:rsidRPr="00026A76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poslije</w:t>
      </w:r>
      <w:r w:rsidR="00F8235A" w:rsidRPr="00026A76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člana</w:t>
      </w:r>
      <w:r w:rsidR="00F8235A" w:rsidRPr="00026A76">
        <w:rPr>
          <w:sz w:val="24"/>
          <w:szCs w:val="24"/>
          <w:lang w:val="sr-Cyrl-BA"/>
        </w:rPr>
        <w:t xml:space="preserve"> </w:t>
      </w:r>
      <w:r w:rsidR="00D070ED">
        <w:rPr>
          <w:sz w:val="24"/>
          <w:szCs w:val="24"/>
          <w:lang w:val="sr-Cyrl-BA"/>
        </w:rPr>
        <w:t xml:space="preserve">240. </w:t>
      </w:r>
      <w:r>
        <w:rPr>
          <w:sz w:val="24"/>
          <w:szCs w:val="24"/>
          <w:lang w:val="sr-Cyrl-BA"/>
        </w:rPr>
        <w:t>Prijedloga</w:t>
      </w:r>
      <w:r w:rsidR="001A0BC3" w:rsidRPr="00026A76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zakona</w:t>
      </w:r>
      <w:r w:rsidR="00F8235A" w:rsidRPr="00026A76">
        <w:rPr>
          <w:sz w:val="24"/>
          <w:szCs w:val="24"/>
          <w:lang w:val="sr-Cyrl-BA"/>
        </w:rPr>
        <w:t xml:space="preserve"> (</w:t>
      </w:r>
      <w:r>
        <w:rPr>
          <w:sz w:val="24"/>
          <w:szCs w:val="24"/>
          <w:lang w:val="sr-Cyrl-BA"/>
        </w:rPr>
        <w:t>član</w:t>
      </w:r>
      <w:r w:rsidR="00EA7841" w:rsidRPr="00026A76">
        <w:rPr>
          <w:sz w:val="24"/>
          <w:szCs w:val="24"/>
          <w:lang w:val="sr-Cyrl-BA"/>
        </w:rPr>
        <w:t xml:space="preserve"> </w:t>
      </w:r>
      <w:r w:rsidR="00F8235A" w:rsidRPr="00026A76">
        <w:rPr>
          <w:sz w:val="24"/>
          <w:szCs w:val="24"/>
          <w:lang w:val="sr-Cyrl-BA"/>
        </w:rPr>
        <w:t>240</w:t>
      </w:r>
      <w:r w:rsidR="00EA7841" w:rsidRPr="00026A76">
        <w:rPr>
          <w:sz w:val="24"/>
          <w:szCs w:val="24"/>
          <w:lang w:val="sr-Cyrl-BA"/>
        </w:rPr>
        <w:t>.</w:t>
      </w:r>
      <w:r w:rsidR="00F8235A" w:rsidRPr="00026A76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Nacrta</w:t>
      </w:r>
      <w:r w:rsidR="00EA7841" w:rsidRPr="00026A76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zakona</w:t>
      </w:r>
      <w:r w:rsidR="00FB0F1C" w:rsidRPr="00026A76">
        <w:rPr>
          <w:sz w:val="24"/>
          <w:szCs w:val="24"/>
          <w:lang w:val="sr-Cyrl-BA"/>
        </w:rPr>
        <w:t>)</w:t>
      </w:r>
      <w:r w:rsidR="001A0BC3" w:rsidRPr="00026A76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dodani</w:t>
      </w:r>
      <w:r w:rsidR="004A1D5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su</w:t>
      </w:r>
      <w:r w:rsidR="004A1D5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novi</w:t>
      </w:r>
      <w:r w:rsidR="001A0BC3" w:rsidRPr="00026A76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čl</w:t>
      </w:r>
      <w:r w:rsidR="00026A76" w:rsidRPr="00026A76">
        <w:rPr>
          <w:sz w:val="24"/>
          <w:szCs w:val="24"/>
          <w:lang w:val="sr-Cyrl-BA"/>
        </w:rPr>
        <w:t xml:space="preserve">. </w:t>
      </w:r>
      <w:r w:rsidR="00F8235A" w:rsidRPr="00026A76">
        <w:rPr>
          <w:sz w:val="24"/>
          <w:szCs w:val="24"/>
          <w:lang w:val="sr-Cyrl-BA"/>
        </w:rPr>
        <w:t>241</w:t>
      </w:r>
      <w:r w:rsidR="00026A76" w:rsidRPr="00026A76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</w:t>
      </w:r>
      <w:r w:rsidR="00026A76" w:rsidRPr="00026A76">
        <w:rPr>
          <w:sz w:val="24"/>
          <w:szCs w:val="24"/>
          <w:lang w:val="sr-Cyrl-BA"/>
        </w:rPr>
        <w:t xml:space="preserve"> 242</w:t>
      </w:r>
      <w:r w:rsidR="00FB0F1C" w:rsidRPr="00026A76">
        <w:rPr>
          <w:sz w:val="24"/>
          <w:szCs w:val="24"/>
          <w:lang w:val="sr-Cyrl-BA"/>
        </w:rPr>
        <w:t>.</w:t>
      </w:r>
      <w:r w:rsidR="001A0BC3" w:rsidRPr="00026A76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kojima</w:t>
      </w:r>
      <w:r w:rsidR="001A0BC3" w:rsidRPr="00026A76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je</w:t>
      </w:r>
      <w:r w:rsidR="001A0BC3" w:rsidRPr="00026A76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propisano</w:t>
      </w:r>
      <w:r w:rsidR="001A0BC3" w:rsidRPr="00026A76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da</w:t>
      </w:r>
      <w:r w:rsidR="001A0BC3" w:rsidRPr="00026A76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će</w:t>
      </w:r>
      <w:r w:rsidR="001A0BC3" w:rsidRPr="00026A76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skupština</w:t>
      </w:r>
      <w:r w:rsidR="00F8235A" w:rsidRPr="00026A76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jedinice</w:t>
      </w:r>
      <w:r w:rsidR="00F8235A" w:rsidRPr="00026A76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lokalne</w:t>
      </w:r>
      <w:r w:rsidR="00F8235A" w:rsidRPr="00026A76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samouprave</w:t>
      </w:r>
      <w:r w:rsidR="00F8235A" w:rsidRPr="00026A76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u</w:t>
      </w:r>
      <w:r w:rsidR="00F8235A" w:rsidRPr="00026A76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roku</w:t>
      </w:r>
      <w:r w:rsidR="00F8235A" w:rsidRPr="00026A76">
        <w:rPr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CS"/>
        </w:rPr>
        <w:t>od</w:t>
      </w:r>
      <w:r w:rsidR="00F8235A" w:rsidRPr="00026A76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šest</w:t>
      </w:r>
      <w:r w:rsidR="00F8235A" w:rsidRPr="00026A76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mjeseci</w:t>
      </w:r>
      <w:r w:rsidR="00F8235A" w:rsidRPr="00026A76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od</w:t>
      </w:r>
      <w:r w:rsidR="00F8235A" w:rsidRPr="00026A76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stupanja</w:t>
      </w:r>
      <w:r w:rsidR="00F8235A" w:rsidRPr="00026A76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na</w:t>
      </w:r>
      <w:r w:rsidR="00F8235A" w:rsidRPr="00026A76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snagu</w:t>
      </w:r>
      <w:r w:rsidR="00F8235A" w:rsidRPr="00026A76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ovog</w:t>
      </w:r>
      <w:r w:rsidR="00F8235A" w:rsidRPr="00026A76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zakona</w:t>
      </w:r>
      <w:r w:rsidR="00F8235A" w:rsidRPr="00026A76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donijeti</w:t>
      </w:r>
      <w:r w:rsidR="00F8235A" w:rsidRPr="00026A76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odluku</w:t>
      </w:r>
      <w:r w:rsidR="00F8235A" w:rsidRPr="00026A76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o</w:t>
      </w:r>
      <w:r w:rsidR="00F8235A" w:rsidRPr="00026A76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postupku</w:t>
      </w:r>
      <w:r w:rsidR="00F8235A" w:rsidRPr="00026A76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organizacije</w:t>
      </w:r>
      <w:r w:rsidR="00F8235A" w:rsidRPr="00026A76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i</w:t>
      </w:r>
      <w:r w:rsidR="00F8235A" w:rsidRPr="00026A76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sprovođenja</w:t>
      </w:r>
      <w:r w:rsidR="00F8235A" w:rsidRPr="00026A76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izbora</w:t>
      </w:r>
      <w:r w:rsidR="00F8235A" w:rsidRPr="00026A76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za</w:t>
      </w:r>
      <w:r w:rsidR="00F8235A" w:rsidRPr="00026A76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članove</w:t>
      </w:r>
      <w:r w:rsidR="00F8235A" w:rsidRPr="00026A76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Savjeta</w:t>
      </w:r>
      <w:r w:rsidR="00F8235A" w:rsidRPr="00026A76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mjesnih</w:t>
      </w:r>
      <w:r w:rsidR="00F8235A" w:rsidRPr="00026A76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zajednica</w:t>
      </w:r>
      <w:r w:rsidR="00F8235A" w:rsidRPr="00026A76">
        <w:rPr>
          <w:rFonts w:eastAsia="Times New Roman" w:cstheme="minorHAnsi"/>
          <w:sz w:val="24"/>
          <w:szCs w:val="23"/>
          <w:lang w:val="ru-RU"/>
        </w:rPr>
        <w:t xml:space="preserve">, </w:t>
      </w:r>
      <w:r>
        <w:rPr>
          <w:rFonts w:eastAsia="Times New Roman" w:cstheme="minorHAnsi"/>
          <w:sz w:val="24"/>
          <w:szCs w:val="23"/>
          <w:lang w:val="ru-RU"/>
        </w:rPr>
        <w:t>te</w:t>
      </w:r>
      <w:r w:rsidR="00F8235A" w:rsidRPr="00026A76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pitanja</w:t>
      </w:r>
      <w:r w:rsidR="00F8235A" w:rsidRPr="00026A76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sazivanj</w:t>
      </w:r>
      <w:r>
        <w:rPr>
          <w:rFonts w:eastAsia="Times New Roman" w:cstheme="minorHAnsi"/>
          <w:sz w:val="24"/>
          <w:szCs w:val="23"/>
          <w:lang w:val="sr-Cyrl-BA"/>
        </w:rPr>
        <w:t>a</w:t>
      </w:r>
      <w:r w:rsidR="00F8235A" w:rsidRPr="00026A76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i</w:t>
      </w:r>
      <w:r w:rsidR="00F8235A" w:rsidRPr="00026A76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konstituisanja</w:t>
      </w:r>
      <w:r w:rsidR="00026A76" w:rsidRPr="00026A76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Savjeta</w:t>
      </w:r>
      <w:r w:rsidR="00026A76" w:rsidRPr="00026A76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mjesnih</w:t>
      </w:r>
      <w:r w:rsidR="00026A76" w:rsidRPr="00026A76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zajednica</w:t>
      </w:r>
      <w:r w:rsidR="00026A76" w:rsidRPr="00026A76">
        <w:rPr>
          <w:rFonts w:eastAsia="Times New Roman" w:cstheme="minorHAnsi"/>
          <w:sz w:val="24"/>
          <w:szCs w:val="23"/>
          <w:lang w:val="ru-RU"/>
        </w:rPr>
        <w:t xml:space="preserve"> (</w:t>
      </w:r>
      <w:r>
        <w:rPr>
          <w:rFonts w:eastAsia="Times New Roman" w:cstheme="minorHAnsi"/>
          <w:sz w:val="24"/>
          <w:szCs w:val="23"/>
          <w:lang w:val="ru-RU"/>
        </w:rPr>
        <w:t>član</w:t>
      </w:r>
      <w:r w:rsidR="00026A76" w:rsidRPr="00026A76">
        <w:rPr>
          <w:rFonts w:eastAsia="Times New Roman" w:cstheme="minorHAnsi"/>
          <w:sz w:val="24"/>
          <w:szCs w:val="23"/>
          <w:lang w:val="ru-RU"/>
        </w:rPr>
        <w:t xml:space="preserve"> 241), </w:t>
      </w:r>
      <w:r>
        <w:rPr>
          <w:rFonts w:eastAsia="Times New Roman" w:cstheme="minorHAnsi"/>
          <w:sz w:val="24"/>
          <w:szCs w:val="23"/>
          <w:lang w:val="ru-RU"/>
        </w:rPr>
        <w:t>odnosno</w:t>
      </w:r>
      <w:r w:rsidR="00026A76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da</w:t>
      </w:r>
      <w:r w:rsidR="00026A76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se</w:t>
      </w:r>
      <w:r w:rsidR="00026A76">
        <w:rPr>
          <w:rFonts w:eastAsia="Times New Roman" w:cstheme="minorHAnsi"/>
          <w:sz w:val="24"/>
          <w:szCs w:val="23"/>
          <w:lang w:val="ru-RU"/>
        </w:rPr>
        <w:t xml:space="preserve"> </w:t>
      </w:r>
      <w:r>
        <w:rPr>
          <w:rFonts w:eastAsia="Times New Roman" w:cstheme="minorHAnsi"/>
          <w:sz w:val="24"/>
          <w:szCs w:val="23"/>
          <w:lang w:val="ru-RU"/>
        </w:rPr>
        <w:t>z</w:t>
      </w:r>
      <w:r>
        <w:rPr>
          <w:rFonts w:cstheme="minorHAnsi"/>
          <w:sz w:val="24"/>
          <w:lang w:val="sr-Cyrl-BA"/>
        </w:rPr>
        <w:t>a</w:t>
      </w:r>
      <w:r w:rsidR="00026A76" w:rsidRPr="00776904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sprovođenje</w:t>
      </w:r>
      <w:r w:rsidR="00026A76" w:rsidRPr="00776904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lokalnih</w:t>
      </w:r>
      <w:r w:rsidR="00026A76" w:rsidRPr="00776904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izbora</w:t>
      </w:r>
      <w:r w:rsidR="00026A76" w:rsidRPr="00776904">
        <w:rPr>
          <w:rFonts w:cstheme="minorHAnsi"/>
          <w:sz w:val="24"/>
          <w:lang w:val="sr-Cyrl-BA"/>
        </w:rPr>
        <w:t xml:space="preserve"> 2024. </w:t>
      </w:r>
      <w:r>
        <w:rPr>
          <w:rFonts w:cstheme="minorHAnsi"/>
          <w:sz w:val="24"/>
          <w:lang w:val="sr-Cyrl-BA"/>
        </w:rPr>
        <w:t>godine</w:t>
      </w:r>
      <w:r w:rsidR="00026A76" w:rsidRPr="00776904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neće</w:t>
      </w:r>
      <w:r w:rsidR="00026A76" w:rsidRPr="00776904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primjenjivati</w:t>
      </w:r>
      <w:r w:rsidR="00026A76" w:rsidRPr="00776904">
        <w:rPr>
          <w:rFonts w:cstheme="minorHAnsi"/>
          <w:sz w:val="24"/>
          <w:lang w:val="sr-Cyrl-BA"/>
        </w:rPr>
        <w:t xml:space="preserve">  </w:t>
      </w:r>
      <w:r>
        <w:rPr>
          <w:rFonts w:cstheme="minorHAnsi"/>
          <w:sz w:val="24"/>
          <w:lang w:val="sr-Cyrl-BA"/>
        </w:rPr>
        <w:t>rokovi</w:t>
      </w:r>
      <w:r w:rsidR="00026A76" w:rsidRPr="00776904">
        <w:rPr>
          <w:rFonts w:cstheme="minorHAnsi"/>
          <w:sz w:val="24"/>
          <w:lang w:val="sr-Cyrl-BA"/>
        </w:rPr>
        <w:t xml:space="preserve">  </w:t>
      </w:r>
      <w:r>
        <w:rPr>
          <w:rFonts w:cstheme="minorHAnsi"/>
          <w:sz w:val="24"/>
          <w:lang w:val="sr-Cyrl-BA"/>
        </w:rPr>
        <w:t>potrebni</w:t>
      </w:r>
      <w:r w:rsidR="00026A76" w:rsidRPr="00776904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za</w:t>
      </w:r>
      <w:r w:rsidR="00026A76" w:rsidRPr="00776904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održavanje</w:t>
      </w:r>
      <w:r w:rsidR="00026A76" w:rsidRPr="00776904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izbora</w:t>
      </w:r>
      <w:r w:rsidR="00026A76" w:rsidRPr="00776904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u</w:t>
      </w:r>
      <w:r w:rsidR="00026A76" w:rsidRPr="00776904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skladu</w:t>
      </w:r>
      <w:r w:rsidR="00026A76" w:rsidRPr="00776904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sa</w:t>
      </w:r>
      <w:r w:rsidR="00026A76" w:rsidRPr="00776904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ovim</w:t>
      </w:r>
      <w:r w:rsidR="00026A76" w:rsidRPr="00776904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zakonom</w:t>
      </w:r>
      <w:r w:rsidR="00026A76" w:rsidRPr="00776904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te</w:t>
      </w:r>
      <w:r w:rsidR="00026A76" w:rsidRPr="00776904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da</w:t>
      </w:r>
      <w:r w:rsidR="00026A76" w:rsidRPr="00776904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će</w:t>
      </w:r>
      <w:r w:rsidR="00026A76" w:rsidRPr="00776904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Republička</w:t>
      </w:r>
      <w:r w:rsidR="00026A76" w:rsidRPr="00776904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izborna</w:t>
      </w:r>
      <w:r w:rsidR="00026A76" w:rsidRPr="004A1D5B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komisija</w:t>
      </w:r>
      <w:r w:rsidR="00026A76" w:rsidRPr="004A1D5B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odlukom</w:t>
      </w:r>
      <w:r w:rsidR="00026A76" w:rsidRPr="004A1D5B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utvrditi</w:t>
      </w:r>
      <w:r w:rsidR="00026A76" w:rsidRPr="004A1D5B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rokove</w:t>
      </w:r>
      <w:r w:rsidR="00026A76" w:rsidRPr="004A1D5B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za</w:t>
      </w:r>
      <w:r w:rsidR="00026A76" w:rsidRPr="004A1D5B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sprovođenje</w:t>
      </w:r>
      <w:r w:rsidR="00026A76" w:rsidRPr="004A1D5B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lokalnih</w:t>
      </w:r>
      <w:r w:rsidR="00026A76" w:rsidRPr="004A1D5B">
        <w:rPr>
          <w:rFonts w:cstheme="minorHAnsi"/>
          <w:sz w:val="24"/>
          <w:lang w:val="sr-Cyrl-BA"/>
        </w:rPr>
        <w:t xml:space="preserve"> </w:t>
      </w:r>
      <w:r>
        <w:rPr>
          <w:rFonts w:cstheme="minorHAnsi"/>
          <w:sz w:val="24"/>
          <w:lang w:val="sr-Cyrl-BA"/>
        </w:rPr>
        <w:t>izbora</w:t>
      </w:r>
      <w:r w:rsidR="00026A76" w:rsidRPr="004A1D5B">
        <w:rPr>
          <w:rFonts w:cstheme="minorHAnsi"/>
          <w:sz w:val="24"/>
          <w:lang w:val="sr-Cyrl-BA"/>
        </w:rPr>
        <w:t xml:space="preserve"> 2024. </w:t>
      </w:r>
      <w:r>
        <w:rPr>
          <w:rFonts w:cstheme="minorHAnsi"/>
          <w:sz w:val="24"/>
          <w:lang w:val="sr-Cyrl-BA"/>
        </w:rPr>
        <w:t>godine</w:t>
      </w:r>
      <w:r w:rsidR="00026A76" w:rsidRPr="004A1D5B">
        <w:rPr>
          <w:rFonts w:cstheme="minorHAnsi"/>
          <w:sz w:val="24"/>
          <w:lang w:val="sr-Cyrl-BA"/>
        </w:rPr>
        <w:t xml:space="preserve"> (</w:t>
      </w:r>
      <w:r>
        <w:rPr>
          <w:rFonts w:cstheme="minorHAnsi"/>
          <w:sz w:val="24"/>
          <w:lang w:val="sr-Cyrl-BA"/>
        </w:rPr>
        <w:t>član</w:t>
      </w:r>
      <w:r w:rsidR="00026A76" w:rsidRPr="004A1D5B">
        <w:rPr>
          <w:rFonts w:cstheme="minorHAnsi"/>
          <w:sz w:val="24"/>
          <w:lang w:val="sr-Cyrl-BA"/>
        </w:rPr>
        <w:t xml:space="preserve"> 242). </w:t>
      </w:r>
    </w:p>
    <w:p w14:paraId="64C40962" w14:textId="32FFF991" w:rsidR="00B470FE" w:rsidRDefault="00E85B37" w:rsidP="00B470FE">
      <w:pPr>
        <w:spacing w:before="120" w:after="0"/>
        <w:rPr>
          <w:rFonts w:eastAsia="Calibri" w:cstheme="minorHAnsi"/>
          <w:sz w:val="24"/>
          <w:szCs w:val="24"/>
          <w:lang w:val="sr-Cyrl-BA"/>
        </w:rPr>
      </w:pPr>
      <w:r>
        <w:rPr>
          <w:rFonts w:eastAsia="Calibri" w:cstheme="minorHAnsi"/>
          <w:sz w:val="24"/>
          <w:szCs w:val="24"/>
          <w:lang w:val="sr-Cyrl-BA"/>
        </w:rPr>
        <w:t>Primjedbe</w:t>
      </w:r>
      <w:r w:rsidR="00855ADB">
        <w:rPr>
          <w:rFonts w:eastAsia="Calibri" w:cstheme="minorHAnsi"/>
          <w:sz w:val="24"/>
          <w:szCs w:val="24"/>
          <w:lang w:val="sr-Cyrl-BA"/>
        </w:rPr>
        <w:t xml:space="preserve"> </w:t>
      </w:r>
      <w:r>
        <w:rPr>
          <w:rFonts w:eastAsia="Calibri" w:cstheme="minorHAnsi"/>
          <w:sz w:val="24"/>
          <w:szCs w:val="24"/>
          <w:lang w:val="sr-Cyrl-BA"/>
        </w:rPr>
        <w:t>i</w:t>
      </w:r>
      <w:r w:rsidR="00855ADB">
        <w:rPr>
          <w:rFonts w:eastAsia="Calibri" w:cstheme="minorHAnsi"/>
          <w:sz w:val="24"/>
          <w:szCs w:val="24"/>
          <w:lang w:val="sr-Cyrl-BA"/>
        </w:rPr>
        <w:t xml:space="preserve"> </w:t>
      </w:r>
      <w:r>
        <w:rPr>
          <w:rFonts w:eastAsia="Calibri" w:cstheme="minorHAnsi"/>
          <w:sz w:val="24"/>
          <w:szCs w:val="24"/>
          <w:lang w:val="sr-Cyrl-BA"/>
        </w:rPr>
        <w:t>prijedlozi</w:t>
      </w:r>
      <w:r w:rsidR="00CA300B" w:rsidRPr="00CA300B">
        <w:rPr>
          <w:rFonts w:eastAsia="Calibri" w:cstheme="minorHAnsi"/>
          <w:sz w:val="24"/>
          <w:szCs w:val="24"/>
          <w:lang w:val="sr-Cyrl-BA"/>
        </w:rPr>
        <w:t xml:space="preserve"> </w:t>
      </w:r>
      <w:r>
        <w:rPr>
          <w:rFonts w:eastAsia="Calibri" w:cstheme="minorHAnsi"/>
          <w:sz w:val="24"/>
          <w:szCs w:val="24"/>
          <w:lang w:val="sr-Cyrl-BA"/>
        </w:rPr>
        <w:t>koji</w:t>
      </w:r>
      <w:r w:rsidR="00287AB0">
        <w:rPr>
          <w:rFonts w:eastAsia="Calibri" w:cstheme="minorHAnsi"/>
          <w:sz w:val="24"/>
          <w:szCs w:val="24"/>
          <w:lang w:val="sr-Cyrl-BA"/>
        </w:rPr>
        <w:t xml:space="preserve"> </w:t>
      </w:r>
      <w:r>
        <w:rPr>
          <w:rFonts w:eastAsia="Calibri" w:cstheme="minorHAnsi"/>
          <w:sz w:val="24"/>
          <w:szCs w:val="24"/>
          <w:lang w:val="sr-Cyrl-BA"/>
        </w:rPr>
        <w:t>nisu</w:t>
      </w:r>
      <w:r w:rsidR="00287AB0">
        <w:rPr>
          <w:rFonts w:eastAsia="Calibri" w:cstheme="minorHAnsi"/>
          <w:sz w:val="24"/>
          <w:szCs w:val="24"/>
          <w:lang w:val="sr-Cyrl-BA"/>
        </w:rPr>
        <w:t xml:space="preserve"> </w:t>
      </w:r>
      <w:r>
        <w:rPr>
          <w:rFonts w:eastAsia="Calibri" w:cstheme="minorHAnsi"/>
          <w:sz w:val="24"/>
          <w:szCs w:val="24"/>
          <w:lang w:val="sr-Cyrl-BA"/>
        </w:rPr>
        <w:t>prihvaćeni</w:t>
      </w:r>
      <w:r w:rsidR="00CA300B">
        <w:rPr>
          <w:rFonts w:eastAsia="Calibri" w:cstheme="minorHAnsi"/>
          <w:sz w:val="24"/>
          <w:szCs w:val="24"/>
          <w:lang w:val="sr-Cyrl-BA"/>
        </w:rPr>
        <w:t>:</w:t>
      </w:r>
    </w:p>
    <w:p w14:paraId="57D0092F" w14:textId="3C2248F9" w:rsidR="00880488" w:rsidRPr="00880488" w:rsidRDefault="00E85B37" w:rsidP="00880488">
      <w:pPr>
        <w:pStyle w:val="ListParagraph"/>
        <w:spacing w:before="120"/>
        <w:ind w:left="0" w:firstLine="709"/>
        <w:contextualSpacing w:val="0"/>
        <w:jc w:val="both"/>
        <w:rPr>
          <w:rFonts w:ascii="Calibri" w:hAnsi="Calibri" w:cs="Calibri"/>
          <w:sz w:val="24"/>
          <w:szCs w:val="24"/>
          <w:lang w:val="sr-Cyrl-BA"/>
        </w:rPr>
      </w:pPr>
      <w:r>
        <w:rPr>
          <w:rFonts w:eastAsia="Calibri" w:cstheme="minorHAnsi"/>
          <w:sz w:val="24"/>
          <w:szCs w:val="24"/>
          <w:lang w:val="sr-Cyrl-BA"/>
        </w:rPr>
        <w:t>Na</w:t>
      </w:r>
      <w:r w:rsidR="008F01CF" w:rsidRPr="00855ADB">
        <w:rPr>
          <w:rFonts w:eastAsia="Calibri" w:cstheme="minorHAnsi"/>
          <w:sz w:val="24"/>
          <w:szCs w:val="24"/>
          <w:lang w:val="sr-Cyrl-BA"/>
        </w:rPr>
        <w:t xml:space="preserve"> </w:t>
      </w:r>
      <w:r>
        <w:rPr>
          <w:rFonts w:eastAsia="Calibri" w:cstheme="minorHAnsi"/>
          <w:sz w:val="24"/>
          <w:szCs w:val="24"/>
          <w:lang w:val="sr-Cyrl-BA"/>
        </w:rPr>
        <w:t>javnoj</w:t>
      </w:r>
      <w:r w:rsidR="008F01CF" w:rsidRPr="00855ADB">
        <w:rPr>
          <w:rFonts w:eastAsia="Calibri" w:cstheme="minorHAnsi"/>
          <w:sz w:val="24"/>
          <w:szCs w:val="24"/>
          <w:lang w:val="sr-Cyrl-BA"/>
        </w:rPr>
        <w:t xml:space="preserve"> </w:t>
      </w:r>
      <w:r>
        <w:rPr>
          <w:rFonts w:eastAsia="Calibri" w:cstheme="minorHAnsi"/>
          <w:sz w:val="24"/>
          <w:szCs w:val="24"/>
          <w:lang w:val="sr-Cyrl-BA"/>
        </w:rPr>
        <w:t>raspravi</w:t>
      </w:r>
      <w:r w:rsidR="00855ADB" w:rsidRPr="00855ADB">
        <w:rPr>
          <w:rFonts w:cs="Calibri"/>
          <w:sz w:val="24"/>
          <w:szCs w:val="24"/>
          <w:lang w:val="ru-RU"/>
        </w:rPr>
        <w:t xml:space="preserve"> </w:t>
      </w:r>
      <w:r>
        <w:rPr>
          <w:rFonts w:cs="Calibri"/>
          <w:sz w:val="24"/>
          <w:szCs w:val="24"/>
          <w:lang w:val="ru-RU"/>
        </w:rPr>
        <w:t>stavljena</w:t>
      </w:r>
      <w:r w:rsidR="00855ADB" w:rsidRPr="00855ADB">
        <w:rPr>
          <w:rFonts w:cs="Calibri"/>
          <w:sz w:val="24"/>
          <w:szCs w:val="24"/>
          <w:lang w:val="ru-RU"/>
        </w:rPr>
        <w:t xml:space="preserve"> </w:t>
      </w:r>
      <w:r>
        <w:rPr>
          <w:rFonts w:cs="Calibri"/>
          <w:sz w:val="24"/>
          <w:szCs w:val="24"/>
          <w:lang w:val="ru-RU"/>
        </w:rPr>
        <w:t>je</w:t>
      </w:r>
      <w:r w:rsidR="00855ADB" w:rsidRPr="00855ADB">
        <w:rPr>
          <w:rFonts w:cs="Calibri"/>
          <w:sz w:val="24"/>
          <w:szCs w:val="24"/>
          <w:lang w:val="ru-RU"/>
        </w:rPr>
        <w:t xml:space="preserve"> </w:t>
      </w:r>
      <w:r>
        <w:rPr>
          <w:rFonts w:cs="Calibri"/>
          <w:sz w:val="24"/>
          <w:szCs w:val="24"/>
          <w:lang w:val="ru-RU"/>
        </w:rPr>
        <w:t>primjedba</w:t>
      </w:r>
      <w:r w:rsidR="00855ADB" w:rsidRPr="00855ADB">
        <w:rPr>
          <w:rFonts w:cs="Calibri"/>
          <w:sz w:val="24"/>
          <w:szCs w:val="24"/>
          <w:lang w:val="ru-RU"/>
        </w:rPr>
        <w:t xml:space="preserve"> </w:t>
      </w:r>
      <w:r>
        <w:rPr>
          <w:rFonts w:cs="Calibri"/>
          <w:sz w:val="24"/>
          <w:szCs w:val="24"/>
          <w:lang w:val="ru-RU"/>
        </w:rPr>
        <w:t>na</w:t>
      </w:r>
      <w:r w:rsidR="00855ADB" w:rsidRPr="00855ADB">
        <w:rPr>
          <w:rFonts w:cs="Calibri"/>
          <w:sz w:val="24"/>
          <w:szCs w:val="24"/>
          <w:lang w:val="ru-RU"/>
        </w:rPr>
        <w:t xml:space="preserve"> </w:t>
      </w:r>
      <w:r>
        <w:rPr>
          <w:rFonts w:cs="Calibri"/>
          <w:sz w:val="24"/>
          <w:szCs w:val="24"/>
          <w:lang w:val="ru-RU"/>
        </w:rPr>
        <w:t>član</w:t>
      </w:r>
      <w:r w:rsidR="00855ADB" w:rsidRPr="00855ADB">
        <w:rPr>
          <w:rFonts w:cs="Calibri"/>
          <w:sz w:val="24"/>
          <w:szCs w:val="24"/>
          <w:lang w:val="ru-RU"/>
        </w:rPr>
        <w:t xml:space="preserve"> 21. </w:t>
      </w:r>
      <w:r>
        <w:rPr>
          <w:rFonts w:cs="Calibri"/>
          <w:sz w:val="24"/>
          <w:szCs w:val="24"/>
          <w:lang w:val="ru-RU"/>
        </w:rPr>
        <w:t>stav</w:t>
      </w:r>
      <w:r w:rsidR="00855ADB" w:rsidRPr="00855ADB">
        <w:rPr>
          <w:rFonts w:cs="Calibri"/>
          <w:sz w:val="24"/>
          <w:szCs w:val="24"/>
          <w:lang w:val="ru-RU"/>
        </w:rPr>
        <w:t xml:space="preserve"> 6. </w:t>
      </w:r>
      <w:r>
        <w:rPr>
          <w:rFonts w:cs="Calibri"/>
          <w:sz w:val="24"/>
          <w:szCs w:val="24"/>
          <w:lang w:val="ru-RU"/>
        </w:rPr>
        <w:t>Nacrta</w:t>
      </w:r>
      <w:r w:rsidR="00855ADB" w:rsidRPr="00855ADB">
        <w:rPr>
          <w:rFonts w:cs="Calibri"/>
          <w:sz w:val="24"/>
          <w:szCs w:val="24"/>
          <w:lang w:val="ru-RU"/>
        </w:rPr>
        <w:t xml:space="preserve">  </w:t>
      </w:r>
      <w:r>
        <w:rPr>
          <w:rFonts w:cs="Calibri"/>
          <w:sz w:val="24"/>
          <w:szCs w:val="24"/>
          <w:lang w:val="ru-RU"/>
        </w:rPr>
        <w:t>zakona</w:t>
      </w:r>
      <w:r w:rsidR="00855ADB" w:rsidRPr="00855ADB">
        <w:rPr>
          <w:rFonts w:cs="Calibri"/>
          <w:sz w:val="24"/>
          <w:szCs w:val="24"/>
          <w:lang w:val="ru-RU"/>
        </w:rPr>
        <w:t xml:space="preserve">  </w:t>
      </w:r>
      <w:r>
        <w:rPr>
          <w:rFonts w:cs="Calibri"/>
          <w:sz w:val="24"/>
          <w:szCs w:val="24"/>
          <w:lang w:val="ru-RU"/>
        </w:rPr>
        <w:t>u</w:t>
      </w:r>
      <w:r w:rsidR="00855ADB" w:rsidRPr="00855ADB">
        <w:rPr>
          <w:rFonts w:cs="Calibri"/>
          <w:sz w:val="24"/>
          <w:szCs w:val="24"/>
          <w:lang w:val="ru-RU"/>
        </w:rPr>
        <w:t xml:space="preserve"> </w:t>
      </w:r>
      <w:r>
        <w:rPr>
          <w:rFonts w:cs="Calibri"/>
          <w:sz w:val="24"/>
          <w:szCs w:val="24"/>
          <w:lang w:val="ru-RU"/>
        </w:rPr>
        <w:t>smislu</w:t>
      </w:r>
      <w:r w:rsidR="00855ADB" w:rsidRPr="00855ADB">
        <w:rPr>
          <w:rFonts w:cs="Calibri"/>
          <w:sz w:val="24"/>
          <w:szCs w:val="24"/>
          <w:lang w:val="ru-RU"/>
        </w:rPr>
        <w:t xml:space="preserve"> </w:t>
      </w:r>
      <w:r>
        <w:rPr>
          <w:rFonts w:cs="Calibri"/>
          <w:sz w:val="24"/>
          <w:szCs w:val="24"/>
          <w:lang w:val="ru-RU"/>
        </w:rPr>
        <w:t>da</w:t>
      </w:r>
      <w:r w:rsidR="00855ADB" w:rsidRPr="00855ADB">
        <w:rPr>
          <w:rFonts w:cs="Calibri"/>
          <w:sz w:val="24"/>
          <w:szCs w:val="24"/>
          <w:lang w:val="ru-RU"/>
        </w:rPr>
        <w:t xml:space="preserve"> </w:t>
      </w:r>
      <w:r>
        <w:rPr>
          <w:rFonts w:cs="Calibri"/>
          <w:sz w:val="24"/>
          <w:szCs w:val="24"/>
          <w:lang w:val="ru-RU"/>
        </w:rPr>
        <w:t>je</w:t>
      </w:r>
      <w:r w:rsidR="00855ADB" w:rsidRPr="00855ADB">
        <w:rPr>
          <w:rFonts w:cs="Calibri"/>
          <w:sz w:val="24"/>
          <w:szCs w:val="24"/>
          <w:lang w:val="ru-RU"/>
        </w:rPr>
        <w:t xml:space="preserve"> </w:t>
      </w:r>
      <w:r>
        <w:rPr>
          <w:rFonts w:cs="Calibri"/>
          <w:sz w:val="24"/>
          <w:szCs w:val="24"/>
          <w:lang w:val="ru-RU"/>
        </w:rPr>
        <w:t>istim</w:t>
      </w:r>
      <w:r w:rsidR="00855ADB" w:rsidRPr="00855ADB">
        <w:rPr>
          <w:rFonts w:cs="Calibri"/>
          <w:sz w:val="24"/>
          <w:szCs w:val="24"/>
          <w:lang w:val="ru-RU"/>
        </w:rPr>
        <w:t xml:space="preserve">  </w:t>
      </w:r>
      <w:r>
        <w:rPr>
          <w:rFonts w:cs="Calibri"/>
          <w:sz w:val="24"/>
          <w:szCs w:val="24"/>
          <w:lang w:val="ru-RU"/>
        </w:rPr>
        <w:t>predviđeno</w:t>
      </w:r>
      <w:r w:rsidR="00855ADB" w:rsidRPr="00855ADB">
        <w:rPr>
          <w:rFonts w:cs="Calibri"/>
          <w:sz w:val="24"/>
          <w:szCs w:val="24"/>
          <w:lang w:val="ru-RU"/>
        </w:rPr>
        <w:t xml:space="preserve"> </w:t>
      </w:r>
      <w:r>
        <w:rPr>
          <w:rFonts w:cs="Calibri"/>
          <w:sz w:val="24"/>
          <w:szCs w:val="24"/>
          <w:lang w:val="ru-RU"/>
        </w:rPr>
        <w:t>da</w:t>
      </w:r>
      <w:r w:rsidR="00855ADB" w:rsidRPr="00855ADB">
        <w:rPr>
          <w:rFonts w:cs="Calibri"/>
          <w:sz w:val="24"/>
          <w:szCs w:val="24"/>
          <w:lang w:val="ru-RU"/>
        </w:rPr>
        <w:t xml:space="preserve"> </w:t>
      </w:r>
      <w:r>
        <w:rPr>
          <w:rFonts w:cs="Calibri"/>
          <w:sz w:val="24"/>
          <w:szCs w:val="24"/>
          <w:lang w:val="ru-RU"/>
        </w:rPr>
        <w:t>su</w:t>
      </w:r>
      <w:r w:rsidR="00855ADB" w:rsidRPr="00855ADB">
        <w:rPr>
          <w:rFonts w:cs="Calibri"/>
          <w:sz w:val="24"/>
          <w:szCs w:val="24"/>
          <w:lang w:val="ru-RU"/>
        </w:rPr>
        <w:t xml:space="preserve"> </w:t>
      </w:r>
      <w:r>
        <w:rPr>
          <w:rFonts w:cs="Calibri"/>
          <w:sz w:val="24"/>
          <w:szCs w:val="24"/>
          <w:lang w:val="ru-RU"/>
        </w:rPr>
        <w:t>i</w:t>
      </w:r>
      <w:r w:rsidR="00855ADB" w:rsidRPr="00855ADB">
        <w:rPr>
          <w:rFonts w:cs="Calibri"/>
          <w:sz w:val="24"/>
          <w:szCs w:val="24"/>
          <w:lang w:val="ru-RU"/>
        </w:rPr>
        <w:t xml:space="preserve"> </w:t>
      </w:r>
      <w:r>
        <w:rPr>
          <w:rFonts w:cs="Calibri"/>
          <w:sz w:val="24"/>
          <w:szCs w:val="24"/>
          <w:lang w:val="ru-RU"/>
        </w:rPr>
        <w:t>članovi</w:t>
      </w:r>
      <w:r w:rsidR="00855ADB" w:rsidRPr="00855ADB">
        <w:rPr>
          <w:rFonts w:cs="Calibri"/>
          <w:sz w:val="24"/>
          <w:szCs w:val="24"/>
          <w:lang w:val="ru-RU"/>
        </w:rPr>
        <w:t xml:space="preserve"> </w:t>
      </w:r>
      <w:r>
        <w:rPr>
          <w:rFonts w:cs="Calibri"/>
          <w:sz w:val="24"/>
          <w:szCs w:val="24"/>
          <w:lang w:val="ru-RU"/>
        </w:rPr>
        <w:t>Republičke</w:t>
      </w:r>
      <w:r w:rsidR="00855ADB" w:rsidRPr="00855ADB">
        <w:rPr>
          <w:rFonts w:cs="Calibri"/>
          <w:sz w:val="24"/>
          <w:szCs w:val="24"/>
          <w:lang w:val="ru-RU"/>
        </w:rPr>
        <w:t xml:space="preserve"> </w:t>
      </w:r>
      <w:r>
        <w:rPr>
          <w:rFonts w:cs="Calibri"/>
          <w:sz w:val="24"/>
          <w:szCs w:val="24"/>
          <w:lang w:val="ru-RU"/>
        </w:rPr>
        <w:t>izborne</w:t>
      </w:r>
      <w:r w:rsidR="00855ADB" w:rsidRPr="00855ADB">
        <w:rPr>
          <w:rFonts w:cs="Calibri"/>
          <w:sz w:val="24"/>
          <w:szCs w:val="24"/>
          <w:lang w:val="ru-RU"/>
        </w:rPr>
        <w:t xml:space="preserve"> </w:t>
      </w:r>
      <w:r>
        <w:rPr>
          <w:rFonts w:cs="Calibri"/>
          <w:sz w:val="24"/>
          <w:szCs w:val="24"/>
          <w:lang w:val="ru-RU"/>
        </w:rPr>
        <w:t>komisije</w:t>
      </w:r>
      <w:r w:rsidR="00855ADB" w:rsidRPr="00855ADB">
        <w:rPr>
          <w:rFonts w:cs="Calibri"/>
          <w:sz w:val="24"/>
          <w:szCs w:val="24"/>
          <w:lang w:val="ru-RU"/>
        </w:rPr>
        <w:t xml:space="preserve"> </w:t>
      </w:r>
      <w:r>
        <w:rPr>
          <w:rFonts w:cs="Calibri"/>
          <w:sz w:val="24"/>
          <w:szCs w:val="24"/>
          <w:lang w:val="ru-RU"/>
        </w:rPr>
        <w:t>obavezni</w:t>
      </w:r>
      <w:r w:rsidR="00855ADB" w:rsidRPr="00855ADB">
        <w:rPr>
          <w:rFonts w:cs="Calibri"/>
          <w:sz w:val="24"/>
          <w:szCs w:val="24"/>
          <w:lang w:val="ru-RU"/>
        </w:rPr>
        <w:t xml:space="preserve">  </w:t>
      </w:r>
      <w:r>
        <w:rPr>
          <w:rFonts w:cs="Calibri"/>
          <w:sz w:val="24"/>
          <w:szCs w:val="24"/>
          <w:lang w:val="ru-RU"/>
        </w:rPr>
        <w:t>da</w:t>
      </w:r>
      <w:r w:rsidR="00855ADB" w:rsidRPr="00855ADB">
        <w:rPr>
          <w:rFonts w:cs="Calibri"/>
          <w:sz w:val="24"/>
          <w:szCs w:val="24"/>
          <w:lang w:val="ru-RU"/>
        </w:rPr>
        <w:t xml:space="preserve"> </w:t>
      </w:r>
      <w:r>
        <w:rPr>
          <w:rFonts w:cs="Calibri"/>
          <w:sz w:val="24"/>
          <w:szCs w:val="24"/>
          <w:lang w:val="ru-RU"/>
        </w:rPr>
        <w:t>pohađuju</w:t>
      </w:r>
      <w:r w:rsidR="00855ADB" w:rsidRPr="00855ADB">
        <w:rPr>
          <w:rFonts w:cs="Calibri"/>
          <w:sz w:val="24"/>
          <w:szCs w:val="24"/>
          <w:lang w:val="ru-RU"/>
        </w:rPr>
        <w:t xml:space="preserve"> </w:t>
      </w:r>
      <w:r>
        <w:rPr>
          <w:rFonts w:cs="Calibri"/>
          <w:sz w:val="24"/>
          <w:szCs w:val="24"/>
          <w:lang w:val="ru-RU"/>
        </w:rPr>
        <w:t>obuku</w:t>
      </w:r>
      <w:r w:rsidR="00855ADB" w:rsidRPr="00855ADB">
        <w:rPr>
          <w:rFonts w:cs="Calibri"/>
          <w:sz w:val="24"/>
          <w:szCs w:val="24"/>
          <w:lang w:val="ru-RU"/>
        </w:rPr>
        <w:t xml:space="preserve">, </w:t>
      </w:r>
      <w:r>
        <w:rPr>
          <w:rFonts w:cs="Calibri"/>
          <w:sz w:val="24"/>
          <w:szCs w:val="24"/>
          <w:lang w:val="ru-RU"/>
        </w:rPr>
        <w:t>a</w:t>
      </w:r>
      <w:r w:rsidR="00855ADB" w:rsidRPr="00855ADB">
        <w:rPr>
          <w:rFonts w:cs="Calibri"/>
          <w:sz w:val="24"/>
          <w:szCs w:val="24"/>
          <w:lang w:val="ru-RU"/>
        </w:rPr>
        <w:t xml:space="preserve"> </w:t>
      </w:r>
      <w:r>
        <w:rPr>
          <w:rFonts w:cs="Calibri"/>
          <w:sz w:val="24"/>
          <w:szCs w:val="24"/>
          <w:lang w:val="ru-RU"/>
        </w:rPr>
        <w:t>da</w:t>
      </w:r>
      <w:r w:rsidR="00855ADB" w:rsidRPr="00855ADB">
        <w:rPr>
          <w:rFonts w:cs="Calibri"/>
          <w:sz w:val="24"/>
          <w:szCs w:val="24"/>
          <w:lang w:val="ru-RU"/>
        </w:rPr>
        <w:t xml:space="preserve"> </w:t>
      </w:r>
      <w:r>
        <w:rPr>
          <w:rFonts w:cs="Calibri"/>
          <w:sz w:val="24"/>
          <w:szCs w:val="24"/>
          <w:lang w:val="ru-RU"/>
        </w:rPr>
        <w:t>sami</w:t>
      </w:r>
      <w:r w:rsidR="00880488">
        <w:rPr>
          <w:rFonts w:cs="Calibri"/>
          <w:sz w:val="24"/>
          <w:szCs w:val="24"/>
          <w:lang w:val="ru-RU"/>
        </w:rPr>
        <w:t xml:space="preserve"> </w:t>
      </w:r>
      <w:r>
        <w:rPr>
          <w:rFonts w:cs="Calibri"/>
          <w:sz w:val="24"/>
          <w:szCs w:val="24"/>
          <w:lang w:val="ru-RU"/>
        </w:rPr>
        <w:t>članovi</w:t>
      </w:r>
      <w:r w:rsidR="00880488">
        <w:rPr>
          <w:rFonts w:cs="Calibri"/>
          <w:sz w:val="24"/>
          <w:szCs w:val="24"/>
          <w:lang w:val="ru-RU"/>
        </w:rPr>
        <w:t xml:space="preserve"> </w:t>
      </w:r>
      <w:r>
        <w:rPr>
          <w:rFonts w:cs="Calibri"/>
          <w:sz w:val="24"/>
          <w:szCs w:val="24"/>
          <w:lang w:val="ru-RU"/>
        </w:rPr>
        <w:t>organizuju</w:t>
      </w:r>
      <w:r w:rsidR="00287AB0">
        <w:rPr>
          <w:rFonts w:cs="Calibri"/>
          <w:sz w:val="24"/>
          <w:szCs w:val="24"/>
          <w:lang w:val="ru-RU"/>
        </w:rPr>
        <w:t xml:space="preserve"> </w:t>
      </w:r>
      <w:r>
        <w:rPr>
          <w:rFonts w:cs="Calibri"/>
          <w:sz w:val="24"/>
          <w:szCs w:val="24"/>
          <w:lang w:val="ru-RU"/>
        </w:rPr>
        <w:t>obuku</w:t>
      </w:r>
      <w:r w:rsidR="00855ADB" w:rsidRPr="00855ADB">
        <w:rPr>
          <w:rFonts w:cs="Calibri"/>
          <w:sz w:val="24"/>
          <w:szCs w:val="24"/>
          <w:lang w:val="ru-RU"/>
        </w:rPr>
        <w:t xml:space="preserve">, </w:t>
      </w:r>
      <w:r w:rsidR="00855ADB" w:rsidRPr="00855ADB">
        <w:rPr>
          <w:rFonts w:cs="Calibri"/>
          <w:sz w:val="24"/>
          <w:szCs w:val="24"/>
          <w:lang w:val="sr-Latn-BA"/>
        </w:rPr>
        <w:t>„</w:t>
      </w:r>
      <w:r>
        <w:rPr>
          <w:rFonts w:cs="Calibri"/>
          <w:sz w:val="24"/>
          <w:szCs w:val="24"/>
          <w:lang w:val="ru-RU"/>
        </w:rPr>
        <w:t>i</w:t>
      </w:r>
      <w:r w:rsidR="00287AB0">
        <w:rPr>
          <w:rFonts w:cs="Calibri"/>
          <w:sz w:val="24"/>
          <w:szCs w:val="24"/>
          <w:lang w:val="ru-RU"/>
        </w:rPr>
        <w:t xml:space="preserve"> </w:t>
      </w:r>
      <w:r>
        <w:rPr>
          <w:rFonts w:cs="Calibri"/>
          <w:sz w:val="24"/>
          <w:szCs w:val="24"/>
          <w:lang w:val="ru-RU"/>
        </w:rPr>
        <w:t>da</w:t>
      </w:r>
      <w:r w:rsidR="00855ADB" w:rsidRPr="00855ADB">
        <w:rPr>
          <w:rFonts w:cs="Calibri"/>
          <w:sz w:val="24"/>
          <w:szCs w:val="24"/>
          <w:lang w:val="ru-RU"/>
        </w:rPr>
        <w:t xml:space="preserve"> </w:t>
      </w:r>
      <w:r>
        <w:rPr>
          <w:rFonts w:cs="Calibri"/>
          <w:sz w:val="24"/>
          <w:szCs w:val="24"/>
          <w:lang w:val="ru-RU"/>
        </w:rPr>
        <w:t>to</w:t>
      </w:r>
      <w:r w:rsidR="00855ADB" w:rsidRPr="00855ADB">
        <w:rPr>
          <w:rFonts w:cs="Calibri"/>
          <w:sz w:val="24"/>
          <w:szCs w:val="24"/>
          <w:lang w:val="ru-RU"/>
        </w:rPr>
        <w:t xml:space="preserve"> </w:t>
      </w:r>
      <w:r>
        <w:rPr>
          <w:rFonts w:cs="Calibri"/>
          <w:sz w:val="24"/>
          <w:szCs w:val="24"/>
          <w:lang w:val="ru-RU"/>
        </w:rPr>
        <w:t>ne</w:t>
      </w:r>
      <w:r w:rsidR="00855ADB" w:rsidRPr="00855ADB">
        <w:rPr>
          <w:rFonts w:cs="Calibri"/>
          <w:sz w:val="24"/>
          <w:szCs w:val="24"/>
          <w:lang w:val="ru-RU"/>
        </w:rPr>
        <w:t xml:space="preserve"> </w:t>
      </w:r>
      <w:r>
        <w:rPr>
          <w:rFonts w:cs="Calibri"/>
          <w:sz w:val="24"/>
          <w:szCs w:val="24"/>
          <w:lang w:val="ru-RU"/>
        </w:rPr>
        <w:t>ide</w:t>
      </w:r>
      <w:r w:rsidR="00855ADB" w:rsidRPr="00855ADB">
        <w:rPr>
          <w:rFonts w:cs="Calibri"/>
          <w:sz w:val="24"/>
          <w:szCs w:val="24"/>
          <w:lang w:val="sr-Latn-BA"/>
        </w:rPr>
        <w:t>“</w:t>
      </w:r>
      <w:r w:rsidR="00880488">
        <w:rPr>
          <w:rFonts w:cs="Calibri"/>
          <w:sz w:val="24"/>
          <w:szCs w:val="24"/>
          <w:lang w:val="sr-Cyrl-BA"/>
        </w:rPr>
        <w:t xml:space="preserve">. </w:t>
      </w:r>
      <w:r>
        <w:rPr>
          <w:rFonts w:ascii="Calibri" w:hAnsi="Calibri" w:cs="Calibri"/>
          <w:sz w:val="24"/>
          <w:szCs w:val="24"/>
          <w:lang w:val="sr-Cyrl-BA"/>
        </w:rPr>
        <w:t>Takođe</w:t>
      </w:r>
      <w:r w:rsidR="00880488" w:rsidRPr="00880488">
        <w:rPr>
          <w:rFonts w:ascii="Calibri" w:hAnsi="Calibri" w:cs="Calibri"/>
          <w:sz w:val="24"/>
          <w:szCs w:val="24"/>
          <w:lang w:val="sr-Cyrl-BA"/>
        </w:rPr>
        <w:t xml:space="preserve">, </w:t>
      </w:r>
      <w:r>
        <w:rPr>
          <w:rFonts w:ascii="Calibri" w:hAnsi="Calibri" w:cs="Calibri"/>
          <w:sz w:val="24"/>
          <w:szCs w:val="24"/>
          <w:lang w:val="sr-Cyrl-BA"/>
        </w:rPr>
        <w:t>navedeno</w:t>
      </w:r>
      <w:r w:rsidR="00880488" w:rsidRPr="00880488">
        <w:rPr>
          <w:rFonts w:ascii="Calibri" w:hAnsi="Calibri" w:cs="Calibri"/>
          <w:sz w:val="24"/>
          <w:szCs w:val="24"/>
          <w:lang w:val="sr-Cyrl-BA"/>
        </w:rPr>
        <w:t xml:space="preserve"> </w:t>
      </w:r>
      <w:r>
        <w:rPr>
          <w:rFonts w:ascii="Calibri" w:hAnsi="Calibri" w:cs="Calibri"/>
          <w:sz w:val="24"/>
          <w:szCs w:val="24"/>
          <w:lang w:val="sr-Cyrl-BA"/>
        </w:rPr>
        <w:t>je</w:t>
      </w:r>
      <w:r w:rsidR="00880488" w:rsidRPr="00880488">
        <w:rPr>
          <w:rFonts w:ascii="Calibri" w:hAnsi="Calibri" w:cs="Calibri"/>
          <w:sz w:val="24"/>
          <w:szCs w:val="24"/>
          <w:lang w:val="sr-Cyrl-BA"/>
        </w:rPr>
        <w:t xml:space="preserve"> </w:t>
      </w:r>
      <w:r>
        <w:rPr>
          <w:rFonts w:ascii="Calibri" w:hAnsi="Calibri" w:cs="Calibri"/>
          <w:sz w:val="24"/>
          <w:szCs w:val="24"/>
          <w:lang w:val="sr-Cyrl-BA"/>
        </w:rPr>
        <w:t>da</w:t>
      </w:r>
      <w:r w:rsidR="00880488" w:rsidRPr="00880488">
        <w:rPr>
          <w:rFonts w:ascii="Calibri" w:hAnsi="Calibri" w:cs="Calibri"/>
          <w:sz w:val="24"/>
          <w:szCs w:val="24"/>
          <w:lang w:val="sr-Cyrl-BA"/>
        </w:rPr>
        <w:t xml:space="preserve"> </w:t>
      </w:r>
      <w:r>
        <w:rPr>
          <w:rFonts w:ascii="Calibri" w:hAnsi="Calibri" w:cs="Calibri"/>
          <w:sz w:val="24"/>
          <w:szCs w:val="24"/>
          <w:lang w:val="sr-Cyrl-BA"/>
        </w:rPr>
        <w:t>će</w:t>
      </w:r>
      <w:r w:rsidR="00880488" w:rsidRPr="00880488">
        <w:rPr>
          <w:rFonts w:ascii="Calibri" w:hAnsi="Calibri" w:cs="Calibri"/>
          <w:sz w:val="24"/>
          <w:szCs w:val="24"/>
          <w:lang w:val="sr-Cyrl-BA"/>
        </w:rPr>
        <w:t xml:space="preserve"> </w:t>
      </w:r>
      <w:r>
        <w:rPr>
          <w:rFonts w:ascii="Calibri" w:hAnsi="Calibri" w:cs="Calibri"/>
          <w:sz w:val="24"/>
          <w:szCs w:val="24"/>
          <w:lang w:val="sr-Cyrl-BA"/>
        </w:rPr>
        <w:t>članovi</w:t>
      </w:r>
      <w:r w:rsidR="00880488" w:rsidRPr="00880488">
        <w:rPr>
          <w:rFonts w:ascii="Calibri" w:hAnsi="Calibri" w:cs="Calibri"/>
          <w:sz w:val="24"/>
          <w:szCs w:val="24"/>
          <w:lang w:val="sr-Cyrl-BA"/>
        </w:rPr>
        <w:t xml:space="preserve"> </w:t>
      </w:r>
      <w:r>
        <w:rPr>
          <w:rFonts w:ascii="Calibri" w:hAnsi="Calibri" w:cs="Calibri"/>
          <w:sz w:val="24"/>
          <w:szCs w:val="24"/>
          <w:lang w:val="sr-Cyrl-BA"/>
        </w:rPr>
        <w:t>Republičke</w:t>
      </w:r>
      <w:r w:rsidR="00880488" w:rsidRPr="00880488">
        <w:rPr>
          <w:rFonts w:ascii="Calibri" w:hAnsi="Calibri" w:cs="Calibri"/>
          <w:sz w:val="24"/>
          <w:szCs w:val="24"/>
          <w:lang w:val="sr-Cyrl-BA"/>
        </w:rPr>
        <w:t xml:space="preserve"> </w:t>
      </w:r>
      <w:r>
        <w:rPr>
          <w:rFonts w:ascii="Calibri" w:hAnsi="Calibri" w:cs="Calibri"/>
          <w:sz w:val="24"/>
          <w:szCs w:val="24"/>
          <w:lang w:val="sr-Cyrl-BA"/>
        </w:rPr>
        <w:t>izborne</w:t>
      </w:r>
      <w:r w:rsidR="00880488" w:rsidRPr="00880488">
        <w:rPr>
          <w:rFonts w:ascii="Calibri" w:hAnsi="Calibri" w:cs="Calibri"/>
          <w:sz w:val="24"/>
          <w:szCs w:val="24"/>
          <w:lang w:val="sr-Cyrl-BA"/>
        </w:rPr>
        <w:t xml:space="preserve"> </w:t>
      </w:r>
      <w:r>
        <w:rPr>
          <w:rFonts w:ascii="Calibri" w:hAnsi="Calibri" w:cs="Calibri"/>
          <w:sz w:val="24"/>
          <w:szCs w:val="24"/>
          <w:lang w:val="sr-Cyrl-BA"/>
        </w:rPr>
        <w:t>komisije</w:t>
      </w:r>
      <w:r w:rsidR="00880488" w:rsidRPr="00880488">
        <w:rPr>
          <w:rFonts w:ascii="Calibri" w:hAnsi="Calibri" w:cs="Calibri"/>
          <w:sz w:val="24"/>
          <w:szCs w:val="24"/>
          <w:lang w:val="sr-Cyrl-BA"/>
        </w:rPr>
        <w:t xml:space="preserve"> </w:t>
      </w:r>
      <w:r>
        <w:rPr>
          <w:rFonts w:ascii="Calibri" w:hAnsi="Calibri" w:cs="Calibri"/>
          <w:sz w:val="24"/>
          <w:szCs w:val="24"/>
          <w:lang w:val="sr-Cyrl-BA"/>
        </w:rPr>
        <w:t>biti</w:t>
      </w:r>
      <w:r w:rsidR="00880488" w:rsidRPr="00880488">
        <w:rPr>
          <w:rFonts w:ascii="Calibri" w:hAnsi="Calibri" w:cs="Calibri"/>
          <w:sz w:val="24"/>
          <w:szCs w:val="24"/>
          <w:lang w:val="sr-Cyrl-BA"/>
        </w:rPr>
        <w:t xml:space="preserve"> </w:t>
      </w:r>
      <w:r>
        <w:rPr>
          <w:rFonts w:ascii="Calibri" w:hAnsi="Calibri" w:cs="Calibri"/>
          <w:sz w:val="24"/>
          <w:szCs w:val="24"/>
          <w:lang w:val="sr-Cyrl-BA"/>
        </w:rPr>
        <w:t>razriješeni</w:t>
      </w:r>
      <w:r w:rsidR="00880488" w:rsidRPr="00880488">
        <w:rPr>
          <w:rFonts w:ascii="Calibri" w:hAnsi="Calibri" w:cs="Calibri"/>
          <w:sz w:val="24"/>
          <w:szCs w:val="24"/>
          <w:lang w:val="sr-Cyrl-BA"/>
        </w:rPr>
        <w:t xml:space="preserve"> </w:t>
      </w:r>
      <w:r>
        <w:rPr>
          <w:rFonts w:ascii="Calibri" w:hAnsi="Calibri" w:cs="Calibri"/>
          <w:sz w:val="24"/>
          <w:szCs w:val="24"/>
          <w:lang w:val="sr-Cyrl-BA"/>
        </w:rPr>
        <w:t>dužnosti</w:t>
      </w:r>
      <w:r w:rsidR="00880488" w:rsidRPr="00880488">
        <w:rPr>
          <w:rFonts w:ascii="Calibri" w:hAnsi="Calibri" w:cs="Calibri"/>
          <w:sz w:val="24"/>
          <w:szCs w:val="24"/>
          <w:lang w:val="sr-Cyrl-BA"/>
        </w:rPr>
        <w:t xml:space="preserve"> </w:t>
      </w:r>
      <w:r>
        <w:rPr>
          <w:rFonts w:ascii="Calibri" w:hAnsi="Calibri" w:cs="Calibri"/>
          <w:sz w:val="24"/>
          <w:szCs w:val="24"/>
          <w:lang w:val="sr-Cyrl-BA"/>
        </w:rPr>
        <w:t>ako</w:t>
      </w:r>
      <w:r w:rsidR="00880488" w:rsidRPr="00880488">
        <w:rPr>
          <w:rFonts w:ascii="Calibri" w:hAnsi="Calibri" w:cs="Calibri"/>
          <w:sz w:val="24"/>
          <w:szCs w:val="24"/>
          <w:lang w:val="sr-Cyrl-BA"/>
        </w:rPr>
        <w:t xml:space="preserve"> </w:t>
      </w:r>
      <w:r>
        <w:rPr>
          <w:rFonts w:ascii="Calibri" w:hAnsi="Calibri" w:cs="Calibri"/>
          <w:sz w:val="24"/>
          <w:szCs w:val="24"/>
          <w:lang w:val="sr-Cyrl-BA"/>
        </w:rPr>
        <w:t>ne</w:t>
      </w:r>
      <w:r w:rsidR="00880488" w:rsidRPr="00880488">
        <w:rPr>
          <w:rFonts w:ascii="Calibri" w:hAnsi="Calibri" w:cs="Calibri"/>
          <w:sz w:val="24"/>
          <w:szCs w:val="24"/>
          <w:lang w:val="sr-Cyrl-BA"/>
        </w:rPr>
        <w:t xml:space="preserve"> </w:t>
      </w:r>
      <w:r>
        <w:rPr>
          <w:rFonts w:ascii="Calibri" w:hAnsi="Calibri" w:cs="Calibri"/>
          <w:sz w:val="24"/>
          <w:szCs w:val="24"/>
          <w:lang w:val="sr-Cyrl-BA"/>
        </w:rPr>
        <w:t>prisustvuju</w:t>
      </w:r>
      <w:r w:rsidR="00880488" w:rsidRPr="00880488">
        <w:rPr>
          <w:rFonts w:ascii="Calibri" w:hAnsi="Calibri" w:cs="Calibri"/>
          <w:sz w:val="24"/>
          <w:szCs w:val="24"/>
          <w:lang w:val="sr-Cyrl-BA"/>
        </w:rPr>
        <w:t xml:space="preserve"> </w:t>
      </w:r>
      <w:r>
        <w:rPr>
          <w:rFonts w:ascii="Calibri" w:hAnsi="Calibri" w:cs="Calibri"/>
          <w:sz w:val="24"/>
          <w:szCs w:val="24"/>
          <w:lang w:val="sr-Cyrl-BA"/>
        </w:rPr>
        <w:t>obuci</w:t>
      </w:r>
      <w:r w:rsidR="00880488" w:rsidRPr="00880488">
        <w:rPr>
          <w:rFonts w:ascii="Calibri" w:hAnsi="Calibri" w:cs="Calibri"/>
          <w:sz w:val="24"/>
          <w:szCs w:val="24"/>
          <w:lang w:val="sr-Cyrl-BA"/>
        </w:rPr>
        <w:t xml:space="preserve">. </w:t>
      </w:r>
      <w:r>
        <w:rPr>
          <w:rFonts w:ascii="Calibri" w:hAnsi="Calibri" w:cs="Calibri"/>
          <w:sz w:val="24"/>
          <w:szCs w:val="24"/>
          <w:lang w:val="sr-Cyrl-BA"/>
        </w:rPr>
        <w:t>Postavljeno</w:t>
      </w:r>
      <w:r w:rsidR="00880488" w:rsidRPr="00880488">
        <w:rPr>
          <w:rFonts w:ascii="Calibri" w:hAnsi="Calibri" w:cs="Calibri"/>
          <w:sz w:val="24"/>
          <w:szCs w:val="24"/>
          <w:lang w:val="sr-Cyrl-BA"/>
        </w:rPr>
        <w:t xml:space="preserve"> </w:t>
      </w:r>
      <w:r>
        <w:rPr>
          <w:rFonts w:ascii="Calibri" w:hAnsi="Calibri" w:cs="Calibri"/>
          <w:sz w:val="24"/>
          <w:szCs w:val="24"/>
          <w:lang w:val="sr-Cyrl-BA"/>
        </w:rPr>
        <w:t>je</w:t>
      </w:r>
      <w:r w:rsidR="00880488" w:rsidRPr="00880488">
        <w:rPr>
          <w:rFonts w:ascii="Calibri" w:hAnsi="Calibri" w:cs="Calibri"/>
          <w:sz w:val="24"/>
          <w:szCs w:val="24"/>
          <w:lang w:val="sr-Cyrl-BA"/>
        </w:rPr>
        <w:t xml:space="preserve"> </w:t>
      </w:r>
      <w:r>
        <w:rPr>
          <w:rFonts w:ascii="Calibri" w:hAnsi="Calibri" w:cs="Calibri"/>
          <w:sz w:val="24"/>
          <w:szCs w:val="24"/>
          <w:lang w:val="sr-Cyrl-BA"/>
        </w:rPr>
        <w:t>pitanje</w:t>
      </w:r>
      <w:r w:rsidR="00880488" w:rsidRPr="00880488">
        <w:rPr>
          <w:rFonts w:ascii="Calibri" w:hAnsi="Calibri" w:cs="Calibri"/>
          <w:sz w:val="24"/>
          <w:szCs w:val="24"/>
          <w:lang w:val="sr-Cyrl-BA"/>
        </w:rPr>
        <w:t xml:space="preserve"> </w:t>
      </w:r>
      <w:r>
        <w:rPr>
          <w:rFonts w:ascii="Calibri" w:hAnsi="Calibri" w:cs="Calibri"/>
          <w:sz w:val="24"/>
          <w:szCs w:val="24"/>
          <w:lang w:val="sr-Cyrl-BA"/>
        </w:rPr>
        <w:t>ko</w:t>
      </w:r>
      <w:r w:rsidR="00880488" w:rsidRPr="00880488">
        <w:rPr>
          <w:rFonts w:ascii="Calibri" w:hAnsi="Calibri" w:cs="Calibri"/>
          <w:sz w:val="24"/>
          <w:szCs w:val="24"/>
          <w:lang w:val="sr-Cyrl-BA"/>
        </w:rPr>
        <w:t xml:space="preserve"> </w:t>
      </w:r>
      <w:r>
        <w:rPr>
          <w:rFonts w:ascii="Calibri" w:hAnsi="Calibri" w:cs="Calibri"/>
          <w:sz w:val="24"/>
          <w:szCs w:val="24"/>
          <w:lang w:val="sr-Cyrl-BA"/>
        </w:rPr>
        <w:t>će</w:t>
      </w:r>
      <w:r w:rsidR="00880488" w:rsidRPr="00880488">
        <w:rPr>
          <w:rFonts w:ascii="Calibri" w:hAnsi="Calibri" w:cs="Calibri"/>
          <w:sz w:val="24"/>
          <w:szCs w:val="24"/>
          <w:lang w:val="sr-Cyrl-BA"/>
        </w:rPr>
        <w:t xml:space="preserve"> </w:t>
      </w:r>
      <w:r>
        <w:rPr>
          <w:rFonts w:ascii="Calibri" w:hAnsi="Calibri" w:cs="Calibri"/>
          <w:sz w:val="24"/>
          <w:szCs w:val="24"/>
          <w:lang w:val="sr-Cyrl-BA"/>
        </w:rPr>
        <w:t>razriješiti</w:t>
      </w:r>
      <w:r w:rsidR="00880488" w:rsidRPr="00880488">
        <w:rPr>
          <w:rFonts w:ascii="Calibri" w:hAnsi="Calibri" w:cs="Calibri"/>
          <w:sz w:val="24"/>
          <w:szCs w:val="24"/>
          <w:lang w:val="sr-Cyrl-BA"/>
        </w:rPr>
        <w:t xml:space="preserve"> </w:t>
      </w:r>
      <w:r>
        <w:rPr>
          <w:rFonts w:ascii="Calibri" w:hAnsi="Calibri" w:cs="Calibri"/>
          <w:sz w:val="24"/>
          <w:szCs w:val="24"/>
          <w:lang w:val="sr-Cyrl-BA"/>
        </w:rPr>
        <w:t>članove</w:t>
      </w:r>
      <w:r w:rsidR="00880488" w:rsidRPr="00880488">
        <w:rPr>
          <w:rFonts w:ascii="Calibri" w:hAnsi="Calibri" w:cs="Calibri"/>
          <w:sz w:val="24"/>
          <w:szCs w:val="24"/>
          <w:lang w:val="sr-Cyrl-BA"/>
        </w:rPr>
        <w:t xml:space="preserve"> </w:t>
      </w:r>
      <w:r>
        <w:rPr>
          <w:rFonts w:ascii="Calibri" w:hAnsi="Calibri" w:cs="Calibri"/>
          <w:sz w:val="24"/>
          <w:szCs w:val="24"/>
          <w:lang w:val="sr-Cyrl-BA"/>
        </w:rPr>
        <w:t>Republičke</w:t>
      </w:r>
      <w:r w:rsidR="00880488" w:rsidRPr="00880488">
        <w:rPr>
          <w:rFonts w:ascii="Calibri" w:hAnsi="Calibri" w:cs="Calibri"/>
          <w:sz w:val="24"/>
          <w:szCs w:val="24"/>
          <w:lang w:val="sr-Cyrl-BA"/>
        </w:rPr>
        <w:t xml:space="preserve"> </w:t>
      </w:r>
      <w:r>
        <w:rPr>
          <w:rFonts w:ascii="Calibri" w:hAnsi="Calibri" w:cs="Calibri"/>
          <w:sz w:val="24"/>
          <w:szCs w:val="24"/>
          <w:lang w:val="sr-Cyrl-BA"/>
        </w:rPr>
        <w:t>izborne</w:t>
      </w:r>
      <w:r w:rsidR="00880488" w:rsidRPr="00880488">
        <w:rPr>
          <w:rFonts w:ascii="Calibri" w:hAnsi="Calibri" w:cs="Calibri"/>
          <w:sz w:val="24"/>
          <w:szCs w:val="24"/>
          <w:lang w:val="sr-Cyrl-BA"/>
        </w:rPr>
        <w:t xml:space="preserve"> </w:t>
      </w:r>
      <w:r>
        <w:rPr>
          <w:rFonts w:ascii="Calibri" w:hAnsi="Calibri" w:cs="Calibri"/>
          <w:sz w:val="24"/>
          <w:szCs w:val="24"/>
          <w:lang w:val="sr-Cyrl-BA"/>
        </w:rPr>
        <w:t>komisije</w:t>
      </w:r>
      <w:r w:rsidR="00880488" w:rsidRPr="00880488">
        <w:rPr>
          <w:rFonts w:ascii="Calibri" w:hAnsi="Calibri" w:cs="Calibri"/>
          <w:sz w:val="24"/>
          <w:szCs w:val="24"/>
          <w:lang w:val="sr-Cyrl-BA"/>
        </w:rPr>
        <w:t>.</w:t>
      </w:r>
    </w:p>
    <w:p w14:paraId="2A22FB8E" w14:textId="50EBE994" w:rsidR="00855ADB" w:rsidRDefault="008F01CF" w:rsidP="00880488">
      <w:pPr>
        <w:pStyle w:val="ListParagraph"/>
        <w:spacing w:after="0"/>
        <w:ind w:left="0" w:firstLine="708"/>
        <w:jc w:val="both"/>
        <w:rPr>
          <w:rFonts w:eastAsia="Calibri" w:cstheme="minorHAnsi"/>
          <w:sz w:val="24"/>
          <w:szCs w:val="24"/>
          <w:lang w:val="sr-Cyrl-BA"/>
        </w:rPr>
      </w:pPr>
      <w:r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Primjedba</w:t>
      </w:r>
      <w:r w:rsidR="00855ADB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nije</w:t>
      </w:r>
      <w:r w:rsidR="00855ADB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uvažena</w:t>
      </w:r>
      <w:r w:rsidR="00DA534C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iz</w:t>
      </w:r>
      <w:r w:rsidR="00DA534C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razloga</w:t>
      </w:r>
      <w:r w:rsidR="00DA534C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što</w:t>
      </w:r>
      <w:r w:rsidR="00DA534C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obuku</w:t>
      </w:r>
      <w:r w:rsidR="00DA534C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treba</w:t>
      </w:r>
      <w:r w:rsidR="00DA534C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da</w:t>
      </w:r>
      <w:r w:rsidR="00DA534C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pohađaju</w:t>
      </w:r>
      <w:r w:rsidR="00DA534C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svi</w:t>
      </w:r>
      <w:r w:rsidR="00DA534C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članovi</w:t>
      </w:r>
      <w:r w:rsidR="00DA534C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organa</w:t>
      </w:r>
      <w:r w:rsidR="00DA534C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za</w:t>
      </w:r>
      <w:r w:rsidR="00DA534C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spovođenje</w:t>
      </w:r>
      <w:r w:rsidR="00DA534C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izbora</w:t>
      </w:r>
      <w:r w:rsidR="00DA534C">
        <w:rPr>
          <w:rFonts w:eastAsia="Calibri" w:cstheme="minorHAnsi"/>
          <w:sz w:val="24"/>
          <w:szCs w:val="24"/>
          <w:lang w:val="sr-Cyrl-BA"/>
        </w:rPr>
        <w:t xml:space="preserve">, </w:t>
      </w:r>
      <w:r w:rsidR="00E85B37">
        <w:rPr>
          <w:rFonts w:eastAsia="Calibri" w:cstheme="minorHAnsi"/>
          <w:sz w:val="24"/>
          <w:szCs w:val="24"/>
          <w:lang w:val="sr-Cyrl-BA"/>
        </w:rPr>
        <w:t>uključujući</w:t>
      </w:r>
      <w:r w:rsidR="00DA534C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i</w:t>
      </w:r>
      <w:r w:rsidR="00DA534C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članove</w:t>
      </w:r>
      <w:r w:rsidR="00DA534C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Republičke</w:t>
      </w:r>
      <w:r w:rsidR="00287AB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izborne</w:t>
      </w:r>
      <w:r w:rsidR="00DA534C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komisije</w:t>
      </w:r>
      <w:r w:rsidR="0076073E">
        <w:rPr>
          <w:rFonts w:eastAsia="Calibri" w:cstheme="minorHAnsi"/>
          <w:sz w:val="24"/>
          <w:szCs w:val="24"/>
          <w:lang w:val="sr-Cyrl-BA"/>
        </w:rPr>
        <w:t xml:space="preserve">. </w:t>
      </w:r>
      <w:r w:rsidR="00E85B37">
        <w:rPr>
          <w:rFonts w:eastAsia="Calibri" w:cstheme="minorHAnsi"/>
          <w:sz w:val="24"/>
          <w:szCs w:val="24"/>
          <w:lang w:val="sr-Cyrl-BA"/>
        </w:rPr>
        <w:t>Naime</w:t>
      </w:r>
      <w:r w:rsidR="0076073E">
        <w:rPr>
          <w:rFonts w:eastAsia="Calibri" w:cstheme="minorHAnsi"/>
          <w:sz w:val="24"/>
          <w:szCs w:val="24"/>
          <w:lang w:val="sr-Cyrl-BA"/>
        </w:rPr>
        <w:t xml:space="preserve">, </w:t>
      </w:r>
      <w:r w:rsidR="00E85B37">
        <w:rPr>
          <w:rFonts w:eastAsia="Calibri" w:cstheme="minorHAnsi"/>
          <w:sz w:val="24"/>
          <w:szCs w:val="24"/>
          <w:lang w:val="sr-Cyrl-BA"/>
        </w:rPr>
        <w:t>obuke</w:t>
      </w:r>
      <w:r w:rsidR="0076073E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su</w:t>
      </w:r>
      <w:r w:rsidR="0076073E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neophodne</w:t>
      </w:r>
      <w:r w:rsidR="00DA534C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zbog</w:t>
      </w:r>
      <w:r w:rsidR="00DA534C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potrebe</w:t>
      </w:r>
      <w:r w:rsidR="00DA534C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stalnog</w:t>
      </w:r>
      <w:r w:rsidR="00DA534C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usavršavanja</w:t>
      </w:r>
      <w:r w:rsidR="00DA534C">
        <w:rPr>
          <w:rFonts w:eastAsia="Calibri" w:cstheme="minorHAnsi"/>
          <w:sz w:val="24"/>
          <w:szCs w:val="24"/>
          <w:lang w:val="sr-Cyrl-BA"/>
        </w:rPr>
        <w:t xml:space="preserve">, </w:t>
      </w:r>
      <w:r w:rsidR="00E85B37">
        <w:rPr>
          <w:rFonts w:eastAsia="Calibri" w:cstheme="minorHAnsi"/>
          <w:sz w:val="24"/>
          <w:szCs w:val="24"/>
          <w:lang w:val="sr-Cyrl-BA"/>
        </w:rPr>
        <w:t>kao</w:t>
      </w:r>
      <w:r w:rsidR="00DA534C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i</w:t>
      </w:r>
      <w:r w:rsidR="00DA534C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usvajanja</w:t>
      </w:r>
      <w:r w:rsidR="00DA534C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novih</w:t>
      </w:r>
      <w:r w:rsidR="00DA534C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znanja</w:t>
      </w:r>
      <w:r w:rsidR="0076073E">
        <w:rPr>
          <w:rFonts w:eastAsia="Calibri" w:cstheme="minorHAnsi"/>
          <w:sz w:val="24"/>
          <w:szCs w:val="24"/>
          <w:lang w:val="sr-Cyrl-BA"/>
        </w:rPr>
        <w:t>,</w:t>
      </w:r>
      <w:r w:rsidR="00DA534C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posebno</w:t>
      </w:r>
      <w:r w:rsidR="00DA534C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kada</w:t>
      </w:r>
      <w:r w:rsidR="0076073E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je</w:t>
      </w:r>
      <w:r w:rsidR="0076073E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riječ</w:t>
      </w:r>
      <w:r w:rsidR="0076073E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o</w:t>
      </w:r>
      <w:r w:rsidR="0076073E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uvođenju</w:t>
      </w:r>
      <w:r w:rsidR="0076073E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novih</w:t>
      </w:r>
      <w:r w:rsidR="0076073E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izbornih</w:t>
      </w:r>
      <w:r w:rsidR="0076073E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tehnologija</w:t>
      </w:r>
      <w:r w:rsidR="0076073E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koje</w:t>
      </w:r>
      <w:r w:rsidR="0076073E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je</w:t>
      </w:r>
      <w:r w:rsidR="0076073E">
        <w:rPr>
          <w:rFonts w:eastAsia="Calibri" w:cstheme="minorHAnsi"/>
          <w:sz w:val="24"/>
          <w:szCs w:val="24"/>
          <w:lang w:val="sr-Cyrl-BA"/>
        </w:rPr>
        <w:t xml:space="preserve">  </w:t>
      </w:r>
      <w:r w:rsidR="00E85B37">
        <w:rPr>
          <w:rFonts w:eastAsia="Calibri" w:cstheme="minorHAnsi"/>
          <w:sz w:val="24"/>
          <w:szCs w:val="24"/>
          <w:lang w:val="sr-Cyrl-BA"/>
        </w:rPr>
        <w:t>predviđeno</w:t>
      </w:r>
      <w:r w:rsidR="0076073E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ovim</w:t>
      </w:r>
      <w:r w:rsidR="0076073E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zakonom</w:t>
      </w:r>
      <w:r w:rsidR="0076073E">
        <w:rPr>
          <w:rFonts w:eastAsia="Calibri" w:cstheme="minorHAnsi"/>
          <w:sz w:val="24"/>
          <w:szCs w:val="24"/>
          <w:lang w:val="sr-Cyrl-BA"/>
        </w:rPr>
        <w:t xml:space="preserve"> (</w:t>
      </w:r>
      <w:r w:rsidR="00E85B37">
        <w:rPr>
          <w:rFonts w:cstheme="minorHAnsi"/>
          <w:bCs/>
          <w:sz w:val="24"/>
          <w:lang w:val="sr-Cyrl-BA"/>
        </w:rPr>
        <w:t>što</w:t>
      </w:r>
      <w:r w:rsidR="0076073E"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uk</w:t>
      </w:r>
      <w:r w:rsidR="00E85B37">
        <w:rPr>
          <w:rFonts w:cstheme="minorHAnsi"/>
          <w:bCs/>
          <w:sz w:val="24"/>
          <w:lang w:val="sr-Cyrl-BA"/>
        </w:rPr>
        <w:t>lj</w:t>
      </w:r>
      <w:r w:rsidR="00E85B37">
        <w:rPr>
          <w:rFonts w:cstheme="minorHAnsi"/>
          <w:bCs/>
          <w:sz w:val="24"/>
        </w:rPr>
        <w:t>učuje</w:t>
      </w:r>
      <w:r w:rsidR="0076073E"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elektronsko</w:t>
      </w:r>
      <w:r w:rsidR="0076073E"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brojanje</w:t>
      </w:r>
      <w:r w:rsidR="0076073E"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glasačkih</w:t>
      </w:r>
      <w:r w:rsidR="0076073E"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listića</w:t>
      </w:r>
      <w:r w:rsidR="0076073E"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i</w:t>
      </w:r>
      <w:r w:rsidR="0076073E"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elektronsku</w:t>
      </w:r>
      <w:r w:rsidR="0076073E"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identifikaciju</w:t>
      </w:r>
      <w:r w:rsidR="0076073E" w:rsidRPr="005C6B7D">
        <w:rPr>
          <w:rFonts w:cstheme="minorHAnsi"/>
          <w:bCs/>
          <w:sz w:val="24"/>
        </w:rPr>
        <w:t xml:space="preserve"> </w:t>
      </w:r>
      <w:r w:rsidR="00E85B37">
        <w:rPr>
          <w:rFonts w:cstheme="minorHAnsi"/>
          <w:bCs/>
          <w:sz w:val="24"/>
        </w:rPr>
        <w:t>birača</w:t>
      </w:r>
      <w:r w:rsidR="0076073E">
        <w:rPr>
          <w:rFonts w:eastAsia="Calibri" w:cstheme="minorHAnsi"/>
          <w:sz w:val="24"/>
          <w:szCs w:val="24"/>
          <w:lang w:val="sr-Cyrl-BA"/>
        </w:rPr>
        <w:t xml:space="preserve">), </w:t>
      </w:r>
      <w:r w:rsidR="00E85B37">
        <w:rPr>
          <w:rFonts w:eastAsia="Calibri" w:cstheme="minorHAnsi"/>
          <w:sz w:val="24"/>
          <w:szCs w:val="24"/>
          <w:lang w:val="sr-Cyrl-BA"/>
        </w:rPr>
        <w:t>za</w:t>
      </w:r>
      <w:r w:rsidR="0076073E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što</w:t>
      </w:r>
      <w:r w:rsidR="0076073E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je</w:t>
      </w:r>
      <w:r w:rsidR="0076073E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potrebno</w:t>
      </w:r>
      <w:r w:rsidR="0076073E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sprovesti</w:t>
      </w:r>
      <w:r w:rsidR="0076073E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odgovarajuću</w:t>
      </w:r>
      <w:r w:rsidR="0076073E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obuku</w:t>
      </w:r>
      <w:r w:rsidR="0076073E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za</w:t>
      </w:r>
      <w:r w:rsidR="0076073E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sve</w:t>
      </w:r>
      <w:r w:rsidR="0076073E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članove</w:t>
      </w:r>
      <w:r w:rsidR="0076073E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organa</w:t>
      </w:r>
      <w:r w:rsidR="0076073E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za</w:t>
      </w:r>
      <w:r w:rsidR="0076073E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sprovođenje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izbora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u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Republici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Srpskoj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, </w:t>
      </w:r>
      <w:r w:rsidR="00E85B37">
        <w:rPr>
          <w:rFonts w:eastAsia="Calibri" w:cstheme="minorHAnsi"/>
          <w:sz w:val="24"/>
          <w:szCs w:val="24"/>
          <w:lang w:val="sr-Cyrl-BA"/>
        </w:rPr>
        <w:t>kako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bi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se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ista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na</w:t>
      </w:r>
      <w:r w:rsidR="002F26FE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adekvatan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način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mogla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primijeniti</w:t>
      </w:r>
      <w:r w:rsidR="00405B30">
        <w:rPr>
          <w:rFonts w:eastAsia="Calibri" w:cstheme="minorHAnsi"/>
          <w:sz w:val="24"/>
          <w:szCs w:val="24"/>
          <w:lang w:val="sr-Cyrl-BA"/>
        </w:rPr>
        <w:t>.</w:t>
      </w:r>
      <w:r w:rsidR="0076073E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Pored</w:t>
      </w:r>
      <w:r w:rsidR="0076073E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toga</w:t>
      </w:r>
      <w:r w:rsidR="0076073E">
        <w:rPr>
          <w:rFonts w:eastAsia="Calibri" w:cstheme="minorHAnsi"/>
          <w:sz w:val="24"/>
          <w:szCs w:val="24"/>
          <w:lang w:val="sr-Cyrl-BA"/>
        </w:rPr>
        <w:t xml:space="preserve">, </w:t>
      </w:r>
      <w:r w:rsidR="00E85B37">
        <w:rPr>
          <w:rFonts w:eastAsia="Calibri" w:cstheme="minorHAnsi"/>
          <w:sz w:val="24"/>
          <w:szCs w:val="24"/>
          <w:lang w:val="sr-Cyrl-BA"/>
        </w:rPr>
        <w:t>navedenom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odredbom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nije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izričito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navedeno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da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Republička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izborna</w:t>
      </w:r>
      <w:r w:rsidR="00FB72C2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komisija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sprovodi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obuku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, </w:t>
      </w:r>
      <w:r w:rsidR="00E85B37">
        <w:rPr>
          <w:rFonts w:eastAsia="Calibri" w:cstheme="minorHAnsi"/>
          <w:sz w:val="24"/>
          <w:szCs w:val="24"/>
          <w:lang w:val="sr-Cyrl-BA"/>
        </w:rPr>
        <w:t>već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da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su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članovi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organa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za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sprovođenje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izbora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obavezni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da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prisustvuju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obukama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prema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planu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i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programu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edukacije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koju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donosi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Republička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izborna</w:t>
      </w:r>
      <w:r w:rsidR="00FB72C2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komisija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. </w:t>
      </w:r>
      <w:r w:rsidR="00E85B37">
        <w:rPr>
          <w:rFonts w:eastAsia="Calibri" w:cstheme="minorHAnsi"/>
          <w:sz w:val="24"/>
          <w:szCs w:val="24"/>
          <w:lang w:val="sr-Cyrl-BA"/>
        </w:rPr>
        <w:t>To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dalje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znači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da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obuku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mogu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sprovoditi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stručnjaci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iz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raznih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oblasti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(</w:t>
      </w:r>
      <w:r w:rsidR="00E85B37">
        <w:rPr>
          <w:rFonts w:eastAsia="Calibri" w:cstheme="minorHAnsi"/>
          <w:sz w:val="24"/>
          <w:szCs w:val="24"/>
          <w:lang w:val="sr-Cyrl-BA"/>
        </w:rPr>
        <w:t>npr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. </w:t>
      </w:r>
      <w:r w:rsidR="00E85B37">
        <w:rPr>
          <w:rFonts w:eastAsia="Calibri" w:cstheme="minorHAnsi"/>
          <w:sz w:val="24"/>
          <w:szCs w:val="24"/>
          <w:lang w:val="sr-Cyrl-BA"/>
        </w:rPr>
        <w:t>primjena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novih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izbornih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tehnologija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) </w:t>
      </w:r>
      <w:r w:rsidR="00E85B37">
        <w:rPr>
          <w:rFonts w:eastAsia="Calibri" w:cstheme="minorHAnsi"/>
          <w:sz w:val="24"/>
          <w:szCs w:val="24"/>
          <w:lang w:val="sr-Cyrl-BA"/>
        </w:rPr>
        <w:t>u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skladu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sa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navedenim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planom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i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programom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 </w:t>
      </w:r>
      <w:r w:rsidR="00E85B37">
        <w:rPr>
          <w:rFonts w:eastAsia="Calibri" w:cstheme="minorHAnsi"/>
          <w:sz w:val="24"/>
          <w:szCs w:val="24"/>
          <w:lang w:val="sr-Cyrl-BA"/>
        </w:rPr>
        <w:t>edukacije</w:t>
      </w:r>
      <w:r w:rsidR="00405B30">
        <w:rPr>
          <w:rFonts w:eastAsia="Calibri" w:cstheme="minorHAnsi"/>
          <w:sz w:val="24"/>
          <w:szCs w:val="24"/>
          <w:lang w:val="sr-Cyrl-BA"/>
        </w:rPr>
        <w:t xml:space="preserve">. </w:t>
      </w:r>
    </w:p>
    <w:p w14:paraId="69BD0FD5" w14:textId="37D58913" w:rsidR="00880488" w:rsidRDefault="00E85B37" w:rsidP="00880488">
      <w:pPr>
        <w:pStyle w:val="ListParagraph"/>
        <w:ind w:left="0" w:firstLine="708"/>
        <w:jc w:val="both"/>
        <w:rPr>
          <w:rFonts w:eastAsia="Calibri" w:cstheme="minorHAnsi"/>
          <w:sz w:val="24"/>
          <w:szCs w:val="24"/>
          <w:lang w:val="sr-Cyrl-BA"/>
        </w:rPr>
      </w:pPr>
      <w:r>
        <w:rPr>
          <w:rFonts w:eastAsia="Calibri" w:cstheme="minorHAnsi"/>
          <w:sz w:val="24"/>
          <w:szCs w:val="24"/>
          <w:lang w:val="sr-Cyrl-BA"/>
        </w:rPr>
        <w:t>Nadalje</w:t>
      </w:r>
      <w:r w:rsidR="0076073E">
        <w:rPr>
          <w:rFonts w:eastAsia="Calibri" w:cstheme="minorHAnsi"/>
          <w:sz w:val="24"/>
          <w:szCs w:val="24"/>
          <w:lang w:val="sr-Cyrl-BA"/>
        </w:rPr>
        <w:t xml:space="preserve">, </w:t>
      </w:r>
      <w:r>
        <w:rPr>
          <w:rFonts w:eastAsia="Calibri" w:cstheme="minorHAnsi"/>
          <w:sz w:val="24"/>
          <w:szCs w:val="24"/>
          <w:lang w:val="sr-Cyrl-BA"/>
        </w:rPr>
        <w:t>članove</w:t>
      </w:r>
      <w:r w:rsidR="0076073E">
        <w:rPr>
          <w:rFonts w:eastAsia="Calibri" w:cstheme="minorHAnsi"/>
          <w:sz w:val="24"/>
          <w:szCs w:val="24"/>
          <w:lang w:val="sr-Cyrl-BA"/>
        </w:rPr>
        <w:t xml:space="preserve"> </w:t>
      </w:r>
      <w:r>
        <w:rPr>
          <w:rFonts w:eastAsia="Calibri" w:cstheme="minorHAnsi"/>
          <w:sz w:val="24"/>
          <w:szCs w:val="24"/>
          <w:lang w:val="sr-Cyrl-BA"/>
        </w:rPr>
        <w:t>Republičke</w:t>
      </w:r>
      <w:r w:rsidR="00FB72C2">
        <w:rPr>
          <w:rFonts w:eastAsia="Calibri" w:cstheme="minorHAnsi"/>
          <w:sz w:val="24"/>
          <w:szCs w:val="24"/>
          <w:lang w:val="sr-Cyrl-BA"/>
        </w:rPr>
        <w:t xml:space="preserve"> </w:t>
      </w:r>
      <w:r>
        <w:rPr>
          <w:rFonts w:eastAsia="Calibri" w:cstheme="minorHAnsi"/>
          <w:sz w:val="24"/>
          <w:szCs w:val="24"/>
          <w:lang w:val="sr-Cyrl-BA"/>
        </w:rPr>
        <w:t>izborne</w:t>
      </w:r>
      <w:r w:rsidR="0076073E">
        <w:rPr>
          <w:rFonts w:eastAsia="Calibri" w:cstheme="minorHAnsi"/>
          <w:sz w:val="24"/>
          <w:szCs w:val="24"/>
          <w:lang w:val="sr-Cyrl-BA"/>
        </w:rPr>
        <w:t xml:space="preserve"> </w:t>
      </w:r>
      <w:r>
        <w:rPr>
          <w:rFonts w:eastAsia="Calibri" w:cstheme="minorHAnsi"/>
          <w:sz w:val="24"/>
          <w:szCs w:val="24"/>
          <w:lang w:val="sr-Cyrl-BA"/>
        </w:rPr>
        <w:t>komisije</w:t>
      </w:r>
      <w:r w:rsidR="0076073E">
        <w:rPr>
          <w:rFonts w:eastAsia="Calibri" w:cstheme="minorHAnsi"/>
          <w:sz w:val="24"/>
          <w:szCs w:val="24"/>
          <w:lang w:val="sr-Cyrl-BA"/>
        </w:rPr>
        <w:t xml:space="preserve"> </w:t>
      </w:r>
      <w:r>
        <w:rPr>
          <w:rFonts w:eastAsia="Calibri" w:cstheme="minorHAnsi"/>
          <w:sz w:val="24"/>
          <w:szCs w:val="24"/>
          <w:lang w:val="sr-Cyrl-BA"/>
        </w:rPr>
        <w:t>razrješeva</w:t>
      </w:r>
      <w:r w:rsidR="0076073E">
        <w:rPr>
          <w:rFonts w:eastAsia="Calibri" w:cstheme="minorHAnsi"/>
          <w:sz w:val="24"/>
          <w:szCs w:val="24"/>
          <w:lang w:val="sr-Cyrl-BA"/>
        </w:rPr>
        <w:t xml:space="preserve"> </w:t>
      </w:r>
      <w:r>
        <w:rPr>
          <w:rFonts w:eastAsia="Calibri" w:cstheme="minorHAnsi"/>
          <w:sz w:val="24"/>
          <w:szCs w:val="24"/>
          <w:lang w:val="sr-Cyrl-BA"/>
        </w:rPr>
        <w:t>organ</w:t>
      </w:r>
      <w:r w:rsidR="0076073E">
        <w:rPr>
          <w:rFonts w:eastAsia="Calibri" w:cstheme="minorHAnsi"/>
          <w:sz w:val="24"/>
          <w:szCs w:val="24"/>
          <w:lang w:val="sr-Cyrl-BA"/>
        </w:rPr>
        <w:t xml:space="preserve"> </w:t>
      </w:r>
      <w:r>
        <w:rPr>
          <w:rFonts w:eastAsia="Calibri" w:cstheme="minorHAnsi"/>
          <w:sz w:val="24"/>
          <w:szCs w:val="24"/>
          <w:lang w:val="sr-Cyrl-BA"/>
        </w:rPr>
        <w:t>koji</w:t>
      </w:r>
      <w:r w:rsidR="0076073E">
        <w:rPr>
          <w:rFonts w:eastAsia="Calibri" w:cstheme="minorHAnsi"/>
          <w:sz w:val="24"/>
          <w:szCs w:val="24"/>
          <w:lang w:val="sr-Cyrl-BA"/>
        </w:rPr>
        <w:t xml:space="preserve"> </w:t>
      </w:r>
      <w:r>
        <w:rPr>
          <w:rFonts w:eastAsia="Calibri" w:cstheme="minorHAnsi"/>
          <w:sz w:val="24"/>
          <w:szCs w:val="24"/>
          <w:lang w:val="sr-Cyrl-BA"/>
        </w:rPr>
        <w:t>ih</w:t>
      </w:r>
      <w:r w:rsidR="0076073E">
        <w:rPr>
          <w:rFonts w:eastAsia="Calibri" w:cstheme="minorHAnsi"/>
          <w:sz w:val="24"/>
          <w:szCs w:val="24"/>
          <w:lang w:val="sr-Cyrl-BA"/>
        </w:rPr>
        <w:t xml:space="preserve"> </w:t>
      </w:r>
      <w:r>
        <w:rPr>
          <w:rFonts w:eastAsia="Calibri" w:cstheme="minorHAnsi"/>
          <w:sz w:val="24"/>
          <w:szCs w:val="24"/>
          <w:lang w:val="sr-Cyrl-BA"/>
        </w:rPr>
        <w:t>imenuje</w:t>
      </w:r>
      <w:r w:rsidR="0076073E">
        <w:rPr>
          <w:rFonts w:eastAsia="Calibri" w:cstheme="minorHAnsi"/>
          <w:sz w:val="24"/>
          <w:szCs w:val="24"/>
          <w:lang w:val="sr-Cyrl-BA"/>
        </w:rPr>
        <w:t xml:space="preserve">, </w:t>
      </w:r>
      <w:r>
        <w:rPr>
          <w:rFonts w:eastAsia="Calibri" w:cstheme="minorHAnsi"/>
          <w:sz w:val="24"/>
          <w:szCs w:val="24"/>
          <w:lang w:val="sr-Cyrl-BA"/>
        </w:rPr>
        <w:t>a</w:t>
      </w:r>
      <w:r w:rsidR="0076073E">
        <w:rPr>
          <w:rFonts w:eastAsia="Calibri" w:cstheme="minorHAnsi"/>
          <w:sz w:val="24"/>
          <w:szCs w:val="24"/>
          <w:lang w:val="sr-Cyrl-BA"/>
        </w:rPr>
        <w:t xml:space="preserve"> </w:t>
      </w:r>
      <w:r>
        <w:rPr>
          <w:rFonts w:eastAsia="Calibri" w:cstheme="minorHAnsi"/>
          <w:sz w:val="24"/>
          <w:szCs w:val="24"/>
          <w:lang w:val="sr-Cyrl-BA"/>
        </w:rPr>
        <w:t>to</w:t>
      </w:r>
      <w:r w:rsidR="0076073E">
        <w:rPr>
          <w:rFonts w:eastAsia="Calibri" w:cstheme="minorHAnsi"/>
          <w:sz w:val="24"/>
          <w:szCs w:val="24"/>
          <w:lang w:val="sr-Cyrl-BA"/>
        </w:rPr>
        <w:t xml:space="preserve"> </w:t>
      </w:r>
      <w:r>
        <w:rPr>
          <w:rFonts w:eastAsia="Calibri" w:cstheme="minorHAnsi"/>
          <w:sz w:val="24"/>
          <w:szCs w:val="24"/>
          <w:lang w:val="sr-Cyrl-BA"/>
        </w:rPr>
        <w:t>je</w:t>
      </w:r>
      <w:r w:rsidR="0076073E">
        <w:rPr>
          <w:rFonts w:eastAsia="Calibri" w:cstheme="minorHAnsi"/>
          <w:sz w:val="24"/>
          <w:szCs w:val="24"/>
          <w:lang w:val="sr-Cyrl-BA"/>
        </w:rPr>
        <w:t xml:space="preserve"> </w:t>
      </w:r>
      <w:r>
        <w:rPr>
          <w:rFonts w:eastAsia="Calibri" w:cstheme="minorHAnsi"/>
          <w:sz w:val="24"/>
          <w:szCs w:val="24"/>
          <w:lang w:val="sr-Cyrl-BA"/>
        </w:rPr>
        <w:t>Narodna</w:t>
      </w:r>
      <w:r w:rsidR="004A1D5B">
        <w:rPr>
          <w:rFonts w:eastAsia="Calibri" w:cstheme="minorHAnsi"/>
          <w:sz w:val="24"/>
          <w:szCs w:val="24"/>
          <w:lang w:val="sr-Cyrl-BA"/>
        </w:rPr>
        <w:t xml:space="preserve"> </w:t>
      </w:r>
      <w:r>
        <w:rPr>
          <w:rFonts w:eastAsia="Calibri" w:cstheme="minorHAnsi"/>
          <w:sz w:val="24"/>
          <w:szCs w:val="24"/>
          <w:lang w:val="sr-Cyrl-BA"/>
        </w:rPr>
        <w:t>skupština</w:t>
      </w:r>
      <w:r w:rsidR="004A1D5B">
        <w:rPr>
          <w:rFonts w:eastAsia="Calibri" w:cstheme="minorHAnsi"/>
          <w:sz w:val="24"/>
          <w:szCs w:val="24"/>
          <w:lang w:val="sr-Cyrl-BA"/>
        </w:rPr>
        <w:t xml:space="preserve"> </w:t>
      </w:r>
      <w:r>
        <w:rPr>
          <w:rFonts w:eastAsia="Calibri" w:cstheme="minorHAnsi"/>
          <w:sz w:val="24"/>
          <w:szCs w:val="24"/>
          <w:lang w:val="sr-Cyrl-BA"/>
        </w:rPr>
        <w:t>Republike</w:t>
      </w:r>
      <w:r w:rsidR="004A1D5B">
        <w:rPr>
          <w:rFonts w:eastAsia="Calibri" w:cstheme="minorHAnsi"/>
          <w:sz w:val="24"/>
          <w:szCs w:val="24"/>
          <w:lang w:val="sr-Cyrl-BA"/>
        </w:rPr>
        <w:t xml:space="preserve"> </w:t>
      </w:r>
      <w:r>
        <w:rPr>
          <w:rFonts w:eastAsia="Calibri" w:cstheme="minorHAnsi"/>
          <w:sz w:val="24"/>
          <w:szCs w:val="24"/>
          <w:lang w:val="sr-Cyrl-BA"/>
        </w:rPr>
        <w:t>Srpske</w:t>
      </w:r>
      <w:r w:rsidR="004A1D5B">
        <w:rPr>
          <w:rFonts w:eastAsia="Calibri" w:cstheme="minorHAnsi"/>
          <w:sz w:val="24"/>
          <w:szCs w:val="24"/>
          <w:lang w:val="sr-Cyrl-BA"/>
        </w:rPr>
        <w:t>.</w:t>
      </w:r>
    </w:p>
    <w:p w14:paraId="605E718C" w14:textId="74259316" w:rsidR="00BA4488" w:rsidRPr="00F90519" w:rsidRDefault="00E85B37" w:rsidP="00BF2046">
      <w:pPr>
        <w:pStyle w:val="ListParagraph"/>
        <w:spacing w:before="120" w:after="0"/>
        <w:ind w:left="0" w:firstLine="709"/>
        <w:contextualSpacing w:val="0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>Na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javnoj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raspravi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stavljena</w:t>
      </w:r>
      <w:r w:rsidR="004A1D5B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je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primjedba</w:t>
      </w:r>
      <w:r w:rsidR="00287AB0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da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je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član</w:t>
      </w:r>
      <w:r w:rsidR="0076073E" w:rsidRPr="00F90519">
        <w:rPr>
          <w:rFonts w:cstheme="minorHAnsi"/>
          <w:sz w:val="24"/>
          <w:szCs w:val="24"/>
          <w:lang w:val="sr-Cyrl-BA"/>
        </w:rPr>
        <w:t xml:space="preserve"> 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22. </w:t>
      </w:r>
      <w:r>
        <w:rPr>
          <w:rFonts w:cstheme="minorHAnsi"/>
          <w:sz w:val="24"/>
          <w:szCs w:val="24"/>
          <w:lang w:val="sr-Cyrl-BA"/>
        </w:rPr>
        <w:t>Prijedloga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zakona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 (</w:t>
      </w:r>
      <w:r>
        <w:rPr>
          <w:rFonts w:cstheme="minorHAnsi"/>
          <w:sz w:val="24"/>
          <w:szCs w:val="24"/>
          <w:lang w:val="sr-Cyrl-BA"/>
        </w:rPr>
        <w:t>član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 22. </w:t>
      </w:r>
      <w:r>
        <w:rPr>
          <w:rFonts w:cstheme="minorHAnsi"/>
          <w:sz w:val="24"/>
          <w:szCs w:val="24"/>
          <w:lang w:val="sr-Cyrl-BA"/>
        </w:rPr>
        <w:t>Nacrta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zakona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) </w:t>
      </w:r>
      <w:r>
        <w:rPr>
          <w:rFonts w:cstheme="minorHAnsi"/>
          <w:sz w:val="24"/>
          <w:szCs w:val="24"/>
          <w:lang w:val="sr-Cyrl-BA"/>
        </w:rPr>
        <w:t>u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koliziji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sa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članom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 25. </w:t>
      </w:r>
      <w:r>
        <w:rPr>
          <w:rFonts w:cstheme="minorHAnsi"/>
          <w:sz w:val="24"/>
          <w:szCs w:val="24"/>
          <w:lang w:val="sr-Cyrl-BA"/>
        </w:rPr>
        <w:t>stav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 4. </w:t>
      </w:r>
      <w:r w:rsidR="00602ADB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i</w:t>
      </w:r>
      <w:r w:rsidR="00602ADB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člana</w:t>
      </w:r>
      <w:r w:rsidR="00602ADB">
        <w:rPr>
          <w:rFonts w:cstheme="minorHAnsi"/>
          <w:sz w:val="24"/>
          <w:szCs w:val="24"/>
          <w:lang w:val="sr-Cyrl-BA"/>
        </w:rPr>
        <w:t xml:space="preserve"> 37. </w:t>
      </w:r>
      <w:r>
        <w:rPr>
          <w:rFonts w:cstheme="minorHAnsi"/>
          <w:sz w:val="24"/>
          <w:szCs w:val="24"/>
          <w:lang w:val="sr-Cyrl-BA"/>
        </w:rPr>
        <w:t>stav</w:t>
      </w:r>
      <w:r w:rsidR="00602ADB">
        <w:rPr>
          <w:rFonts w:cstheme="minorHAnsi"/>
          <w:sz w:val="24"/>
          <w:szCs w:val="24"/>
          <w:lang w:val="sr-Cyrl-BA"/>
        </w:rPr>
        <w:t xml:space="preserve"> 1. </w:t>
      </w:r>
      <w:r>
        <w:rPr>
          <w:rFonts w:cstheme="minorHAnsi"/>
          <w:sz w:val="24"/>
          <w:szCs w:val="24"/>
          <w:lang w:val="sr-Cyrl-BA"/>
        </w:rPr>
        <w:t>Prijedloga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zakona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 (</w:t>
      </w:r>
      <w:r>
        <w:rPr>
          <w:rFonts w:cstheme="minorHAnsi"/>
          <w:sz w:val="24"/>
          <w:szCs w:val="24"/>
          <w:lang w:val="sr-Cyrl-BA"/>
        </w:rPr>
        <w:t>član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 25. </w:t>
      </w:r>
      <w:r>
        <w:rPr>
          <w:rFonts w:cstheme="minorHAnsi"/>
          <w:sz w:val="24"/>
          <w:szCs w:val="24"/>
          <w:lang w:val="sr-Cyrl-BA"/>
        </w:rPr>
        <w:t>stav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 4. </w:t>
      </w:r>
      <w:r w:rsidR="00602ADB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i</w:t>
      </w:r>
      <w:r w:rsidR="00602ADB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član</w:t>
      </w:r>
      <w:r w:rsidR="00602ADB">
        <w:rPr>
          <w:rFonts w:cstheme="minorHAnsi"/>
          <w:sz w:val="24"/>
          <w:szCs w:val="24"/>
          <w:lang w:val="sr-Cyrl-BA"/>
        </w:rPr>
        <w:t xml:space="preserve"> 37. </w:t>
      </w:r>
      <w:r>
        <w:rPr>
          <w:rFonts w:cstheme="minorHAnsi"/>
          <w:sz w:val="24"/>
          <w:szCs w:val="24"/>
          <w:lang w:val="sr-Cyrl-BA"/>
        </w:rPr>
        <w:t>stav</w:t>
      </w:r>
      <w:r w:rsidR="00602ADB">
        <w:rPr>
          <w:rFonts w:cstheme="minorHAnsi"/>
          <w:sz w:val="24"/>
          <w:szCs w:val="24"/>
          <w:lang w:val="sr-Cyrl-BA"/>
        </w:rPr>
        <w:t xml:space="preserve"> 1</w:t>
      </w:r>
      <w:r w:rsidR="00011415">
        <w:rPr>
          <w:rFonts w:cstheme="minorHAnsi"/>
          <w:sz w:val="24"/>
          <w:szCs w:val="24"/>
          <w:lang w:val="sr-Cyrl-BA"/>
        </w:rPr>
        <w:t xml:space="preserve">. </w:t>
      </w:r>
      <w:r>
        <w:rPr>
          <w:rFonts w:cstheme="minorHAnsi"/>
          <w:sz w:val="24"/>
          <w:szCs w:val="24"/>
          <w:lang w:val="sr-Cyrl-BA"/>
        </w:rPr>
        <w:t>Nacrta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zakona</w:t>
      </w:r>
      <w:r w:rsidR="00F90519" w:rsidRPr="00F90519">
        <w:rPr>
          <w:rFonts w:cstheme="minorHAnsi"/>
          <w:sz w:val="24"/>
          <w:szCs w:val="24"/>
          <w:lang w:val="sr-Cyrl-BA"/>
        </w:rPr>
        <w:t>)</w:t>
      </w:r>
      <w:r w:rsidR="0044704E">
        <w:rPr>
          <w:rFonts w:cstheme="minorHAnsi"/>
          <w:sz w:val="24"/>
          <w:szCs w:val="24"/>
          <w:lang w:val="sr-Cyrl-BA"/>
        </w:rPr>
        <w:t xml:space="preserve">, </w:t>
      </w:r>
      <w:r>
        <w:rPr>
          <w:rFonts w:cstheme="minorHAnsi"/>
          <w:sz w:val="24"/>
          <w:szCs w:val="24"/>
          <w:lang w:val="sr-Cyrl-BA"/>
        </w:rPr>
        <w:t>pa</w:t>
      </w:r>
      <w:r w:rsidR="0044704E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je</w:t>
      </w:r>
      <w:r w:rsidR="0044704E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predloženo</w:t>
      </w:r>
      <w:r w:rsidR="0044704E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da</w:t>
      </w:r>
      <w:r w:rsidR="0044704E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se</w:t>
      </w:r>
      <w:r w:rsidR="0044704E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to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uskladi</w:t>
      </w:r>
      <w:r w:rsidR="00F90519" w:rsidRPr="00F90519">
        <w:rPr>
          <w:rFonts w:cstheme="minorHAnsi"/>
          <w:sz w:val="24"/>
          <w:szCs w:val="24"/>
          <w:lang w:val="sr-Cyrl-BA"/>
        </w:rPr>
        <w:t>.</w:t>
      </w:r>
    </w:p>
    <w:p w14:paraId="6A7FF7E2" w14:textId="20960C81" w:rsidR="00880488" w:rsidRPr="00880488" w:rsidRDefault="00E85B37" w:rsidP="00880488">
      <w:pPr>
        <w:spacing w:line="240" w:lineRule="auto"/>
        <w:ind w:firstLine="709"/>
        <w:jc w:val="both"/>
        <w:rPr>
          <w:rFonts w:ascii="Calibri" w:hAnsi="Calibri" w:cs="Calibri"/>
          <w:sz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>Primjedba</w:t>
      </w:r>
      <w:r w:rsidR="004A1D5B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nije</w:t>
      </w:r>
      <w:r w:rsidR="004A1D5B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osnovana</w:t>
      </w:r>
      <w:r w:rsidR="004A1D5B">
        <w:rPr>
          <w:rFonts w:cstheme="minorHAnsi"/>
          <w:sz w:val="24"/>
          <w:szCs w:val="24"/>
          <w:lang w:val="sr-Cyrl-BA"/>
        </w:rPr>
        <w:t xml:space="preserve">, </w:t>
      </w:r>
      <w:r>
        <w:rPr>
          <w:rFonts w:cstheme="minorHAnsi"/>
          <w:sz w:val="24"/>
          <w:szCs w:val="24"/>
          <w:lang w:val="sr-Cyrl-BA"/>
        </w:rPr>
        <w:t>odnosno</w:t>
      </w:r>
      <w:r w:rsidR="004A1D5B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prijedlog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nije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prihvaćen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iz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razloga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što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nije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utvrđena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navedena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kolizija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. </w:t>
      </w:r>
      <w:r>
        <w:rPr>
          <w:rFonts w:cstheme="minorHAnsi"/>
          <w:sz w:val="24"/>
          <w:szCs w:val="24"/>
          <w:lang w:val="sr-Cyrl-BA"/>
        </w:rPr>
        <w:t>Naime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, </w:t>
      </w:r>
      <w:r>
        <w:rPr>
          <w:rFonts w:cstheme="minorHAnsi"/>
          <w:sz w:val="24"/>
          <w:szCs w:val="24"/>
          <w:lang w:val="sr-Cyrl-BA"/>
        </w:rPr>
        <w:t>član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 22. </w:t>
      </w:r>
      <w:r>
        <w:rPr>
          <w:rFonts w:cstheme="minorHAnsi"/>
          <w:sz w:val="24"/>
          <w:szCs w:val="24"/>
          <w:lang w:val="sr-Cyrl-BA"/>
        </w:rPr>
        <w:t>Prijedloga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zakona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uopšteno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propisuje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da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sastav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organa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za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sprovođenje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izbora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treba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da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bude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multietničan</w:t>
      </w:r>
      <w:r w:rsidR="00F90519" w:rsidRPr="00F90519">
        <w:rPr>
          <w:rFonts w:cstheme="minorHAnsi"/>
          <w:sz w:val="24"/>
          <w:szCs w:val="24"/>
          <w:lang w:val="sr-Cyrl-BA"/>
        </w:rPr>
        <w:t xml:space="preserve">, </w:t>
      </w:r>
      <w:r>
        <w:rPr>
          <w:rFonts w:cstheme="minorHAnsi"/>
          <w:sz w:val="24"/>
          <w:szCs w:val="23"/>
        </w:rPr>
        <w:t>tako</w:t>
      </w:r>
      <w:r w:rsidR="00F90519" w:rsidRPr="00F90519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da</w:t>
      </w:r>
      <w:r w:rsidR="00F90519" w:rsidRPr="00F90519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odražava</w:t>
      </w:r>
      <w:r w:rsidR="00F90519" w:rsidRPr="00F90519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zastupljenost</w:t>
      </w:r>
      <w:r w:rsidR="00F90519" w:rsidRPr="00F90519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konstitutivnih</w:t>
      </w:r>
      <w:r w:rsidR="00F90519" w:rsidRPr="00F90519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naroda</w:t>
      </w:r>
      <w:r w:rsidR="00F90519" w:rsidRPr="00F90519">
        <w:rPr>
          <w:rFonts w:cstheme="minorHAnsi"/>
          <w:sz w:val="24"/>
          <w:szCs w:val="23"/>
        </w:rPr>
        <w:t xml:space="preserve">, </w:t>
      </w:r>
      <w:r>
        <w:rPr>
          <w:rFonts w:cstheme="minorHAnsi"/>
          <w:sz w:val="24"/>
          <w:szCs w:val="23"/>
        </w:rPr>
        <w:t>uključujući</w:t>
      </w:r>
      <w:r w:rsidR="00F90519" w:rsidRPr="00F90519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i</w:t>
      </w:r>
      <w:r w:rsidR="00F90519" w:rsidRPr="00F90519">
        <w:rPr>
          <w:rFonts w:cstheme="minorHAnsi"/>
          <w:sz w:val="24"/>
          <w:szCs w:val="23"/>
        </w:rPr>
        <w:t xml:space="preserve"> </w:t>
      </w:r>
      <w:r w:rsidR="00F90519" w:rsidRPr="00F90519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O</w:t>
      </w:r>
      <w:r>
        <w:rPr>
          <w:rFonts w:cstheme="minorHAnsi"/>
          <w:sz w:val="24"/>
          <w:szCs w:val="23"/>
        </w:rPr>
        <w:t>stale</w:t>
      </w:r>
      <w:r w:rsidR="00F90519" w:rsidRPr="00F90519">
        <w:rPr>
          <w:rFonts w:cstheme="minorHAnsi"/>
          <w:sz w:val="24"/>
          <w:szCs w:val="23"/>
        </w:rPr>
        <w:t xml:space="preserve">, </w:t>
      </w:r>
      <w:r>
        <w:rPr>
          <w:rFonts w:cstheme="minorHAnsi"/>
          <w:sz w:val="24"/>
          <w:szCs w:val="23"/>
        </w:rPr>
        <w:t>vodeći</w:t>
      </w:r>
      <w:r w:rsidR="00F90519" w:rsidRPr="00F90519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računa</w:t>
      </w:r>
      <w:r w:rsidR="00F90519" w:rsidRPr="00F90519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o</w:t>
      </w:r>
      <w:r w:rsidR="0044704E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poslednjem</w:t>
      </w:r>
      <w:r w:rsidR="0044704E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popisu</w:t>
      </w:r>
      <w:r w:rsidR="0044704E">
        <w:rPr>
          <w:rFonts w:cstheme="minorHAnsi"/>
          <w:sz w:val="24"/>
          <w:szCs w:val="23"/>
        </w:rPr>
        <w:t xml:space="preserve"> </w:t>
      </w:r>
      <w:r>
        <w:rPr>
          <w:rFonts w:cstheme="minorHAnsi"/>
          <w:sz w:val="24"/>
          <w:szCs w:val="23"/>
        </w:rPr>
        <w:t>stanovništva</w:t>
      </w:r>
      <w:r w:rsidR="0044704E">
        <w:rPr>
          <w:rFonts w:cstheme="minorHAnsi"/>
          <w:sz w:val="24"/>
          <w:szCs w:val="23"/>
        </w:rPr>
        <w:t>,</w:t>
      </w:r>
      <w:r w:rsidR="0044704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dok</w:t>
      </w:r>
      <w:r w:rsidR="0044704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je</w:t>
      </w:r>
      <w:r w:rsidR="0044704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članom</w:t>
      </w:r>
      <w:r w:rsidR="0044704E">
        <w:rPr>
          <w:rFonts w:cstheme="minorHAnsi"/>
          <w:sz w:val="24"/>
          <w:szCs w:val="23"/>
          <w:lang w:val="sr-Cyrl-BA"/>
        </w:rPr>
        <w:t xml:space="preserve"> 25. </w:t>
      </w:r>
      <w:r>
        <w:rPr>
          <w:rFonts w:cstheme="minorHAnsi"/>
          <w:sz w:val="24"/>
          <w:szCs w:val="23"/>
          <w:lang w:val="sr-Cyrl-BA"/>
        </w:rPr>
        <w:t>stav</w:t>
      </w:r>
      <w:r w:rsidR="00F90519">
        <w:rPr>
          <w:rFonts w:cstheme="minorHAnsi"/>
          <w:sz w:val="24"/>
          <w:szCs w:val="23"/>
          <w:lang w:val="sr-Cyrl-BA"/>
        </w:rPr>
        <w:t xml:space="preserve"> 4</w:t>
      </w:r>
      <w:r w:rsidR="00880488" w:rsidRPr="00880488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lang w:val="sr-Cyrl-BA"/>
        </w:rPr>
        <w:t>i</w:t>
      </w:r>
      <w:r w:rsidR="00880488">
        <w:rPr>
          <w:rFonts w:ascii="Calibri" w:hAnsi="Calibri" w:cs="Calibri"/>
          <w:lang w:val="sr-Cyrl-BA"/>
        </w:rPr>
        <w:t xml:space="preserve"> </w:t>
      </w:r>
      <w:r>
        <w:rPr>
          <w:rFonts w:ascii="Calibri" w:hAnsi="Calibri" w:cs="Calibri"/>
          <w:sz w:val="24"/>
          <w:lang w:val="sr-Cyrl-BA"/>
        </w:rPr>
        <w:t>članom</w:t>
      </w:r>
      <w:r w:rsidR="00880488" w:rsidRPr="00880488">
        <w:rPr>
          <w:rFonts w:ascii="Calibri" w:hAnsi="Calibri" w:cs="Calibri"/>
          <w:sz w:val="24"/>
          <w:lang w:val="sr-Cyrl-BA"/>
        </w:rPr>
        <w:t xml:space="preserve"> 37. </w:t>
      </w:r>
      <w:r>
        <w:rPr>
          <w:rFonts w:ascii="Calibri" w:hAnsi="Calibri" w:cs="Calibri"/>
          <w:sz w:val="24"/>
          <w:lang w:val="sr-Cyrl-BA"/>
        </w:rPr>
        <w:t>stav</w:t>
      </w:r>
      <w:r w:rsidR="00880488" w:rsidRPr="00880488">
        <w:rPr>
          <w:rFonts w:ascii="Calibri" w:hAnsi="Calibri" w:cs="Calibri"/>
          <w:sz w:val="24"/>
          <w:lang w:val="sr-Cyrl-BA"/>
        </w:rPr>
        <w:t xml:space="preserve"> 1. </w:t>
      </w:r>
      <w:r>
        <w:rPr>
          <w:rFonts w:ascii="Calibri" w:hAnsi="Calibri" w:cs="Calibri"/>
          <w:sz w:val="24"/>
          <w:lang w:val="sr-Cyrl-BA"/>
        </w:rPr>
        <w:t>jasno</w:t>
      </w:r>
      <w:r w:rsidR="00880488" w:rsidRPr="00880488">
        <w:rPr>
          <w:rFonts w:ascii="Calibri" w:hAnsi="Calibri" w:cs="Calibri"/>
          <w:sz w:val="24"/>
          <w:lang w:val="sr-Cyrl-BA"/>
        </w:rPr>
        <w:t xml:space="preserve"> </w:t>
      </w:r>
      <w:r>
        <w:rPr>
          <w:rFonts w:ascii="Calibri" w:hAnsi="Calibri" w:cs="Calibri"/>
          <w:sz w:val="24"/>
          <w:lang w:val="sr-Cyrl-BA"/>
        </w:rPr>
        <w:t>precizirano</w:t>
      </w:r>
      <w:r w:rsidR="00880488" w:rsidRPr="00880488">
        <w:rPr>
          <w:rFonts w:ascii="Calibri" w:hAnsi="Calibri" w:cs="Calibri"/>
          <w:sz w:val="24"/>
          <w:lang w:val="sr-Cyrl-BA"/>
        </w:rPr>
        <w:t xml:space="preserve"> </w:t>
      </w:r>
      <w:r>
        <w:rPr>
          <w:rFonts w:ascii="Calibri" w:hAnsi="Calibri" w:cs="Calibri"/>
          <w:sz w:val="24"/>
          <w:lang w:val="sr-Cyrl-BA"/>
        </w:rPr>
        <w:t>da</w:t>
      </w:r>
      <w:r w:rsidR="00880488" w:rsidRPr="00880488">
        <w:rPr>
          <w:rFonts w:ascii="Calibri" w:hAnsi="Calibri" w:cs="Calibri"/>
          <w:sz w:val="24"/>
          <w:lang w:val="sr-Cyrl-BA"/>
        </w:rPr>
        <w:t xml:space="preserve"> </w:t>
      </w:r>
      <w:r>
        <w:rPr>
          <w:rFonts w:ascii="Calibri" w:hAnsi="Calibri" w:cs="Calibri"/>
          <w:sz w:val="24"/>
          <w:lang w:val="sr-Cyrl-BA"/>
        </w:rPr>
        <w:t>u</w:t>
      </w:r>
      <w:r w:rsidR="00880488" w:rsidRPr="00880488">
        <w:rPr>
          <w:rFonts w:ascii="Calibri" w:hAnsi="Calibri" w:cs="Calibri"/>
          <w:sz w:val="24"/>
          <w:lang w:val="sr-Cyrl-BA"/>
        </w:rPr>
        <w:t xml:space="preserve"> </w:t>
      </w:r>
      <w:r>
        <w:rPr>
          <w:rFonts w:ascii="Calibri" w:hAnsi="Calibri" w:cs="Calibri"/>
          <w:sz w:val="24"/>
          <w:lang w:val="sr-Cyrl-BA"/>
        </w:rPr>
        <w:t>sastavu</w:t>
      </w:r>
      <w:r w:rsidR="00880488" w:rsidRPr="00880488">
        <w:rPr>
          <w:rFonts w:ascii="Calibri" w:hAnsi="Calibri" w:cs="Calibri"/>
          <w:sz w:val="24"/>
          <w:lang w:val="sr-Cyrl-BA"/>
        </w:rPr>
        <w:t xml:space="preserve"> </w:t>
      </w:r>
      <w:r>
        <w:rPr>
          <w:rFonts w:ascii="Calibri" w:hAnsi="Calibri" w:cs="Calibri"/>
          <w:sz w:val="24"/>
          <w:lang w:val="sr-Cyrl-BA"/>
        </w:rPr>
        <w:t>Republičke</w:t>
      </w:r>
      <w:r w:rsidR="00880488" w:rsidRPr="00880488">
        <w:rPr>
          <w:rFonts w:ascii="Calibri" w:hAnsi="Calibri" w:cs="Calibri"/>
          <w:sz w:val="24"/>
          <w:lang w:val="sr-Cyrl-BA"/>
        </w:rPr>
        <w:t xml:space="preserve"> </w:t>
      </w:r>
      <w:r>
        <w:rPr>
          <w:rFonts w:ascii="Calibri" w:hAnsi="Calibri" w:cs="Calibri"/>
          <w:sz w:val="24"/>
          <w:lang w:val="sr-Cyrl-BA"/>
        </w:rPr>
        <w:t>izborne</w:t>
      </w:r>
      <w:r w:rsidR="00880488" w:rsidRPr="00880488">
        <w:rPr>
          <w:rFonts w:ascii="Calibri" w:hAnsi="Calibri" w:cs="Calibri"/>
          <w:sz w:val="24"/>
          <w:lang w:val="sr-Cyrl-BA"/>
        </w:rPr>
        <w:t xml:space="preserve"> </w:t>
      </w:r>
      <w:r>
        <w:rPr>
          <w:rFonts w:ascii="Calibri" w:hAnsi="Calibri" w:cs="Calibri"/>
          <w:sz w:val="24"/>
          <w:lang w:val="sr-Cyrl-BA"/>
        </w:rPr>
        <w:t>komisije</w:t>
      </w:r>
      <w:r w:rsidR="00880488" w:rsidRPr="00880488">
        <w:rPr>
          <w:rFonts w:ascii="Calibri" w:hAnsi="Calibri" w:cs="Calibri"/>
          <w:sz w:val="24"/>
          <w:lang w:val="sr-Cyrl-BA"/>
        </w:rPr>
        <w:t xml:space="preserve"> </w:t>
      </w:r>
      <w:r>
        <w:rPr>
          <w:rFonts w:ascii="Calibri" w:hAnsi="Calibri" w:cs="Calibri"/>
          <w:sz w:val="24"/>
          <w:lang w:val="sr-Cyrl-BA"/>
        </w:rPr>
        <w:t>i</w:t>
      </w:r>
      <w:r w:rsidR="00880488" w:rsidRPr="00880488">
        <w:rPr>
          <w:rFonts w:ascii="Calibri" w:hAnsi="Calibri" w:cs="Calibri"/>
          <w:sz w:val="24"/>
          <w:lang w:val="sr-Cyrl-BA"/>
        </w:rPr>
        <w:t xml:space="preserve"> </w:t>
      </w:r>
      <w:r>
        <w:rPr>
          <w:rFonts w:ascii="Calibri" w:hAnsi="Calibri" w:cs="Calibri"/>
          <w:sz w:val="24"/>
          <w:lang w:val="sr-Cyrl-BA"/>
        </w:rPr>
        <w:t>gradske</w:t>
      </w:r>
      <w:r w:rsidR="00880488" w:rsidRPr="00880488">
        <w:rPr>
          <w:rFonts w:ascii="Calibri" w:hAnsi="Calibri" w:cs="Calibri"/>
          <w:sz w:val="24"/>
          <w:lang w:val="sr-Cyrl-BA"/>
        </w:rPr>
        <w:t xml:space="preserve">, </w:t>
      </w:r>
      <w:r>
        <w:rPr>
          <w:rFonts w:ascii="Calibri" w:hAnsi="Calibri" w:cs="Calibri"/>
          <w:sz w:val="24"/>
          <w:lang w:val="sr-Cyrl-BA"/>
        </w:rPr>
        <w:t>odnosno</w:t>
      </w:r>
      <w:r w:rsidR="00880488" w:rsidRPr="00880488">
        <w:rPr>
          <w:rFonts w:ascii="Calibri" w:hAnsi="Calibri" w:cs="Calibri"/>
          <w:sz w:val="24"/>
          <w:lang w:val="sr-Cyrl-BA"/>
        </w:rPr>
        <w:t xml:space="preserve"> </w:t>
      </w:r>
      <w:r>
        <w:rPr>
          <w:rFonts w:ascii="Calibri" w:hAnsi="Calibri" w:cs="Calibri"/>
          <w:sz w:val="24"/>
          <w:lang w:val="sr-Cyrl-BA"/>
        </w:rPr>
        <w:t>opštinske</w:t>
      </w:r>
      <w:r w:rsidR="00880488" w:rsidRPr="00880488">
        <w:rPr>
          <w:rFonts w:ascii="Calibri" w:hAnsi="Calibri" w:cs="Calibri"/>
          <w:sz w:val="24"/>
          <w:lang w:val="sr-Cyrl-BA"/>
        </w:rPr>
        <w:t xml:space="preserve"> </w:t>
      </w:r>
      <w:r>
        <w:rPr>
          <w:rFonts w:ascii="Calibri" w:hAnsi="Calibri" w:cs="Calibri"/>
          <w:sz w:val="24"/>
          <w:lang w:val="sr-Cyrl-BA"/>
        </w:rPr>
        <w:t>izborne</w:t>
      </w:r>
      <w:r w:rsidR="00880488" w:rsidRPr="00880488">
        <w:rPr>
          <w:rFonts w:ascii="Calibri" w:hAnsi="Calibri" w:cs="Calibri"/>
          <w:sz w:val="24"/>
          <w:lang w:val="sr-Cyrl-BA"/>
        </w:rPr>
        <w:t xml:space="preserve"> </w:t>
      </w:r>
      <w:r>
        <w:rPr>
          <w:rFonts w:ascii="Calibri" w:hAnsi="Calibri" w:cs="Calibri"/>
          <w:sz w:val="24"/>
          <w:lang w:val="sr-Cyrl-BA"/>
        </w:rPr>
        <w:t>komisije</w:t>
      </w:r>
      <w:r w:rsidR="00880488" w:rsidRPr="00880488">
        <w:rPr>
          <w:rFonts w:ascii="Calibri" w:hAnsi="Calibri" w:cs="Calibri"/>
          <w:sz w:val="24"/>
          <w:lang w:val="sr-Cyrl-BA"/>
        </w:rPr>
        <w:t xml:space="preserve"> </w:t>
      </w:r>
      <w:r>
        <w:rPr>
          <w:rFonts w:ascii="Calibri" w:hAnsi="Calibri" w:cs="Calibri"/>
          <w:sz w:val="24"/>
          <w:lang w:val="sr-Cyrl-BA"/>
        </w:rPr>
        <w:t>mora</w:t>
      </w:r>
      <w:r w:rsidR="00880488" w:rsidRPr="00880488">
        <w:rPr>
          <w:rFonts w:ascii="Calibri" w:hAnsi="Calibri" w:cs="Calibri"/>
          <w:sz w:val="24"/>
          <w:lang w:val="sr-Cyrl-BA"/>
        </w:rPr>
        <w:t xml:space="preserve"> </w:t>
      </w:r>
      <w:r>
        <w:rPr>
          <w:rFonts w:ascii="Calibri" w:hAnsi="Calibri" w:cs="Calibri"/>
          <w:sz w:val="24"/>
          <w:lang w:val="sr-Cyrl-BA"/>
        </w:rPr>
        <w:t>da</w:t>
      </w:r>
      <w:r w:rsidR="00880488" w:rsidRPr="00880488">
        <w:rPr>
          <w:rFonts w:ascii="Calibri" w:hAnsi="Calibri" w:cs="Calibri"/>
          <w:sz w:val="24"/>
          <w:lang w:val="sr-Cyrl-BA"/>
        </w:rPr>
        <w:t xml:space="preserve"> </w:t>
      </w:r>
      <w:r>
        <w:rPr>
          <w:rFonts w:ascii="Calibri" w:hAnsi="Calibri" w:cs="Calibri"/>
          <w:sz w:val="24"/>
          <w:lang w:val="sr-Cyrl-BA"/>
        </w:rPr>
        <w:t>bude</w:t>
      </w:r>
      <w:r w:rsidR="00880488" w:rsidRPr="00880488">
        <w:rPr>
          <w:rFonts w:ascii="Calibri" w:hAnsi="Calibri" w:cs="Calibri"/>
          <w:sz w:val="24"/>
          <w:lang w:val="sr-Cyrl-BA"/>
        </w:rPr>
        <w:t xml:space="preserve"> </w:t>
      </w:r>
      <w:r>
        <w:rPr>
          <w:rFonts w:ascii="Calibri" w:hAnsi="Calibri" w:cs="Calibri"/>
          <w:sz w:val="24"/>
          <w:lang w:val="sr-Cyrl-BA"/>
        </w:rPr>
        <w:t>zastupljen</w:t>
      </w:r>
      <w:r w:rsidR="00880488" w:rsidRPr="00880488">
        <w:rPr>
          <w:rFonts w:ascii="Calibri" w:hAnsi="Calibri" w:cs="Calibri"/>
          <w:sz w:val="24"/>
          <w:lang w:val="sr-Cyrl-BA"/>
        </w:rPr>
        <w:t xml:space="preserve"> </w:t>
      </w:r>
      <w:r>
        <w:rPr>
          <w:rFonts w:ascii="Calibri" w:hAnsi="Calibri" w:cs="Calibri"/>
          <w:sz w:val="24"/>
          <w:lang w:val="sr-Cyrl-BA"/>
        </w:rPr>
        <w:t>najmanje</w:t>
      </w:r>
      <w:r w:rsidR="00880488" w:rsidRPr="00880488">
        <w:rPr>
          <w:rFonts w:ascii="Calibri" w:hAnsi="Calibri" w:cs="Calibri"/>
          <w:sz w:val="24"/>
          <w:lang w:val="sr-Cyrl-BA"/>
        </w:rPr>
        <w:t xml:space="preserve"> </w:t>
      </w:r>
      <w:r>
        <w:rPr>
          <w:rFonts w:ascii="Calibri" w:hAnsi="Calibri" w:cs="Calibri"/>
          <w:sz w:val="24"/>
          <w:lang w:val="sr-Cyrl-BA"/>
        </w:rPr>
        <w:t>po</w:t>
      </w:r>
      <w:r w:rsidR="00880488" w:rsidRPr="00880488">
        <w:rPr>
          <w:rFonts w:ascii="Calibri" w:hAnsi="Calibri" w:cs="Calibri"/>
          <w:sz w:val="24"/>
          <w:lang w:val="sr-Cyrl-BA"/>
        </w:rPr>
        <w:t xml:space="preserve"> </w:t>
      </w:r>
      <w:r>
        <w:rPr>
          <w:rFonts w:ascii="Calibri" w:hAnsi="Calibri" w:cs="Calibri"/>
          <w:sz w:val="24"/>
          <w:lang w:val="sr-Cyrl-BA"/>
        </w:rPr>
        <w:t>jedan</w:t>
      </w:r>
      <w:r w:rsidR="00880488" w:rsidRPr="00880488">
        <w:rPr>
          <w:rFonts w:ascii="Calibri" w:hAnsi="Calibri" w:cs="Calibri"/>
          <w:sz w:val="24"/>
          <w:lang w:val="sr-Cyrl-BA"/>
        </w:rPr>
        <w:t xml:space="preserve"> </w:t>
      </w:r>
      <w:r>
        <w:rPr>
          <w:rFonts w:ascii="Calibri" w:hAnsi="Calibri" w:cs="Calibri"/>
          <w:sz w:val="24"/>
          <w:lang w:val="sr-Cyrl-BA"/>
        </w:rPr>
        <w:t>predstavnik</w:t>
      </w:r>
      <w:r w:rsidR="00880488" w:rsidRPr="00880488">
        <w:rPr>
          <w:rFonts w:ascii="Calibri" w:hAnsi="Calibri" w:cs="Calibri"/>
          <w:sz w:val="24"/>
          <w:lang w:val="sr-Cyrl-BA"/>
        </w:rPr>
        <w:t xml:space="preserve"> </w:t>
      </w:r>
      <w:r>
        <w:rPr>
          <w:rFonts w:ascii="Calibri" w:hAnsi="Calibri" w:cs="Calibri"/>
          <w:sz w:val="24"/>
          <w:lang w:val="sr-Cyrl-BA"/>
        </w:rPr>
        <w:t>konstitutivnih</w:t>
      </w:r>
      <w:r w:rsidR="00880488" w:rsidRPr="00880488">
        <w:rPr>
          <w:rFonts w:ascii="Calibri" w:hAnsi="Calibri" w:cs="Calibri"/>
          <w:sz w:val="24"/>
          <w:lang w:val="sr-Cyrl-BA"/>
        </w:rPr>
        <w:t xml:space="preserve"> </w:t>
      </w:r>
      <w:r>
        <w:rPr>
          <w:rFonts w:ascii="Calibri" w:hAnsi="Calibri" w:cs="Calibri"/>
          <w:sz w:val="24"/>
          <w:lang w:val="sr-Cyrl-BA"/>
        </w:rPr>
        <w:t>naroda</w:t>
      </w:r>
      <w:r w:rsidR="00880488" w:rsidRPr="00880488">
        <w:rPr>
          <w:rFonts w:ascii="Calibri" w:hAnsi="Calibri" w:cs="Calibri"/>
          <w:sz w:val="24"/>
          <w:lang w:val="sr-Cyrl-BA"/>
        </w:rPr>
        <w:t xml:space="preserve"> </w:t>
      </w:r>
      <w:r>
        <w:rPr>
          <w:rFonts w:ascii="Calibri" w:hAnsi="Calibri" w:cs="Calibri"/>
          <w:sz w:val="24"/>
          <w:lang w:val="sr-Cyrl-BA"/>
        </w:rPr>
        <w:t>i</w:t>
      </w:r>
      <w:r w:rsidR="00880488" w:rsidRPr="00880488">
        <w:rPr>
          <w:rFonts w:ascii="Calibri" w:hAnsi="Calibri" w:cs="Calibri"/>
          <w:sz w:val="24"/>
          <w:lang w:val="sr-Cyrl-BA"/>
        </w:rPr>
        <w:t xml:space="preserve"> </w:t>
      </w:r>
      <w:r>
        <w:rPr>
          <w:rFonts w:ascii="Calibri" w:hAnsi="Calibri" w:cs="Calibri"/>
          <w:sz w:val="24"/>
          <w:lang w:val="sr-Cyrl-BA"/>
        </w:rPr>
        <w:t>reda</w:t>
      </w:r>
      <w:r w:rsidR="00880488" w:rsidRPr="00880488">
        <w:rPr>
          <w:rFonts w:ascii="Calibri" w:hAnsi="Calibri" w:cs="Calibri"/>
          <w:sz w:val="24"/>
          <w:lang w:val="sr-Cyrl-BA"/>
        </w:rPr>
        <w:t xml:space="preserve"> </w:t>
      </w:r>
      <w:r>
        <w:rPr>
          <w:rFonts w:ascii="Calibri" w:hAnsi="Calibri" w:cs="Calibri"/>
          <w:sz w:val="24"/>
          <w:lang w:val="sr-Cyrl-BA"/>
        </w:rPr>
        <w:t>Ostalih</w:t>
      </w:r>
      <w:r w:rsidR="00880488" w:rsidRPr="00880488">
        <w:rPr>
          <w:rFonts w:ascii="Calibri" w:hAnsi="Calibri" w:cs="Calibri"/>
          <w:sz w:val="24"/>
          <w:lang w:val="sr-Cyrl-BA"/>
        </w:rPr>
        <w:t>.</w:t>
      </w:r>
    </w:p>
    <w:p w14:paraId="211AF21E" w14:textId="34BD5ABA" w:rsidR="0044704E" w:rsidRDefault="00E85B37" w:rsidP="00880488">
      <w:pPr>
        <w:spacing w:after="0" w:line="240" w:lineRule="auto"/>
        <w:ind w:firstLine="709"/>
        <w:jc w:val="both"/>
        <w:rPr>
          <w:rFonts w:cstheme="minorHAnsi"/>
          <w:sz w:val="24"/>
          <w:szCs w:val="23"/>
          <w:lang w:val="sr-Cyrl-BA"/>
        </w:rPr>
      </w:pPr>
      <w:r>
        <w:rPr>
          <w:rFonts w:cstheme="minorHAnsi"/>
          <w:sz w:val="24"/>
          <w:szCs w:val="23"/>
          <w:lang w:val="sr-Cyrl-BA"/>
        </w:rPr>
        <w:lastRenderedPageBreak/>
        <w:t>Na</w:t>
      </w:r>
      <w:r w:rsidR="0044704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javnoj</w:t>
      </w:r>
      <w:r w:rsidR="0044704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raspravi</w:t>
      </w:r>
      <w:r w:rsidR="0044704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predloženo</w:t>
      </w:r>
      <w:r w:rsidR="0044704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je</w:t>
      </w:r>
      <w:r w:rsidR="0044704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da</w:t>
      </w:r>
      <w:r w:rsidR="0044704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se</w:t>
      </w:r>
      <w:r w:rsidR="0044704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u</w:t>
      </w:r>
      <w:r w:rsidR="0044704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članu</w:t>
      </w:r>
      <w:r w:rsidR="0044704E">
        <w:rPr>
          <w:rFonts w:cstheme="minorHAnsi"/>
          <w:sz w:val="24"/>
          <w:szCs w:val="23"/>
          <w:lang w:val="sr-Cyrl-BA"/>
        </w:rPr>
        <w:t xml:space="preserve"> 25. </w:t>
      </w:r>
      <w:r>
        <w:rPr>
          <w:rFonts w:cstheme="minorHAnsi"/>
          <w:sz w:val="24"/>
          <w:szCs w:val="23"/>
          <w:lang w:val="sr-Cyrl-BA"/>
        </w:rPr>
        <w:t>stav</w:t>
      </w:r>
      <w:r w:rsidR="0044704E">
        <w:rPr>
          <w:rFonts w:cstheme="minorHAnsi"/>
          <w:sz w:val="24"/>
          <w:szCs w:val="23"/>
          <w:lang w:val="sr-Cyrl-BA"/>
        </w:rPr>
        <w:t xml:space="preserve"> 2. </w:t>
      </w:r>
      <w:r>
        <w:rPr>
          <w:rFonts w:cstheme="minorHAnsi"/>
          <w:sz w:val="24"/>
          <w:szCs w:val="23"/>
          <w:lang w:val="sr-Cyrl-BA"/>
        </w:rPr>
        <w:t>razradi</w:t>
      </w:r>
      <w:r w:rsidR="0044704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šta</w:t>
      </w:r>
      <w:r w:rsidR="0044704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je</w:t>
      </w:r>
      <w:r w:rsidR="0044704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izborno</w:t>
      </w:r>
      <w:r w:rsidR="0044704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iskustvo</w:t>
      </w:r>
      <w:r w:rsidR="0044704E">
        <w:rPr>
          <w:rFonts w:cstheme="minorHAnsi"/>
          <w:sz w:val="24"/>
          <w:szCs w:val="23"/>
          <w:lang w:val="sr-Cyrl-BA"/>
        </w:rPr>
        <w:t>.</w:t>
      </w:r>
    </w:p>
    <w:p w14:paraId="64690608" w14:textId="0A4170A1" w:rsidR="0044704E" w:rsidRDefault="00E85B37" w:rsidP="0044704E">
      <w:pPr>
        <w:spacing w:after="0" w:line="240" w:lineRule="auto"/>
        <w:ind w:firstLine="709"/>
        <w:jc w:val="both"/>
        <w:rPr>
          <w:rFonts w:cstheme="minorHAnsi"/>
          <w:sz w:val="24"/>
          <w:szCs w:val="23"/>
          <w:lang w:val="sr-Cyrl-BA"/>
        </w:rPr>
      </w:pPr>
      <w:r>
        <w:rPr>
          <w:rFonts w:cstheme="minorHAnsi"/>
          <w:sz w:val="24"/>
          <w:szCs w:val="23"/>
          <w:lang w:val="sr-Cyrl-BA"/>
        </w:rPr>
        <w:t>Prijedlog</w:t>
      </w:r>
      <w:r w:rsidR="0044704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nije</w:t>
      </w:r>
      <w:r w:rsidR="0044704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prihvaćen</w:t>
      </w:r>
      <w:r w:rsidR="0044704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iz</w:t>
      </w:r>
      <w:r w:rsidR="0044704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razloga</w:t>
      </w:r>
      <w:r w:rsidR="0044704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što</w:t>
      </w:r>
      <w:r w:rsidR="0044704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je</w:t>
      </w:r>
      <w:r w:rsidR="00602ADB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predložena</w:t>
      </w:r>
      <w:r w:rsidR="00602ADB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norma</w:t>
      </w:r>
      <w:r w:rsidR="0044704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dovoljno</w:t>
      </w:r>
      <w:r w:rsidR="0044704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jasna</w:t>
      </w:r>
      <w:r w:rsidR="00602ADB">
        <w:rPr>
          <w:rFonts w:cstheme="minorHAnsi"/>
          <w:sz w:val="24"/>
          <w:szCs w:val="23"/>
          <w:lang w:val="sr-Cyrl-BA"/>
        </w:rPr>
        <w:t xml:space="preserve">, </w:t>
      </w:r>
      <w:r>
        <w:rPr>
          <w:rFonts w:cstheme="minorHAnsi"/>
          <w:sz w:val="24"/>
          <w:szCs w:val="23"/>
          <w:lang w:val="sr-Cyrl-BA"/>
        </w:rPr>
        <w:t>te</w:t>
      </w:r>
      <w:r w:rsidR="00602ADB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da</w:t>
      </w:r>
      <w:r w:rsidR="00602ADB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se</w:t>
      </w:r>
      <w:r w:rsidR="00602ADB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podzaknskim</w:t>
      </w:r>
      <w:r w:rsidR="00602ADB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aktima</w:t>
      </w:r>
      <w:r w:rsidR="00602ADB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i</w:t>
      </w:r>
      <w:r w:rsidR="00602ADB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u</w:t>
      </w:r>
      <w:r w:rsidR="00602ADB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javnom</w:t>
      </w:r>
      <w:r w:rsidR="00602ADB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pozivu</w:t>
      </w:r>
      <w:r w:rsidR="00602ADB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za</w:t>
      </w:r>
      <w:r w:rsidR="00602ADB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imenovanje</w:t>
      </w:r>
      <w:r w:rsidR="00602ADB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članova</w:t>
      </w:r>
      <w:r w:rsidR="00602ADB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Republičke</w:t>
      </w:r>
      <w:r w:rsidR="00602ADB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komisije</w:t>
      </w:r>
      <w:r w:rsidR="00602ADB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može</w:t>
      </w:r>
      <w:r w:rsidR="00602ADB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navesti</w:t>
      </w:r>
      <w:r w:rsidR="00602ADB">
        <w:rPr>
          <w:rFonts w:cstheme="minorHAnsi"/>
          <w:sz w:val="24"/>
          <w:szCs w:val="23"/>
          <w:lang w:val="sr-Cyrl-BA"/>
        </w:rPr>
        <w:t xml:space="preserve">, </w:t>
      </w:r>
      <w:r>
        <w:rPr>
          <w:rFonts w:cstheme="minorHAnsi"/>
          <w:sz w:val="24"/>
          <w:szCs w:val="23"/>
          <w:lang w:val="sr-Cyrl-BA"/>
        </w:rPr>
        <w:t>odnosno</w:t>
      </w:r>
      <w:r w:rsidR="00602ADB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tražiti</w:t>
      </w:r>
      <w:r w:rsidR="00602ADB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dokumentacija</w:t>
      </w:r>
      <w:r w:rsidR="00602ADB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koja</w:t>
      </w:r>
      <w:r w:rsidR="00602ADB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dokazuje</w:t>
      </w:r>
      <w:r w:rsidR="00602ADB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iskustvo</w:t>
      </w:r>
      <w:r w:rsidR="00602ADB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u</w:t>
      </w:r>
      <w:r w:rsidR="00602ADB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provođenju</w:t>
      </w:r>
      <w:r w:rsidR="00602ADB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izbora</w:t>
      </w:r>
      <w:r w:rsidR="00602ADB">
        <w:rPr>
          <w:rFonts w:cstheme="minorHAnsi"/>
          <w:sz w:val="24"/>
          <w:szCs w:val="23"/>
          <w:lang w:val="sr-Cyrl-BA"/>
        </w:rPr>
        <w:t>.</w:t>
      </w:r>
    </w:p>
    <w:p w14:paraId="2F6CBC08" w14:textId="48625853" w:rsidR="0044704E" w:rsidRDefault="00E85B37" w:rsidP="00880488">
      <w:pPr>
        <w:spacing w:before="120" w:after="0" w:line="240" w:lineRule="auto"/>
        <w:ind w:firstLine="709"/>
        <w:jc w:val="both"/>
        <w:rPr>
          <w:rFonts w:cstheme="minorHAnsi"/>
          <w:sz w:val="24"/>
          <w:szCs w:val="23"/>
          <w:lang w:val="sr-Cyrl-BA"/>
        </w:rPr>
      </w:pPr>
      <w:r>
        <w:rPr>
          <w:rFonts w:cstheme="minorHAnsi"/>
          <w:sz w:val="24"/>
          <w:szCs w:val="23"/>
          <w:lang w:val="sr-Cyrl-BA"/>
        </w:rPr>
        <w:t>Na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javnoj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raspravi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je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predloženo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da</w:t>
      </w:r>
      <w:r w:rsidR="00E36AC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se</w:t>
      </w:r>
      <w:r w:rsidR="00E36AC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u</w:t>
      </w:r>
      <w:r w:rsidR="00E36AC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članu</w:t>
      </w:r>
      <w:r w:rsidR="00E36ACD">
        <w:rPr>
          <w:rFonts w:cstheme="minorHAnsi"/>
          <w:sz w:val="24"/>
          <w:szCs w:val="23"/>
          <w:lang w:val="sr-Cyrl-BA"/>
        </w:rPr>
        <w:t xml:space="preserve"> 29. </w:t>
      </w:r>
      <w:r>
        <w:rPr>
          <w:rFonts w:cstheme="minorHAnsi"/>
          <w:sz w:val="24"/>
          <w:szCs w:val="23"/>
          <w:lang w:val="sr-Cyrl-BA"/>
        </w:rPr>
        <w:t>Prijedloga</w:t>
      </w:r>
      <w:r w:rsidR="00E36AC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zakona</w:t>
      </w:r>
      <w:r w:rsidR="004A1D5B">
        <w:rPr>
          <w:rFonts w:cstheme="minorHAnsi"/>
          <w:sz w:val="24"/>
          <w:szCs w:val="23"/>
          <w:lang w:val="sr-Cyrl-BA"/>
        </w:rPr>
        <w:t>, (</w:t>
      </w:r>
      <w:r>
        <w:rPr>
          <w:rFonts w:cstheme="minorHAnsi"/>
          <w:sz w:val="24"/>
          <w:szCs w:val="23"/>
          <w:lang w:val="sr-Cyrl-BA"/>
        </w:rPr>
        <w:t>član</w:t>
      </w:r>
      <w:r w:rsidR="005943BD">
        <w:rPr>
          <w:rFonts w:cstheme="minorHAnsi"/>
          <w:sz w:val="24"/>
          <w:szCs w:val="23"/>
          <w:lang w:val="sr-Cyrl-BA"/>
        </w:rPr>
        <w:t xml:space="preserve"> 29. </w:t>
      </w:r>
      <w:r>
        <w:rPr>
          <w:rFonts w:cstheme="minorHAnsi"/>
          <w:sz w:val="24"/>
          <w:szCs w:val="23"/>
          <w:lang w:val="sr-Cyrl-BA"/>
        </w:rPr>
        <w:t>Nacrta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zakona</w:t>
      </w:r>
      <w:r w:rsidR="005943BD">
        <w:rPr>
          <w:rFonts w:cstheme="minorHAnsi"/>
          <w:sz w:val="24"/>
          <w:szCs w:val="23"/>
          <w:lang w:val="sr-Cyrl-BA"/>
        </w:rPr>
        <w:t xml:space="preserve">), </w:t>
      </w:r>
      <w:r>
        <w:rPr>
          <w:rFonts w:cstheme="minorHAnsi"/>
          <w:sz w:val="24"/>
          <w:szCs w:val="23"/>
          <w:lang w:val="sr-Cyrl-BA"/>
        </w:rPr>
        <w:t>u</w:t>
      </w:r>
      <w:r w:rsidR="00E36AC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tački</w:t>
      </w:r>
      <w:r w:rsidR="00E36ACD">
        <w:rPr>
          <w:rFonts w:cstheme="minorHAnsi"/>
          <w:sz w:val="24"/>
          <w:szCs w:val="23"/>
          <w:lang w:val="sr-Cyrl-BA"/>
        </w:rPr>
        <w:t xml:space="preserve"> 24, </w:t>
      </w:r>
      <w:r w:rsidR="006010D1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dodaju</w:t>
      </w:r>
      <w:r w:rsidR="00E36AC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kriterijumi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kako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se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raspoređuju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novac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za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sprovođenje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izborne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kampanje</w:t>
      </w:r>
      <w:r w:rsidR="005943BD">
        <w:rPr>
          <w:rFonts w:cstheme="minorHAnsi"/>
          <w:sz w:val="24"/>
          <w:szCs w:val="23"/>
          <w:lang w:val="sr-Cyrl-BA"/>
        </w:rPr>
        <w:t xml:space="preserve">, </w:t>
      </w:r>
      <w:r>
        <w:rPr>
          <w:rFonts w:cstheme="minorHAnsi"/>
          <w:sz w:val="24"/>
          <w:szCs w:val="23"/>
          <w:lang w:val="sr-Cyrl-BA"/>
        </w:rPr>
        <w:t>jer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je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to</w:t>
      </w:r>
      <w:r w:rsidR="005943BD">
        <w:rPr>
          <w:rFonts w:cstheme="minorHAnsi"/>
          <w:sz w:val="24"/>
          <w:szCs w:val="23"/>
          <w:lang w:val="sr-Cyrl-BA"/>
        </w:rPr>
        <w:t xml:space="preserve">, </w:t>
      </w:r>
      <w:r>
        <w:rPr>
          <w:rFonts w:cstheme="minorHAnsi"/>
          <w:sz w:val="24"/>
          <w:szCs w:val="23"/>
          <w:lang w:val="sr-Cyrl-BA"/>
        </w:rPr>
        <w:t>kako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je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navedeno</w:t>
      </w:r>
      <w:r w:rsidR="005943BD">
        <w:rPr>
          <w:rFonts w:cstheme="minorHAnsi"/>
          <w:sz w:val="24"/>
          <w:szCs w:val="23"/>
          <w:lang w:val="sr-Cyrl-BA"/>
        </w:rPr>
        <w:t xml:space="preserve">, </w:t>
      </w:r>
      <w:r>
        <w:rPr>
          <w:rFonts w:cstheme="minorHAnsi"/>
          <w:sz w:val="24"/>
          <w:szCs w:val="23"/>
          <w:lang w:val="sr-Cyrl-BA"/>
        </w:rPr>
        <w:t>propušteno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prilikom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izrade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Nacrta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zakona</w:t>
      </w:r>
      <w:r w:rsidR="005943BD">
        <w:rPr>
          <w:rFonts w:cstheme="minorHAnsi"/>
          <w:sz w:val="24"/>
          <w:szCs w:val="23"/>
          <w:lang w:val="sr-Cyrl-BA"/>
        </w:rPr>
        <w:t xml:space="preserve">, </w:t>
      </w:r>
      <w:r>
        <w:rPr>
          <w:rFonts w:cstheme="minorHAnsi"/>
          <w:sz w:val="24"/>
          <w:szCs w:val="23"/>
          <w:lang w:val="sr-Cyrl-BA"/>
        </w:rPr>
        <w:t>a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imajući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u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vidu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da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to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nije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riješeno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zakonom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koji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uređuje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finansiranje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političkih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stranaka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iz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budžeta</w:t>
      </w:r>
      <w:r w:rsidR="006010D1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Republike</w:t>
      </w:r>
      <w:r w:rsidR="006010D1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grada</w:t>
      </w:r>
      <w:r w:rsidR="006010D1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i</w:t>
      </w:r>
      <w:r w:rsidR="006010D1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opštine</w:t>
      </w:r>
      <w:r w:rsidR="006010D1">
        <w:rPr>
          <w:rFonts w:cstheme="minorHAnsi"/>
          <w:sz w:val="24"/>
          <w:szCs w:val="23"/>
          <w:lang w:val="sr-Cyrl-BA"/>
        </w:rPr>
        <w:t>.</w:t>
      </w:r>
      <w:r w:rsidR="005943BD">
        <w:rPr>
          <w:rFonts w:cstheme="minorHAnsi"/>
          <w:sz w:val="24"/>
          <w:szCs w:val="23"/>
          <w:lang w:val="sr-Cyrl-BA"/>
        </w:rPr>
        <w:t xml:space="preserve">  </w:t>
      </w:r>
    </w:p>
    <w:p w14:paraId="6CF60D26" w14:textId="4E89A65F" w:rsidR="005943BD" w:rsidRDefault="00E85B37" w:rsidP="0044704E">
      <w:pPr>
        <w:spacing w:after="0" w:line="240" w:lineRule="auto"/>
        <w:ind w:firstLine="709"/>
        <w:jc w:val="both"/>
        <w:rPr>
          <w:rFonts w:cstheme="minorHAnsi"/>
          <w:sz w:val="24"/>
          <w:szCs w:val="23"/>
          <w:lang w:val="sr-Cyrl-BA"/>
        </w:rPr>
      </w:pPr>
      <w:r>
        <w:rPr>
          <w:rFonts w:cstheme="minorHAnsi"/>
          <w:sz w:val="24"/>
          <w:szCs w:val="23"/>
          <w:lang w:val="sr-Cyrl-BA"/>
        </w:rPr>
        <w:t>Prijedlog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nije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prihvaćen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iz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razloga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što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je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u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navedenom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članu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jasno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navedeno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da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će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se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ti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kriterijumi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utvrditi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aktima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koje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donosi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Republička</w:t>
      </w:r>
      <w:r w:rsidR="005943BD">
        <w:rPr>
          <w:rFonts w:cstheme="minorHAnsi"/>
          <w:sz w:val="24"/>
          <w:szCs w:val="23"/>
          <w:lang w:val="sr-Cyrl-BA"/>
        </w:rPr>
        <w:t xml:space="preserve"> </w:t>
      </w:r>
      <w:r w:rsidR="00FB72C2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izborna</w:t>
      </w:r>
      <w:r w:rsidR="00FB72C2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komisija</w:t>
      </w:r>
      <w:r w:rsidR="005943BD">
        <w:rPr>
          <w:rFonts w:cstheme="minorHAnsi"/>
          <w:sz w:val="24"/>
          <w:szCs w:val="23"/>
          <w:lang w:val="sr-Cyrl-BA"/>
        </w:rPr>
        <w:t>.</w:t>
      </w:r>
    </w:p>
    <w:p w14:paraId="6355D677" w14:textId="04AD4B14" w:rsidR="00C062B8" w:rsidRDefault="00E85B37" w:rsidP="006010D1">
      <w:pPr>
        <w:spacing w:before="120" w:after="0" w:line="240" w:lineRule="auto"/>
        <w:ind w:firstLine="709"/>
        <w:jc w:val="both"/>
        <w:rPr>
          <w:rFonts w:cstheme="minorHAnsi"/>
          <w:sz w:val="24"/>
          <w:szCs w:val="23"/>
          <w:lang w:val="sr-Cyrl-BA"/>
        </w:rPr>
      </w:pPr>
      <w:r>
        <w:rPr>
          <w:rFonts w:cstheme="minorHAnsi"/>
          <w:sz w:val="24"/>
          <w:szCs w:val="23"/>
          <w:lang w:val="sr-Cyrl-BA"/>
        </w:rPr>
        <w:t>Na</w:t>
      </w:r>
      <w:r w:rsidR="00C062B8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javnoj</w:t>
      </w:r>
      <w:r w:rsidR="00C062B8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raspravi</w:t>
      </w:r>
      <w:r w:rsidR="00C062B8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predloženo</w:t>
      </w:r>
      <w:r w:rsidR="00C062B8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je</w:t>
      </w:r>
      <w:r w:rsidR="00C062B8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da</w:t>
      </w:r>
      <w:r w:rsidR="00C062B8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se</w:t>
      </w:r>
      <w:r w:rsidR="00011415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u</w:t>
      </w:r>
      <w:r w:rsidR="00011415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članu</w:t>
      </w:r>
      <w:r w:rsidR="00011415">
        <w:rPr>
          <w:rFonts w:cstheme="minorHAnsi"/>
          <w:sz w:val="24"/>
          <w:szCs w:val="23"/>
          <w:lang w:val="sr-Cyrl-BA"/>
        </w:rPr>
        <w:t xml:space="preserve"> 46. </w:t>
      </w:r>
      <w:r>
        <w:rPr>
          <w:rFonts w:cstheme="minorHAnsi"/>
          <w:sz w:val="24"/>
          <w:szCs w:val="23"/>
          <w:lang w:val="sr-Cyrl-BA"/>
        </w:rPr>
        <w:t>stav</w:t>
      </w:r>
      <w:r w:rsidR="00011415">
        <w:rPr>
          <w:rFonts w:cstheme="minorHAnsi"/>
          <w:sz w:val="24"/>
          <w:szCs w:val="23"/>
          <w:lang w:val="sr-Cyrl-BA"/>
        </w:rPr>
        <w:t xml:space="preserve"> 5. </w:t>
      </w:r>
      <w:r>
        <w:rPr>
          <w:rFonts w:cstheme="minorHAnsi"/>
          <w:sz w:val="24"/>
          <w:szCs w:val="23"/>
          <w:lang w:val="sr-Cyrl-BA"/>
        </w:rPr>
        <w:t>Prijedloga</w:t>
      </w:r>
      <w:r w:rsidR="00011415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Zakona</w:t>
      </w:r>
      <w:r w:rsidR="00011415">
        <w:rPr>
          <w:rFonts w:cstheme="minorHAnsi"/>
          <w:sz w:val="24"/>
          <w:szCs w:val="23"/>
          <w:lang w:val="sr-Cyrl-BA"/>
        </w:rPr>
        <w:t xml:space="preserve"> (</w:t>
      </w:r>
      <w:r>
        <w:rPr>
          <w:rFonts w:cstheme="minorHAnsi"/>
          <w:sz w:val="24"/>
          <w:szCs w:val="23"/>
          <w:lang w:val="sr-Cyrl-BA"/>
        </w:rPr>
        <w:t>član</w:t>
      </w:r>
      <w:r w:rsidR="00011415">
        <w:rPr>
          <w:rFonts w:cstheme="minorHAnsi"/>
          <w:sz w:val="24"/>
          <w:szCs w:val="23"/>
          <w:lang w:val="sr-Cyrl-BA"/>
        </w:rPr>
        <w:t xml:space="preserve"> 46. </w:t>
      </w:r>
      <w:r>
        <w:rPr>
          <w:rFonts w:cstheme="minorHAnsi"/>
          <w:sz w:val="24"/>
          <w:szCs w:val="23"/>
          <w:lang w:val="sr-Cyrl-BA"/>
        </w:rPr>
        <w:t>stav</w:t>
      </w:r>
      <w:r w:rsidR="00011415">
        <w:rPr>
          <w:rFonts w:cstheme="minorHAnsi"/>
          <w:sz w:val="24"/>
          <w:szCs w:val="23"/>
          <w:lang w:val="sr-Cyrl-BA"/>
        </w:rPr>
        <w:t xml:space="preserve"> 5. </w:t>
      </w:r>
      <w:r>
        <w:rPr>
          <w:rFonts w:cstheme="minorHAnsi"/>
          <w:sz w:val="24"/>
          <w:szCs w:val="23"/>
          <w:lang w:val="sr-Cyrl-BA"/>
        </w:rPr>
        <w:t>Nacrta</w:t>
      </w:r>
      <w:r w:rsidR="00011415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zakona</w:t>
      </w:r>
      <w:r w:rsidR="00011415">
        <w:rPr>
          <w:rFonts w:cstheme="minorHAnsi"/>
          <w:sz w:val="24"/>
          <w:szCs w:val="23"/>
          <w:lang w:val="sr-Cyrl-BA"/>
        </w:rPr>
        <w:t xml:space="preserve">), </w:t>
      </w:r>
      <w:r>
        <w:rPr>
          <w:rFonts w:cstheme="minorHAnsi"/>
          <w:sz w:val="24"/>
          <w:szCs w:val="23"/>
          <w:lang w:val="sr-Cyrl-BA"/>
        </w:rPr>
        <w:t>kojim</w:t>
      </w:r>
      <w:r w:rsidR="00011415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je</w:t>
      </w:r>
      <w:r w:rsidR="00011415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propisano</w:t>
      </w:r>
      <w:r w:rsidR="00011415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da</w:t>
      </w:r>
      <w:r w:rsidR="00011415">
        <w:rPr>
          <w:rFonts w:cstheme="minorHAnsi"/>
          <w:sz w:val="24"/>
          <w:szCs w:val="23"/>
          <w:lang w:val="sr-Cyrl-BA"/>
        </w:rPr>
        <w:t xml:space="preserve"> </w:t>
      </w:r>
      <w:r>
        <w:rPr>
          <w:sz w:val="24"/>
          <w:szCs w:val="24"/>
        </w:rPr>
        <w:t>se</w:t>
      </w:r>
      <w:r w:rsidR="00011415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p</w:t>
      </w:r>
      <w:r>
        <w:rPr>
          <w:sz w:val="24"/>
          <w:szCs w:val="24"/>
        </w:rPr>
        <w:t>olitičkim</w:t>
      </w:r>
      <w:r w:rsidR="00011415">
        <w:rPr>
          <w:sz w:val="24"/>
          <w:szCs w:val="24"/>
        </w:rPr>
        <w:t xml:space="preserve"> </w:t>
      </w:r>
      <w:r>
        <w:rPr>
          <w:sz w:val="24"/>
          <w:szCs w:val="24"/>
        </w:rPr>
        <w:t>subjektima</w:t>
      </w:r>
      <w:r w:rsidR="00011415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011415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011415">
        <w:rPr>
          <w:sz w:val="24"/>
          <w:szCs w:val="24"/>
        </w:rPr>
        <w:t xml:space="preserve"> </w:t>
      </w:r>
      <w:r>
        <w:rPr>
          <w:sz w:val="24"/>
          <w:szCs w:val="24"/>
        </w:rPr>
        <w:t>ovjereni</w:t>
      </w:r>
      <w:r w:rsidR="00011415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011415">
        <w:rPr>
          <w:sz w:val="24"/>
          <w:szCs w:val="24"/>
        </w:rPr>
        <w:t xml:space="preserve"> </w:t>
      </w:r>
      <w:r>
        <w:rPr>
          <w:sz w:val="24"/>
          <w:szCs w:val="24"/>
        </w:rPr>
        <w:t>učestvovanje</w:t>
      </w:r>
      <w:r w:rsidR="00011415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011415">
        <w:rPr>
          <w:sz w:val="24"/>
          <w:szCs w:val="24"/>
        </w:rPr>
        <w:t xml:space="preserve"> </w:t>
      </w:r>
      <w:r>
        <w:rPr>
          <w:sz w:val="24"/>
          <w:szCs w:val="24"/>
        </w:rPr>
        <w:t>izborima</w:t>
      </w:r>
      <w:r w:rsidR="0001141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011415">
        <w:rPr>
          <w:sz w:val="24"/>
          <w:szCs w:val="24"/>
        </w:rPr>
        <w:t xml:space="preserve"> </w:t>
      </w:r>
      <w:r>
        <w:rPr>
          <w:sz w:val="24"/>
          <w:szCs w:val="24"/>
        </w:rPr>
        <w:t>kojima</w:t>
      </w:r>
      <w:r w:rsidR="00011415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011415">
        <w:rPr>
          <w:sz w:val="24"/>
          <w:szCs w:val="24"/>
        </w:rPr>
        <w:t xml:space="preserve"> </w:t>
      </w:r>
      <w:r>
        <w:rPr>
          <w:sz w:val="24"/>
          <w:szCs w:val="24"/>
        </w:rPr>
        <w:t>ovjerena</w:t>
      </w:r>
      <w:r w:rsidR="00011415">
        <w:rPr>
          <w:sz w:val="24"/>
          <w:szCs w:val="24"/>
        </w:rPr>
        <w:t xml:space="preserve"> </w:t>
      </w:r>
      <w:r>
        <w:rPr>
          <w:sz w:val="24"/>
          <w:szCs w:val="24"/>
        </w:rPr>
        <w:t>kandidatska</w:t>
      </w:r>
      <w:r w:rsidR="00011415">
        <w:rPr>
          <w:sz w:val="24"/>
          <w:szCs w:val="24"/>
        </w:rPr>
        <w:t xml:space="preserve"> </w:t>
      </w:r>
      <w:r>
        <w:rPr>
          <w:sz w:val="24"/>
          <w:szCs w:val="24"/>
        </w:rPr>
        <w:t>lista</w:t>
      </w:r>
      <w:r w:rsidR="00011415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011415">
        <w:rPr>
          <w:sz w:val="24"/>
          <w:szCs w:val="24"/>
        </w:rPr>
        <w:t xml:space="preserve"> </w:t>
      </w:r>
      <w:r>
        <w:rPr>
          <w:sz w:val="24"/>
          <w:szCs w:val="24"/>
        </w:rPr>
        <w:t>učestvovanje</w:t>
      </w:r>
      <w:r w:rsidR="00011415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011415">
        <w:rPr>
          <w:sz w:val="24"/>
          <w:szCs w:val="24"/>
        </w:rPr>
        <w:t xml:space="preserve"> </w:t>
      </w:r>
      <w:r>
        <w:rPr>
          <w:sz w:val="24"/>
          <w:szCs w:val="24"/>
        </w:rPr>
        <w:t>izborima</w:t>
      </w:r>
      <w:r w:rsidR="00011415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011415">
        <w:rPr>
          <w:sz w:val="24"/>
          <w:szCs w:val="24"/>
        </w:rPr>
        <w:t xml:space="preserve"> </w:t>
      </w:r>
      <w:r>
        <w:rPr>
          <w:sz w:val="24"/>
          <w:szCs w:val="24"/>
        </w:rPr>
        <w:t>skladu</w:t>
      </w:r>
      <w:r w:rsidR="00011415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011415">
        <w:rPr>
          <w:sz w:val="24"/>
          <w:szCs w:val="24"/>
        </w:rPr>
        <w:t xml:space="preserve"> </w:t>
      </w:r>
      <w:r>
        <w:rPr>
          <w:sz w:val="24"/>
          <w:szCs w:val="24"/>
        </w:rPr>
        <w:t>ovim</w:t>
      </w:r>
      <w:r w:rsidR="00011415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z</w:t>
      </w:r>
      <w:r>
        <w:rPr>
          <w:sz w:val="24"/>
          <w:szCs w:val="24"/>
        </w:rPr>
        <w:t>akonom</w:t>
      </w:r>
      <w:r w:rsidR="00592320">
        <w:rPr>
          <w:sz w:val="24"/>
          <w:szCs w:val="24"/>
          <w:lang w:val="sr-Cyrl-BA"/>
        </w:rPr>
        <w:t xml:space="preserve"> </w:t>
      </w:r>
      <w:r w:rsidR="00011415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obezbjeđuje</w:t>
      </w:r>
      <w:r w:rsidR="00011415">
        <w:rPr>
          <w:sz w:val="24"/>
          <w:szCs w:val="24"/>
          <w:lang w:val="sr-Cyrl-BA"/>
        </w:rPr>
        <w:t xml:space="preserve">, </w:t>
      </w:r>
      <w:r>
        <w:rPr>
          <w:sz w:val="24"/>
          <w:szCs w:val="24"/>
        </w:rPr>
        <w:t>na</w:t>
      </w:r>
      <w:r w:rsidR="00011415">
        <w:rPr>
          <w:sz w:val="24"/>
          <w:szCs w:val="24"/>
        </w:rPr>
        <w:t xml:space="preserve"> </w:t>
      </w:r>
      <w:r w:rsidR="00011415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njihov</w:t>
      </w:r>
      <w:r w:rsidR="00011415">
        <w:rPr>
          <w:sz w:val="24"/>
          <w:szCs w:val="24"/>
        </w:rPr>
        <w:t xml:space="preserve"> </w:t>
      </w:r>
      <w:r>
        <w:rPr>
          <w:sz w:val="24"/>
          <w:szCs w:val="24"/>
        </w:rPr>
        <w:t>zahtjev</w:t>
      </w:r>
      <w:r w:rsidR="00011415">
        <w:rPr>
          <w:sz w:val="24"/>
          <w:szCs w:val="24"/>
        </w:rPr>
        <w:t xml:space="preserve">, </w:t>
      </w:r>
      <w:r>
        <w:rPr>
          <w:sz w:val="24"/>
          <w:szCs w:val="24"/>
        </w:rPr>
        <w:t>izvod</w:t>
      </w:r>
      <w:r w:rsidR="00011415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011415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B</w:t>
      </w:r>
      <w:r>
        <w:rPr>
          <w:sz w:val="24"/>
          <w:szCs w:val="24"/>
        </w:rPr>
        <w:t>iračkog</w:t>
      </w:r>
      <w:r w:rsidR="00011415">
        <w:rPr>
          <w:sz w:val="24"/>
          <w:szCs w:val="24"/>
        </w:rPr>
        <w:t xml:space="preserve"> </w:t>
      </w:r>
      <w:r>
        <w:rPr>
          <w:sz w:val="24"/>
          <w:szCs w:val="24"/>
        </w:rPr>
        <w:t>spiska</w:t>
      </w:r>
      <w:r w:rsidR="00011415">
        <w:rPr>
          <w:sz w:val="24"/>
          <w:szCs w:val="24"/>
          <w:lang w:val="sr-Cyrl-BA"/>
        </w:rPr>
        <w:t>,</w:t>
      </w:r>
      <w:r w:rsidR="00011415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doda</w:t>
      </w:r>
      <w:r w:rsidR="00011415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i</w:t>
      </w:r>
      <w:r w:rsidR="00011415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izbor</w:t>
      </w:r>
      <w:r w:rsidR="00011415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članova</w:t>
      </w:r>
      <w:r w:rsidR="00C062B8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savjeta</w:t>
      </w:r>
      <w:r w:rsidR="00C062B8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mjesnih</w:t>
      </w:r>
      <w:r w:rsidR="00C062B8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zajednica</w:t>
      </w:r>
      <w:r w:rsidR="00C062B8">
        <w:rPr>
          <w:rFonts w:cstheme="minorHAnsi"/>
          <w:sz w:val="24"/>
          <w:szCs w:val="23"/>
          <w:lang w:val="sr-Cyrl-BA"/>
        </w:rPr>
        <w:t>.</w:t>
      </w:r>
    </w:p>
    <w:p w14:paraId="5CBB5F83" w14:textId="20297C17" w:rsidR="00011415" w:rsidRDefault="00E85B37" w:rsidP="009E4BCE">
      <w:pPr>
        <w:spacing w:after="0" w:line="240" w:lineRule="auto"/>
        <w:ind w:firstLine="709"/>
        <w:jc w:val="both"/>
        <w:rPr>
          <w:rFonts w:cstheme="minorHAnsi"/>
          <w:sz w:val="24"/>
          <w:szCs w:val="23"/>
          <w:lang w:val="sr-Cyrl-BA"/>
        </w:rPr>
      </w:pPr>
      <w:r>
        <w:rPr>
          <w:rFonts w:cstheme="minorHAnsi"/>
          <w:sz w:val="24"/>
          <w:szCs w:val="23"/>
          <w:lang w:val="sr-Cyrl-BA"/>
        </w:rPr>
        <w:t>Prijedlog</w:t>
      </w:r>
      <w:r w:rsidR="00011415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nije</w:t>
      </w:r>
      <w:r w:rsidR="00011415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prihvaćen</w:t>
      </w:r>
      <w:r w:rsidR="00011415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iz</w:t>
      </w:r>
      <w:r w:rsidR="00011415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razloga</w:t>
      </w:r>
      <w:r w:rsidR="00011415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što</w:t>
      </w:r>
      <w:r w:rsidR="00011415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je</w:t>
      </w:r>
      <w:r w:rsidR="00011415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to</w:t>
      </w:r>
      <w:r w:rsidR="00011415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već</w:t>
      </w:r>
      <w:r w:rsidR="00011415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propisano</w:t>
      </w:r>
      <w:r w:rsidR="00011415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u</w:t>
      </w:r>
      <w:r w:rsidR="00011415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članu</w:t>
      </w:r>
      <w:r w:rsidR="00011415">
        <w:rPr>
          <w:rFonts w:cstheme="minorHAnsi"/>
          <w:sz w:val="24"/>
          <w:szCs w:val="23"/>
          <w:lang w:val="sr-Cyrl-BA"/>
        </w:rPr>
        <w:t xml:space="preserve"> 186. </w:t>
      </w:r>
      <w:r>
        <w:rPr>
          <w:rFonts w:cstheme="minorHAnsi"/>
          <w:sz w:val="24"/>
          <w:szCs w:val="23"/>
          <w:lang w:val="sr-Cyrl-BA"/>
        </w:rPr>
        <w:t>stav</w:t>
      </w:r>
      <w:r w:rsidR="00011415">
        <w:rPr>
          <w:rFonts w:cstheme="minorHAnsi"/>
          <w:sz w:val="24"/>
          <w:szCs w:val="23"/>
          <w:lang w:val="sr-Cyrl-BA"/>
        </w:rPr>
        <w:t xml:space="preserve"> 5. </w:t>
      </w:r>
      <w:r>
        <w:rPr>
          <w:rFonts w:cstheme="minorHAnsi"/>
          <w:sz w:val="24"/>
          <w:szCs w:val="23"/>
          <w:lang w:val="sr-Cyrl-BA"/>
        </w:rPr>
        <w:t>Prijedloga</w:t>
      </w:r>
      <w:r w:rsidR="00011415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zakona</w:t>
      </w:r>
      <w:r w:rsidR="00011415">
        <w:rPr>
          <w:rFonts w:cstheme="minorHAnsi"/>
          <w:sz w:val="24"/>
          <w:szCs w:val="23"/>
          <w:lang w:val="sr-Cyrl-BA"/>
        </w:rPr>
        <w:t xml:space="preserve"> (</w:t>
      </w:r>
      <w:r>
        <w:rPr>
          <w:rFonts w:cstheme="minorHAnsi"/>
          <w:sz w:val="24"/>
          <w:szCs w:val="23"/>
          <w:lang w:val="sr-Cyrl-BA"/>
        </w:rPr>
        <w:t>član</w:t>
      </w:r>
      <w:r w:rsidR="00011415">
        <w:rPr>
          <w:rFonts w:cstheme="minorHAnsi"/>
          <w:sz w:val="24"/>
          <w:szCs w:val="23"/>
          <w:lang w:val="sr-Cyrl-BA"/>
        </w:rPr>
        <w:t xml:space="preserve"> 186. </w:t>
      </w:r>
      <w:r>
        <w:rPr>
          <w:rFonts w:cstheme="minorHAnsi"/>
          <w:sz w:val="24"/>
          <w:szCs w:val="23"/>
          <w:lang w:val="sr-Cyrl-BA"/>
        </w:rPr>
        <w:t>stav</w:t>
      </w:r>
      <w:r w:rsidR="00011415">
        <w:rPr>
          <w:rFonts w:cstheme="minorHAnsi"/>
          <w:sz w:val="24"/>
          <w:szCs w:val="23"/>
          <w:lang w:val="sr-Cyrl-BA"/>
        </w:rPr>
        <w:t xml:space="preserve"> 5. </w:t>
      </w:r>
      <w:r>
        <w:rPr>
          <w:rFonts w:cstheme="minorHAnsi"/>
          <w:sz w:val="24"/>
          <w:szCs w:val="23"/>
          <w:lang w:val="sr-Cyrl-BA"/>
        </w:rPr>
        <w:t>Nacrta</w:t>
      </w:r>
      <w:r w:rsidR="00011415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zakona</w:t>
      </w:r>
      <w:r w:rsidR="00011415">
        <w:rPr>
          <w:rFonts w:cstheme="minorHAnsi"/>
          <w:sz w:val="24"/>
          <w:szCs w:val="23"/>
          <w:lang w:val="sr-Cyrl-BA"/>
        </w:rPr>
        <w:t xml:space="preserve">). </w:t>
      </w:r>
    </w:p>
    <w:p w14:paraId="558651F5" w14:textId="7FDAFAEE" w:rsidR="003333B9" w:rsidRDefault="00E85B37" w:rsidP="003333B9">
      <w:pPr>
        <w:pStyle w:val="ListParagraph"/>
        <w:spacing w:before="120" w:after="0"/>
        <w:ind w:left="0" w:firstLine="709"/>
        <w:contextualSpacing w:val="0"/>
        <w:jc w:val="both"/>
        <w:rPr>
          <w:color w:val="000000"/>
          <w:sz w:val="24"/>
          <w:szCs w:val="24"/>
          <w:lang w:val="sr-Cyrl-BA"/>
        </w:rPr>
      </w:pPr>
      <w:r>
        <w:rPr>
          <w:color w:val="000000"/>
          <w:sz w:val="24"/>
          <w:szCs w:val="24"/>
          <w:lang w:val="sr-Cyrl-BA"/>
        </w:rPr>
        <w:t>Narodni</w:t>
      </w:r>
      <w:r w:rsidR="003333B9" w:rsidRPr="008C193D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poslanik</w:t>
      </w:r>
      <w:r w:rsidR="003333B9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Milanko</w:t>
      </w:r>
      <w:r w:rsidR="003333B9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Mihajilica</w:t>
      </w:r>
      <w:r w:rsidR="003333B9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predložio</w:t>
      </w:r>
      <w:r w:rsidR="003333B9" w:rsidRPr="008C193D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je</w:t>
      </w:r>
      <w:r w:rsidR="003333B9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da</w:t>
      </w:r>
      <w:r w:rsidR="003333B9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se</w:t>
      </w:r>
      <w:r w:rsidR="003333B9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u</w:t>
      </w:r>
      <w:r w:rsidR="003333B9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članu</w:t>
      </w:r>
      <w:r w:rsidR="003333B9">
        <w:rPr>
          <w:color w:val="000000"/>
          <w:sz w:val="24"/>
          <w:szCs w:val="24"/>
          <w:lang w:val="sr-Cyrl-BA"/>
        </w:rPr>
        <w:t xml:space="preserve">  140. </w:t>
      </w:r>
      <w:r>
        <w:rPr>
          <w:color w:val="000000"/>
          <w:sz w:val="24"/>
          <w:szCs w:val="24"/>
          <w:lang w:val="sr-Cyrl-BA"/>
        </w:rPr>
        <w:t>stav</w:t>
      </w:r>
      <w:r w:rsidR="003333B9">
        <w:rPr>
          <w:color w:val="000000"/>
          <w:sz w:val="24"/>
          <w:szCs w:val="24"/>
          <w:lang w:val="sr-Cyrl-BA"/>
        </w:rPr>
        <w:t xml:space="preserve"> 6. </w:t>
      </w:r>
      <w:r>
        <w:rPr>
          <w:color w:val="000000"/>
          <w:sz w:val="24"/>
          <w:szCs w:val="24"/>
          <w:lang w:val="sr-Cyrl-BA"/>
        </w:rPr>
        <w:t>i</w:t>
      </w:r>
      <w:r w:rsidR="003333B9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član</w:t>
      </w:r>
      <w:r w:rsidR="003333B9">
        <w:rPr>
          <w:color w:val="000000"/>
          <w:sz w:val="24"/>
          <w:szCs w:val="24"/>
          <w:lang w:val="sr-Cyrl-BA"/>
        </w:rPr>
        <w:t xml:space="preserve"> 141. </w:t>
      </w:r>
      <w:r>
        <w:rPr>
          <w:color w:val="000000"/>
          <w:sz w:val="24"/>
          <w:szCs w:val="24"/>
          <w:lang w:val="sr-Cyrl-BA"/>
        </w:rPr>
        <w:t>tačka</w:t>
      </w:r>
      <w:r w:rsidR="003333B9">
        <w:rPr>
          <w:color w:val="000000"/>
          <w:sz w:val="24"/>
          <w:szCs w:val="24"/>
          <w:lang w:val="sr-Cyrl-BA"/>
        </w:rPr>
        <w:t xml:space="preserve"> 1) </w:t>
      </w:r>
      <w:r>
        <w:rPr>
          <w:color w:val="000000"/>
          <w:sz w:val="24"/>
          <w:szCs w:val="24"/>
          <w:lang w:val="sr-Cyrl-BA"/>
        </w:rPr>
        <w:t>Prijedloga</w:t>
      </w:r>
      <w:r w:rsidR="003333B9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zakona</w:t>
      </w:r>
      <w:r w:rsidR="003333B9">
        <w:rPr>
          <w:color w:val="000000"/>
          <w:sz w:val="24"/>
          <w:szCs w:val="24"/>
          <w:lang w:val="sr-Cyrl-BA"/>
        </w:rPr>
        <w:t xml:space="preserve"> (</w:t>
      </w:r>
      <w:r>
        <w:rPr>
          <w:color w:val="000000"/>
          <w:sz w:val="24"/>
          <w:szCs w:val="24"/>
          <w:lang w:val="sr-Cyrl-BA"/>
        </w:rPr>
        <w:t>član</w:t>
      </w:r>
      <w:r w:rsidR="003333B9">
        <w:rPr>
          <w:color w:val="000000"/>
          <w:sz w:val="24"/>
          <w:szCs w:val="24"/>
          <w:lang w:val="sr-Cyrl-BA"/>
        </w:rPr>
        <w:t xml:space="preserve"> 140 </w:t>
      </w:r>
      <w:r>
        <w:rPr>
          <w:color w:val="000000"/>
          <w:sz w:val="24"/>
          <w:szCs w:val="24"/>
          <w:lang w:val="sr-Cyrl-BA"/>
        </w:rPr>
        <w:t>stav</w:t>
      </w:r>
      <w:r w:rsidR="003333B9">
        <w:rPr>
          <w:color w:val="000000"/>
          <w:sz w:val="24"/>
          <w:szCs w:val="24"/>
          <w:lang w:val="sr-Cyrl-BA"/>
        </w:rPr>
        <w:t xml:space="preserve"> 6. </w:t>
      </w:r>
      <w:r>
        <w:rPr>
          <w:color w:val="000000"/>
          <w:sz w:val="24"/>
          <w:szCs w:val="24"/>
          <w:lang w:val="sr-Cyrl-BA"/>
        </w:rPr>
        <w:t>i</w:t>
      </w:r>
      <w:r w:rsidR="003333B9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član</w:t>
      </w:r>
      <w:r w:rsidR="003333B9">
        <w:rPr>
          <w:color w:val="000000"/>
          <w:sz w:val="24"/>
          <w:szCs w:val="24"/>
          <w:lang w:val="sr-Cyrl-BA"/>
        </w:rPr>
        <w:t xml:space="preserve"> 141. </w:t>
      </w:r>
      <w:r>
        <w:rPr>
          <w:color w:val="000000"/>
          <w:sz w:val="24"/>
          <w:szCs w:val="24"/>
          <w:lang w:val="sr-Cyrl-BA"/>
        </w:rPr>
        <w:t>tačka</w:t>
      </w:r>
      <w:r w:rsidR="003333B9">
        <w:rPr>
          <w:color w:val="000000"/>
          <w:sz w:val="24"/>
          <w:szCs w:val="24"/>
          <w:lang w:val="sr-Cyrl-BA"/>
        </w:rPr>
        <w:t xml:space="preserve"> 1) </w:t>
      </w:r>
      <w:r>
        <w:rPr>
          <w:color w:val="000000"/>
          <w:sz w:val="24"/>
          <w:szCs w:val="24"/>
          <w:lang w:val="sr-Cyrl-BA"/>
        </w:rPr>
        <w:t>Nacrta</w:t>
      </w:r>
      <w:r w:rsidR="003333B9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zakona</w:t>
      </w:r>
      <w:r w:rsidR="003333B9">
        <w:rPr>
          <w:color w:val="000000"/>
          <w:sz w:val="24"/>
          <w:szCs w:val="24"/>
          <w:lang w:val="sr-Cyrl-BA"/>
        </w:rPr>
        <w:t xml:space="preserve">) </w:t>
      </w:r>
      <w:r>
        <w:rPr>
          <w:color w:val="000000"/>
          <w:sz w:val="24"/>
          <w:szCs w:val="24"/>
          <w:lang w:val="sr-Cyrl-BA"/>
        </w:rPr>
        <w:t>poveća</w:t>
      </w:r>
      <w:r w:rsidR="003333B9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izborni</w:t>
      </w:r>
      <w:r w:rsidR="003333B9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cenzus</w:t>
      </w:r>
      <w:r w:rsidR="003333B9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za</w:t>
      </w:r>
      <w:r w:rsidR="003333B9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raspodjelu</w:t>
      </w:r>
      <w:r w:rsidR="003333B9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mandata</w:t>
      </w:r>
      <w:r w:rsidR="003333B9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poveća</w:t>
      </w:r>
      <w:r w:rsidR="003333B9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sa</w:t>
      </w:r>
      <w:r w:rsidR="003333B9">
        <w:rPr>
          <w:color w:val="000000"/>
          <w:sz w:val="24"/>
          <w:szCs w:val="24"/>
          <w:lang w:val="sr-Cyrl-BA"/>
        </w:rPr>
        <w:t xml:space="preserve"> 3% </w:t>
      </w:r>
      <w:r>
        <w:rPr>
          <w:color w:val="000000"/>
          <w:sz w:val="24"/>
          <w:szCs w:val="24"/>
          <w:lang w:val="sr-Cyrl-BA"/>
        </w:rPr>
        <w:t>na</w:t>
      </w:r>
      <w:r w:rsidR="003333B9">
        <w:rPr>
          <w:color w:val="000000"/>
          <w:sz w:val="24"/>
          <w:szCs w:val="24"/>
          <w:lang w:val="sr-Cyrl-BA"/>
        </w:rPr>
        <w:t xml:space="preserve"> 5%. </w:t>
      </w:r>
    </w:p>
    <w:p w14:paraId="6E2D3C68" w14:textId="3BC03D61" w:rsidR="003333B9" w:rsidRPr="00BD7DBB" w:rsidRDefault="00E85B37" w:rsidP="003333B9">
      <w:pPr>
        <w:pStyle w:val="ListParagraph"/>
        <w:spacing w:after="0"/>
        <w:ind w:left="0" w:firstLine="709"/>
        <w:contextualSpacing w:val="0"/>
        <w:jc w:val="both"/>
        <w:rPr>
          <w:color w:val="000000"/>
          <w:sz w:val="24"/>
          <w:szCs w:val="24"/>
          <w:lang w:val="sr-Cyrl-BA"/>
        </w:rPr>
      </w:pPr>
      <w:r>
        <w:rPr>
          <w:color w:val="000000"/>
          <w:sz w:val="24"/>
          <w:szCs w:val="24"/>
          <w:lang w:val="sr-Cyrl-BA"/>
        </w:rPr>
        <w:t>Prijedlog</w:t>
      </w:r>
      <w:r w:rsidR="003333B9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nije</w:t>
      </w:r>
      <w:r w:rsidR="003333B9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prihvaćen</w:t>
      </w:r>
      <w:r w:rsidR="003333B9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iz</w:t>
      </w:r>
      <w:r w:rsidR="003333B9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razloga</w:t>
      </w:r>
      <w:r w:rsidR="003333B9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što</w:t>
      </w:r>
      <w:r w:rsidR="003333B9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o</w:t>
      </w:r>
      <w:r w:rsidR="003333B9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ovom</w:t>
      </w:r>
      <w:r w:rsidR="003333B9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pitanju</w:t>
      </w:r>
      <w:r w:rsidR="003333B9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nije</w:t>
      </w:r>
      <w:r w:rsidR="003333B9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postignut</w:t>
      </w:r>
      <w:r w:rsidR="003333B9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konsenzus</w:t>
      </w:r>
      <w:r w:rsidR="003333B9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između</w:t>
      </w:r>
      <w:r w:rsidR="003333B9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svih</w:t>
      </w:r>
      <w:r w:rsidR="003333B9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političkih</w:t>
      </w:r>
      <w:r w:rsidR="003333B9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stranaka</w:t>
      </w:r>
      <w:r w:rsidR="003333B9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u</w:t>
      </w:r>
      <w:r w:rsidR="003333B9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Republici</w:t>
      </w:r>
      <w:r w:rsidR="003333B9">
        <w:rPr>
          <w:color w:val="000000"/>
          <w:sz w:val="24"/>
          <w:szCs w:val="24"/>
          <w:lang w:val="sr-Cyrl-BA"/>
        </w:rPr>
        <w:t xml:space="preserve"> </w:t>
      </w:r>
      <w:r>
        <w:rPr>
          <w:color w:val="000000"/>
          <w:sz w:val="24"/>
          <w:szCs w:val="24"/>
          <w:lang w:val="sr-Cyrl-BA"/>
        </w:rPr>
        <w:t>Srpskoj</w:t>
      </w:r>
      <w:r w:rsidR="003333B9">
        <w:rPr>
          <w:color w:val="000000"/>
          <w:sz w:val="24"/>
          <w:szCs w:val="24"/>
          <w:lang w:val="sr-Cyrl-BA"/>
        </w:rPr>
        <w:t>.</w:t>
      </w:r>
    </w:p>
    <w:p w14:paraId="18DC987E" w14:textId="5B9450A1" w:rsidR="009E4BCE" w:rsidRDefault="00E85B37" w:rsidP="006010D1">
      <w:pPr>
        <w:spacing w:before="120" w:after="0" w:line="240" w:lineRule="auto"/>
        <w:ind w:firstLine="709"/>
        <w:jc w:val="both"/>
        <w:rPr>
          <w:rFonts w:cstheme="minorHAnsi"/>
          <w:sz w:val="24"/>
          <w:szCs w:val="23"/>
          <w:lang w:val="sr-Cyrl-BA"/>
        </w:rPr>
      </w:pPr>
      <w:r>
        <w:rPr>
          <w:rFonts w:cstheme="minorHAnsi"/>
          <w:sz w:val="24"/>
          <w:szCs w:val="23"/>
          <w:lang w:val="sr-Cyrl-BA"/>
        </w:rPr>
        <w:t>Na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javnoj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raspravi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predloženo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je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da</w:t>
      </w:r>
      <w:r w:rsidR="0059232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se</w:t>
      </w:r>
      <w:r w:rsidR="0059232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u</w:t>
      </w:r>
      <w:r w:rsidR="0059232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članu</w:t>
      </w:r>
      <w:r w:rsidR="00592320">
        <w:rPr>
          <w:rFonts w:cstheme="minorHAnsi"/>
          <w:sz w:val="24"/>
          <w:szCs w:val="23"/>
          <w:lang w:val="sr-Cyrl-BA"/>
        </w:rPr>
        <w:t xml:space="preserve"> 171. </w:t>
      </w:r>
      <w:r>
        <w:rPr>
          <w:rFonts w:cstheme="minorHAnsi"/>
          <w:sz w:val="24"/>
          <w:szCs w:val="23"/>
          <w:lang w:val="sr-Cyrl-BA"/>
        </w:rPr>
        <w:t>stav</w:t>
      </w:r>
      <w:r w:rsidR="00592320">
        <w:rPr>
          <w:rFonts w:cstheme="minorHAnsi"/>
          <w:sz w:val="24"/>
          <w:szCs w:val="23"/>
          <w:lang w:val="sr-Cyrl-BA"/>
        </w:rPr>
        <w:t xml:space="preserve"> 1. </w:t>
      </w:r>
      <w:r>
        <w:rPr>
          <w:rFonts w:cstheme="minorHAnsi"/>
          <w:sz w:val="24"/>
          <w:szCs w:val="23"/>
          <w:lang w:val="sr-Cyrl-BA"/>
        </w:rPr>
        <w:t>Prijedloga</w:t>
      </w:r>
      <w:r w:rsidR="0059232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zakona</w:t>
      </w:r>
      <w:r w:rsidR="00592320">
        <w:rPr>
          <w:rFonts w:cstheme="minorHAnsi"/>
          <w:sz w:val="24"/>
          <w:szCs w:val="23"/>
          <w:lang w:val="sr-Cyrl-BA"/>
        </w:rPr>
        <w:t xml:space="preserve"> (</w:t>
      </w:r>
      <w:r>
        <w:rPr>
          <w:rFonts w:cstheme="minorHAnsi"/>
          <w:sz w:val="24"/>
          <w:szCs w:val="23"/>
          <w:lang w:val="sr-Cyrl-BA"/>
        </w:rPr>
        <w:t>član</w:t>
      </w:r>
      <w:r w:rsidR="00592320">
        <w:rPr>
          <w:rFonts w:cstheme="minorHAnsi"/>
          <w:sz w:val="24"/>
          <w:szCs w:val="23"/>
          <w:lang w:val="sr-Cyrl-BA"/>
        </w:rPr>
        <w:t xml:space="preserve"> 171. </w:t>
      </w:r>
      <w:r>
        <w:rPr>
          <w:rFonts w:cstheme="minorHAnsi"/>
          <w:sz w:val="24"/>
          <w:szCs w:val="23"/>
          <w:lang w:val="sr-Cyrl-BA"/>
        </w:rPr>
        <w:t>stav</w:t>
      </w:r>
      <w:r w:rsidR="00592320">
        <w:rPr>
          <w:rFonts w:cstheme="minorHAnsi"/>
          <w:sz w:val="24"/>
          <w:szCs w:val="23"/>
          <w:lang w:val="sr-Cyrl-BA"/>
        </w:rPr>
        <w:t xml:space="preserve"> 1. </w:t>
      </w:r>
      <w:r>
        <w:rPr>
          <w:rFonts w:cstheme="minorHAnsi"/>
          <w:sz w:val="24"/>
          <w:szCs w:val="23"/>
          <w:lang w:val="sr-Cyrl-BA"/>
        </w:rPr>
        <w:t>Nacrta</w:t>
      </w:r>
      <w:r w:rsidR="0059232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zakona</w:t>
      </w:r>
      <w:r w:rsidR="00592320">
        <w:rPr>
          <w:rFonts w:cstheme="minorHAnsi"/>
          <w:sz w:val="24"/>
          <w:szCs w:val="23"/>
          <w:lang w:val="sr-Cyrl-BA"/>
        </w:rPr>
        <w:t xml:space="preserve">) </w:t>
      </w:r>
      <w:r>
        <w:rPr>
          <w:rFonts w:cstheme="minorHAnsi"/>
          <w:sz w:val="24"/>
          <w:szCs w:val="23"/>
          <w:lang w:val="sr-Cyrl-BA"/>
        </w:rPr>
        <w:t>produži</w:t>
      </w:r>
      <w:r w:rsidR="0059232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rok</w:t>
      </w:r>
      <w:r w:rsidR="0059232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za</w:t>
      </w:r>
      <w:r w:rsidR="0059232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provođenje</w:t>
      </w:r>
      <w:r w:rsidR="0059232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postupka</w:t>
      </w:r>
      <w:r w:rsidR="0059232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opoziva</w:t>
      </w:r>
      <w:r w:rsidR="00AE37E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načelnika</w:t>
      </w:r>
      <w:r w:rsidR="00AE37E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opštine</w:t>
      </w:r>
      <w:r w:rsidR="009E4BCE">
        <w:rPr>
          <w:rFonts w:cstheme="minorHAnsi"/>
          <w:sz w:val="24"/>
          <w:szCs w:val="23"/>
          <w:lang w:val="sr-Cyrl-BA"/>
        </w:rPr>
        <w:t>.</w:t>
      </w:r>
    </w:p>
    <w:p w14:paraId="25502420" w14:textId="5F00695A" w:rsidR="00592320" w:rsidRDefault="00E85B37" w:rsidP="009E4BCE">
      <w:pPr>
        <w:spacing w:after="0" w:line="240" w:lineRule="auto"/>
        <w:ind w:firstLine="709"/>
        <w:jc w:val="both"/>
        <w:rPr>
          <w:rFonts w:cstheme="minorHAnsi"/>
          <w:sz w:val="24"/>
          <w:szCs w:val="23"/>
          <w:lang w:val="sr-Cyrl-BA"/>
        </w:rPr>
      </w:pPr>
      <w:r>
        <w:rPr>
          <w:rFonts w:cstheme="minorHAnsi"/>
          <w:sz w:val="24"/>
          <w:szCs w:val="23"/>
          <w:lang w:val="sr-Cyrl-BA"/>
        </w:rPr>
        <w:t>Prijedlog</w:t>
      </w:r>
      <w:r w:rsidR="00AE37E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nije</w:t>
      </w:r>
      <w:r w:rsidR="00AE37E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prihvaćen</w:t>
      </w:r>
      <w:r w:rsidR="0059232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iz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razloga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što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je</w:t>
      </w:r>
      <w:r w:rsidR="009E4BCE">
        <w:rPr>
          <w:rFonts w:cstheme="minorHAnsi"/>
          <w:sz w:val="24"/>
          <w:szCs w:val="23"/>
          <w:lang w:val="sr-Cyrl-BA"/>
        </w:rPr>
        <w:t xml:space="preserve">, </w:t>
      </w:r>
      <w:r>
        <w:rPr>
          <w:rFonts w:cstheme="minorHAnsi"/>
          <w:sz w:val="24"/>
          <w:szCs w:val="23"/>
          <w:lang w:val="sr-Cyrl-BA"/>
        </w:rPr>
        <w:t>prema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ocjeni</w:t>
      </w:r>
      <w:r w:rsidR="0059232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predlagača</w:t>
      </w:r>
      <w:r w:rsidR="0059232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ovog</w:t>
      </w:r>
      <w:r w:rsidR="0059232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zakona</w:t>
      </w:r>
      <w:r w:rsidR="009E4BCE">
        <w:rPr>
          <w:rFonts w:cstheme="minorHAnsi"/>
          <w:sz w:val="24"/>
          <w:szCs w:val="23"/>
          <w:lang w:val="sr-Cyrl-BA"/>
        </w:rPr>
        <w:t xml:space="preserve">, </w:t>
      </w:r>
      <w:r>
        <w:rPr>
          <w:rFonts w:cstheme="minorHAnsi"/>
          <w:sz w:val="24"/>
          <w:szCs w:val="23"/>
          <w:lang w:val="sr-Cyrl-BA"/>
        </w:rPr>
        <w:t>propisani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rok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od</w:t>
      </w:r>
      <w:r w:rsidR="009E4BCE">
        <w:rPr>
          <w:rFonts w:cstheme="minorHAnsi"/>
          <w:sz w:val="24"/>
          <w:szCs w:val="23"/>
          <w:lang w:val="sr-Cyrl-BA"/>
        </w:rPr>
        <w:t xml:space="preserve"> 30 </w:t>
      </w:r>
      <w:r>
        <w:rPr>
          <w:rFonts w:cstheme="minorHAnsi"/>
          <w:sz w:val="24"/>
          <w:szCs w:val="23"/>
          <w:lang w:val="sr-Cyrl-BA"/>
        </w:rPr>
        <w:t>dana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dovoljan</w:t>
      </w:r>
      <w:r w:rsidR="0059232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za</w:t>
      </w:r>
      <w:r w:rsidR="0059232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provođenje</w:t>
      </w:r>
      <w:r w:rsidR="0059232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svih</w:t>
      </w:r>
      <w:r w:rsidR="0059232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aktivnosti</w:t>
      </w:r>
      <w:r w:rsidR="0059232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u</w:t>
      </w:r>
      <w:r w:rsidR="0059232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vezi</w:t>
      </w:r>
      <w:r w:rsidR="0059232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sa</w:t>
      </w:r>
      <w:r w:rsidR="0059232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navedenim</w:t>
      </w:r>
      <w:r w:rsidR="0059232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postupkom</w:t>
      </w:r>
      <w:r w:rsidR="0059232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opoziva</w:t>
      </w:r>
      <w:r w:rsidR="00592320">
        <w:rPr>
          <w:rFonts w:cstheme="minorHAnsi"/>
          <w:sz w:val="24"/>
          <w:szCs w:val="23"/>
          <w:lang w:val="sr-Cyrl-BA"/>
        </w:rPr>
        <w:t xml:space="preserve">. </w:t>
      </w:r>
      <w:r>
        <w:rPr>
          <w:rFonts w:cstheme="minorHAnsi"/>
          <w:sz w:val="24"/>
          <w:szCs w:val="23"/>
          <w:lang w:val="sr-Cyrl-BA"/>
        </w:rPr>
        <w:t>Ova</w:t>
      </w:r>
      <w:r w:rsidR="0059232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ocjena</w:t>
      </w:r>
      <w:r w:rsidR="0059232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je</w:t>
      </w:r>
      <w:r w:rsidR="0059232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zasnovana</w:t>
      </w:r>
      <w:r w:rsidR="0059232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na</w:t>
      </w:r>
      <w:r w:rsidR="0059232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činjenici</w:t>
      </w:r>
      <w:r w:rsidR="0059232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da</w:t>
      </w:r>
      <w:r w:rsidR="0059232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su</w:t>
      </w:r>
      <w:r w:rsidR="0059232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i</w:t>
      </w:r>
      <w:r w:rsidR="0059232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dosadašnji</w:t>
      </w:r>
      <w:r w:rsidR="0059232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postupci</w:t>
      </w:r>
      <w:r w:rsidR="0059232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opoziva</w:t>
      </w:r>
      <w:r w:rsidR="0059232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gradonačelnika</w:t>
      </w:r>
      <w:r w:rsidR="00592320">
        <w:rPr>
          <w:rFonts w:cstheme="minorHAnsi"/>
          <w:sz w:val="24"/>
          <w:szCs w:val="23"/>
          <w:lang w:val="sr-Cyrl-BA"/>
        </w:rPr>
        <w:t xml:space="preserve">, </w:t>
      </w:r>
      <w:r>
        <w:rPr>
          <w:rFonts w:cstheme="minorHAnsi"/>
          <w:sz w:val="24"/>
          <w:szCs w:val="23"/>
          <w:lang w:val="sr-Cyrl-BA"/>
        </w:rPr>
        <w:t>odnosno</w:t>
      </w:r>
      <w:r w:rsidR="0059232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načelnika</w:t>
      </w:r>
      <w:r w:rsidR="0059232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opštine</w:t>
      </w:r>
      <w:r w:rsidR="00592320">
        <w:rPr>
          <w:rFonts w:cstheme="minorHAnsi"/>
          <w:sz w:val="24"/>
          <w:szCs w:val="23"/>
          <w:lang w:val="sr-Cyrl-BA"/>
        </w:rPr>
        <w:t xml:space="preserve">,  </w:t>
      </w:r>
      <w:r>
        <w:rPr>
          <w:rFonts w:cstheme="minorHAnsi"/>
          <w:sz w:val="24"/>
          <w:szCs w:val="23"/>
          <w:lang w:val="sr-Cyrl-BA"/>
        </w:rPr>
        <w:t>uspješno</w:t>
      </w:r>
      <w:r w:rsidR="0059232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provodeni</w:t>
      </w:r>
      <w:r w:rsidR="0059232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u</w:t>
      </w:r>
      <w:r w:rsidR="0059232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navedenom</w:t>
      </w:r>
      <w:r w:rsidR="0059232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roku</w:t>
      </w:r>
      <w:r w:rsidR="00592320">
        <w:rPr>
          <w:rFonts w:cstheme="minorHAnsi"/>
          <w:sz w:val="24"/>
          <w:szCs w:val="23"/>
          <w:lang w:val="sr-Cyrl-BA"/>
        </w:rPr>
        <w:t xml:space="preserve">.  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</w:p>
    <w:p w14:paraId="723D28D5" w14:textId="187BBFDC" w:rsidR="009E4BCE" w:rsidRDefault="00E85B37" w:rsidP="00AE37E0">
      <w:pPr>
        <w:spacing w:before="120" w:after="0" w:line="240" w:lineRule="auto"/>
        <w:ind w:firstLine="709"/>
        <w:jc w:val="both"/>
        <w:rPr>
          <w:rFonts w:cstheme="minorHAnsi"/>
          <w:sz w:val="24"/>
          <w:szCs w:val="23"/>
          <w:lang w:val="sr-Cyrl-BA"/>
        </w:rPr>
      </w:pPr>
      <w:r>
        <w:rPr>
          <w:rFonts w:cstheme="minorHAnsi"/>
          <w:sz w:val="24"/>
          <w:szCs w:val="23"/>
          <w:lang w:val="sr-Cyrl-BA"/>
        </w:rPr>
        <w:t>Na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javnoj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raspravi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predloženo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je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da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se</w:t>
      </w:r>
      <w:r w:rsidR="009E4BCE">
        <w:rPr>
          <w:rFonts w:cstheme="minorHAnsi"/>
          <w:sz w:val="24"/>
          <w:szCs w:val="23"/>
          <w:lang w:val="sr-Cyrl-BA"/>
        </w:rPr>
        <w:t xml:space="preserve">  </w:t>
      </w:r>
      <w:r>
        <w:rPr>
          <w:rFonts w:cstheme="minorHAnsi"/>
          <w:sz w:val="24"/>
          <w:szCs w:val="23"/>
          <w:lang w:val="sr-Cyrl-BA"/>
        </w:rPr>
        <w:t>u</w:t>
      </w:r>
      <w:r w:rsidR="005A5994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članu</w:t>
      </w:r>
      <w:r w:rsidR="005A5994">
        <w:rPr>
          <w:rFonts w:cstheme="minorHAnsi"/>
          <w:sz w:val="24"/>
          <w:szCs w:val="23"/>
          <w:lang w:val="sr-Cyrl-BA"/>
        </w:rPr>
        <w:t xml:space="preserve"> 172. </w:t>
      </w:r>
      <w:r>
        <w:rPr>
          <w:rFonts w:cstheme="minorHAnsi"/>
          <w:sz w:val="24"/>
          <w:szCs w:val="23"/>
          <w:lang w:val="sr-Cyrl-BA"/>
        </w:rPr>
        <w:t>Prijedlog</w:t>
      </w:r>
      <w:r w:rsidR="005A5994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zakona</w:t>
      </w:r>
      <w:r w:rsidR="005A5994">
        <w:rPr>
          <w:rFonts w:cstheme="minorHAnsi"/>
          <w:sz w:val="24"/>
          <w:szCs w:val="23"/>
          <w:lang w:val="sr-Cyrl-BA"/>
        </w:rPr>
        <w:t xml:space="preserve"> </w:t>
      </w:r>
      <w:r w:rsidR="00CA3E54">
        <w:rPr>
          <w:rFonts w:cstheme="minorHAnsi"/>
          <w:sz w:val="24"/>
          <w:szCs w:val="23"/>
          <w:lang w:val="sr-Cyrl-BA"/>
        </w:rPr>
        <w:t>(</w:t>
      </w:r>
      <w:r>
        <w:rPr>
          <w:rFonts w:cstheme="minorHAnsi"/>
          <w:sz w:val="24"/>
          <w:szCs w:val="23"/>
          <w:lang w:val="sr-Cyrl-BA"/>
        </w:rPr>
        <w:t>član</w:t>
      </w:r>
      <w:r w:rsidR="00CA3E54">
        <w:rPr>
          <w:rFonts w:cstheme="minorHAnsi"/>
          <w:sz w:val="24"/>
          <w:szCs w:val="23"/>
          <w:lang w:val="sr-Cyrl-BA"/>
        </w:rPr>
        <w:t xml:space="preserve"> 172. </w:t>
      </w:r>
      <w:r>
        <w:rPr>
          <w:rFonts w:cstheme="minorHAnsi"/>
          <w:sz w:val="24"/>
          <w:szCs w:val="23"/>
          <w:lang w:val="sr-Cyrl-BA"/>
        </w:rPr>
        <w:t>Nacrta</w:t>
      </w:r>
      <w:r w:rsidR="00CA3E54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zakona</w:t>
      </w:r>
      <w:r w:rsidR="00CA3E54">
        <w:rPr>
          <w:rFonts w:cstheme="minorHAnsi"/>
          <w:sz w:val="24"/>
          <w:szCs w:val="23"/>
          <w:lang w:val="sr-Cyrl-BA"/>
        </w:rPr>
        <w:t xml:space="preserve">) </w:t>
      </w:r>
      <w:r>
        <w:rPr>
          <w:rFonts w:cstheme="minorHAnsi"/>
          <w:sz w:val="24"/>
          <w:szCs w:val="23"/>
          <w:lang w:val="sr-Cyrl-BA"/>
        </w:rPr>
        <w:t>propiše</w:t>
      </w:r>
      <w:r w:rsidR="005A5994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da</w:t>
      </w:r>
      <w:r w:rsidR="005A5994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postupak</w:t>
      </w:r>
      <w:r w:rsidR="005A5994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za</w:t>
      </w:r>
      <w:r w:rsidR="005A5994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opoziv</w:t>
      </w:r>
      <w:r w:rsidR="005A5994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gradonačelnika</w:t>
      </w:r>
      <w:r w:rsidR="005A5994">
        <w:rPr>
          <w:rFonts w:cstheme="minorHAnsi"/>
          <w:sz w:val="24"/>
          <w:szCs w:val="23"/>
          <w:lang w:val="sr-Cyrl-BA"/>
        </w:rPr>
        <w:t xml:space="preserve">, </w:t>
      </w:r>
      <w:r>
        <w:rPr>
          <w:rFonts w:cstheme="minorHAnsi"/>
          <w:sz w:val="24"/>
          <w:szCs w:val="23"/>
          <w:lang w:val="sr-Cyrl-BA"/>
        </w:rPr>
        <w:t>odnosno</w:t>
      </w:r>
      <w:r w:rsidR="005A5994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načelnika</w:t>
      </w:r>
      <w:r w:rsidR="005A5994">
        <w:rPr>
          <w:rFonts w:cstheme="minorHAnsi"/>
          <w:sz w:val="24"/>
          <w:szCs w:val="23"/>
          <w:lang w:val="sr-Cyrl-BA"/>
        </w:rPr>
        <w:t xml:space="preserve"> 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opštine</w:t>
      </w:r>
      <w:r w:rsidR="005A5994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sprovodi</w:t>
      </w:r>
      <w:r w:rsidR="005A5994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gradska</w:t>
      </w:r>
      <w:r w:rsidR="005A5994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odnosno</w:t>
      </w:r>
      <w:r w:rsidR="00CA3E54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opštinska</w:t>
      </w:r>
      <w:r w:rsidR="00CA3E54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izborna</w:t>
      </w:r>
      <w:r w:rsidR="005A5994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komisija</w:t>
      </w:r>
      <w:r w:rsidR="009E4BCE">
        <w:rPr>
          <w:rFonts w:cstheme="minorHAnsi"/>
          <w:sz w:val="24"/>
          <w:szCs w:val="23"/>
          <w:lang w:val="sr-Cyrl-BA"/>
        </w:rPr>
        <w:t>.</w:t>
      </w:r>
    </w:p>
    <w:p w14:paraId="7E20776C" w14:textId="73E4C643" w:rsidR="005943BD" w:rsidRDefault="00E85B37" w:rsidP="009E4BCE">
      <w:pPr>
        <w:spacing w:after="0" w:line="240" w:lineRule="auto"/>
        <w:ind w:firstLine="709"/>
        <w:jc w:val="both"/>
        <w:rPr>
          <w:rFonts w:cstheme="minorHAnsi"/>
          <w:sz w:val="24"/>
          <w:szCs w:val="23"/>
          <w:lang w:val="sr-Cyrl-BA"/>
        </w:rPr>
      </w:pPr>
      <w:r>
        <w:rPr>
          <w:rFonts w:cstheme="minorHAnsi"/>
          <w:sz w:val="24"/>
          <w:szCs w:val="23"/>
          <w:lang w:val="sr-Cyrl-BA"/>
        </w:rPr>
        <w:t>Prijedlog</w:t>
      </w:r>
      <w:r w:rsidR="00CA3E54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nije</w:t>
      </w:r>
      <w:r w:rsidR="00CA3E54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prihvaćen</w:t>
      </w:r>
      <w:r w:rsidR="00CA3E54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iz</w:t>
      </w:r>
      <w:r w:rsidR="00CA3E54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razloga</w:t>
      </w:r>
      <w:r w:rsidR="00CA3E54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što</w:t>
      </w:r>
      <w:r w:rsidR="00CA3E54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je</w:t>
      </w:r>
      <w:r w:rsidR="00CA3E54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već</w:t>
      </w:r>
      <w:r w:rsidR="00CA3E54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predviđeno</w:t>
      </w:r>
      <w:r w:rsidR="00CA3E54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da</w:t>
      </w:r>
      <w:r w:rsidR="00CA3E54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u</w:t>
      </w:r>
      <w:r w:rsidR="00CA3E54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sastav</w:t>
      </w:r>
      <w:r w:rsidR="00CA3E54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Komisije</w:t>
      </w:r>
      <w:r w:rsidR="00CA3E54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za</w:t>
      </w:r>
      <w:r w:rsidR="00CA3E54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sprovođenje</w:t>
      </w:r>
      <w:r w:rsidR="00CA3E54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postupka</w:t>
      </w:r>
      <w:r w:rsidR="00CA3E54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za</w:t>
      </w:r>
      <w:r w:rsidR="00CA3E54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opoziv</w:t>
      </w:r>
      <w:r w:rsidR="00CA3E54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mogu</w:t>
      </w:r>
      <w:r w:rsidR="00CA3E54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biti</w:t>
      </w:r>
      <w:r w:rsidR="00CA3E54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imenovani</w:t>
      </w:r>
      <w:r w:rsidR="00CA3E54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članovi</w:t>
      </w:r>
      <w:r w:rsidR="00CA3E54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gradske</w:t>
      </w:r>
      <w:r w:rsidR="00CA3E54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odnosno</w:t>
      </w:r>
      <w:r w:rsidR="00CA3E54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opštinske</w:t>
      </w:r>
      <w:r w:rsidR="00CA3E54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izborne</w:t>
      </w:r>
      <w:r w:rsidR="00CA3E54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komisije</w:t>
      </w:r>
      <w:r w:rsidR="00CA3E54">
        <w:rPr>
          <w:rFonts w:cstheme="minorHAnsi"/>
          <w:sz w:val="24"/>
          <w:szCs w:val="23"/>
          <w:lang w:val="sr-Cyrl-BA"/>
        </w:rPr>
        <w:t>.</w:t>
      </w:r>
    </w:p>
    <w:p w14:paraId="24E697D2" w14:textId="1D58AE60" w:rsidR="009E4BCE" w:rsidRDefault="00E85B37" w:rsidP="00AE37E0">
      <w:pPr>
        <w:spacing w:before="120" w:after="0" w:line="240" w:lineRule="auto"/>
        <w:ind w:firstLine="709"/>
        <w:jc w:val="both"/>
        <w:rPr>
          <w:rFonts w:cstheme="minorHAnsi"/>
          <w:sz w:val="24"/>
          <w:szCs w:val="23"/>
          <w:lang w:val="sr-Cyrl-BA"/>
        </w:rPr>
      </w:pPr>
      <w:r>
        <w:rPr>
          <w:rFonts w:cstheme="minorHAnsi"/>
          <w:sz w:val="24"/>
          <w:szCs w:val="23"/>
          <w:lang w:val="sr-Cyrl-BA"/>
        </w:rPr>
        <w:t>Na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javnoj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raspravi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predloženo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je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da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se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se</w:t>
      </w:r>
      <w:r w:rsidR="0035498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u</w:t>
      </w:r>
      <w:r w:rsidR="0035498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članu</w:t>
      </w:r>
      <w:r w:rsidR="00354986">
        <w:rPr>
          <w:rFonts w:cstheme="minorHAnsi"/>
          <w:sz w:val="24"/>
          <w:szCs w:val="23"/>
          <w:lang w:val="sr-Cyrl-BA"/>
        </w:rPr>
        <w:t xml:space="preserve"> 173. </w:t>
      </w:r>
      <w:r>
        <w:rPr>
          <w:rFonts w:cstheme="minorHAnsi"/>
          <w:sz w:val="24"/>
          <w:szCs w:val="23"/>
          <w:lang w:val="sr-Cyrl-BA"/>
        </w:rPr>
        <w:t>Prijedloga</w:t>
      </w:r>
      <w:r w:rsidR="0035498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zakona</w:t>
      </w:r>
      <w:r w:rsidR="00354986">
        <w:rPr>
          <w:rFonts w:cstheme="minorHAnsi"/>
          <w:sz w:val="24"/>
          <w:szCs w:val="23"/>
          <w:lang w:val="sr-Cyrl-BA"/>
        </w:rPr>
        <w:t xml:space="preserve"> (</w:t>
      </w:r>
      <w:r>
        <w:rPr>
          <w:rFonts w:cstheme="minorHAnsi"/>
          <w:sz w:val="24"/>
          <w:szCs w:val="23"/>
          <w:lang w:val="sr-Cyrl-BA"/>
        </w:rPr>
        <w:t>član</w:t>
      </w:r>
      <w:r w:rsidR="00354986">
        <w:rPr>
          <w:rFonts w:cstheme="minorHAnsi"/>
          <w:sz w:val="24"/>
          <w:szCs w:val="23"/>
          <w:lang w:val="sr-Cyrl-BA"/>
        </w:rPr>
        <w:t xml:space="preserve"> 173. </w:t>
      </w:r>
      <w:r>
        <w:rPr>
          <w:rFonts w:cstheme="minorHAnsi"/>
          <w:sz w:val="24"/>
          <w:szCs w:val="23"/>
          <w:lang w:val="sr-Cyrl-BA"/>
        </w:rPr>
        <w:t>Nacrta</w:t>
      </w:r>
      <w:r w:rsidR="0035498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zakona</w:t>
      </w:r>
      <w:r w:rsidR="00354986">
        <w:rPr>
          <w:rFonts w:cstheme="minorHAnsi"/>
          <w:sz w:val="24"/>
          <w:szCs w:val="23"/>
          <w:lang w:val="sr-Cyrl-BA"/>
        </w:rPr>
        <w:t xml:space="preserve">), </w:t>
      </w:r>
      <w:r>
        <w:rPr>
          <w:rFonts w:cstheme="minorHAnsi"/>
          <w:sz w:val="24"/>
          <w:szCs w:val="23"/>
          <w:lang w:val="sr-Cyrl-BA"/>
        </w:rPr>
        <w:t>u</w:t>
      </w:r>
      <w:r w:rsidR="0035498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tački</w:t>
      </w:r>
      <w:r w:rsidR="00354986">
        <w:rPr>
          <w:rFonts w:cstheme="minorHAnsi"/>
          <w:sz w:val="24"/>
          <w:szCs w:val="23"/>
          <w:lang w:val="sr-Cyrl-BA"/>
        </w:rPr>
        <w:t xml:space="preserve"> 11), </w:t>
      </w:r>
      <w:r>
        <w:rPr>
          <w:rFonts w:cstheme="minorHAnsi"/>
          <w:sz w:val="24"/>
          <w:szCs w:val="23"/>
          <w:lang w:val="sr-Cyrl-BA"/>
        </w:rPr>
        <w:t>umjesto</w:t>
      </w:r>
      <w:r w:rsidR="0035498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nabrajanja</w:t>
      </w:r>
      <w:r w:rsidR="0035498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šta</w:t>
      </w:r>
      <w:r w:rsidR="0035498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treba</w:t>
      </w:r>
      <w:r w:rsidR="0035498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dostaviti</w:t>
      </w:r>
      <w:r w:rsidR="00354986">
        <w:rPr>
          <w:rFonts w:cstheme="minorHAnsi"/>
          <w:sz w:val="24"/>
          <w:szCs w:val="23"/>
          <w:lang w:val="sr-Cyrl-BA"/>
        </w:rPr>
        <w:t xml:space="preserve">, </w:t>
      </w:r>
      <w:r>
        <w:rPr>
          <w:rFonts w:cstheme="minorHAnsi"/>
          <w:sz w:val="24"/>
          <w:szCs w:val="23"/>
          <w:lang w:val="sr-Cyrl-BA"/>
        </w:rPr>
        <w:t>koristi</w:t>
      </w:r>
      <w:r w:rsidR="0035498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termin</w:t>
      </w:r>
      <w:r w:rsidR="00AE37E0">
        <w:rPr>
          <w:rFonts w:cstheme="minorHAnsi"/>
          <w:sz w:val="24"/>
          <w:szCs w:val="23"/>
          <w:lang w:val="sr-Cyrl-BA"/>
        </w:rPr>
        <w:t>:</w:t>
      </w:r>
      <w:r w:rsidR="00354986">
        <w:rPr>
          <w:rFonts w:cstheme="minorHAnsi"/>
          <w:sz w:val="24"/>
          <w:szCs w:val="23"/>
          <w:lang w:val="sr-Cyrl-BA"/>
        </w:rPr>
        <w:t xml:space="preserve"> „</w:t>
      </w:r>
      <w:r>
        <w:rPr>
          <w:rFonts w:cstheme="minorHAnsi"/>
          <w:sz w:val="24"/>
          <w:szCs w:val="23"/>
          <w:lang w:val="sr-Cyrl-BA"/>
        </w:rPr>
        <w:t>kompletan</w:t>
      </w:r>
      <w:r w:rsidR="0035498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glasački</w:t>
      </w:r>
      <w:r w:rsidR="0035498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materijal</w:t>
      </w:r>
      <w:r w:rsidR="00354986">
        <w:rPr>
          <w:rFonts w:cstheme="minorHAnsi"/>
          <w:sz w:val="24"/>
          <w:szCs w:val="23"/>
          <w:lang w:val="sr-Cyrl-BA"/>
        </w:rPr>
        <w:t>“,</w:t>
      </w:r>
      <w:r w:rsidR="00AE37E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uz</w:t>
      </w:r>
      <w:r w:rsidR="00AE37E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obrazloženje</w:t>
      </w:r>
      <w:r w:rsidR="00AE37E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da</w:t>
      </w:r>
      <w:r w:rsidR="00AE37E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ima</w:t>
      </w:r>
      <w:r w:rsidR="00AE37E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stvari</w:t>
      </w:r>
      <w:r w:rsidR="00AE37E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koje</w:t>
      </w:r>
      <w:r w:rsidR="0035498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se</w:t>
      </w:r>
      <w:r w:rsidR="00AE37E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dostavljaju</w:t>
      </w:r>
      <w:r w:rsidR="00AE37E0">
        <w:rPr>
          <w:rFonts w:cstheme="minorHAnsi"/>
          <w:sz w:val="24"/>
          <w:szCs w:val="23"/>
          <w:lang w:val="sr-Cyrl-BA"/>
        </w:rPr>
        <w:t xml:space="preserve">, </w:t>
      </w:r>
      <w:r>
        <w:rPr>
          <w:rFonts w:cstheme="minorHAnsi"/>
          <w:sz w:val="24"/>
          <w:szCs w:val="23"/>
          <w:lang w:val="sr-Cyrl-BA"/>
        </w:rPr>
        <w:t>a</w:t>
      </w:r>
      <w:r w:rsidR="0035498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nisu</w:t>
      </w:r>
      <w:r w:rsidR="0035498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propisane</w:t>
      </w:r>
      <w:r w:rsidR="00AE37E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ovim</w:t>
      </w:r>
      <w:r w:rsidR="00AE37E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zakonom</w:t>
      </w:r>
      <w:r w:rsidR="00AE37E0">
        <w:rPr>
          <w:rFonts w:cstheme="minorHAnsi"/>
          <w:sz w:val="24"/>
          <w:szCs w:val="23"/>
          <w:lang w:val="sr-Cyrl-BA"/>
        </w:rPr>
        <w:t xml:space="preserve"> (</w:t>
      </w:r>
      <w:r>
        <w:rPr>
          <w:rFonts w:cstheme="minorHAnsi"/>
          <w:sz w:val="24"/>
          <w:szCs w:val="23"/>
          <w:lang w:val="sr-Cyrl-BA"/>
        </w:rPr>
        <w:t>nisu</w:t>
      </w:r>
      <w:r w:rsidR="00AE37E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navedene</w:t>
      </w:r>
      <w:r w:rsidR="00AE37E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koje</w:t>
      </w:r>
      <w:r w:rsidR="00AE37E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stvari</w:t>
      </w:r>
      <w:r w:rsidR="00AE37E0">
        <w:rPr>
          <w:rFonts w:cstheme="minorHAnsi"/>
          <w:sz w:val="24"/>
          <w:szCs w:val="23"/>
          <w:lang w:val="sr-Cyrl-BA"/>
        </w:rPr>
        <w:t>)</w:t>
      </w:r>
      <w:r w:rsidR="009E4BCE">
        <w:rPr>
          <w:rFonts w:cstheme="minorHAnsi"/>
          <w:sz w:val="24"/>
          <w:szCs w:val="23"/>
          <w:lang w:val="sr-Cyrl-BA"/>
        </w:rPr>
        <w:t>.</w:t>
      </w:r>
    </w:p>
    <w:p w14:paraId="45B46F75" w14:textId="623D71DE" w:rsidR="00354986" w:rsidRDefault="00E85B37" w:rsidP="009E4BCE">
      <w:pPr>
        <w:spacing w:after="0" w:line="240" w:lineRule="auto"/>
        <w:ind w:firstLine="709"/>
        <w:jc w:val="both"/>
        <w:rPr>
          <w:rFonts w:cstheme="minorHAnsi"/>
          <w:sz w:val="24"/>
          <w:szCs w:val="23"/>
          <w:lang w:val="sr-Cyrl-BA"/>
        </w:rPr>
      </w:pPr>
      <w:r>
        <w:rPr>
          <w:rFonts w:cstheme="minorHAnsi"/>
          <w:sz w:val="24"/>
          <w:szCs w:val="23"/>
          <w:lang w:val="sr-Cyrl-BA"/>
        </w:rPr>
        <w:t>Prijedlog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nije</w:t>
      </w:r>
      <w:r w:rsidR="0035498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prihvaćen</w:t>
      </w:r>
      <w:r w:rsidR="00AE37E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jer</w:t>
      </w:r>
      <w:r w:rsidR="00AE37E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je</w:t>
      </w:r>
      <w:r w:rsidR="00AE37E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predloženi</w:t>
      </w:r>
      <w:r w:rsidR="00AE37E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termin</w:t>
      </w:r>
      <w:r w:rsidR="00AE37E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suviše</w:t>
      </w:r>
      <w:r w:rsidR="0035498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uopšten</w:t>
      </w:r>
      <w:r w:rsidR="0035498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i</w:t>
      </w:r>
      <w:r w:rsidR="0035498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moglo</w:t>
      </w:r>
      <w:r w:rsidR="0035498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bi</w:t>
      </w:r>
      <w:r w:rsidR="0035498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u</w:t>
      </w:r>
      <w:r w:rsidR="0035498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praksi</w:t>
      </w:r>
      <w:r w:rsidR="0035498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izazvati</w:t>
      </w:r>
      <w:r w:rsidR="0035498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različita</w:t>
      </w:r>
      <w:r w:rsidR="0035498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tumačenja</w:t>
      </w:r>
      <w:r w:rsidR="0035498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navedenog</w:t>
      </w:r>
      <w:r w:rsidR="0035498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termina</w:t>
      </w:r>
      <w:r w:rsidR="00354986">
        <w:rPr>
          <w:rFonts w:cstheme="minorHAnsi"/>
          <w:sz w:val="24"/>
          <w:szCs w:val="23"/>
          <w:lang w:val="sr-Cyrl-BA"/>
        </w:rPr>
        <w:t xml:space="preserve">. </w:t>
      </w:r>
      <w:r>
        <w:rPr>
          <w:rFonts w:cstheme="minorHAnsi"/>
          <w:sz w:val="24"/>
          <w:szCs w:val="23"/>
          <w:lang w:val="sr-Cyrl-BA"/>
        </w:rPr>
        <w:t>Takođe</w:t>
      </w:r>
      <w:r w:rsidR="00354986">
        <w:rPr>
          <w:rFonts w:cstheme="minorHAnsi"/>
          <w:sz w:val="24"/>
          <w:szCs w:val="23"/>
          <w:lang w:val="sr-Cyrl-BA"/>
        </w:rPr>
        <w:t xml:space="preserve">, </w:t>
      </w:r>
      <w:r>
        <w:rPr>
          <w:rFonts w:cstheme="minorHAnsi"/>
          <w:sz w:val="24"/>
          <w:szCs w:val="23"/>
          <w:lang w:val="sr-Cyrl-BA"/>
        </w:rPr>
        <w:t>predložena</w:t>
      </w:r>
      <w:r w:rsidR="0035498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odredba</w:t>
      </w:r>
      <w:r w:rsidR="0035498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preuzeta</w:t>
      </w:r>
      <w:r w:rsidR="0035498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je</w:t>
      </w:r>
      <w:r w:rsidR="0035498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iz</w:t>
      </w:r>
      <w:r w:rsidR="0035498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važećeg</w:t>
      </w:r>
      <w:r w:rsidR="0035498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Izbornog</w:t>
      </w:r>
      <w:r w:rsidR="0035498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zakona</w:t>
      </w:r>
      <w:r w:rsidR="0035498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Republike</w:t>
      </w:r>
      <w:r w:rsidR="0035498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Srpske</w:t>
      </w:r>
      <w:r w:rsidR="00354986">
        <w:rPr>
          <w:rFonts w:cstheme="minorHAnsi"/>
          <w:sz w:val="24"/>
          <w:szCs w:val="23"/>
          <w:lang w:val="sr-Cyrl-BA"/>
        </w:rPr>
        <w:t xml:space="preserve">, </w:t>
      </w:r>
      <w:r>
        <w:rPr>
          <w:rFonts w:cstheme="minorHAnsi"/>
          <w:sz w:val="24"/>
          <w:szCs w:val="23"/>
          <w:lang w:val="sr-Cyrl-BA"/>
        </w:rPr>
        <w:t>čija</w:t>
      </w:r>
      <w:r w:rsidR="0035498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primjena</w:t>
      </w:r>
      <w:r w:rsidR="0035498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do</w:t>
      </w:r>
      <w:r w:rsidR="00F251AF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sada</w:t>
      </w:r>
      <w:r w:rsidR="00F251AF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nije</w:t>
      </w:r>
      <w:r w:rsidR="0035498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pokazala</w:t>
      </w:r>
      <w:r w:rsidR="0035498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manjkavosti</w:t>
      </w:r>
      <w:r w:rsidR="0035498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u</w:t>
      </w:r>
      <w:r w:rsidR="0035498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provođenju</w:t>
      </w:r>
      <w:r w:rsidR="0035498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postupka</w:t>
      </w:r>
      <w:r w:rsidR="004B6527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za</w:t>
      </w:r>
      <w:r w:rsidR="004B6527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opoziv</w:t>
      </w:r>
      <w:r w:rsidR="004B6527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gradonačelnika</w:t>
      </w:r>
      <w:r w:rsidR="004B6527">
        <w:rPr>
          <w:rFonts w:cstheme="minorHAnsi"/>
          <w:sz w:val="24"/>
          <w:szCs w:val="23"/>
          <w:lang w:val="sr-Cyrl-BA"/>
        </w:rPr>
        <w:t xml:space="preserve">, </w:t>
      </w:r>
      <w:r>
        <w:rPr>
          <w:rFonts w:cstheme="minorHAnsi"/>
          <w:sz w:val="24"/>
          <w:szCs w:val="23"/>
          <w:lang w:val="sr-Cyrl-BA"/>
        </w:rPr>
        <w:t>odnosno</w:t>
      </w:r>
      <w:r w:rsidR="0035498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načelnika</w:t>
      </w:r>
      <w:r w:rsidR="0035498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opštine</w:t>
      </w:r>
      <w:r w:rsidR="00354986">
        <w:rPr>
          <w:rFonts w:cstheme="minorHAnsi"/>
          <w:sz w:val="24"/>
          <w:szCs w:val="23"/>
          <w:lang w:val="sr-Cyrl-BA"/>
        </w:rPr>
        <w:t>.</w:t>
      </w:r>
    </w:p>
    <w:p w14:paraId="28343104" w14:textId="4C68D5FD" w:rsidR="009E4BCE" w:rsidRDefault="00E85B37" w:rsidP="00AE37E0">
      <w:pPr>
        <w:spacing w:before="120" w:after="0" w:line="240" w:lineRule="auto"/>
        <w:ind w:firstLine="709"/>
        <w:jc w:val="both"/>
        <w:rPr>
          <w:rFonts w:cstheme="minorHAnsi"/>
          <w:sz w:val="24"/>
          <w:szCs w:val="23"/>
          <w:lang w:val="sr-Cyrl-BA"/>
        </w:rPr>
      </w:pPr>
      <w:r>
        <w:rPr>
          <w:rFonts w:cstheme="minorHAnsi"/>
          <w:sz w:val="24"/>
          <w:szCs w:val="23"/>
          <w:lang w:val="sr-Cyrl-BA"/>
        </w:rPr>
        <w:lastRenderedPageBreak/>
        <w:t>Na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javnoj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raspravi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predloženo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je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da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se</w:t>
      </w:r>
      <w:r w:rsidR="009E4BCE">
        <w:rPr>
          <w:rFonts w:cstheme="minorHAnsi"/>
          <w:sz w:val="24"/>
          <w:szCs w:val="23"/>
          <w:lang w:val="sr-Cyrl-BA"/>
        </w:rPr>
        <w:t xml:space="preserve">  </w:t>
      </w:r>
      <w:r>
        <w:rPr>
          <w:rFonts w:cstheme="minorHAnsi"/>
          <w:sz w:val="24"/>
          <w:szCs w:val="23"/>
          <w:lang w:val="sr-Cyrl-BA"/>
        </w:rPr>
        <w:t>u</w:t>
      </w:r>
      <w:r w:rsidR="00F251AF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članu</w:t>
      </w:r>
      <w:r w:rsidR="00F251AF">
        <w:rPr>
          <w:rFonts w:cstheme="minorHAnsi"/>
          <w:sz w:val="24"/>
          <w:szCs w:val="23"/>
          <w:lang w:val="sr-Cyrl-BA"/>
        </w:rPr>
        <w:t xml:space="preserve"> 174. </w:t>
      </w:r>
      <w:r>
        <w:rPr>
          <w:rFonts w:cstheme="minorHAnsi"/>
          <w:sz w:val="24"/>
          <w:szCs w:val="23"/>
          <w:lang w:val="sr-Cyrl-BA"/>
        </w:rPr>
        <w:t>Prijedloga</w:t>
      </w:r>
      <w:r w:rsidR="00F251AF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zakona</w:t>
      </w:r>
      <w:r w:rsidR="00F251AF">
        <w:rPr>
          <w:rFonts w:cstheme="minorHAnsi"/>
          <w:sz w:val="24"/>
          <w:szCs w:val="23"/>
          <w:lang w:val="sr-Cyrl-BA"/>
        </w:rPr>
        <w:t xml:space="preserve"> (</w:t>
      </w:r>
      <w:r>
        <w:rPr>
          <w:rFonts w:cstheme="minorHAnsi"/>
          <w:sz w:val="24"/>
          <w:szCs w:val="23"/>
          <w:lang w:val="sr-Cyrl-BA"/>
        </w:rPr>
        <w:t>član</w:t>
      </w:r>
      <w:r w:rsidR="00F251AF">
        <w:rPr>
          <w:rFonts w:cstheme="minorHAnsi"/>
          <w:sz w:val="24"/>
          <w:szCs w:val="23"/>
          <w:lang w:val="sr-Cyrl-BA"/>
        </w:rPr>
        <w:t xml:space="preserve"> 174. </w:t>
      </w:r>
      <w:r>
        <w:rPr>
          <w:rFonts w:cstheme="minorHAnsi"/>
          <w:sz w:val="24"/>
          <w:szCs w:val="23"/>
          <w:lang w:val="sr-Cyrl-BA"/>
        </w:rPr>
        <w:t>Nacrta</w:t>
      </w:r>
      <w:r w:rsidR="00F251AF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zakona</w:t>
      </w:r>
      <w:r w:rsidR="00F251AF">
        <w:rPr>
          <w:rFonts w:cstheme="minorHAnsi"/>
          <w:sz w:val="24"/>
          <w:szCs w:val="23"/>
          <w:lang w:val="sr-Cyrl-BA"/>
        </w:rPr>
        <w:t xml:space="preserve">), </w:t>
      </w:r>
      <w:r>
        <w:rPr>
          <w:rFonts w:cstheme="minorHAnsi"/>
          <w:sz w:val="24"/>
          <w:szCs w:val="23"/>
          <w:lang w:val="sr-Cyrl-BA"/>
        </w:rPr>
        <w:t>u</w:t>
      </w:r>
      <w:r w:rsidR="00F251AF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stavu</w:t>
      </w:r>
      <w:r w:rsidR="00F251AF">
        <w:rPr>
          <w:rFonts w:cstheme="minorHAnsi"/>
          <w:sz w:val="24"/>
          <w:szCs w:val="23"/>
          <w:lang w:val="sr-Cyrl-BA"/>
        </w:rPr>
        <w:t xml:space="preserve"> 1, </w:t>
      </w:r>
      <w:r w:rsidR="00AE37E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produži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rok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od</w:t>
      </w:r>
      <w:r w:rsidR="009E4BCE">
        <w:rPr>
          <w:rFonts w:cstheme="minorHAnsi"/>
          <w:sz w:val="24"/>
          <w:szCs w:val="23"/>
          <w:lang w:val="sr-Cyrl-BA"/>
        </w:rPr>
        <w:t xml:space="preserve"> 15 </w:t>
      </w:r>
      <w:r>
        <w:rPr>
          <w:rFonts w:cstheme="minorHAnsi"/>
          <w:sz w:val="24"/>
          <w:szCs w:val="23"/>
          <w:lang w:val="sr-Cyrl-BA"/>
        </w:rPr>
        <w:t>dana</w:t>
      </w:r>
      <w:r w:rsidR="009E4BCE">
        <w:rPr>
          <w:rFonts w:cstheme="minorHAnsi"/>
          <w:sz w:val="24"/>
          <w:szCs w:val="23"/>
          <w:lang w:val="sr-Cyrl-BA"/>
        </w:rPr>
        <w:t>.</w:t>
      </w:r>
    </w:p>
    <w:p w14:paraId="143AA34B" w14:textId="25579A09" w:rsidR="005943BD" w:rsidRDefault="00E85B37" w:rsidP="009E4BCE">
      <w:pPr>
        <w:spacing w:after="0" w:line="240" w:lineRule="auto"/>
        <w:ind w:firstLine="709"/>
        <w:jc w:val="both"/>
        <w:rPr>
          <w:rFonts w:cstheme="minorHAnsi"/>
          <w:sz w:val="24"/>
          <w:szCs w:val="23"/>
          <w:lang w:val="sr-Cyrl-BA"/>
        </w:rPr>
      </w:pPr>
      <w:r>
        <w:rPr>
          <w:rFonts w:cstheme="minorHAnsi"/>
          <w:sz w:val="24"/>
          <w:szCs w:val="23"/>
          <w:lang w:val="sr-Cyrl-BA"/>
        </w:rPr>
        <w:t>Prijedlog</w:t>
      </w:r>
      <w:r w:rsidR="00AE37E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nije</w:t>
      </w:r>
      <w:r w:rsidR="00F251AF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prihvaćen</w:t>
      </w:r>
      <w:r w:rsidR="00F251AF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iz</w:t>
      </w:r>
      <w:r w:rsidR="007D434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razloga</w:t>
      </w:r>
      <w:r w:rsidR="007D434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što</w:t>
      </w:r>
      <w:r w:rsidR="007D434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bi</w:t>
      </w:r>
      <w:r w:rsidR="007D434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produžavnje</w:t>
      </w:r>
      <w:r w:rsidR="007D434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istog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samo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nepotrebno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odužio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sprovođenje</w:t>
      </w:r>
      <w:r w:rsidR="002B0D25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postupka</w:t>
      </w:r>
      <w:r w:rsidR="007D434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opoziva</w:t>
      </w:r>
      <w:r w:rsidR="007D4346">
        <w:rPr>
          <w:rFonts w:cstheme="minorHAnsi"/>
          <w:sz w:val="24"/>
          <w:szCs w:val="23"/>
          <w:lang w:val="sr-Cyrl-BA"/>
        </w:rPr>
        <w:t>.</w:t>
      </w:r>
    </w:p>
    <w:p w14:paraId="1207D07E" w14:textId="6BE9FB83" w:rsidR="009E4BCE" w:rsidRDefault="00E85B37" w:rsidP="00AE37E0">
      <w:pPr>
        <w:spacing w:before="120" w:after="0" w:line="240" w:lineRule="auto"/>
        <w:ind w:firstLine="709"/>
        <w:jc w:val="both"/>
        <w:rPr>
          <w:rFonts w:cstheme="minorHAnsi"/>
          <w:sz w:val="24"/>
          <w:szCs w:val="23"/>
          <w:lang w:val="sr-Cyrl-BA"/>
        </w:rPr>
      </w:pPr>
      <w:r>
        <w:rPr>
          <w:rFonts w:cstheme="minorHAnsi"/>
          <w:sz w:val="24"/>
          <w:szCs w:val="23"/>
          <w:lang w:val="sr-Cyrl-BA"/>
        </w:rPr>
        <w:t>Na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javnoj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raspravi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predloženo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je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da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se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u</w:t>
      </w:r>
      <w:r w:rsidR="007D434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članu</w:t>
      </w:r>
      <w:r w:rsidR="007D4346">
        <w:rPr>
          <w:rFonts w:cstheme="minorHAnsi"/>
          <w:sz w:val="24"/>
          <w:szCs w:val="23"/>
          <w:lang w:val="sr-Cyrl-BA"/>
        </w:rPr>
        <w:t xml:space="preserve"> 213. </w:t>
      </w:r>
      <w:r>
        <w:rPr>
          <w:rFonts w:cstheme="minorHAnsi"/>
          <w:sz w:val="24"/>
          <w:szCs w:val="23"/>
          <w:lang w:val="sr-Cyrl-BA"/>
        </w:rPr>
        <w:t>Prijedloga</w:t>
      </w:r>
      <w:r w:rsidR="007D434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zakona</w:t>
      </w:r>
      <w:r w:rsidR="007D4346">
        <w:rPr>
          <w:rFonts w:cstheme="minorHAnsi"/>
          <w:sz w:val="24"/>
          <w:szCs w:val="23"/>
          <w:lang w:val="sr-Cyrl-BA"/>
        </w:rPr>
        <w:t xml:space="preserve"> (</w:t>
      </w:r>
      <w:r>
        <w:rPr>
          <w:rFonts w:cstheme="minorHAnsi"/>
          <w:sz w:val="24"/>
          <w:szCs w:val="23"/>
          <w:lang w:val="sr-Cyrl-BA"/>
        </w:rPr>
        <w:t>član</w:t>
      </w:r>
      <w:r w:rsidR="007D4346">
        <w:rPr>
          <w:rFonts w:cstheme="minorHAnsi"/>
          <w:sz w:val="24"/>
          <w:szCs w:val="23"/>
          <w:lang w:val="sr-Cyrl-BA"/>
        </w:rPr>
        <w:t xml:space="preserve"> 213. </w:t>
      </w:r>
      <w:r>
        <w:rPr>
          <w:rFonts w:cstheme="minorHAnsi"/>
          <w:sz w:val="24"/>
          <w:szCs w:val="23"/>
          <w:lang w:val="sr-Cyrl-BA"/>
        </w:rPr>
        <w:t>Nacrta</w:t>
      </w:r>
      <w:r w:rsidR="007D434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zakona</w:t>
      </w:r>
      <w:r w:rsidR="007D4346">
        <w:rPr>
          <w:rFonts w:cstheme="minorHAnsi"/>
          <w:sz w:val="24"/>
          <w:szCs w:val="23"/>
          <w:lang w:val="sr-Cyrl-BA"/>
        </w:rPr>
        <w:t xml:space="preserve">) </w:t>
      </w:r>
      <w:r>
        <w:rPr>
          <w:rFonts w:cstheme="minorHAnsi"/>
          <w:sz w:val="24"/>
          <w:szCs w:val="23"/>
          <w:lang w:val="sr-Cyrl-BA"/>
        </w:rPr>
        <w:t>ukine</w:t>
      </w:r>
      <w:r w:rsidR="007D434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izborna</w:t>
      </w:r>
      <w:r w:rsidR="007D434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šutnja</w:t>
      </w:r>
      <w:r w:rsidR="003610BF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kao</w:t>
      </w:r>
      <w:r w:rsidR="003610BF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nepotreba</w:t>
      </w:r>
      <w:r w:rsidR="009E4BCE">
        <w:rPr>
          <w:rFonts w:cstheme="minorHAnsi"/>
          <w:sz w:val="24"/>
          <w:szCs w:val="23"/>
          <w:lang w:val="sr-Cyrl-BA"/>
        </w:rPr>
        <w:t>.</w:t>
      </w:r>
    </w:p>
    <w:p w14:paraId="13691430" w14:textId="51DC8EAE" w:rsidR="00E51228" w:rsidRDefault="00E85B37" w:rsidP="009E4BCE">
      <w:pPr>
        <w:spacing w:after="0" w:line="240" w:lineRule="auto"/>
        <w:ind w:firstLine="709"/>
        <w:jc w:val="both"/>
        <w:rPr>
          <w:rFonts w:cstheme="minorHAnsi"/>
          <w:sz w:val="24"/>
          <w:szCs w:val="23"/>
          <w:lang w:val="sr-Cyrl-BA"/>
        </w:rPr>
      </w:pPr>
      <w:r>
        <w:rPr>
          <w:rFonts w:cstheme="minorHAnsi"/>
          <w:sz w:val="24"/>
          <w:szCs w:val="23"/>
          <w:lang w:val="sr-Cyrl-BA"/>
        </w:rPr>
        <w:t>Prijedlog</w:t>
      </w:r>
      <w:r w:rsidR="007D434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nije</w:t>
      </w:r>
      <w:r w:rsidR="007D434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prihvaćen</w:t>
      </w:r>
      <w:r w:rsidR="007D434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iz</w:t>
      </w:r>
      <w:r w:rsidR="007D434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razloga</w:t>
      </w:r>
      <w:r w:rsidR="007D434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što</w:t>
      </w:r>
      <w:r w:rsidR="007D4346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nije</w:t>
      </w:r>
      <w:r w:rsidR="003610BF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na</w:t>
      </w:r>
      <w:r w:rsidR="003610BF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jasan</w:t>
      </w:r>
      <w:r w:rsidR="003610BF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i</w:t>
      </w:r>
      <w:r w:rsidR="003610BF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nedvosmislen</w:t>
      </w:r>
      <w:r w:rsidR="003610BF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način</w:t>
      </w:r>
      <w:r w:rsidR="003610BF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obrazloženo</w:t>
      </w:r>
      <w:r w:rsidR="003610BF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zbog</w:t>
      </w:r>
      <w:r w:rsidR="003610BF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čega</w:t>
      </w:r>
      <w:r w:rsidR="003610BF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je</w:t>
      </w:r>
      <w:r w:rsidR="003610BF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ova</w:t>
      </w:r>
      <w:r w:rsidR="003610BF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odredba</w:t>
      </w:r>
      <w:r w:rsidR="003610BF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nepotrebna</w:t>
      </w:r>
      <w:r w:rsidR="003610BF">
        <w:rPr>
          <w:rFonts w:cstheme="minorHAnsi"/>
          <w:sz w:val="24"/>
          <w:szCs w:val="23"/>
          <w:lang w:val="sr-Cyrl-BA"/>
        </w:rPr>
        <w:t xml:space="preserve">, </w:t>
      </w:r>
      <w:r>
        <w:rPr>
          <w:rFonts w:cstheme="minorHAnsi"/>
          <w:sz w:val="24"/>
          <w:szCs w:val="23"/>
          <w:lang w:val="sr-Cyrl-BA"/>
        </w:rPr>
        <w:t>odnosno</w:t>
      </w:r>
      <w:r w:rsidR="003610BF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u</w:t>
      </w:r>
      <w:r w:rsidR="003610BF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kojoj</w:t>
      </w:r>
      <w:r w:rsidR="003610BF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mjeri</w:t>
      </w:r>
      <w:r w:rsidR="003610BF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period</w:t>
      </w:r>
      <w:r w:rsidR="003610BF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izborne</w:t>
      </w:r>
      <w:r w:rsidR="003610BF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šutnje</w:t>
      </w:r>
      <w:r w:rsidR="003610BF">
        <w:rPr>
          <w:rFonts w:cstheme="minorHAnsi"/>
          <w:sz w:val="24"/>
          <w:szCs w:val="23"/>
          <w:lang w:val="sr-Cyrl-BA"/>
        </w:rPr>
        <w:t xml:space="preserve">  </w:t>
      </w:r>
      <w:r>
        <w:rPr>
          <w:rFonts w:cstheme="minorHAnsi"/>
          <w:sz w:val="24"/>
          <w:szCs w:val="23"/>
          <w:lang w:val="sr-Cyrl-BA"/>
        </w:rPr>
        <w:t>može</w:t>
      </w:r>
      <w:r w:rsidR="003610BF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negativno</w:t>
      </w:r>
      <w:r w:rsidR="003610BF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uticati</w:t>
      </w:r>
      <w:r w:rsidR="003610BF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na</w:t>
      </w:r>
      <w:r w:rsidR="003610BF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birače</w:t>
      </w:r>
      <w:r w:rsidR="003610BF">
        <w:rPr>
          <w:rFonts w:cstheme="minorHAnsi"/>
          <w:sz w:val="24"/>
          <w:szCs w:val="23"/>
          <w:lang w:val="sr-Cyrl-BA"/>
        </w:rPr>
        <w:t>.</w:t>
      </w:r>
      <w:r w:rsidR="009E4BCE">
        <w:rPr>
          <w:rFonts w:cstheme="minorHAnsi"/>
          <w:sz w:val="24"/>
          <w:szCs w:val="23"/>
          <w:lang w:val="sr-Cyrl-BA"/>
        </w:rPr>
        <w:t xml:space="preserve"> </w:t>
      </w:r>
    </w:p>
    <w:p w14:paraId="22511D7E" w14:textId="4B5523CC" w:rsidR="00E51228" w:rsidRPr="00E51228" w:rsidRDefault="00E85B37" w:rsidP="00E51228">
      <w:pPr>
        <w:spacing w:after="0" w:line="240" w:lineRule="auto"/>
        <w:ind w:firstLine="709"/>
        <w:jc w:val="both"/>
        <w:rPr>
          <w:rFonts w:cstheme="minorHAnsi"/>
          <w:sz w:val="24"/>
          <w:szCs w:val="23"/>
          <w:lang w:val="sr-Cyrl-BA"/>
        </w:rPr>
      </w:pPr>
      <w:r>
        <w:rPr>
          <w:rFonts w:cstheme="minorHAnsi"/>
          <w:sz w:val="24"/>
          <w:szCs w:val="23"/>
          <w:lang w:val="sr-Cyrl-BA"/>
        </w:rPr>
        <w:t>Pored</w:t>
      </w:r>
      <w:r w:rsidR="00AE37E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navedenih</w:t>
      </w:r>
      <w:r w:rsidR="00AE37E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razlika</w:t>
      </w:r>
      <w:r w:rsidR="00AE37E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između</w:t>
      </w:r>
      <w:r w:rsidR="00AE37E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Prijedloga</w:t>
      </w:r>
      <w:r w:rsidR="00AE37E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i</w:t>
      </w:r>
      <w:r w:rsidR="00AE37E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Nacrta</w:t>
      </w:r>
      <w:r w:rsidR="00AE37E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ovog</w:t>
      </w:r>
      <w:r w:rsidR="00AE37E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zakona</w:t>
      </w:r>
      <w:r w:rsidR="00E51228" w:rsidRPr="00E51228">
        <w:rPr>
          <w:rFonts w:cstheme="minorHAnsi"/>
          <w:sz w:val="24"/>
          <w:szCs w:val="23"/>
          <w:lang w:val="sr-Cyrl-BA"/>
        </w:rPr>
        <w:t xml:space="preserve">, </w:t>
      </w:r>
      <w:r>
        <w:rPr>
          <w:rFonts w:cstheme="minorHAnsi"/>
          <w:sz w:val="24"/>
          <w:szCs w:val="23"/>
          <w:lang w:val="sr-Cyrl-BA"/>
        </w:rPr>
        <w:t>može</w:t>
      </w:r>
      <w:r w:rsidR="00E51228" w:rsidRPr="00E51228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se</w:t>
      </w:r>
      <w:r w:rsidR="00E51228" w:rsidRPr="00E51228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konstatovati</w:t>
      </w:r>
      <w:r w:rsidR="00E51228" w:rsidRPr="00E51228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i</w:t>
      </w:r>
      <w:r w:rsidR="00AE37E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to</w:t>
      </w:r>
      <w:r w:rsidR="00AE37E0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3"/>
          <w:lang w:val="sr-Cyrl-BA"/>
        </w:rPr>
        <w:t>da</w:t>
      </w:r>
      <w:r w:rsidR="00E51228" w:rsidRPr="00E51228">
        <w:rPr>
          <w:rFonts w:cstheme="minorHAnsi"/>
          <w:sz w:val="24"/>
          <w:szCs w:val="23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 w:eastAsia="bs-Latn-BA"/>
        </w:rPr>
        <w:t>se</w:t>
      </w:r>
      <w:r w:rsidR="00E51228" w:rsidRPr="00E51228">
        <w:rPr>
          <w:rFonts w:cstheme="minorHAnsi"/>
          <w:sz w:val="24"/>
          <w:szCs w:val="24"/>
          <w:lang w:val="sr-Cyrl-BA" w:eastAsia="bs-Latn-BA"/>
        </w:rPr>
        <w:t xml:space="preserve"> </w:t>
      </w:r>
      <w:r>
        <w:rPr>
          <w:rFonts w:cstheme="minorHAnsi"/>
          <w:sz w:val="24"/>
          <w:szCs w:val="24"/>
          <w:lang w:val="sr-Cyrl-BA" w:eastAsia="bs-Latn-BA"/>
        </w:rPr>
        <w:t>Prijedlog</w:t>
      </w:r>
      <w:r w:rsidR="00E51228" w:rsidRPr="00E51228">
        <w:rPr>
          <w:rFonts w:cstheme="minorHAnsi"/>
          <w:sz w:val="24"/>
          <w:szCs w:val="24"/>
          <w:lang w:val="sr-Cyrl-BA" w:eastAsia="bs-Latn-BA"/>
        </w:rPr>
        <w:t xml:space="preserve"> </w:t>
      </w:r>
      <w:r>
        <w:rPr>
          <w:rFonts w:cstheme="minorHAnsi"/>
          <w:sz w:val="24"/>
          <w:szCs w:val="24"/>
          <w:lang w:val="sr-Cyrl-BA" w:eastAsia="bs-Latn-BA"/>
        </w:rPr>
        <w:t>ovog</w:t>
      </w:r>
      <w:r w:rsidR="00E51228" w:rsidRPr="00E51228">
        <w:rPr>
          <w:rFonts w:cstheme="minorHAnsi"/>
          <w:sz w:val="24"/>
          <w:szCs w:val="24"/>
          <w:lang w:val="sr-Cyrl-BA" w:eastAsia="bs-Latn-BA"/>
        </w:rPr>
        <w:t xml:space="preserve"> </w:t>
      </w:r>
      <w:r>
        <w:rPr>
          <w:rFonts w:cstheme="minorHAnsi"/>
          <w:sz w:val="24"/>
          <w:szCs w:val="24"/>
          <w:lang w:val="sr-Cyrl-BA" w:eastAsia="bs-Latn-BA"/>
        </w:rPr>
        <w:t>zakona</w:t>
      </w:r>
      <w:r w:rsidR="00E51228" w:rsidRPr="00E51228">
        <w:rPr>
          <w:rFonts w:cstheme="minorHAnsi"/>
          <w:sz w:val="24"/>
          <w:szCs w:val="24"/>
          <w:lang w:val="sr-Cyrl-BA" w:eastAsia="bs-Latn-BA"/>
        </w:rPr>
        <w:t xml:space="preserve"> </w:t>
      </w:r>
      <w:r>
        <w:rPr>
          <w:rFonts w:cstheme="minorHAnsi"/>
          <w:sz w:val="24"/>
          <w:szCs w:val="24"/>
          <w:lang w:val="sr-Cyrl-BA" w:eastAsia="bs-Latn-BA"/>
        </w:rPr>
        <w:t>razlikuje</w:t>
      </w:r>
      <w:r w:rsidR="00E51228" w:rsidRPr="00E51228">
        <w:rPr>
          <w:rFonts w:cstheme="minorHAnsi"/>
          <w:sz w:val="24"/>
          <w:szCs w:val="24"/>
          <w:lang w:val="sr-Cyrl-BA" w:eastAsia="bs-Latn-BA"/>
        </w:rPr>
        <w:t xml:space="preserve"> </w:t>
      </w:r>
      <w:r>
        <w:rPr>
          <w:rFonts w:cstheme="minorHAnsi"/>
          <w:sz w:val="24"/>
          <w:szCs w:val="24"/>
          <w:lang w:val="sr-Cyrl-BA" w:eastAsia="bs-Latn-BA"/>
        </w:rPr>
        <w:t>u</w:t>
      </w:r>
      <w:r w:rsidR="00E51228" w:rsidRPr="00E51228">
        <w:rPr>
          <w:rFonts w:cstheme="minorHAnsi"/>
          <w:sz w:val="24"/>
          <w:szCs w:val="24"/>
          <w:lang w:val="sr-Cyrl-BA" w:eastAsia="bs-Latn-BA"/>
        </w:rPr>
        <w:t xml:space="preserve"> </w:t>
      </w:r>
      <w:r>
        <w:rPr>
          <w:rFonts w:cstheme="minorHAnsi"/>
          <w:sz w:val="24"/>
          <w:szCs w:val="24"/>
          <w:lang w:val="sr-Cyrl-BA" w:eastAsia="bs-Latn-BA"/>
        </w:rPr>
        <w:t>odnosu</w:t>
      </w:r>
      <w:r w:rsidR="00E51228" w:rsidRPr="00E51228">
        <w:rPr>
          <w:rFonts w:cstheme="minorHAnsi"/>
          <w:sz w:val="24"/>
          <w:szCs w:val="24"/>
          <w:lang w:val="sr-Cyrl-BA" w:eastAsia="bs-Latn-BA"/>
        </w:rPr>
        <w:t xml:space="preserve"> </w:t>
      </w:r>
      <w:r>
        <w:rPr>
          <w:rFonts w:cstheme="minorHAnsi"/>
          <w:sz w:val="24"/>
          <w:szCs w:val="24"/>
          <w:lang w:val="sr-Cyrl-BA" w:eastAsia="bs-Latn-BA"/>
        </w:rPr>
        <w:t>na</w:t>
      </w:r>
      <w:r w:rsidR="00E51228" w:rsidRPr="00E51228">
        <w:rPr>
          <w:rFonts w:cstheme="minorHAnsi"/>
          <w:sz w:val="24"/>
          <w:szCs w:val="24"/>
          <w:lang w:val="sr-Cyrl-BA" w:eastAsia="bs-Latn-BA"/>
        </w:rPr>
        <w:t xml:space="preserve"> </w:t>
      </w:r>
      <w:r>
        <w:rPr>
          <w:rFonts w:cstheme="minorHAnsi"/>
          <w:sz w:val="24"/>
          <w:szCs w:val="24"/>
          <w:lang w:val="sr-Cyrl-BA" w:eastAsia="bs-Latn-BA"/>
        </w:rPr>
        <w:t>usvojeni</w:t>
      </w:r>
      <w:r w:rsidR="00E51228" w:rsidRPr="00E51228">
        <w:rPr>
          <w:rFonts w:cstheme="minorHAnsi"/>
          <w:sz w:val="24"/>
          <w:szCs w:val="24"/>
          <w:lang w:val="sr-Cyrl-BA" w:eastAsia="bs-Latn-BA"/>
        </w:rPr>
        <w:t xml:space="preserve"> </w:t>
      </w:r>
      <w:r>
        <w:rPr>
          <w:rFonts w:cstheme="minorHAnsi"/>
          <w:sz w:val="24"/>
          <w:szCs w:val="24"/>
          <w:lang w:val="sr-Cyrl-BA" w:eastAsia="bs-Latn-BA"/>
        </w:rPr>
        <w:t>Nacrt</w:t>
      </w:r>
      <w:r w:rsidR="00E51228" w:rsidRPr="00E51228">
        <w:rPr>
          <w:rFonts w:cstheme="minorHAnsi"/>
          <w:sz w:val="24"/>
          <w:szCs w:val="24"/>
          <w:lang w:val="sr-Cyrl-BA" w:eastAsia="bs-Latn-BA"/>
        </w:rPr>
        <w:t xml:space="preserve"> </w:t>
      </w:r>
      <w:r>
        <w:rPr>
          <w:rFonts w:cstheme="minorHAnsi"/>
          <w:sz w:val="24"/>
          <w:szCs w:val="24"/>
          <w:lang w:val="sr-Cyrl-BA" w:eastAsia="bs-Latn-BA"/>
        </w:rPr>
        <w:t>zakona</w:t>
      </w:r>
      <w:r w:rsidR="00E51228" w:rsidRPr="00E51228">
        <w:rPr>
          <w:rFonts w:cstheme="minorHAnsi"/>
          <w:sz w:val="24"/>
          <w:szCs w:val="24"/>
          <w:lang w:val="sr-Cyrl-BA" w:eastAsia="bs-Latn-BA"/>
        </w:rPr>
        <w:t xml:space="preserve"> </w:t>
      </w:r>
      <w:r>
        <w:rPr>
          <w:rFonts w:cstheme="minorHAnsi"/>
          <w:sz w:val="24"/>
          <w:szCs w:val="24"/>
          <w:lang w:val="sr-Cyrl-BA" w:eastAsia="bs-Latn-BA"/>
        </w:rPr>
        <w:t>i</w:t>
      </w:r>
      <w:r w:rsidR="0084520B">
        <w:rPr>
          <w:rFonts w:cstheme="minorHAnsi"/>
          <w:sz w:val="24"/>
          <w:szCs w:val="24"/>
          <w:lang w:val="sr-Cyrl-BA" w:eastAsia="bs-Latn-BA"/>
        </w:rPr>
        <w:t xml:space="preserve"> </w:t>
      </w:r>
      <w:r>
        <w:rPr>
          <w:rFonts w:cstheme="minorHAnsi"/>
          <w:sz w:val="24"/>
          <w:szCs w:val="24"/>
          <w:lang w:val="sr-Cyrl-BA" w:eastAsia="bs-Latn-BA"/>
        </w:rPr>
        <w:t>u</w:t>
      </w:r>
      <w:r w:rsidR="00E51228" w:rsidRPr="00E51228">
        <w:rPr>
          <w:rFonts w:cstheme="minorHAnsi"/>
          <w:sz w:val="24"/>
          <w:szCs w:val="24"/>
          <w:lang w:val="sr-Cyrl-BA" w:eastAsia="bs-Latn-BA"/>
        </w:rPr>
        <w:t xml:space="preserve"> </w:t>
      </w:r>
      <w:r>
        <w:rPr>
          <w:rFonts w:cstheme="minorHAnsi"/>
          <w:sz w:val="24"/>
          <w:szCs w:val="24"/>
          <w:lang w:val="sr-Cyrl-BA" w:eastAsia="bs-Latn-BA"/>
        </w:rPr>
        <w:t>broju</w:t>
      </w:r>
      <w:r w:rsidR="00E51228" w:rsidRPr="00E51228">
        <w:rPr>
          <w:rFonts w:cstheme="minorHAnsi"/>
          <w:sz w:val="24"/>
          <w:szCs w:val="24"/>
          <w:lang w:val="sr-Cyrl-BA" w:eastAsia="bs-Latn-BA"/>
        </w:rPr>
        <w:t xml:space="preserve"> </w:t>
      </w:r>
      <w:r>
        <w:rPr>
          <w:rFonts w:cstheme="minorHAnsi"/>
          <w:sz w:val="24"/>
          <w:szCs w:val="24"/>
          <w:lang w:val="sr-Cyrl-BA" w:eastAsia="bs-Latn-BA"/>
        </w:rPr>
        <w:t>članova</w:t>
      </w:r>
      <w:r w:rsidR="00E51228" w:rsidRPr="00E51228">
        <w:rPr>
          <w:rFonts w:cstheme="minorHAnsi"/>
          <w:sz w:val="24"/>
          <w:szCs w:val="24"/>
          <w:lang w:val="sr-Cyrl-BA" w:eastAsia="bs-Latn-BA"/>
        </w:rPr>
        <w:t xml:space="preserve">, </w:t>
      </w:r>
      <w:r>
        <w:rPr>
          <w:rFonts w:cstheme="minorHAnsi"/>
          <w:sz w:val="24"/>
          <w:szCs w:val="24"/>
          <w:lang w:val="sr-Cyrl-BA" w:eastAsia="bs-Latn-BA"/>
        </w:rPr>
        <w:t>odnosno</w:t>
      </w:r>
      <w:r w:rsidR="00E51228" w:rsidRPr="00E51228">
        <w:rPr>
          <w:rFonts w:cstheme="minorHAnsi"/>
          <w:sz w:val="24"/>
          <w:szCs w:val="24"/>
          <w:lang w:val="sr-Cyrl-BA" w:eastAsia="bs-Latn-BA"/>
        </w:rPr>
        <w:t xml:space="preserve"> </w:t>
      </w:r>
      <w:r>
        <w:rPr>
          <w:rFonts w:cstheme="minorHAnsi"/>
          <w:sz w:val="24"/>
          <w:szCs w:val="24"/>
          <w:lang w:val="sr-Cyrl-BA" w:eastAsia="bs-Latn-BA"/>
        </w:rPr>
        <w:t>da</w:t>
      </w:r>
      <w:r w:rsidR="00E51228" w:rsidRPr="00E51228">
        <w:rPr>
          <w:rFonts w:cstheme="minorHAnsi"/>
          <w:sz w:val="24"/>
          <w:szCs w:val="24"/>
          <w:lang w:val="sr-Cyrl-BA" w:eastAsia="bs-Latn-BA"/>
        </w:rPr>
        <w:t xml:space="preserve"> </w:t>
      </w:r>
      <w:r>
        <w:rPr>
          <w:rFonts w:cstheme="minorHAnsi"/>
          <w:sz w:val="24"/>
          <w:szCs w:val="24"/>
          <w:lang w:val="sr-Cyrl-BA" w:eastAsia="bs-Latn-BA"/>
        </w:rPr>
        <w:t>je</w:t>
      </w:r>
      <w:r w:rsidR="00E51228" w:rsidRPr="00E51228">
        <w:rPr>
          <w:rFonts w:cstheme="minorHAnsi"/>
          <w:sz w:val="24"/>
          <w:szCs w:val="24"/>
          <w:lang w:val="sr-Cyrl-BA" w:eastAsia="bs-Latn-BA"/>
        </w:rPr>
        <w:t xml:space="preserve"> </w:t>
      </w:r>
      <w:r>
        <w:rPr>
          <w:rFonts w:cstheme="minorHAnsi"/>
          <w:sz w:val="24"/>
          <w:szCs w:val="24"/>
          <w:lang w:val="sr-Cyrl-BA" w:eastAsia="bs-Latn-BA"/>
        </w:rPr>
        <w:t>broj</w:t>
      </w:r>
      <w:r w:rsidR="00E51228" w:rsidRPr="00E51228">
        <w:rPr>
          <w:rFonts w:cstheme="minorHAnsi"/>
          <w:sz w:val="24"/>
          <w:szCs w:val="24"/>
          <w:lang w:val="sr-Cyrl-BA" w:eastAsia="bs-Latn-BA"/>
        </w:rPr>
        <w:t xml:space="preserve"> </w:t>
      </w:r>
      <w:r>
        <w:rPr>
          <w:rFonts w:cstheme="minorHAnsi"/>
          <w:sz w:val="24"/>
          <w:szCs w:val="24"/>
          <w:lang w:val="sr-Cyrl-BA" w:eastAsia="bs-Latn-BA"/>
        </w:rPr>
        <w:t>članova</w:t>
      </w:r>
      <w:r w:rsidR="00E51228" w:rsidRPr="00E51228">
        <w:rPr>
          <w:rFonts w:cstheme="minorHAnsi"/>
          <w:sz w:val="24"/>
          <w:szCs w:val="24"/>
          <w:lang w:val="sr-Cyrl-BA" w:eastAsia="bs-Latn-BA"/>
        </w:rPr>
        <w:t xml:space="preserve"> </w:t>
      </w:r>
      <w:r>
        <w:rPr>
          <w:rFonts w:cstheme="minorHAnsi"/>
          <w:sz w:val="24"/>
          <w:szCs w:val="24"/>
          <w:lang w:val="sr-Cyrl-BA" w:eastAsia="bs-Latn-BA"/>
        </w:rPr>
        <w:t>u</w:t>
      </w:r>
      <w:r w:rsidR="00E51228" w:rsidRPr="00E51228">
        <w:rPr>
          <w:rFonts w:cstheme="minorHAnsi"/>
          <w:sz w:val="24"/>
          <w:szCs w:val="24"/>
          <w:lang w:val="sr-Cyrl-BA" w:eastAsia="bs-Latn-BA"/>
        </w:rPr>
        <w:t xml:space="preserve"> </w:t>
      </w:r>
      <w:r>
        <w:rPr>
          <w:rFonts w:cstheme="minorHAnsi"/>
          <w:sz w:val="24"/>
          <w:szCs w:val="24"/>
          <w:lang w:val="sr-Cyrl-BA" w:eastAsia="bs-Latn-BA"/>
        </w:rPr>
        <w:t>Prijedlogu</w:t>
      </w:r>
      <w:r w:rsidR="00E51228" w:rsidRPr="00E51228">
        <w:rPr>
          <w:rFonts w:cstheme="minorHAnsi"/>
          <w:sz w:val="24"/>
          <w:szCs w:val="24"/>
          <w:lang w:val="sr-Cyrl-BA" w:eastAsia="bs-Latn-BA"/>
        </w:rPr>
        <w:t xml:space="preserve"> </w:t>
      </w:r>
      <w:r>
        <w:rPr>
          <w:rFonts w:cstheme="minorHAnsi"/>
          <w:sz w:val="24"/>
          <w:szCs w:val="24"/>
          <w:lang w:val="sr-Cyrl-BA" w:eastAsia="bs-Latn-BA"/>
        </w:rPr>
        <w:t>veći</w:t>
      </w:r>
      <w:r w:rsidR="00E51228" w:rsidRPr="00E51228">
        <w:rPr>
          <w:rFonts w:cstheme="minorHAnsi"/>
          <w:sz w:val="24"/>
          <w:szCs w:val="24"/>
          <w:lang w:val="sr-Cyrl-BA" w:eastAsia="bs-Latn-BA"/>
        </w:rPr>
        <w:t xml:space="preserve"> </w:t>
      </w:r>
      <w:r>
        <w:rPr>
          <w:rFonts w:cstheme="minorHAnsi"/>
          <w:sz w:val="24"/>
          <w:szCs w:val="24"/>
          <w:lang w:val="sr-Cyrl-BA" w:eastAsia="bs-Latn-BA"/>
        </w:rPr>
        <w:t>za</w:t>
      </w:r>
      <w:r w:rsidR="00AE37E0">
        <w:rPr>
          <w:rFonts w:cstheme="minorHAnsi"/>
          <w:sz w:val="24"/>
          <w:szCs w:val="24"/>
          <w:lang w:val="sr-Cyrl-BA" w:eastAsia="bs-Latn-BA"/>
        </w:rPr>
        <w:t xml:space="preserve"> </w:t>
      </w:r>
      <w:r>
        <w:rPr>
          <w:rFonts w:cstheme="minorHAnsi"/>
          <w:sz w:val="24"/>
          <w:szCs w:val="24"/>
          <w:lang w:val="sr-Cyrl-BA" w:eastAsia="bs-Latn-BA"/>
        </w:rPr>
        <w:t>dva</w:t>
      </w:r>
      <w:r w:rsidR="00E51228" w:rsidRPr="00E51228">
        <w:rPr>
          <w:rFonts w:cstheme="minorHAnsi"/>
          <w:sz w:val="24"/>
          <w:szCs w:val="24"/>
          <w:lang w:val="sr-Cyrl-BA" w:eastAsia="bs-Latn-BA"/>
        </w:rPr>
        <w:t xml:space="preserve"> </w:t>
      </w:r>
      <w:r>
        <w:rPr>
          <w:rFonts w:cstheme="minorHAnsi"/>
          <w:sz w:val="24"/>
          <w:szCs w:val="24"/>
          <w:lang w:val="sr-Cyrl-BA" w:eastAsia="bs-Latn-BA"/>
        </w:rPr>
        <w:t>člana</w:t>
      </w:r>
      <w:r w:rsidR="00E51228" w:rsidRPr="00E51228">
        <w:rPr>
          <w:rFonts w:cstheme="minorHAnsi"/>
          <w:sz w:val="24"/>
          <w:szCs w:val="24"/>
          <w:lang w:val="sr-Cyrl-BA" w:eastAsia="bs-Latn-BA"/>
        </w:rPr>
        <w:t xml:space="preserve"> </w:t>
      </w:r>
      <w:r>
        <w:rPr>
          <w:rFonts w:cstheme="minorHAnsi"/>
          <w:sz w:val="24"/>
          <w:szCs w:val="24"/>
          <w:lang w:val="sr-Cyrl-BA" w:eastAsia="bs-Latn-BA"/>
        </w:rPr>
        <w:t>u</w:t>
      </w:r>
      <w:r w:rsidR="00E51228" w:rsidRPr="00E51228">
        <w:rPr>
          <w:rFonts w:cstheme="minorHAnsi"/>
          <w:sz w:val="24"/>
          <w:szCs w:val="24"/>
          <w:lang w:val="sr-Cyrl-BA" w:eastAsia="bs-Latn-BA"/>
        </w:rPr>
        <w:t xml:space="preserve"> </w:t>
      </w:r>
      <w:r>
        <w:rPr>
          <w:rFonts w:cstheme="minorHAnsi"/>
          <w:sz w:val="24"/>
          <w:szCs w:val="24"/>
          <w:lang w:val="sr-Cyrl-BA" w:eastAsia="bs-Latn-BA"/>
        </w:rPr>
        <w:t>odnosu</w:t>
      </w:r>
      <w:r w:rsidR="00E51228" w:rsidRPr="00E51228">
        <w:rPr>
          <w:rFonts w:cstheme="minorHAnsi"/>
          <w:sz w:val="24"/>
          <w:szCs w:val="24"/>
          <w:lang w:val="sr-Cyrl-BA" w:eastAsia="bs-Latn-BA"/>
        </w:rPr>
        <w:t xml:space="preserve"> </w:t>
      </w:r>
      <w:r>
        <w:rPr>
          <w:rFonts w:cstheme="minorHAnsi"/>
          <w:sz w:val="24"/>
          <w:szCs w:val="24"/>
          <w:lang w:val="sr-Cyrl-BA" w:eastAsia="bs-Latn-BA"/>
        </w:rPr>
        <w:t>na</w:t>
      </w:r>
      <w:r w:rsidR="00E51228" w:rsidRPr="00E51228">
        <w:rPr>
          <w:rFonts w:cstheme="minorHAnsi"/>
          <w:sz w:val="24"/>
          <w:szCs w:val="24"/>
          <w:lang w:val="sr-Cyrl-BA" w:eastAsia="bs-Latn-BA"/>
        </w:rPr>
        <w:t xml:space="preserve"> </w:t>
      </w:r>
      <w:r>
        <w:rPr>
          <w:rFonts w:cstheme="minorHAnsi"/>
          <w:sz w:val="24"/>
          <w:szCs w:val="24"/>
          <w:lang w:val="sr-Cyrl-BA" w:eastAsia="bs-Latn-BA"/>
        </w:rPr>
        <w:t>Nacrt</w:t>
      </w:r>
      <w:r w:rsidR="00E51228" w:rsidRPr="00E51228">
        <w:rPr>
          <w:rFonts w:cstheme="minorHAnsi"/>
          <w:sz w:val="24"/>
          <w:szCs w:val="24"/>
          <w:lang w:val="sr-Cyrl-BA" w:eastAsia="bs-Latn-BA"/>
        </w:rPr>
        <w:t xml:space="preserve"> </w:t>
      </w:r>
      <w:r>
        <w:rPr>
          <w:rFonts w:cstheme="minorHAnsi"/>
          <w:sz w:val="24"/>
          <w:szCs w:val="24"/>
          <w:lang w:val="sr-Cyrl-BA" w:eastAsia="bs-Latn-BA"/>
        </w:rPr>
        <w:t>zakona</w:t>
      </w:r>
      <w:r w:rsidR="00E51228" w:rsidRPr="00E51228">
        <w:rPr>
          <w:rFonts w:cstheme="minorHAnsi"/>
          <w:sz w:val="24"/>
          <w:szCs w:val="24"/>
          <w:lang w:val="sr-Cyrl-BA" w:eastAsia="bs-Latn-BA"/>
        </w:rPr>
        <w:t>.</w:t>
      </w:r>
    </w:p>
    <w:p w14:paraId="76C3C67C" w14:textId="77777777" w:rsidR="00AE37E0" w:rsidRPr="00F90519" w:rsidRDefault="00AE37E0" w:rsidP="0044704E">
      <w:pPr>
        <w:spacing w:after="0" w:line="240" w:lineRule="auto"/>
        <w:ind w:firstLine="709"/>
        <w:jc w:val="both"/>
        <w:rPr>
          <w:rFonts w:cstheme="minorHAnsi"/>
          <w:sz w:val="28"/>
          <w:lang w:val="sr-Cyrl-BA"/>
        </w:rPr>
      </w:pPr>
    </w:p>
    <w:p w14:paraId="050D881B" w14:textId="418895CD" w:rsidR="00034906" w:rsidRPr="001554DF" w:rsidRDefault="00E85B37" w:rsidP="00034906">
      <w:pPr>
        <w:tabs>
          <w:tab w:val="left" w:pos="360"/>
        </w:tabs>
        <w:rPr>
          <w:rFonts w:ascii="Cambria" w:hAnsi="Cambria" w:cs="Calibri"/>
          <w:b/>
          <w:sz w:val="24"/>
          <w:szCs w:val="24"/>
          <w:lang w:val="sr-Cyrl-RS"/>
        </w:rPr>
      </w:pPr>
      <w:r>
        <w:rPr>
          <w:rFonts w:ascii="Cambria" w:hAnsi="Cambria" w:cs="Calibri"/>
          <w:b/>
          <w:sz w:val="24"/>
          <w:szCs w:val="24"/>
        </w:rPr>
        <w:t>VI</w:t>
      </w:r>
      <w:r>
        <w:rPr>
          <w:rFonts w:ascii="Cambria" w:hAnsi="Cambria" w:cs="Calibri"/>
          <w:b/>
          <w:sz w:val="24"/>
          <w:szCs w:val="24"/>
          <w:lang w:val="sr-Latn-CS"/>
        </w:rPr>
        <w:t>I</w:t>
      </w:r>
      <w:r w:rsidR="00A8181B">
        <w:rPr>
          <w:rFonts w:ascii="Cambria" w:hAnsi="Cambria" w:cs="Calibri"/>
          <w:b/>
          <w:sz w:val="24"/>
          <w:szCs w:val="24"/>
        </w:rPr>
        <w:t xml:space="preserve"> </w:t>
      </w:r>
      <w:r>
        <w:rPr>
          <w:rFonts w:ascii="Cambria" w:hAnsi="Cambria" w:cs="Calibri"/>
          <w:b/>
          <w:sz w:val="24"/>
          <w:szCs w:val="24"/>
        </w:rPr>
        <w:t>UČEŠĆE</w:t>
      </w:r>
      <w:r w:rsidR="00034906" w:rsidRPr="001554DF">
        <w:rPr>
          <w:rFonts w:ascii="Cambria" w:hAnsi="Cambria" w:cs="Calibri"/>
          <w:b/>
          <w:sz w:val="24"/>
          <w:szCs w:val="24"/>
        </w:rPr>
        <w:t xml:space="preserve"> </w:t>
      </w:r>
      <w:r>
        <w:rPr>
          <w:rFonts w:ascii="Cambria" w:hAnsi="Cambria" w:cs="Calibri"/>
          <w:b/>
          <w:sz w:val="24"/>
          <w:szCs w:val="24"/>
        </w:rPr>
        <w:t>JAVNOSTI</w:t>
      </w:r>
      <w:r w:rsidR="00034906" w:rsidRPr="001554DF">
        <w:rPr>
          <w:rFonts w:ascii="Cambria" w:hAnsi="Cambria" w:cs="Calibri"/>
          <w:b/>
          <w:sz w:val="24"/>
          <w:szCs w:val="24"/>
        </w:rPr>
        <w:t xml:space="preserve"> </w:t>
      </w:r>
      <w:r>
        <w:rPr>
          <w:rFonts w:ascii="Cambria" w:hAnsi="Cambria" w:cs="Calibri"/>
          <w:b/>
          <w:sz w:val="24"/>
          <w:szCs w:val="24"/>
        </w:rPr>
        <w:t>I</w:t>
      </w:r>
      <w:r w:rsidR="00034906" w:rsidRPr="001554DF">
        <w:rPr>
          <w:rFonts w:ascii="Cambria" w:hAnsi="Cambria" w:cs="Calibri"/>
          <w:b/>
          <w:sz w:val="24"/>
          <w:szCs w:val="24"/>
        </w:rPr>
        <w:t xml:space="preserve"> </w:t>
      </w:r>
      <w:r>
        <w:rPr>
          <w:rFonts w:ascii="Cambria" w:hAnsi="Cambria" w:cs="Calibri"/>
          <w:b/>
          <w:sz w:val="24"/>
          <w:szCs w:val="24"/>
        </w:rPr>
        <w:t>KONSULTACIJE</w:t>
      </w:r>
      <w:r w:rsidR="00034906" w:rsidRPr="001554DF">
        <w:rPr>
          <w:rFonts w:ascii="Cambria" w:hAnsi="Cambria" w:cs="Calibri"/>
          <w:b/>
          <w:sz w:val="24"/>
          <w:szCs w:val="24"/>
        </w:rPr>
        <w:t xml:space="preserve"> </w:t>
      </w:r>
      <w:r>
        <w:rPr>
          <w:rFonts w:ascii="Cambria" w:hAnsi="Cambria" w:cs="Calibri"/>
          <w:b/>
          <w:sz w:val="24"/>
          <w:szCs w:val="24"/>
        </w:rPr>
        <w:t>U</w:t>
      </w:r>
      <w:r w:rsidR="00034906" w:rsidRPr="001554DF">
        <w:rPr>
          <w:rFonts w:ascii="Cambria" w:hAnsi="Cambria" w:cs="Calibri"/>
          <w:b/>
          <w:sz w:val="24"/>
          <w:szCs w:val="24"/>
        </w:rPr>
        <w:t xml:space="preserve"> </w:t>
      </w:r>
      <w:r>
        <w:rPr>
          <w:rFonts w:ascii="Cambria" w:hAnsi="Cambria" w:cs="Calibri"/>
          <w:b/>
          <w:sz w:val="24"/>
          <w:szCs w:val="24"/>
        </w:rPr>
        <w:t>IZRADI</w:t>
      </w:r>
      <w:r w:rsidR="00034906" w:rsidRPr="001554DF">
        <w:rPr>
          <w:rFonts w:ascii="Cambria" w:hAnsi="Cambria" w:cs="Calibri"/>
          <w:b/>
          <w:sz w:val="24"/>
          <w:szCs w:val="24"/>
        </w:rPr>
        <w:t xml:space="preserve"> </w:t>
      </w:r>
      <w:r>
        <w:rPr>
          <w:rFonts w:ascii="Cambria" w:hAnsi="Cambria" w:cs="Calibri"/>
          <w:b/>
          <w:sz w:val="24"/>
          <w:szCs w:val="24"/>
        </w:rPr>
        <w:t>ZAKONA</w:t>
      </w:r>
    </w:p>
    <w:p w14:paraId="77CA59C6" w14:textId="0B2127B4" w:rsidR="0026755D" w:rsidRPr="0001253D" w:rsidRDefault="00E85B37" w:rsidP="0001253D">
      <w:pPr>
        <w:ind w:firstLine="426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>U</w:t>
      </w:r>
      <w:r w:rsidR="00034906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skladu</w:t>
      </w:r>
      <w:r w:rsidR="00034906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sa</w:t>
      </w:r>
      <w:r w:rsidR="00034906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Smjernicama</w:t>
      </w:r>
      <w:r w:rsidR="00034906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za</w:t>
      </w:r>
      <w:r w:rsidR="00034906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konsultacije</w:t>
      </w:r>
      <w:r w:rsidR="00034906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u</w:t>
      </w:r>
      <w:r w:rsidR="00034906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izradi</w:t>
      </w:r>
      <w:r w:rsidR="00034906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propisa</w:t>
      </w:r>
      <w:r w:rsidR="00034906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i</w:t>
      </w:r>
      <w:r w:rsidR="00034906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drugih</w:t>
      </w:r>
      <w:r w:rsidR="00034906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opštih</w:t>
      </w:r>
      <w:r w:rsidR="00034906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akata</w:t>
      </w:r>
      <w:r w:rsidR="00034906" w:rsidRPr="0001253D">
        <w:rPr>
          <w:rFonts w:cstheme="minorHAnsi"/>
          <w:sz w:val="24"/>
          <w:szCs w:val="24"/>
          <w:lang w:val="sr-Cyrl-BA"/>
        </w:rPr>
        <w:t xml:space="preserve"> („</w:t>
      </w:r>
      <w:r>
        <w:rPr>
          <w:rFonts w:cstheme="minorHAnsi"/>
          <w:sz w:val="24"/>
          <w:szCs w:val="24"/>
          <w:lang w:val="sr-Cyrl-BA"/>
        </w:rPr>
        <w:t>Službeni</w:t>
      </w:r>
      <w:r w:rsidR="00034906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glasnik</w:t>
      </w:r>
      <w:r w:rsidR="00034906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Republike</w:t>
      </w:r>
      <w:r w:rsidR="003C0489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Srpske</w:t>
      </w:r>
      <w:r w:rsidR="003C0489" w:rsidRPr="0001253D">
        <w:rPr>
          <w:rFonts w:cstheme="minorHAnsi"/>
          <w:sz w:val="24"/>
          <w:szCs w:val="24"/>
          <w:lang w:val="sr-Cyrl-BA"/>
        </w:rPr>
        <w:t xml:space="preserve">“, </w:t>
      </w:r>
      <w:r>
        <w:rPr>
          <w:rFonts w:cstheme="minorHAnsi"/>
          <w:sz w:val="24"/>
          <w:szCs w:val="24"/>
          <w:lang w:val="sr-Cyrl-BA"/>
        </w:rPr>
        <w:t>broj</w:t>
      </w:r>
      <w:r w:rsidR="003C0489" w:rsidRPr="0001253D">
        <w:rPr>
          <w:rFonts w:cstheme="minorHAnsi"/>
          <w:sz w:val="24"/>
          <w:szCs w:val="24"/>
          <w:lang w:val="sr-Cyrl-BA"/>
        </w:rPr>
        <w:t xml:space="preserve"> 86/22), </w:t>
      </w:r>
      <w:r>
        <w:rPr>
          <w:rFonts w:cstheme="minorHAnsi"/>
          <w:sz w:val="24"/>
          <w:szCs w:val="24"/>
          <w:lang w:val="sr-Cyrl-BA"/>
        </w:rPr>
        <w:t>Nacrt</w:t>
      </w:r>
      <w:r w:rsidR="00034906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zakona</w:t>
      </w:r>
      <w:r w:rsidR="00034906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objavljen</w:t>
      </w:r>
      <w:r w:rsidR="00034906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je</w:t>
      </w:r>
      <w:r w:rsidR="00034906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na</w:t>
      </w:r>
      <w:r w:rsidR="00034906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internet</w:t>
      </w:r>
      <w:r w:rsidR="00034906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stranici</w:t>
      </w:r>
      <w:r w:rsidR="00034906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Narodne</w:t>
      </w:r>
      <w:r w:rsidR="00B627A0" w:rsidRPr="0001253D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skupštine</w:t>
      </w:r>
      <w:r w:rsidR="00B627A0" w:rsidRPr="0001253D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Republike</w:t>
      </w:r>
      <w:r w:rsidR="00B627A0" w:rsidRPr="0001253D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Srpske</w:t>
      </w:r>
      <w:r w:rsidR="00034906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da</w:t>
      </w:r>
      <w:r w:rsidR="00034906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bi</w:t>
      </w:r>
      <w:r w:rsidR="00034906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se</w:t>
      </w:r>
      <w:r w:rsidR="00034906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učinio</w:t>
      </w:r>
      <w:r w:rsidR="00034906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dostupnim</w:t>
      </w:r>
      <w:r w:rsidR="00034906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široj</w:t>
      </w:r>
      <w:r w:rsidR="00034906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javnosti</w:t>
      </w:r>
      <w:r w:rsidR="00034906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radi</w:t>
      </w:r>
      <w:r w:rsidR="00034906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davanja</w:t>
      </w:r>
      <w:r w:rsidR="00034906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eventualnih</w:t>
      </w:r>
      <w:r w:rsidR="00034906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primjedaba</w:t>
      </w:r>
      <w:r w:rsidR="00034906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i</w:t>
      </w:r>
      <w:r w:rsidR="00034906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komentara</w:t>
      </w:r>
      <w:r w:rsidR="00034906" w:rsidRPr="0001253D">
        <w:rPr>
          <w:rFonts w:cstheme="minorHAnsi"/>
          <w:sz w:val="24"/>
          <w:szCs w:val="24"/>
          <w:lang w:val="sr-Cyrl-BA"/>
        </w:rPr>
        <w:t>.</w:t>
      </w:r>
      <w:r w:rsidR="0026755D" w:rsidRPr="0001253D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Takođe</w:t>
      </w:r>
      <w:r w:rsidR="0026755D" w:rsidRPr="0001253D">
        <w:rPr>
          <w:sz w:val="24"/>
          <w:szCs w:val="24"/>
          <w:lang w:val="sr-Cyrl-BA"/>
        </w:rPr>
        <w:t xml:space="preserve">, </w:t>
      </w:r>
      <w:r>
        <w:rPr>
          <w:rFonts w:cstheme="minorHAnsi"/>
          <w:sz w:val="24"/>
          <w:szCs w:val="24"/>
          <w:lang w:val="sr-Cyrl-BA"/>
        </w:rPr>
        <w:t>održana</w:t>
      </w:r>
      <w:r w:rsidR="0026755D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je</w:t>
      </w:r>
      <w:r w:rsidR="0026755D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javna</w:t>
      </w:r>
      <w:r w:rsidR="0026755D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rasprava</w:t>
      </w:r>
      <w:r w:rsidR="0026755D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u</w:t>
      </w:r>
      <w:r w:rsidR="0026755D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vezi</w:t>
      </w:r>
      <w:r w:rsidR="0026755D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sa</w:t>
      </w:r>
      <w:r w:rsidR="0026755D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Zaključkom</w:t>
      </w:r>
      <w:r w:rsidR="0026755D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Narodne</w:t>
      </w:r>
      <w:r w:rsidR="0026755D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skupštine</w:t>
      </w:r>
      <w:r w:rsidR="0026755D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Republike</w:t>
      </w:r>
      <w:r w:rsidR="0026755D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Srpske</w:t>
      </w:r>
      <w:r w:rsidR="0026755D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na</w:t>
      </w:r>
      <w:r w:rsidR="0026755D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kojoj</w:t>
      </w:r>
      <w:r w:rsidR="0026755D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je</w:t>
      </w:r>
      <w:r w:rsidR="0026755D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bilo</w:t>
      </w:r>
      <w:r w:rsidR="0026755D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komentara</w:t>
      </w:r>
      <w:r w:rsidR="007A3006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i</w:t>
      </w:r>
      <w:r w:rsidR="0026755D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prijedloga</w:t>
      </w:r>
      <w:r w:rsidR="0026755D" w:rsidRPr="0001253D">
        <w:rPr>
          <w:rFonts w:cstheme="minorHAnsi"/>
          <w:sz w:val="24"/>
          <w:szCs w:val="24"/>
          <w:lang w:val="sr-Cyrl-BA"/>
        </w:rPr>
        <w:t xml:space="preserve">, </w:t>
      </w:r>
      <w:r>
        <w:rPr>
          <w:rFonts w:cstheme="minorHAnsi"/>
          <w:sz w:val="24"/>
          <w:szCs w:val="24"/>
          <w:lang w:val="sr-Cyrl-BA"/>
        </w:rPr>
        <w:t>od</w:t>
      </w:r>
      <w:r w:rsidR="00E51228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kojih</w:t>
      </w:r>
      <w:r w:rsidR="00E51228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su</w:t>
      </w:r>
      <w:r w:rsidR="00E51228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neki</w:t>
      </w:r>
      <w:r w:rsidR="0026755D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prihvaćeni</w:t>
      </w:r>
      <w:r w:rsidR="00E51228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i</w:t>
      </w:r>
      <w:r w:rsidR="00E51228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ugrađeni</w:t>
      </w:r>
      <w:r w:rsidR="0026755D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u</w:t>
      </w:r>
      <w:r w:rsidR="0026755D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prijedlog</w:t>
      </w:r>
      <w:r w:rsidR="0026755D" w:rsidRPr="0001253D">
        <w:rPr>
          <w:rFonts w:cstheme="minorHAnsi"/>
          <w:sz w:val="24"/>
          <w:szCs w:val="24"/>
          <w:lang w:val="sr-Cyrl-BA"/>
        </w:rPr>
        <w:t xml:space="preserve"> </w:t>
      </w:r>
      <w:r>
        <w:rPr>
          <w:rFonts w:cstheme="minorHAnsi"/>
          <w:sz w:val="24"/>
          <w:szCs w:val="24"/>
          <w:lang w:val="sr-Cyrl-BA"/>
        </w:rPr>
        <w:t>zakona</w:t>
      </w:r>
      <w:r w:rsidR="0001253D">
        <w:rPr>
          <w:rFonts w:cstheme="minorHAnsi"/>
          <w:sz w:val="24"/>
          <w:szCs w:val="24"/>
          <w:lang w:val="sr-Cyrl-BA"/>
        </w:rPr>
        <w:t>.</w:t>
      </w:r>
    </w:p>
    <w:p w14:paraId="3B40FFDF" w14:textId="2BF23152" w:rsidR="00306CEC" w:rsidRPr="002E1C0E" w:rsidRDefault="00E85B37" w:rsidP="00306CEC">
      <w:pPr>
        <w:tabs>
          <w:tab w:val="left" w:pos="540"/>
        </w:tabs>
        <w:rPr>
          <w:rFonts w:ascii="Cambria" w:hAnsi="Cambria"/>
          <w:b/>
          <w:lang w:val="sr-Cyrl-BA"/>
        </w:rPr>
      </w:pPr>
      <w:r>
        <w:rPr>
          <w:rFonts w:ascii="Cambria" w:hAnsi="Cambria" w:cs="Calibri"/>
          <w:b/>
          <w:sz w:val="24"/>
          <w:szCs w:val="24"/>
        </w:rPr>
        <w:t>VI</w:t>
      </w:r>
      <w:r>
        <w:rPr>
          <w:rFonts w:ascii="Cambria" w:hAnsi="Cambria" w:cs="Calibri"/>
          <w:b/>
          <w:sz w:val="24"/>
          <w:szCs w:val="24"/>
          <w:lang w:val="sr-Latn-CS"/>
        </w:rPr>
        <w:t>I</w:t>
      </w:r>
      <w:r>
        <w:rPr>
          <w:rFonts w:ascii="Cambria" w:hAnsi="Cambria" w:cs="Calibri"/>
          <w:b/>
          <w:sz w:val="24"/>
          <w:szCs w:val="24"/>
        </w:rPr>
        <w:t>I</w:t>
      </w:r>
      <w:r w:rsidR="00306CEC">
        <w:rPr>
          <w:rFonts w:ascii="Cambria" w:hAnsi="Cambria"/>
          <w:b/>
          <w:lang w:val="sr-Cyrl-BA"/>
        </w:rPr>
        <w:t xml:space="preserve">  </w:t>
      </w:r>
      <w:r w:rsidR="00306CEC" w:rsidRPr="002E1C0E">
        <w:rPr>
          <w:rFonts w:ascii="Cambria" w:hAnsi="Cambria"/>
          <w:b/>
          <w:lang w:val="sr-Cyrl-BA"/>
        </w:rPr>
        <w:t xml:space="preserve"> </w:t>
      </w:r>
      <w:r>
        <w:rPr>
          <w:rFonts w:ascii="Cambria" w:hAnsi="Cambria"/>
          <w:b/>
          <w:lang w:val="sr-Cyrl-BA"/>
        </w:rPr>
        <w:t>FINANSIJSKA</w:t>
      </w:r>
      <w:r w:rsidR="00306CEC" w:rsidRPr="002E1C0E">
        <w:rPr>
          <w:rFonts w:ascii="Cambria" w:hAnsi="Cambria"/>
          <w:b/>
          <w:lang w:val="sr-Cyrl-BA"/>
        </w:rPr>
        <w:t xml:space="preserve"> </w:t>
      </w:r>
      <w:r>
        <w:rPr>
          <w:rFonts w:ascii="Cambria" w:hAnsi="Cambria"/>
          <w:b/>
          <w:lang w:val="sr-Cyrl-BA"/>
        </w:rPr>
        <w:t>SREDSTVA</w:t>
      </w:r>
      <w:r w:rsidR="00306CEC" w:rsidRPr="002E1C0E">
        <w:rPr>
          <w:rFonts w:ascii="Cambria" w:hAnsi="Cambria"/>
          <w:b/>
          <w:lang w:val="sr-Cyrl-BA"/>
        </w:rPr>
        <w:t xml:space="preserve"> </w:t>
      </w:r>
      <w:r>
        <w:rPr>
          <w:rFonts w:ascii="Cambria" w:hAnsi="Cambria"/>
          <w:b/>
          <w:lang w:val="sr-Cyrl-BA"/>
        </w:rPr>
        <w:t>I</w:t>
      </w:r>
      <w:r w:rsidR="00306CEC" w:rsidRPr="002E1C0E">
        <w:rPr>
          <w:rFonts w:ascii="Cambria" w:hAnsi="Cambria"/>
          <w:b/>
          <w:lang w:val="sr-Cyrl-BA"/>
        </w:rPr>
        <w:t xml:space="preserve"> </w:t>
      </w:r>
      <w:r>
        <w:rPr>
          <w:rFonts w:ascii="Cambria" w:hAnsi="Cambria"/>
          <w:b/>
          <w:lang w:val="sr-Cyrl-BA"/>
        </w:rPr>
        <w:t>EKONOMSKA</w:t>
      </w:r>
      <w:r w:rsidR="00306CEC" w:rsidRPr="002E1C0E">
        <w:rPr>
          <w:rFonts w:ascii="Cambria" w:hAnsi="Cambria"/>
          <w:b/>
          <w:lang w:val="sr-Cyrl-BA"/>
        </w:rPr>
        <w:t xml:space="preserve"> </w:t>
      </w:r>
      <w:r>
        <w:rPr>
          <w:rFonts w:ascii="Cambria" w:hAnsi="Cambria"/>
          <w:b/>
          <w:lang w:val="sr-Cyrl-BA"/>
        </w:rPr>
        <w:t>OPRAVDANOST</w:t>
      </w:r>
      <w:r w:rsidR="00306CEC" w:rsidRPr="002E1C0E">
        <w:rPr>
          <w:rFonts w:ascii="Cambria" w:hAnsi="Cambria"/>
          <w:b/>
          <w:lang w:val="sr-Cyrl-BA"/>
        </w:rPr>
        <w:t xml:space="preserve"> </w:t>
      </w:r>
      <w:r>
        <w:rPr>
          <w:rFonts w:ascii="Cambria" w:hAnsi="Cambria"/>
          <w:b/>
          <w:lang w:val="sr-Cyrl-BA"/>
        </w:rPr>
        <w:t>DONOŠENjA</w:t>
      </w:r>
      <w:r w:rsidR="00306CEC" w:rsidRPr="002E1C0E">
        <w:rPr>
          <w:rFonts w:ascii="Cambria" w:hAnsi="Cambria"/>
          <w:b/>
          <w:lang w:val="sr-Cyrl-BA"/>
        </w:rPr>
        <w:t xml:space="preserve"> </w:t>
      </w:r>
      <w:r>
        <w:rPr>
          <w:rFonts w:ascii="Cambria" w:hAnsi="Cambria"/>
          <w:b/>
          <w:lang w:val="sr-Cyrl-BA"/>
        </w:rPr>
        <w:t>ZAKONA</w:t>
      </w:r>
    </w:p>
    <w:p w14:paraId="1CF20146" w14:textId="49DAD587" w:rsidR="00306CEC" w:rsidRPr="00306CEC" w:rsidRDefault="00E85B37" w:rsidP="00306CEC">
      <w:pPr>
        <w:ind w:firstLine="720"/>
        <w:jc w:val="both"/>
        <w:rPr>
          <w:sz w:val="24"/>
          <w:lang w:val="sr-Cyrl-BA"/>
        </w:rPr>
      </w:pPr>
      <w:r>
        <w:rPr>
          <w:sz w:val="24"/>
          <w:lang w:val="sr-Cyrl-BA"/>
        </w:rPr>
        <w:t>Za</w:t>
      </w:r>
      <w:r w:rsidR="00306CEC" w:rsidRP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sprovođenje</w:t>
      </w:r>
      <w:r w:rsidR="00306CEC" w:rsidRP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ovog</w:t>
      </w:r>
      <w:r w:rsidR="00306CEC" w:rsidRP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zakona</w:t>
      </w:r>
      <w:r w:rsidR="00306CEC" w:rsidRP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su</w:t>
      </w:r>
      <w:r w:rsidR="00306CEC" w:rsidRP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potrebna</w:t>
      </w:r>
      <w:r w:rsidR="00306CEC" w:rsidRP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finansijska</w:t>
      </w:r>
      <w:r w:rsidR="00306CEC" w:rsidRP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sredstva</w:t>
      </w:r>
      <w:r w:rsidR="00306CEC" w:rsidRP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iz</w:t>
      </w:r>
      <w:r w:rsidR="00306CEC" w:rsidRP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budžeta</w:t>
      </w:r>
      <w:r w:rsidR="00306CEC" w:rsidRP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Republike</w:t>
      </w:r>
      <w:r w:rsidR="00306CEC" w:rsidRP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Srpske</w:t>
      </w:r>
      <w:r w:rsidR="00306CEC" w:rsidRPr="00306CEC">
        <w:rPr>
          <w:sz w:val="24"/>
          <w:lang w:val="sr-Cyrl-BA"/>
        </w:rPr>
        <w:t xml:space="preserve">, </w:t>
      </w:r>
      <w:r>
        <w:rPr>
          <w:sz w:val="24"/>
          <w:lang w:val="sr-Cyrl-BA"/>
        </w:rPr>
        <w:t>u</w:t>
      </w:r>
      <w:r w:rsidR="00306CEC" w:rsidRP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dijelu</w:t>
      </w:r>
      <w:r w:rsidR="00306CEC" w:rsidRP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koji</w:t>
      </w:r>
      <w:r w:rsidR="00306CEC" w:rsidRP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se</w:t>
      </w:r>
      <w:r w:rsidR="00306CEC" w:rsidRP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odnosi</w:t>
      </w:r>
      <w:r w:rsidR="00306CEC" w:rsidRP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na</w:t>
      </w:r>
      <w:r w:rsidR="00306CEC" w:rsidRP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formiranje</w:t>
      </w:r>
      <w:r w:rsidR="00306CEC" w:rsidRP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Sekretarijata</w:t>
      </w:r>
      <w:r w:rsidR="00306CEC">
        <w:rPr>
          <w:sz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Republičke</w:t>
      </w:r>
      <w:r w:rsidR="00306CEC">
        <w:rPr>
          <w:sz w:val="24"/>
          <w:szCs w:val="24"/>
        </w:rPr>
        <w:t xml:space="preserve"> </w:t>
      </w:r>
      <w:r>
        <w:rPr>
          <w:sz w:val="24"/>
          <w:szCs w:val="24"/>
        </w:rPr>
        <w:t>izborne</w:t>
      </w:r>
      <w:r w:rsidR="00306CEC">
        <w:rPr>
          <w:sz w:val="24"/>
          <w:szCs w:val="24"/>
        </w:rPr>
        <w:t xml:space="preserve"> </w:t>
      </w:r>
      <w:r>
        <w:rPr>
          <w:sz w:val="24"/>
          <w:szCs w:val="24"/>
        </w:rPr>
        <w:t>komisije</w:t>
      </w:r>
      <w:r w:rsidR="00306CEC">
        <w:rPr>
          <w:sz w:val="24"/>
          <w:lang w:val="sr-Cyrl-BA"/>
        </w:rPr>
        <w:t xml:space="preserve">, </w:t>
      </w:r>
      <w:r>
        <w:rPr>
          <w:sz w:val="24"/>
          <w:lang w:val="sr-Cyrl-BA"/>
        </w:rPr>
        <w:t>te</w:t>
      </w:r>
      <w:r w:rsid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uvođenja</w:t>
      </w:r>
      <w:r w:rsid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novih</w:t>
      </w:r>
      <w:r w:rsid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izbornih</w:t>
      </w:r>
      <w:r w:rsid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tehnoligija</w:t>
      </w:r>
      <w:r w:rsid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u</w:t>
      </w:r>
      <w:r w:rsid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izborni</w:t>
      </w:r>
      <w:r w:rsidR="00306CEC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proces</w:t>
      </w:r>
      <w:r w:rsidR="00432205">
        <w:rPr>
          <w:sz w:val="24"/>
          <w:lang w:val="sr-Cyrl-BA"/>
        </w:rPr>
        <w:t xml:space="preserve">, </w:t>
      </w:r>
      <w:r>
        <w:rPr>
          <w:sz w:val="24"/>
          <w:lang w:val="sr-Cyrl-BA"/>
        </w:rPr>
        <w:t>a</w:t>
      </w:r>
      <w:r w:rsidR="00C652E9">
        <w:rPr>
          <w:sz w:val="24"/>
          <w:lang w:val="sr-Latn-BA"/>
        </w:rPr>
        <w:t xml:space="preserve"> </w:t>
      </w:r>
      <w:r>
        <w:rPr>
          <w:sz w:val="24"/>
          <w:lang w:val="sr-Cyrl-BA"/>
        </w:rPr>
        <w:t>koje</w:t>
      </w:r>
      <w:r w:rsidR="0043220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obuhvataju</w:t>
      </w:r>
      <w:r w:rsidR="00432205">
        <w:rPr>
          <w:sz w:val="24"/>
          <w:lang w:val="sr-Cyrl-BA"/>
        </w:rPr>
        <w:t xml:space="preserve"> </w:t>
      </w:r>
      <w:r>
        <w:rPr>
          <w:sz w:val="24"/>
          <w:lang w:val="sr-Latn-BA"/>
        </w:rPr>
        <w:t>izradu</w:t>
      </w:r>
      <w:r w:rsidR="00432205">
        <w:rPr>
          <w:sz w:val="24"/>
          <w:lang w:val="sr-Latn-BA"/>
        </w:rPr>
        <w:t xml:space="preserve"> </w:t>
      </w:r>
      <w:r>
        <w:rPr>
          <w:sz w:val="24"/>
          <w:lang w:val="sr-Latn-BA"/>
        </w:rPr>
        <w:t>studije</w:t>
      </w:r>
      <w:r w:rsidR="00432205">
        <w:rPr>
          <w:sz w:val="24"/>
          <w:lang w:val="sr-Latn-BA"/>
        </w:rPr>
        <w:t xml:space="preserve"> </w:t>
      </w:r>
      <w:r>
        <w:rPr>
          <w:sz w:val="24"/>
          <w:lang w:val="sr-Latn-BA"/>
        </w:rPr>
        <w:t>izvodljivosti</w:t>
      </w:r>
      <w:r w:rsidR="00C652E9">
        <w:rPr>
          <w:sz w:val="24"/>
          <w:lang w:val="sr-Latn-BA"/>
        </w:rPr>
        <w:t xml:space="preserve">, </w:t>
      </w:r>
      <w:r>
        <w:rPr>
          <w:sz w:val="24"/>
          <w:lang w:val="sr-Latn-BA"/>
        </w:rPr>
        <w:t>nabavku</w:t>
      </w:r>
      <w:r w:rsidR="00C652E9">
        <w:rPr>
          <w:sz w:val="24"/>
          <w:lang w:val="sr-Latn-BA"/>
        </w:rPr>
        <w:t xml:space="preserve"> </w:t>
      </w:r>
      <w:r>
        <w:rPr>
          <w:sz w:val="24"/>
          <w:lang w:val="sr-Latn-BA"/>
        </w:rPr>
        <w:t>potrebne</w:t>
      </w:r>
      <w:r w:rsidR="00C652E9">
        <w:rPr>
          <w:sz w:val="24"/>
          <w:lang w:val="sr-Latn-BA"/>
        </w:rPr>
        <w:t xml:space="preserve"> </w:t>
      </w:r>
      <w:r>
        <w:rPr>
          <w:sz w:val="24"/>
          <w:lang w:val="sr-Latn-BA"/>
        </w:rPr>
        <w:t>opreme</w:t>
      </w:r>
      <w:r w:rsidR="00C652E9">
        <w:rPr>
          <w:sz w:val="24"/>
          <w:lang w:val="sr-Latn-BA"/>
        </w:rPr>
        <w:t xml:space="preserve"> </w:t>
      </w:r>
      <w:r>
        <w:rPr>
          <w:sz w:val="24"/>
          <w:lang w:val="sr-Latn-BA"/>
        </w:rPr>
        <w:t>i</w:t>
      </w:r>
      <w:r w:rsidR="00C652E9">
        <w:rPr>
          <w:sz w:val="24"/>
          <w:lang w:val="sr-Latn-BA"/>
        </w:rPr>
        <w:t xml:space="preserve"> </w:t>
      </w:r>
      <w:r>
        <w:rPr>
          <w:sz w:val="24"/>
          <w:lang w:val="sr-Latn-BA"/>
        </w:rPr>
        <w:t>provođenje</w:t>
      </w:r>
      <w:r w:rsidR="00C652E9">
        <w:rPr>
          <w:sz w:val="24"/>
          <w:lang w:val="sr-Latn-BA"/>
        </w:rPr>
        <w:t xml:space="preserve"> </w:t>
      </w:r>
      <w:r>
        <w:rPr>
          <w:sz w:val="24"/>
          <w:lang w:val="sr-Latn-BA"/>
        </w:rPr>
        <w:t>pilot</w:t>
      </w:r>
      <w:r w:rsidR="00C652E9">
        <w:rPr>
          <w:sz w:val="24"/>
          <w:lang w:val="sr-Latn-BA"/>
        </w:rPr>
        <w:t xml:space="preserve"> </w:t>
      </w:r>
      <w:r>
        <w:rPr>
          <w:sz w:val="24"/>
          <w:lang w:val="sr-Latn-BA"/>
        </w:rPr>
        <w:t>projekta</w:t>
      </w:r>
      <w:r w:rsidR="00C652E9">
        <w:rPr>
          <w:sz w:val="24"/>
          <w:lang w:val="sr-Latn-BA"/>
        </w:rPr>
        <w:t xml:space="preserve">. </w:t>
      </w:r>
      <w:r>
        <w:rPr>
          <w:sz w:val="24"/>
          <w:lang w:val="sr-Latn-BA"/>
        </w:rPr>
        <w:t>Potreban</w:t>
      </w:r>
      <w:r w:rsidR="00C652E9">
        <w:rPr>
          <w:sz w:val="24"/>
          <w:lang w:val="sr-Latn-BA"/>
        </w:rPr>
        <w:t xml:space="preserve"> </w:t>
      </w:r>
      <w:r>
        <w:rPr>
          <w:sz w:val="24"/>
          <w:lang w:val="sr-Latn-BA"/>
        </w:rPr>
        <w:t>iznos</w:t>
      </w:r>
      <w:r w:rsidR="00C652E9">
        <w:rPr>
          <w:sz w:val="24"/>
          <w:lang w:val="sr-Latn-BA"/>
        </w:rPr>
        <w:t xml:space="preserve"> </w:t>
      </w:r>
      <w:r>
        <w:rPr>
          <w:sz w:val="24"/>
          <w:lang w:val="sr-Latn-BA"/>
        </w:rPr>
        <w:t>moguće</w:t>
      </w:r>
      <w:r w:rsidR="00C652E9">
        <w:rPr>
          <w:sz w:val="24"/>
          <w:lang w:val="sr-Latn-BA"/>
        </w:rPr>
        <w:t xml:space="preserve"> </w:t>
      </w:r>
      <w:r>
        <w:rPr>
          <w:sz w:val="24"/>
          <w:lang w:val="sr-Latn-BA"/>
        </w:rPr>
        <w:t>je</w:t>
      </w:r>
      <w:r w:rsidR="00C652E9">
        <w:rPr>
          <w:sz w:val="24"/>
          <w:lang w:val="sr-Latn-BA"/>
        </w:rPr>
        <w:t xml:space="preserve"> </w:t>
      </w:r>
      <w:r>
        <w:rPr>
          <w:sz w:val="24"/>
          <w:lang w:val="sr-Latn-BA"/>
        </w:rPr>
        <w:t>utvrditi</w:t>
      </w:r>
      <w:r w:rsidR="00C652E9">
        <w:rPr>
          <w:sz w:val="24"/>
          <w:lang w:val="sr-Latn-BA"/>
        </w:rPr>
        <w:t xml:space="preserve"> </w:t>
      </w:r>
      <w:r>
        <w:rPr>
          <w:sz w:val="24"/>
          <w:lang w:val="sr-Latn-BA"/>
        </w:rPr>
        <w:t>nakon</w:t>
      </w:r>
      <w:r w:rsidR="00C652E9">
        <w:rPr>
          <w:sz w:val="24"/>
          <w:lang w:val="sr-Latn-BA"/>
        </w:rPr>
        <w:t xml:space="preserve"> </w:t>
      </w:r>
      <w:r>
        <w:rPr>
          <w:sz w:val="24"/>
          <w:lang w:val="sr-Latn-BA"/>
        </w:rPr>
        <w:t>izrade</w:t>
      </w:r>
      <w:r w:rsidR="00C652E9">
        <w:rPr>
          <w:sz w:val="24"/>
          <w:lang w:val="sr-Latn-BA"/>
        </w:rPr>
        <w:t xml:space="preserve"> </w:t>
      </w:r>
      <w:r>
        <w:rPr>
          <w:sz w:val="24"/>
          <w:lang w:val="sr-Latn-BA"/>
        </w:rPr>
        <w:t>studije</w:t>
      </w:r>
      <w:r w:rsidR="00C652E9">
        <w:rPr>
          <w:sz w:val="24"/>
          <w:lang w:val="sr-Latn-BA"/>
        </w:rPr>
        <w:t xml:space="preserve"> </w:t>
      </w:r>
      <w:r>
        <w:rPr>
          <w:sz w:val="24"/>
          <w:lang w:val="sr-Latn-BA"/>
        </w:rPr>
        <w:t>izvodljivosti</w:t>
      </w:r>
      <w:r w:rsidR="00C652E9">
        <w:rPr>
          <w:sz w:val="24"/>
          <w:lang w:val="sr-Latn-BA"/>
        </w:rPr>
        <w:t>.</w:t>
      </w:r>
      <w:r w:rsidR="00306CEC" w:rsidRPr="00306CEC">
        <w:rPr>
          <w:sz w:val="24"/>
          <w:lang w:val="sr-Cyrl-BA"/>
        </w:rPr>
        <w:t xml:space="preserve"> </w:t>
      </w:r>
    </w:p>
    <w:p w14:paraId="0B27A177" w14:textId="77777777" w:rsidR="00306CEC" w:rsidRDefault="00306CEC" w:rsidP="00306CEC">
      <w:pPr>
        <w:rPr>
          <w:lang w:val="sr-Cyrl-BA"/>
        </w:rPr>
      </w:pPr>
    </w:p>
    <w:p w14:paraId="0A6A0D34" w14:textId="5EC88A82" w:rsidR="00B627A0" w:rsidRPr="002E1C0E" w:rsidRDefault="003C0489" w:rsidP="00B627A0">
      <w:pPr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          </w:t>
      </w:r>
    </w:p>
    <w:p w14:paraId="561B8E3A" w14:textId="4FA59B47" w:rsidR="003C0489" w:rsidRPr="002E1C0E" w:rsidRDefault="003C0489" w:rsidP="00306CEC">
      <w:pPr>
        <w:rPr>
          <w:lang w:val="sr-Cyrl-BA"/>
        </w:rPr>
      </w:pPr>
    </w:p>
    <w:p w14:paraId="083E0C4B" w14:textId="77777777" w:rsidR="00306CEC" w:rsidRDefault="00306CEC">
      <w:pPr>
        <w:spacing w:after="0" w:line="240" w:lineRule="auto"/>
        <w:rPr>
          <w:lang w:val="sr-Cyrl-BA"/>
        </w:rPr>
      </w:pPr>
    </w:p>
    <w:sectPr w:rsidR="0030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19E75" w14:textId="77777777" w:rsidR="00892401" w:rsidRDefault="00892401">
      <w:pPr>
        <w:spacing w:line="240" w:lineRule="auto"/>
      </w:pPr>
      <w:r>
        <w:separator/>
      </w:r>
    </w:p>
  </w:endnote>
  <w:endnote w:type="continuationSeparator" w:id="0">
    <w:p w14:paraId="64A74750" w14:textId="77777777" w:rsidR="00892401" w:rsidRDefault="008924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+1+1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31226" w14:textId="77777777" w:rsidR="00892401" w:rsidRDefault="00892401">
      <w:pPr>
        <w:spacing w:after="0"/>
      </w:pPr>
      <w:r>
        <w:separator/>
      </w:r>
    </w:p>
  </w:footnote>
  <w:footnote w:type="continuationSeparator" w:id="0">
    <w:p w14:paraId="0B6C4EDF" w14:textId="77777777" w:rsidR="00892401" w:rsidRDefault="0089240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5EAEF4"/>
    <w:multiLevelType w:val="singleLevel"/>
    <w:tmpl w:val="815EAEF4"/>
    <w:lvl w:ilvl="0">
      <w:start w:val="1"/>
      <w:numFmt w:val="decimal"/>
      <w:suff w:val="space"/>
      <w:lvlText w:val="(%1)"/>
      <w:lvlJc w:val="left"/>
    </w:lvl>
  </w:abstractNum>
  <w:abstractNum w:abstractNumId="1">
    <w:nsid w:val="89819ED5"/>
    <w:multiLevelType w:val="singleLevel"/>
    <w:tmpl w:val="89819ED5"/>
    <w:lvl w:ilvl="0">
      <w:start w:val="1"/>
      <w:numFmt w:val="decimal"/>
      <w:suff w:val="space"/>
      <w:lvlText w:val="(%1)"/>
      <w:lvlJc w:val="left"/>
    </w:lvl>
  </w:abstractNum>
  <w:abstractNum w:abstractNumId="2">
    <w:nsid w:val="8A6B38B5"/>
    <w:multiLevelType w:val="singleLevel"/>
    <w:tmpl w:val="5EDA4A72"/>
    <w:lvl w:ilvl="0">
      <w:start w:val="1"/>
      <w:numFmt w:val="decimal"/>
      <w:suff w:val="space"/>
      <w:lvlText w:val="(%1)"/>
      <w:lvlJc w:val="left"/>
      <w:rPr>
        <w:sz w:val="24"/>
      </w:rPr>
    </w:lvl>
  </w:abstractNum>
  <w:abstractNum w:abstractNumId="3">
    <w:nsid w:val="8FD00366"/>
    <w:multiLevelType w:val="singleLevel"/>
    <w:tmpl w:val="8FD00366"/>
    <w:lvl w:ilvl="0">
      <w:start w:val="1"/>
      <w:numFmt w:val="decimal"/>
      <w:suff w:val="space"/>
      <w:lvlText w:val="(%1)"/>
      <w:lvlJc w:val="left"/>
    </w:lvl>
  </w:abstractNum>
  <w:abstractNum w:abstractNumId="4">
    <w:nsid w:val="9275078E"/>
    <w:multiLevelType w:val="singleLevel"/>
    <w:tmpl w:val="9275078E"/>
    <w:lvl w:ilvl="0">
      <w:start w:val="1"/>
      <w:numFmt w:val="decimal"/>
      <w:suff w:val="space"/>
      <w:lvlText w:val="(%1)"/>
      <w:lvlJc w:val="left"/>
    </w:lvl>
  </w:abstractNum>
  <w:abstractNum w:abstractNumId="5">
    <w:nsid w:val="A29EBDE6"/>
    <w:multiLevelType w:val="singleLevel"/>
    <w:tmpl w:val="A29EBDE6"/>
    <w:lvl w:ilvl="0">
      <w:start w:val="1"/>
      <w:numFmt w:val="decimal"/>
      <w:suff w:val="space"/>
      <w:lvlText w:val="(%1)"/>
      <w:lvlJc w:val="left"/>
    </w:lvl>
  </w:abstractNum>
  <w:abstractNum w:abstractNumId="6">
    <w:nsid w:val="B3D3B753"/>
    <w:multiLevelType w:val="singleLevel"/>
    <w:tmpl w:val="B3D3B753"/>
    <w:lvl w:ilvl="0">
      <w:start w:val="1"/>
      <w:numFmt w:val="decimal"/>
      <w:suff w:val="space"/>
      <w:lvlText w:val="(%1)"/>
      <w:lvlJc w:val="left"/>
    </w:lvl>
  </w:abstractNum>
  <w:abstractNum w:abstractNumId="7">
    <w:nsid w:val="BAC326CA"/>
    <w:multiLevelType w:val="singleLevel"/>
    <w:tmpl w:val="BAC326CA"/>
    <w:lvl w:ilvl="0">
      <w:start w:val="1"/>
      <w:numFmt w:val="decimal"/>
      <w:suff w:val="space"/>
      <w:lvlText w:val="(%1)"/>
      <w:lvlJc w:val="left"/>
    </w:lvl>
  </w:abstractNum>
  <w:abstractNum w:abstractNumId="8">
    <w:nsid w:val="CCDF18C4"/>
    <w:multiLevelType w:val="singleLevel"/>
    <w:tmpl w:val="CCDF18C4"/>
    <w:lvl w:ilvl="0">
      <w:start w:val="1"/>
      <w:numFmt w:val="decimal"/>
      <w:suff w:val="space"/>
      <w:lvlText w:val="(%1)"/>
      <w:lvlJc w:val="left"/>
    </w:lvl>
  </w:abstractNum>
  <w:abstractNum w:abstractNumId="9">
    <w:nsid w:val="D1062CC3"/>
    <w:multiLevelType w:val="singleLevel"/>
    <w:tmpl w:val="D1062CC3"/>
    <w:lvl w:ilvl="0">
      <w:start w:val="1"/>
      <w:numFmt w:val="decimal"/>
      <w:suff w:val="space"/>
      <w:lvlText w:val="(%1)"/>
      <w:lvlJc w:val="left"/>
    </w:lvl>
  </w:abstractNum>
  <w:abstractNum w:abstractNumId="10">
    <w:nsid w:val="D226A78E"/>
    <w:multiLevelType w:val="singleLevel"/>
    <w:tmpl w:val="D226A78E"/>
    <w:lvl w:ilvl="0">
      <w:start w:val="1"/>
      <w:numFmt w:val="decimal"/>
      <w:suff w:val="space"/>
      <w:lvlText w:val="(%1)"/>
      <w:lvlJc w:val="left"/>
    </w:lvl>
  </w:abstractNum>
  <w:abstractNum w:abstractNumId="11">
    <w:nsid w:val="D6E69094"/>
    <w:multiLevelType w:val="singleLevel"/>
    <w:tmpl w:val="D6E69094"/>
    <w:lvl w:ilvl="0">
      <w:start w:val="1"/>
      <w:numFmt w:val="decimal"/>
      <w:suff w:val="space"/>
      <w:lvlText w:val="(%1)"/>
      <w:lvlJc w:val="left"/>
    </w:lvl>
  </w:abstractNum>
  <w:abstractNum w:abstractNumId="12">
    <w:nsid w:val="E3FC2EF6"/>
    <w:multiLevelType w:val="singleLevel"/>
    <w:tmpl w:val="E3FC2EF6"/>
    <w:lvl w:ilvl="0">
      <w:start w:val="1"/>
      <w:numFmt w:val="decimal"/>
      <w:suff w:val="space"/>
      <w:lvlText w:val="(%1)"/>
      <w:lvlJc w:val="left"/>
      <w:pPr>
        <w:ind w:left="708" w:firstLine="0"/>
      </w:pPr>
    </w:lvl>
  </w:abstractNum>
  <w:abstractNum w:abstractNumId="13">
    <w:nsid w:val="EC3410DD"/>
    <w:multiLevelType w:val="singleLevel"/>
    <w:tmpl w:val="EC3410DD"/>
    <w:lvl w:ilvl="0">
      <w:start w:val="1"/>
      <w:numFmt w:val="decimal"/>
      <w:suff w:val="space"/>
      <w:lvlText w:val="(%1)"/>
      <w:lvlJc w:val="left"/>
    </w:lvl>
  </w:abstractNum>
  <w:abstractNum w:abstractNumId="14">
    <w:nsid w:val="F1900917"/>
    <w:multiLevelType w:val="singleLevel"/>
    <w:tmpl w:val="F1900917"/>
    <w:lvl w:ilvl="0">
      <w:start w:val="1"/>
      <w:numFmt w:val="decimal"/>
      <w:suff w:val="space"/>
      <w:lvlText w:val="(%1)"/>
      <w:lvlJc w:val="left"/>
    </w:lvl>
  </w:abstractNum>
  <w:abstractNum w:abstractNumId="15">
    <w:nsid w:val="F3FEAC65"/>
    <w:multiLevelType w:val="singleLevel"/>
    <w:tmpl w:val="F3FEAC65"/>
    <w:lvl w:ilvl="0">
      <w:start w:val="1"/>
      <w:numFmt w:val="decimal"/>
      <w:suff w:val="space"/>
      <w:lvlText w:val="(%1)"/>
      <w:lvlJc w:val="left"/>
    </w:lvl>
  </w:abstractNum>
  <w:abstractNum w:abstractNumId="16">
    <w:nsid w:val="F76274C0"/>
    <w:multiLevelType w:val="singleLevel"/>
    <w:tmpl w:val="F76274C0"/>
    <w:lvl w:ilvl="0">
      <w:start w:val="1"/>
      <w:numFmt w:val="decimal"/>
      <w:suff w:val="space"/>
      <w:lvlText w:val="(%1)"/>
      <w:lvlJc w:val="left"/>
    </w:lvl>
  </w:abstractNum>
  <w:abstractNum w:abstractNumId="17">
    <w:nsid w:val="FFF531F7"/>
    <w:multiLevelType w:val="singleLevel"/>
    <w:tmpl w:val="FFF531F7"/>
    <w:lvl w:ilvl="0">
      <w:start w:val="1"/>
      <w:numFmt w:val="decimal"/>
      <w:suff w:val="space"/>
      <w:lvlText w:val="(%1)"/>
      <w:lvlJc w:val="left"/>
    </w:lvl>
  </w:abstractNum>
  <w:abstractNum w:abstractNumId="18">
    <w:nsid w:val="04558273"/>
    <w:multiLevelType w:val="singleLevel"/>
    <w:tmpl w:val="04558273"/>
    <w:lvl w:ilvl="0">
      <w:start w:val="1"/>
      <w:numFmt w:val="decimal"/>
      <w:suff w:val="space"/>
      <w:lvlText w:val="(%1)"/>
      <w:lvlJc w:val="left"/>
    </w:lvl>
  </w:abstractNum>
  <w:abstractNum w:abstractNumId="19">
    <w:nsid w:val="052B03DF"/>
    <w:multiLevelType w:val="hybridMultilevel"/>
    <w:tmpl w:val="CE3A3A20"/>
    <w:lvl w:ilvl="0" w:tplc="9B12B0A4">
      <w:start w:val="1"/>
      <w:numFmt w:val="decimal"/>
      <w:lvlText w:val="%1)"/>
      <w:lvlJc w:val="left"/>
      <w:pPr>
        <w:ind w:left="1932" w:hanging="372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538B311"/>
    <w:multiLevelType w:val="singleLevel"/>
    <w:tmpl w:val="0538B311"/>
    <w:lvl w:ilvl="0">
      <w:start w:val="1"/>
      <w:numFmt w:val="decimal"/>
      <w:suff w:val="space"/>
      <w:lvlText w:val="(%1)"/>
      <w:lvlJc w:val="left"/>
    </w:lvl>
  </w:abstractNum>
  <w:abstractNum w:abstractNumId="21">
    <w:nsid w:val="0A826052"/>
    <w:multiLevelType w:val="hybridMultilevel"/>
    <w:tmpl w:val="49B2AAEC"/>
    <w:lvl w:ilvl="0" w:tplc="5A1690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90" w:hanging="360"/>
      </w:pPr>
    </w:lvl>
    <w:lvl w:ilvl="2" w:tplc="141A001B" w:tentative="1">
      <w:start w:val="1"/>
      <w:numFmt w:val="lowerRoman"/>
      <w:lvlText w:val="%3."/>
      <w:lvlJc w:val="right"/>
      <w:pPr>
        <w:ind w:left="2510" w:hanging="180"/>
      </w:pPr>
    </w:lvl>
    <w:lvl w:ilvl="3" w:tplc="141A000F" w:tentative="1">
      <w:start w:val="1"/>
      <w:numFmt w:val="decimal"/>
      <w:lvlText w:val="%4."/>
      <w:lvlJc w:val="left"/>
      <w:pPr>
        <w:ind w:left="3230" w:hanging="360"/>
      </w:pPr>
    </w:lvl>
    <w:lvl w:ilvl="4" w:tplc="141A0019" w:tentative="1">
      <w:start w:val="1"/>
      <w:numFmt w:val="lowerLetter"/>
      <w:lvlText w:val="%5."/>
      <w:lvlJc w:val="left"/>
      <w:pPr>
        <w:ind w:left="3950" w:hanging="360"/>
      </w:pPr>
    </w:lvl>
    <w:lvl w:ilvl="5" w:tplc="141A001B" w:tentative="1">
      <w:start w:val="1"/>
      <w:numFmt w:val="lowerRoman"/>
      <w:lvlText w:val="%6."/>
      <w:lvlJc w:val="right"/>
      <w:pPr>
        <w:ind w:left="4670" w:hanging="180"/>
      </w:pPr>
    </w:lvl>
    <w:lvl w:ilvl="6" w:tplc="141A000F" w:tentative="1">
      <w:start w:val="1"/>
      <w:numFmt w:val="decimal"/>
      <w:lvlText w:val="%7."/>
      <w:lvlJc w:val="left"/>
      <w:pPr>
        <w:ind w:left="5390" w:hanging="360"/>
      </w:pPr>
    </w:lvl>
    <w:lvl w:ilvl="7" w:tplc="141A0019" w:tentative="1">
      <w:start w:val="1"/>
      <w:numFmt w:val="lowerLetter"/>
      <w:lvlText w:val="%8."/>
      <w:lvlJc w:val="left"/>
      <w:pPr>
        <w:ind w:left="6110" w:hanging="360"/>
      </w:pPr>
    </w:lvl>
    <w:lvl w:ilvl="8" w:tplc="1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170420E8"/>
    <w:multiLevelType w:val="hybridMultilevel"/>
    <w:tmpl w:val="AB4E707E"/>
    <w:lvl w:ilvl="0" w:tplc="2AB0005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1C489051"/>
    <w:multiLevelType w:val="singleLevel"/>
    <w:tmpl w:val="1C489051"/>
    <w:lvl w:ilvl="0">
      <w:start w:val="1"/>
      <w:numFmt w:val="decimal"/>
      <w:suff w:val="space"/>
      <w:lvlText w:val="(%1)"/>
      <w:lvlJc w:val="left"/>
    </w:lvl>
  </w:abstractNum>
  <w:abstractNum w:abstractNumId="24">
    <w:nsid w:val="1D7C4744"/>
    <w:multiLevelType w:val="hybridMultilevel"/>
    <w:tmpl w:val="A0A8C480"/>
    <w:lvl w:ilvl="0" w:tplc="3A367220">
      <w:start w:val="1"/>
      <w:numFmt w:val="decimal"/>
      <w:lvlText w:val="(%1)"/>
      <w:lvlJc w:val="left"/>
      <w:pPr>
        <w:ind w:left="720" w:hanging="360"/>
      </w:pPr>
      <w:rPr>
        <w:rFonts w:cstheme="minorHAnsi"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1C18A4"/>
    <w:multiLevelType w:val="hybridMultilevel"/>
    <w:tmpl w:val="C764D024"/>
    <w:lvl w:ilvl="0" w:tplc="93466C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A93192"/>
    <w:multiLevelType w:val="hybridMultilevel"/>
    <w:tmpl w:val="DD34C9AE"/>
    <w:lvl w:ilvl="0" w:tplc="13CA9F68">
      <w:start w:val="1"/>
      <w:numFmt w:val="decimal"/>
      <w:lvlText w:val="(%1)"/>
      <w:lvlJc w:val="left"/>
      <w:pPr>
        <w:ind w:left="67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59" w:hanging="360"/>
      </w:pPr>
    </w:lvl>
    <w:lvl w:ilvl="2" w:tplc="0409001B" w:tentative="1">
      <w:start w:val="1"/>
      <w:numFmt w:val="lowerRoman"/>
      <w:lvlText w:val="%3."/>
      <w:lvlJc w:val="right"/>
      <w:pPr>
        <w:ind w:left="8179" w:hanging="180"/>
      </w:pPr>
    </w:lvl>
    <w:lvl w:ilvl="3" w:tplc="0409000F" w:tentative="1">
      <w:start w:val="1"/>
      <w:numFmt w:val="decimal"/>
      <w:lvlText w:val="%4."/>
      <w:lvlJc w:val="left"/>
      <w:pPr>
        <w:ind w:left="8899" w:hanging="360"/>
      </w:pPr>
    </w:lvl>
    <w:lvl w:ilvl="4" w:tplc="04090019" w:tentative="1">
      <w:start w:val="1"/>
      <w:numFmt w:val="lowerLetter"/>
      <w:lvlText w:val="%5."/>
      <w:lvlJc w:val="left"/>
      <w:pPr>
        <w:ind w:left="9619" w:hanging="360"/>
      </w:pPr>
    </w:lvl>
    <w:lvl w:ilvl="5" w:tplc="0409001B" w:tentative="1">
      <w:start w:val="1"/>
      <w:numFmt w:val="lowerRoman"/>
      <w:lvlText w:val="%6."/>
      <w:lvlJc w:val="right"/>
      <w:pPr>
        <w:ind w:left="10339" w:hanging="180"/>
      </w:pPr>
    </w:lvl>
    <w:lvl w:ilvl="6" w:tplc="0409000F" w:tentative="1">
      <w:start w:val="1"/>
      <w:numFmt w:val="decimal"/>
      <w:lvlText w:val="%7."/>
      <w:lvlJc w:val="left"/>
      <w:pPr>
        <w:ind w:left="11059" w:hanging="360"/>
      </w:pPr>
    </w:lvl>
    <w:lvl w:ilvl="7" w:tplc="04090019" w:tentative="1">
      <w:start w:val="1"/>
      <w:numFmt w:val="lowerLetter"/>
      <w:lvlText w:val="%8."/>
      <w:lvlJc w:val="left"/>
      <w:pPr>
        <w:ind w:left="11779" w:hanging="360"/>
      </w:pPr>
    </w:lvl>
    <w:lvl w:ilvl="8" w:tplc="040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27">
    <w:nsid w:val="250972F5"/>
    <w:multiLevelType w:val="hybridMultilevel"/>
    <w:tmpl w:val="164A5536"/>
    <w:lvl w:ilvl="0" w:tplc="8AF09F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790" w:hanging="360"/>
      </w:pPr>
    </w:lvl>
    <w:lvl w:ilvl="2" w:tplc="141A001B" w:tentative="1">
      <w:start w:val="1"/>
      <w:numFmt w:val="lowerRoman"/>
      <w:lvlText w:val="%3."/>
      <w:lvlJc w:val="right"/>
      <w:pPr>
        <w:ind w:left="2510" w:hanging="180"/>
      </w:pPr>
    </w:lvl>
    <w:lvl w:ilvl="3" w:tplc="141A000F" w:tentative="1">
      <w:start w:val="1"/>
      <w:numFmt w:val="decimal"/>
      <w:lvlText w:val="%4."/>
      <w:lvlJc w:val="left"/>
      <w:pPr>
        <w:ind w:left="3230" w:hanging="360"/>
      </w:pPr>
    </w:lvl>
    <w:lvl w:ilvl="4" w:tplc="141A0019" w:tentative="1">
      <w:start w:val="1"/>
      <w:numFmt w:val="lowerLetter"/>
      <w:lvlText w:val="%5."/>
      <w:lvlJc w:val="left"/>
      <w:pPr>
        <w:ind w:left="3950" w:hanging="360"/>
      </w:pPr>
    </w:lvl>
    <w:lvl w:ilvl="5" w:tplc="141A001B" w:tentative="1">
      <w:start w:val="1"/>
      <w:numFmt w:val="lowerRoman"/>
      <w:lvlText w:val="%6."/>
      <w:lvlJc w:val="right"/>
      <w:pPr>
        <w:ind w:left="4670" w:hanging="180"/>
      </w:pPr>
    </w:lvl>
    <w:lvl w:ilvl="6" w:tplc="141A000F" w:tentative="1">
      <w:start w:val="1"/>
      <w:numFmt w:val="decimal"/>
      <w:lvlText w:val="%7."/>
      <w:lvlJc w:val="left"/>
      <w:pPr>
        <w:ind w:left="5390" w:hanging="360"/>
      </w:pPr>
    </w:lvl>
    <w:lvl w:ilvl="7" w:tplc="141A0019" w:tentative="1">
      <w:start w:val="1"/>
      <w:numFmt w:val="lowerLetter"/>
      <w:lvlText w:val="%8."/>
      <w:lvlJc w:val="left"/>
      <w:pPr>
        <w:ind w:left="6110" w:hanging="360"/>
      </w:pPr>
    </w:lvl>
    <w:lvl w:ilvl="8" w:tplc="1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25D6798E"/>
    <w:multiLevelType w:val="singleLevel"/>
    <w:tmpl w:val="25D6798E"/>
    <w:lvl w:ilvl="0">
      <w:start w:val="1"/>
      <w:numFmt w:val="decimal"/>
      <w:suff w:val="space"/>
      <w:lvlText w:val="(%1)"/>
      <w:lvlJc w:val="left"/>
    </w:lvl>
  </w:abstractNum>
  <w:abstractNum w:abstractNumId="29">
    <w:nsid w:val="268E993B"/>
    <w:multiLevelType w:val="singleLevel"/>
    <w:tmpl w:val="268E993B"/>
    <w:lvl w:ilvl="0">
      <w:start w:val="1"/>
      <w:numFmt w:val="decimal"/>
      <w:suff w:val="space"/>
      <w:lvlText w:val="(%1)"/>
      <w:lvlJc w:val="left"/>
    </w:lvl>
  </w:abstractNum>
  <w:abstractNum w:abstractNumId="30">
    <w:nsid w:val="2E6C1052"/>
    <w:multiLevelType w:val="hybridMultilevel"/>
    <w:tmpl w:val="CE3A3A20"/>
    <w:lvl w:ilvl="0" w:tplc="9B12B0A4">
      <w:start w:val="1"/>
      <w:numFmt w:val="decimal"/>
      <w:lvlText w:val="%1)"/>
      <w:lvlJc w:val="left"/>
      <w:pPr>
        <w:ind w:left="1932" w:hanging="372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2F0B79D2"/>
    <w:multiLevelType w:val="hybridMultilevel"/>
    <w:tmpl w:val="DA00EC00"/>
    <w:lvl w:ilvl="0" w:tplc="83E2DD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21AC78"/>
    <w:multiLevelType w:val="singleLevel"/>
    <w:tmpl w:val="3321AC78"/>
    <w:lvl w:ilvl="0">
      <w:start w:val="1"/>
      <w:numFmt w:val="decimal"/>
      <w:suff w:val="space"/>
      <w:lvlText w:val="(%1)"/>
      <w:lvlJc w:val="left"/>
    </w:lvl>
  </w:abstractNum>
  <w:abstractNum w:abstractNumId="33">
    <w:nsid w:val="36480042"/>
    <w:multiLevelType w:val="singleLevel"/>
    <w:tmpl w:val="36480042"/>
    <w:lvl w:ilvl="0">
      <w:start w:val="1"/>
      <w:numFmt w:val="decimal"/>
      <w:suff w:val="space"/>
      <w:lvlText w:val="(%1)"/>
      <w:lvlJc w:val="left"/>
    </w:lvl>
  </w:abstractNum>
  <w:abstractNum w:abstractNumId="34">
    <w:nsid w:val="3B4A554B"/>
    <w:multiLevelType w:val="singleLevel"/>
    <w:tmpl w:val="51DE3D82"/>
    <w:lvl w:ilvl="0">
      <w:start w:val="1"/>
      <w:numFmt w:val="decimal"/>
      <w:suff w:val="space"/>
      <w:lvlText w:val="(%1)"/>
      <w:lvlJc w:val="left"/>
      <w:rPr>
        <w:color w:val="auto"/>
      </w:rPr>
    </w:lvl>
  </w:abstractNum>
  <w:abstractNum w:abstractNumId="35">
    <w:nsid w:val="42A8732B"/>
    <w:multiLevelType w:val="hybridMultilevel"/>
    <w:tmpl w:val="373EC072"/>
    <w:lvl w:ilvl="0" w:tplc="4E92AB66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BC2944F"/>
    <w:multiLevelType w:val="singleLevel"/>
    <w:tmpl w:val="4BC2944F"/>
    <w:lvl w:ilvl="0">
      <w:start w:val="1"/>
      <w:numFmt w:val="decimal"/>
      <w:suff w:val="space"/>
      <w:lvlText w:val="(%1)"/>
      <w:lvlJc w:val="left"/>
    </w:lvl>
  </w:abstractNum>
  <w:abstractNum w:abstractNumId="37">
    <w:nsid w:val="4BE7C3B0"/>
    <w:multiLevelType w:val="singleLevel"/>
    <w:tmpl w:val="4BE7C3B0"/>
    <w:lvl w:ilvl="0">
      <w:start w:val="1"/>
      <w:numFmt w:val="decimal"/>
      <w:suff w:val="space"/>
      <w:lvlText w:val="(%1)"/>
      <w:lvlJc w:val="left"/>
    </w:lvl>
  </w:abstractNum>
  <w:abstractNum w:abstractNumId="38">
    <w:nsid w:val="50477E03"/>
    <w:multiLevelType w:val="hybridMultilevel"/>
    <w:tmpl w:val="20AA6770"/>
    <w:lvl w:ilvl="0" w:tplc="A0D22530">
      <w:start w:val="1"/>
      <w:numFmt w:val="decimal"/>
      <w:lvlText w:val="(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522EDDDD"/>
    <w:multiLevelType w:val="singleLevel"/>
    <w:tmpl w:val="522EDDDD"/>
    <w:lvl w:ilvl="0">
      <w:start w:val="1"/>
      <w:numFmt w:val="decimal"/>
      <w:suff w:val="space"/>
      <w:lvlText w:val="(%1)"/>
      <w:lvlJc w:val="left"/>
    </w:lvl>
  </w:abstractNum>
  <w:abstractNum w:abstractNumId="40">
    <w:nsid w:val="579995DD"/>
    <w:multiLevelType w:val="singleLevel"/>
    <w:tmpl w:val="579995DD"/>
    <w:lvl w:ilvl="0">
      <w:start w:val="1"/>
      <w:numFmt w:val="decimal"/>
      <w:suff w:val="space"/>
      <w:lvlText w:val="(%1)"/>
      <w:lvlJc w:val="left"/>
    </w:lvl>
  </w:abstractNum>
  <w:abstractNum w:abstractNumId="41">
    <w:nsid w:val="5A23B077"/>
    <w:multiLevelType w:val="singleLevel"/>
    <w:tmpl w:val="5A23B077"/>
    <w:lvl w:ilvl="0">
      <w:start w:val="1"/>
      <w:numFmt w:val="decimal"/>
      <w:suff w:val="space"/>
      <w:lvlText w:val="(%1)"/>
      <w:lvlJc w:val="left"/>
    </w:lvl>
  </w:abstractNum>
  <w:abstractNum w:abstractNumId="42">
    <w:nsid w:val="5ABB4D3D"/>
    <w:multiLevelType w:val="singleLevel"/>
    <w:tmpl w:val="5ABB4D3D"/>
    <w:lvl w:ilvl="0">
      <w:start w:val="1"/>
      <w:numFmt w:val="decimal"/>
      <w:suff w:val="space"/>
      <w:lvlText w:val="(%1)"/>
      <w:lvlJc w:val="left"/>
    </w:lvl>
  </w:abstractNum>
  <w:abstractNum w:abstractNumId="43">
    <w:nsid w:val="5C543C8B"/>
    <w:multiLevelType w:val="hybridMultilevel"/>
    <w:tmpl w:val="1430F176"/>
    <w:lvl w:ilvl="0" w:tplc="C2FE472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C16FE7"/>
    <w:multiLevelType w:val="hybridMultilevel"/>
    <w:tmpl w:val="884C354E"/>
    <w:lvl w:ilvl="0" w:tplc="6844597C">
      <w:start w:val="1"/>
      <w:numFmt w:val="decimal"/>
      <w:lvlText w:val="%1)"/>
      <w:lvlJc w:val="left"/>
      <w:pPr>
        <w:ind w:left="1776" w:hanging="360"/>
      </w:pPr>
      <w:rPr>
        <w:rFonts w:cstheme="minorHAns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>
    <w:nsid w:val="609EF296"/>
    <w:multiLevelType w:val="singleLevel"/>
    <w:tmpl w:val="609EF296"/>
    <w:lvl w:ilvl="0">
      <w:start w:val="1"/>
      <w:numFmt w:val="decimal"/>
      <w:suff w:val="space"/>
      <w:lvlText w:val="(%1)"/>
      <w:lvlJc w:val="left"/>
    </w:lvl>
  </w:abstractNum>
  <w:abstractNum w:abstractNumId="46">
    <w:nsid w:val="60F971BD"/>
    <w:multiLevelType w:val="hybridMultilevel"/>
    <w:tmpl w:val="70527350"/>
    <w:lvl w:ilvl="0" w:tplc="1B1EADD0">
      <w:start w:val="1"/>
      <w:numFmt w:val="decimal"/>
      <w:lvlText w:val="(%1)"/>
      <w:lvlJc w:val="left"/>
      <w:pPr>
        <w:ind w:left="1104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6166E19C"/>
    <w:multiLevelType w:val="singleLevel"/>
    <w:tmpl w:val="6166E19C"/>
    <w:lvl w:ilvl="0">
      <w:start w:val="1"/>
      <w:numFmt w:val="decimal"/>
      <w:suff w:val="space"/>
      <w:lvlText w:val="(%1)"/>
      <w:lvlJc w:val="left"/>
    </w:lvl>
  </w:abstractNum>
  <w:abstractNum w:abstractNumId="48">
    <w:nsid w:val="6C60602E"/>
    <w:multiLevelType w:val="hybridMultilevel"/>
    <w:tmpl w:val="884C354E"/>
    <w:lvl w:ilvl="0" w:tplc="6844597C">
      <w:start w:val="1"/>
      <w:numFmt w:val="decimal"/>
      <w:lvlText w:val="%1)"/>
      <w:lvlJc w:val="left"/>
      <w:pPr>
        <w:ind w:left="1776" w:hanging="360"/>
      </w:pPr>
      <w:rPr>
        <w:rFonts w:cstheme="minorHAns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9">
    <w:nsid w:val="6D30C6C1"/>
    <w:multiLevelType w:val="singleLevel"/>
    <w:tmpl w:val="6D30C6C1"/>
    <w:lvl w:ilvl="0">
      <w:start w:val="1"/>
      <w:numFmt w:val="decimal"/>
      <w:suff w:val="space"/>
      <w:lvlText w:val="(%1)"/>
      <w:lvlJc w:val="left"/>
    </w:lvl>
  </w:abstractNum>
  <w:abstractNum w:abstractNumId="50">
    <w:nsid w:val="70BD4AD0"/>
    <w:multiLevelType w:val="hybridMultilevel"/>
    <w:tmpl w:val="DA00EC00"/>
    <w:lvl w:ilvl="0" w:tplc="83E2DD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C45A74"/>
    <w:multiLevelType w:val="singleLevel"/>
    <w:tmpl w:val="70C45A74"/>
    <w:lvl w:ilvl="0">
      <w:start w:val="1"/>
      <w:numFmt w:val="decimal"/>
      <w:suff w:val="space"/>
      <w:lvlText w:val="(%1)"/>
      <w:lvlJc w:val="left"/>
    </w:lvl>
  </w:abstractNum>
  <w:abstractNum w:abstractNumId="52">
    <w:nsid w:val="74967072"/>
    <w:multiLevelType w:val="hybridMultilevel"/>
    <w:tmpl w:val="C6F428F2"/>
    <w:lvl w:ilvl="0" w:tplc="597088DE">
      <w:start w:val="1"/>
      <w:numFmt w:val="decimal"/>
      <w:lvlText w:val="(%1)"/>
      <w:lvlJc w:val="left"/>
      <w:pPr>
        <w:ind w:left="1104" w:hanging="396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7DD7D80C"/>
    <w:multiLevelType w:val="singleLevel"/>
    <w:tmpl w:val="7DD7D80C"/>
    <w:lvl w:ilvl="0">
      <w:start w:val="1"/>
      <w:numFmt w:val="decimal"/>
      <w:suff w:val="space"/>
      <w:lvlText w:val="(%1)"/>
      <w:lvlJc w:val="left"/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45"/>
  </w:num>
  <w:num w:numId="5">
    <w:abstractNumId w:val="17"/>
  </w:num>
  <w:num w:numId="6">
    <w:abstractNumId w:val="51"/>
  </w:num>
  <w:num w:numId="7">
    <w:abstractNumId w:val="8"/>
  </w:num>
  <w:num w:numId="8">
    <w:abstractNumId w:val="9"/>
  </w:num>
  <w:num w:numId="9">
    <w:abstractNumId w:val="39"/>
  </w:num>
  <w:num w:numId="10">
    <w:abstractNumId w:val="37"/>
  </w:num>
  <w:num w:numId="11">
    <w:abstractNumId w:val="10"/>
  </w:num>
  <w:num w:numId="12">
    <w:abstractNumId w:val="4"/>
  </w:num>
  <w:num w:numId="13">
    <w:abstractNumId w:val="32"/>
  </w:num>
  <w:num w:numId="14">
    <w:abstractNumId w:val="53"/>
  </w:num>
  <w:num w:numId="15">
    <w:abstractNumId w:val="14"/>
  </w:num>
  <w:num w:numId="16">
    <w:abstractNumId w:val="15"/>
  </w:num>
  <w:num w:numId="17">
    <w:abstractNumId w:val="0"/>
  </w:num>
  <w:num w:numId="18">
    <w:abstractNumId w:val="36"/>
  </w:num>
  <w:num w:numId="19">
    <w:abstractNumId w:val="40"/>
  </w:num>
  <w:num w:numId="20">
    <w:abstractNumId w:val="28"/>
  </w:num>
  <w:num w:numId="21">
    <w:abstractNumId w:val="49"/>
  </w:num>
  <w:num w:numId="22">
    <w:abstractNumId w:val="16"/>
  </w:num>
  <w:num w:numId="23">
    <w:abstractNumId w:val="42"/>
  </w:num>
  <w:num w:numId="24">
    <w:abstractNumId w:val="41"/>
  </w:num>
  <w:num w:numId="25">
    <w:abstractNumId w:val="29"/>
  </w:num>
  <w:num w:numId="26">
    <w:abstractNumId w:val="13"/>
  </w:num>
  <w:num w:numId="27">
    <w:abstractNumId w:val="5"/>
  </w:num>
  <w:num w:numId="28">
    <w:abstractNumId w:val="7"/>
  </w:num>
  <w:num w:numId="29">
    <w:abstractNumId w:val="23"/>
  </w:num>
  <w:num w:numId="30">
    <w:abstractNumId w:val="20"/>
  </w:num>
  <w:num w:numId="31">
    <w:abstractNumId w:val="6"/>
  </w:num>
  <w:num w:numId="32">
    <w:abstractNumId w:val="11"/>
  </w:num>
  <w:num w:numId="33">
    <w:abstractNumId w:val="34"/>
  </w:num>
  <w:num w:numId="34">
    <w:abstractNumId w:val="2"/>
  </w:num>
  <w:num w:numId="35">
    <w:abstractNumId w:val="33"/>
  </w:num>
  <w:num w:numId="36">
    <w:abstractNumId w:val="1"/>
  </w:num>
  <w:num w:numId="37">
    <w:abstractNumId w:val="47"/>
  </w:num>
  <w:num w:numId="38">
    <w:abstractNumId w:val="46"/>
  </w:num>
  <w:num w:numId="39">
    <w:abstractNumId w:val="26"/>
  </w:num>
  <w:num w:numId="40">
    <w:abstractNumId w:val="25"/>
  </w:num>
  <w:num w:numId="41">
    <w:abstractNumId w:val="48"/>
  </w:num>
  <w:num w:numId="42">
    <w:abstractNumId w:val="19"/>
  </w:num>
  <w:num w:numId="43">
    <w:abstractNumId w:val="22"/>
  </w:num>
  <w:num w:numId="44">
    <w:abstractNumId w:val="35"/>
  </w:num>
  <w:num w:numId="45">
    <w:abstractNumId w:val="52"/>
  </w:num>
  <w:num w:numId="46">
    <w:abstractNumId w:val="27"/>
  </w:num>
  <w:num w:numId="47">
    <w:abstractNumId w:val="21"/>
  </w:num>
  <w:num w:numId="48">
    <w:abstractNumId w:val="44"/>
  </w:num>
  <w:num w:numId="49">
    <w:abstractNumId w:val="30"/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</w:num>
  <w:num w:numId="52">
    <w:abstractNumId w:val="50"/>
  </w:num>
  <w:num w:numId="53">
    <w:abstractNumId w:val="31"/>
  </w:num>
  <w:num w:numId="54">
    <w:abstractNumId w:val="2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E1"/>
    <w:rsid w:val="000036B3"/>
    <w:rsid w:val="0000409B"/>
    <w:rsid w:val="0000653A"/>
    <w:rsid w:val="00006E1F"/>
    <w:rsid w:val="00007673"/>
    <w:rsid w:val="00011415"/>
    <w:rsid w:val="0001253D"/>
    <w:rsid w:val="00012CAA"/>
    <w:rsid w:val="00016339"/>
    <w:rsid w:val="000170AB"/>
    <w:rsid w:val="00021EAA"/>
    <w:rsid w:val="00022049"/>
    <w:rsid w:val="00026A76"/>
    <w:rsid w:val="00026BDB"/>
    <w:rsid w:val="00030C4B"/>
    <w:rsid w:val="00031CF9"/>
    <w:rsid w:val="00034906"/>
    <w:rsid w:val="00034B88"/>
    <w:rsid w:val="00035116"/>
    <w:rsid w:val="000351A4"/>
    <w:rsid w:val="00035410"/>
    <w:rsid w:val="0004005D"/>
    <w:rsid w:val="00040C06"/>
    <w:rsid w:val="00041C20"/>
    <w:rsid w:val="00045463"/>
    <w:rsid w:val="0004595E"/>
    <w:rsid w:val="00045DFD"/>
    <w:rsid w:val="00050B05"/>
    <w:rsid w:val="0005390E"/>
    <w:rsid w:val="00055596"/>
    <w:rsid w:val="00056D5B"/>
    <w:rsid w:val="00057DDD"/>
    <w:rsid w:val="00057E16"/>
    <w:rsid w:val="00062008"/>
    <w:rsid w:val="00062859"/>
    <w:rsid w:val="000638EC"/>
    <w:rsid w:val="00070038"/>
    <w:rsid w:val="00075546"/>
    <w:rsid w:val="00075B34"/>
    <w:rsid w:val="00075D01"/>
    <w:rsid w:val="0007748E"/>
    <w:rsid w:val="0008666E"/>
    <w:rsid w:val="00087762"/>
    <w:rsid w:val="000929BB"/>
    <w:rsid w:val="00092D0A"/>
    <w:rsid w:val="000A3954"/>
    <w:rsid w:val="000A3B44"/>
    <w:rsid w:val="000A40C7"/>
    <w:rsid w:val="000A5258"/>
    <w:rsid w:val="000B18C8"/>
    <w:rsid w:val="000B1B2B"/>
    <w:rsid w:val="000B4658"/>
    <w:rsid w:val="000B67AB"/>
    <w:rsid w:val="000B7363"/>
    <w:rsid w:val="000B787D"/>
    <w:rsid w:val="000C3309"/>
    <w:rsid w:val="000C5FB1"/>
    <w:rsid w:val="000D0E5B"/>
    <w:rsid w:val="000D498E"/>
    <w:rsid w:val="000D6BEA"/>
    <w:rsid w:val="000E0982"/>
    <w:rsid w:val="000E1204"/>
    <w:rsid w:val="000E135B"/>
    <w:rsid w:val="000E37BB"/>
    <w:rsid w:val="000E450B"/>
    <w:rsid w:val="000E4B5A"/>
    <w:rsid w:val="000E6511"/>
    <w:rsid w:val="000F18A7"/>
    <w:rsid w:val="000F23FA"/>
    <w:rsid w:val="000F3B1E"/>
    <w:rsid w:val="000F4298"/>
    <w:rsid w:val="000F7704"/>
    <w:rsid w:val="000F7F42"/>
    <w:rsid w:val="00107E03"/>
    <w:rsid w:val="00111082"/>
    <w:rsid w:val="00116EF3"/>
    <w:rsid w:val="0012064C"/>
    <w:rsid w:val="00121C0D"/>
    <w:rsid w:val="001274C7"/>
    <w:rsid w:val="001343E5"/>
    <w:rsid w:val="0013493B"/>
    <w:rsid w:val="00144A35"/>
    <w:rsid w:val="00150E88"/>
    <w:rsid w:val="00151358"/>
    <w:rsid w:val="00152F6B"/>
    <w:rsid w:val="00153F70"/>
    <w:rsid w:val="001560AD"/>
    <w:rsid w:val="001677FC"/>
    <w:rsid w:val="00175F13"/>
    <w:rsid w:val="0018117F"/>
    <w:rsid w:val="00182219"/>
    <w:rsid w:val="001844C6"/>
    <w:rsid w:val="00187E85"/>
    <w:rsid w:val="00192D9B"/>
    <w:rsid w:val="00192FD9"/>
    <w:rsid w:val="0019314E"/>
    <w:rsid w:val="00195B7D"/>
    <w:rsid w:val="001A0BC3"/>
    <w:rsid w:val="001A3251"/>
    <w:rsid w:val="001A4517"/>
    <w:rsid w:val="001A45B7"/>
    <w:rsid w:val="001A6317"/>
    <w:rsid w:val="001A679D"/>
    <w:rsid w:val="001B13AB"/>
    <w:rsid w:val="001B2347"/>
    <w:rsid w:val="001B439A"/>
    <w:rsid w:val="001B5404"/>
    <w:rsid w:val="001B638D"/>
    <w:rsid w:val="001B7207"/>
    <w:rsid w:val="001C1467"/>
    <w:rsid w:val="001C4D41"/>
    <w:rsid w:val="001D0D94"/>
    <w:rsid w:val="001D6ED5"/>
    <w:rsid w:val="001D7C45"/>
    <w:rsid w:val="001E2A75"/>
    <w:rsid w:val="001E445C"/>
    <w:rsid w:val="001F1E66"/>
    <w:rsid w:val="001F24C9"/>
    <w:rsid w:val="001F4EAF"/>
    <w:rsid w:val="00201ADA"/>
    <w:rsid w:val="00201B4A"/>
    <w:rsid w:val="00205623"/>
    <w:rsid w:val="00207063"/>
    <w:rsid w:val="00207301"/>
    <w:rsid w:val="0020778F"/>
    <w:rsid w:val="00213366"/>
    <w:rsid w:val="00213C3F"/>
    <w:rsid w:val="00214437"/>
    <w:rsid w:val="00215DD4"/>
    <w:rsid w:val="0022116C"/>
    <w:rsid w:val="0022238B"/>
    <w:rsid w:val="002347A3"/>
    <w:rsid w:val="00237D8F"/>
    <w:rsid w:val="002400D5"/>
    <w:rsid w:val="00242767"/>
    <w:rsid w:val="00242B58"/>
    <w:rsid w:val="002430A5"/>
    <w:rsid w:val="002435ED"/>
    <w:rsid w:val="0024493C"/>
    <w:rsid w:val="00245603"/>
    <w:rsid w:val="00247961"/>
    <w:rsid w:val="002506A5"/>
    <w:rsid w:val="002533CC"/>
    <w:rsid w:val="00253683"/>
    <w:rsid w:val="00254CB9"/>
    <w:rsid w:val="00255A9F"/>
    <w:rsid w:val="00255B8A"/>
    <w:rsid w:val="00266CF3"/>
    <w:rsid w:val="0026755D"/>
    <w:rsid w:val="00275574"/>
    <w:rsid w:val="00277D1D"/>
    <w:rsid w:val="00280672"/>
    <w:rsid w:val="00280EC4"/>
    <w:rsid w:val="00281EF8"/>
    <w:rsid w:val="0028292D"/>
    <w:rsid w:val="00282E42"/>
    <w:rsid w:val="00285120"/>
    <w:rsid w:val="002859EF"/>
    <w:rsid w:val="00286ECB"/>
    <w:rsid w:val="00287AB0"/>
    <w:rsid w:val="002A6207"/>
    <w:rsid w:val="002A64B2"/>
    <w:rsid w:val="002B0D25"/>
    <w:rsid w:val="002B0F59"/>
    <w:rsid w:val="002B2019"/>
    <w:rsid w:val="002B2510"/>
    <w:rsid w:val="002B2F9E"/>
    <w:rsid w:val="002C4CF6"/>
    <w:rsid w:val="002C6645"/>
    <w:rsid w:val="002D0AD0"/>
    <w:rsid w:val="002D1001"/>
    <w:rsid w:val="002D49D0"/>
    <w:rsid w:val="002D5F4F"/>
    <w:rsid w:val="002D697A"/>
    <w:rsid w:val="002D7472"/>
    <w:rsid w:val="002E2328"/>
    <w:rsid w:val="002E385E"/>
    <w:rsid w:val="002E509C"/>
    <w:rsid w:val="002E5158"/>
    <w:rsid w:val="002E5269"/>
    <w:rsid w:val="002F1B5A"/>
    <w:rsid w:val="002F26FE"/>
    <w:rsid w:val="002F4771"/>
    <w:rsid w:val="002F5ACA"/>
    <w:rsid w:val="002F7D5A"/>
    <w:rsid w:val="003007A0"/>
    <w:rsid w:val="00302E2F"/>
    <w:rsid w:val="0030675F"/>
    <w:rsid w:val="00306CEC"/>
    <w:rsid w:val="00307AFC"/>
    <w:rsid w:val="00310BBC"/>
    <w:rsid w:val="00311CD0"/>
    <w:rsid w:val="003121EF"/>
    <w:rsid w:val="0031669F"/>
    <w:rsid w:val="00326A6C"/>
    <w:rsid w:val="00326FFD"/>
    <w:rsid w:val="003314D5"/>
    <w:rsid w:val="003333B9"/>
    <w:rsid w:val="003371F4"/>
    <w:rsid w:val="00337CC9"/>
    <w:rsid w:val="003446A7"/>
    <w:rsid w:val="00344D56"/>
    <w:rsid w:val="00345519"/>
    <w:rsid w:val="00347746"/>
    <w:rsid w:val="00347ED8"/>
    <w:rsid w:val="003519DD"/>
    <w:rsid w:val="0035376F"/>
    <w:rsid w:val="00354986"/>
    <w:rsid w:val="00357D93"/>
    <w:rsid w:val="00360FE2"/>
    <w:rsid w:val="003610BF"/>
    <w:rsid w:val="00363A5F"/>
    <w:rsid w:val="00363C50"/>
    <w:rsid w:val="00364538"/>
    <w:rsid w:val="00366221"/>
    <w:rsid w:val="00374761"/>
    <w:rsid w:val="00375FBF"/>
    <w:rsid w:val="0037669E"/>
    <w:rsid w:val="00381CF5"/>
    <w:rsid w:val="003863B5"/>
    <w:rsid w:val="00387A0B"/>
    <w:rsid w:val="003929B8"/>
    <w:rsid w:val="003929B9"/>
    <w:rsid w:val="00393F7D"/>
    <w:rsid w:val="00394D28"/>
    <w:rsid w:val="003A209F"/>
    <w:rsid w:val="003A4661"/>
    <w:rsid w:val="003B274A"/>
    <w:rsid w:val="003B51F6"/>
    <w:rsid w:val="003B75B9"/>
    <w:rsid w:val="003C0489"/>
    <w:rsid w:val="003C0A37"/>
    <w:rsid w:val="003C4606"/>
    <w:rsid w:val="003C6150"/>
    <w:rsid w:val="003C7206"/>
    <w:rsid w:val="003C7B2E"/>
    <w:rsid w:val="003C7CC5"/>
    <w:rsid w:val="003D47D3"/>
    <w:rsid w:val="003D60F6"/>
    <w:rsid w:val="003D66C0"/>
    <w:rsid w:val="003D76F9"/>
    <w:rsid w:val="003D7EAB"/>
    <w:rsid w:val="003E0493"/>
    <w:rsid w:val="003E47E6"/>
    <w:rsid w:val="003E495C"/>
    <w:rsid w:val="003E4BEC"/>
    <w:rsid w:val="003E62EE"/>
    <w:rsid w:val="003E7EB6"/>
    <w:rsid w:val="003F34A0"/>
    <w:rsid w:val="003F457B"/>
    <w:rsid w:val="003F7F37"/>
    <w:rsid w:val="00403D50"/>
    <w:rsid w:val="00405B30"/>
    <w:rsid w:val="00411714"/>
    <w:rsid w:val="00411DB6"/>
    <w:rsid w:val="00411DB8"/>
    <w:rsid w:val="004131AC"/>
    <w:rsid w:val="004152F5"/>
    <w:rsid w:val="00415EA2"/>
    <w:rsid w:val="004173A0"/>
    <w:rsid w:val="00423080"/>
    <w:rsid w:val="0042587C"/>
    <w:rsid w:val="00430BA7"/>
    <w:rsid w:val="00432205"/>
    <w:rsid w:val="004339AB"/>
    <w:rsid w:val="004410F1"/>
    <w:rsid w:val="0044210B"/>
    <w:rsid w:val="00442B38"/>
    <w:rsid w:val="004447FC"/>
    <w:rsid w:val="00444CDB"/>
    <w:rsid w:val="004468CF"/>
    <w:rsid w:val="0044704E"/>
    <w:rsid w:val="00452777"/>
    <w:rsid w:val="00452DB0"/>
    <w:rsid w:val="004531C9"/>
    <w:rsid w:val="00453C49"/>
    <w:rsid w:val="00453E3E"/>
    <w:rsid w:val="00454738"/>
    <w:rsid w:val="00457330"/>
    <w:rsid w:val="00460010"/>
    <w:rsid w:val="00461B78"/>
    <w:rsid w:val="00464869"/>
    <w:rsid w:val="00465253"/>
    <w:rsid w:val="00465C14"/>
    <w:rsid w:val="0046603D"/>
    <w:rsid w:val="00472677"/>
    <w:rsid w:val="00472762"/>
    <w:rsid w:val="004751F1"/>
    <w:rsid w:val="0048267D"/>
    <w:rsid w:val="004866B5"/>
    <w:rsid w:val="0049428D"/>
    <w:rsid w:val="00494FF0"/>
    <w:rsid w:val="00496A1D"/>
    <w:rsid w:val="00496F3D"/>
    <w:rsid w:val="004A037E"/>
    <w:rsid w:val="004A1D5B"/>
    <w:rsid w:val="004B14C4"/>
    <w:rsid w:val="004B1AA7"/>
    <w:rsid w:val="004B262C"/>
    <w:rsid w:val="004B6478"/>
    <w:rsid w:val="004B6527"/>
    <w:rsid w:val="004C1F05"/>
    <w:rsid w:val="004C3766"/>
    <w:rsid w:val="004D469B"/>
    <w:rsid w:val="004D5DCE"/>
    <w:rsid w:val="004D5EAD"/>
    <w:rsid w:val="004E0F17"/>
    <w:rsid w:val="004E32E9"/>
    <w:rsid w:val="004E42DB"/>
    <w:rsid w:val="004E5B1E"/>
    <w:rsid w:val="004E7304"/>
    <w:rsid w:val="004E7FBA"/>
    <w:rsid w:val="004F049E"/>
    <w:rsid w:val="005005BF"/>
    <w:rsid w:val="00500AD2"/>
    <w:rsid w:val="00504806"/>
    <w:rsid w:val="00505C44"/>
    <w:rsid w:val="00507239"/>
    <w:rsid w:val="00511202"/>
    <w:rsid w:val="00515E92"/>
    <w:rsid w:val="00523C1F"/>
    <w:rsid w:val="0053018A"/>
    <w:rsid w:val="005310E3"/>
    <w:rsid w:val="00533E83"/>
    <w:rsid w:val="0053674A"/>
    <w:rsid w:val="005378BB"/>
    <w:rsid w:val="00540923"/>
    <w:rsid w:val="005412F5"/>
    <w:rsid w:val="00541B0D"/>
    <w:rsid w:val="005468E7"/>
    <w:rsid w:val="00551B14"/>
    <w:rsid w:val="0055349C"/>
    <w:rsid w:val="005560C6"/>
    <w:rsid w:val="0055674C"/>
    <w:rsid w:val="005748DC"/>
    <w:rsid w:val="00577F71"/>
    <w:rsid w:val="005804BF"/>
    <w:rsid w:val="005901EC"/>
    <w:rsid w:val="00592320"/>
    <w:rsid w:val="00592C38"/>
    <w:rsid w:val="00592D9C"/>
    <w:rsid w:val="005943BD"/>
    <w:rsid w:val="005A0CF3"/>
    <w:rsid w:val="005A191C"/>
    <w:rsid w:val="005A2ABB"/>
    <w:rsid w:val="005A542D"/>
    <w:rsid w:val="005A593E"/>
    <w:rsid w:val="005A5994"/>
    <w:rsid w:val="005A7970"/>
    <w:rsid w:val="005B44FC"/>
    <w:rsid w:val="005B5FE5"/>
    <w:rsid w:val="005C3FAF"/>
    <w:rsid w:val="005C4731"/>
    <w:rsid w:val="005C4CE0"/>
    <w:rsid w:val="005C517A"/>
    <w:rsid w:val="005C5428"/>
    <w:rsid w:val="005C6B7D"/>
    <w:rsid w:val="005D0895"/>
    <w:rsid w:val="005D30F1"/>
    <w:rsid w:val="005E1DE3"/>
    <w:rsid w:val="005F286C"/>
    <w:rsid w:val="005F4B65"/>
    <w:rsid w:val="006010D1"/>
    <w:rsid w:val="00602ABA"/>
    <w:rsid w:val="00602ADB"/>
    <w:rsid w:val="00604DF1"/>
    <w:rsid w:val="006109E3"/>
    <w:rsid w:val="00612D8B"/>
    <w:rsid w:val="0061436C"/>
    <w:rsid w:val="00616598"/>
    <w:rsid w:val="00617AA3"/>
    <w:rsid w:val="00620ABD"/>
    <w:rsid w:val="00623B13"/>
    <w:rsid w:val="0063182F"/>
    <w:rsid w:val="00633FF1"/>
    <w:rsid w:val="00634709"/>
    <w:rsid w:val="00637108"/>
    <w:rsid w:val="00645DE1"/>
    <w:rsid w:val="00647171"/>
    <w:rsid w:val="00647C82"/>
    <w:rsid w:val="00647D2D"/>
    <w:rsid w:val="006505E1"/>
    <w:rsid w:val="00650931"/>
    <w:rsid w:val="00651222"/>
    <w:rsid w:val="006522B6"/>
    <w:rsid w:val="0065236B"/>
    <w:rsid w:val="006536EC"/>
    <w:rsid w:val="00656728"/>
    <w:rsid w:val="00660BA0"/>
    <w:rsid w:val="00662B38"/>
    <w:rsid w:val="00664984"/>
    <w:rsid w:val="00670A46"/>
    <w:rsid w:val="00671981"/>
    <w:rsid w:val="00671CDB"/>
    <w:rsid w:val="00671EDE"/>
    <w:rsid w:val="006721AD"/>
    <w:rsid w:val="006726CE"/>
    <w:rsid w:val="006772F3"/>
    <w:rsid w:val="006804AB"/>
    <w:rsid w:val="00682EFD"/>
    <w:rsid w:val="00685E16"/>
    <w:rsid w:val="00691C58"/>
    <w:rsid w:val="00692810"/>
    <w:rsid w:val="00695FB5"/>
    <w:rsid w:val="00696330"/>
    <w:rsid w:val="00696BEE"/>
    <w:rsid w:val="006A1246"/>
    <w:rsid w:val="006A1519"/>
    <w:rsid w:val="006A3370"/>
    <w:rsid w:val="006A43D9"/>
    <w:rsid w:val="006A5A72"/>
    <w:rsid w:val="006A7EB3"/>
    <w:rsid w:val="006B15E5"/>
    <w:rsid w:val="006B2860"/>
    <w:rsid w:val="006B4A64"/>
    <w:rsid w:val="006B5FF4"/>
    <w:rsid w:val="006C0752"/>
    <w:rsid w:val="006C4EA1"/>
    <w:rsid w:val="006C566F"/>
    <w:rsid w:val="006C682E"/>
    <w:rsid w:val="006D07B5"/>
    <w:rsid w:val="006D2340"/>
    <w:rsid w:val="006D452A"/>
    <w:rsid w:val="006E5ECB"/>
    <w:rsid w:val="006E6A55"/>
    <w:rsid w:val="006F3563"/>
    <w:rsid w:val="006F5170"/>
    <w:rsid w:val="006F5F26"/>
    <w:rsid w:val="00702BC0"/>
    <w:rsid w:val="0070369F"/>
    <w:rsid w:val="00707B1B"/>
    <w:rsid w:val="00712C4D"/>
    <w:rsid w:val="00713299"/>
    <w:rsid w:val="00713784"/>
    <w:rsid w:val="00716922"/>
    <w:rsid w:val="00716B41"/>
    <w:rsid w:val="00716E06"/>
    <w:rsid w:val="00716FE6"/>
    <w:rsid w:val="0072126A"/>
    <w:rsid w:val="00723428"/>
    <w:rsid w:val="00723BCA"/>
    <w:rsid w:val="0072447D"/>
    <w:rsid w:val="007306FE"/>
    <w:rsid w:val="0073368E"/>
    <w:rsid w:val="007336E2"/>
    <w:rsid w:val="007352FA"/>
    <w:rsid w:val="00737A3A"/>
    <w:rsid w:val="00743C0A"/>
    <w:rsid w:val="00750BD7"/>
    <w:rsid w:val="00750F35"/>
    <w:rsid w:val="0075374A"/>
    <w:rsid w:val="0075465D"/>
    <w:rsid w:val="0076073E"/>
    <w:rsid w:val="007611F5"/>
    <w:rsid w:val="00763794"/>
    <w:rsid w:val="007650E6"/>
    <w:rsid w:val="007670A6"/>
    <w:rsid w:val="00776904"/>
    <w:rsid w:val="00777CF6"/>
    <w:rsid w:val="00793FB4"/>
    <w:rsid w:val="0079453D"/>
    <w:rsid w:val="007A2E61"/>
    <w:rsid w:val="007A3006"/>
    <w:rsid w:val="007A788E"/>
    <w:rsid w:val="007A7B56"/>
    <w:rsid w:val="007B2C55"/>
    <w:rsid w:val="007B4D7A"/>
    <w:rsid w:val="007D0F21"/>
    <w:rsid w:val="007D4346"/>
    <w:rsid w:val="007E32BF"/>
    <w:rsid w:val="007E4B8E"/>
    <w:rsid w:val="007E543B"/>
    <w:rsid w:val="007F3E00"/>
    <w:rsid w:val="007F469A"/>
    <w:rsid w:val="007F5742"/>
    <w:rsid w:val="007F6CB2"/>
    <w:rsid w:val="007F77C0"/>
    <w:rsid w:val="008008F9"/>
    <w:rsid w:val="00801274"/>
    <w:rsid w:val="008022CB"/>
    <w:rsid w:val="008023EB"/>
    <w:rsid w:val="00810642"/>
    <w:rsid w:val="00811155"/>
    <w:rsid w:val="00814C5C"/>
    <w:rsid w:val="00815438"/>
    <w:rsid w:val="00820501"/>
    <w:rsid w:val="00821DA8"/>
    <w:rsid w:val="00822370"/>
    <w:rsid w:val="00822692"/>
    <w:rsid w:val="00822F93"/>
    <w:rsid w:val="0082572D"/>
    <w:rsid w:val="00825AC1"/>
    <w:rsid w:val="00832049"/>
    <w:rsid w:val="008324BD"/>
    <w:rsid w:val="008358AF"/>
    <w:rsid w:val="00840D21"/>
    <w:rsid w:val="00843906"/>
    <w:rsid w:val="0084520B"/>
    <w:rsid w:val="00850B93"/>
    <w:rsid w:val="00854815"/>
    <w:rsid w:val="00855ADB"/>
    <w:rsid w:val="00863297"/>
    <w:rsid w:val="008660A8"/>
    <w:rsid w:val="00867E42"/>
    <w:rsid w:val="0087426F"/>
    <w:rsid w:val="00877C87"/>
    <w:rsid w:val="00880488"/>
    <w:rsid w:val="00885898"/>
    <w:rsid w:val="00891E1A"/>
    <w:rsid w:val="00892401"/>
    <w:rsid w:val="008969A2"/>
    <w:rsid w:val="008977B9"/>
    <w:rsid w:val="008A3369"/>
    <w:rsid w:val="008B4C12"/>
    <w:rsid w:val="008C0CD1"/>
    <w:rsid w:val="008C1D07"/>
    <w:rsid w:val="008C2556"/>
    <w:rsid w:val="008C3BCB"/>
    <w:rsid w:val="008C4D72"/>
    <w:rsid w:val="008C69A3"/>
    <w:rsid w:val="008C6B0F"/>
    <w:rsid w:val="008D03BD"/>
    <w:rsid w:val="008D5683"/>
    <w:rsid w:val="008D629A"/>
    <w:rsid w:val="008E121E"/>
    <w:rsid w:val="008E3458"/>
    <w:rsid w:val="008F01CF"/>
    <w:rsid w:val="008F2504"/>
    <w:rsid w:val="008F579E"/>
    <w:rsid w:val="00901704"/>
    <w:rsid w:val="00901C7E"/>
    <w:rsid w:val="00903089"/>
    <w:rsid w:val="00903C9A"/>
    <w:rsid w:val="00903CDD"/>
    <w:rsid w:val="009073D1"/>
    <w:rsid w:val="00907E7C"/>
    <w:rsid w:val="0091635E"/>
    <w:rsid w:val="0091638C"/>
    <w:rsid w:val="009170EE"/>
    <w:rsid w:val="00917339"/>
    <w:rsid w:val="0092361C"/>
    <w:rsid w:val="00926B29"/>
    <w:rsid w:val="00930612"/>
    <w:rsid w:val="009421EB"/>
    <w:rsid w:val="00945890"/>
    <w:rsid w:val="0094617D"/>
    <w:rsid w:val="00947903"/>
    <w:rsid w:val="00947A66"/>
    <w:rsid w:val="009518F4"/>
    <w:rsid w:val="0095604F"/>
    <w:rsid w:val="0096247B"/>
    <w:rsid w:val="009635C9"/>
    <w:rsid w:val="00963C49"/>
    <w:rsid w:val="00966C30"/>
    <w:rsid w:val="00970BA3"/>
    <w:rsid w:val="00975F0F"/>
    <w:rsid w:val="009779EB"/>
    <w:rsid w:val="00980F8E"/>
    <w:rsid w:val="0098133D"/>
    <w:rsid w:val="00981CD5"/>
    <w:rsid w:val="00982C7F"/>
    <w:rsid w:val="00991EED"/>
    <w:rsid w:val="00992748"/>
    <w:rsid w:val="009A3392"/>
    <w:rsid w:val="009A6DD2"/>
    <w:rsid w:val="009A7557"/>
    <w:rsid w:val="009B1730"/>
    <w:rsid w:val="009B25B0"/>
    <w:rsid w:val="009B30F8"/>
    <w:rsid w:val="009B40A3"/>
    <w:rsid w:val="009C172F"/>
    <w:rsid w:val="009D26E8"/>
    <w:rsid w:val="009D4776"/>
    <w:rsid w:val="009D4895"/>
    <w:rsid w:val="009D552A"/>
    <w:rsid w:val="009E11D6"/>
    <w:rsid w:val="009E16EC"/>
    <w:rsid w:val="009E306A"/>
    <w:rsid w:val="009E4BCE"/>
    <w:rsid w:val="009E50A8"/>
    <w:rsid w:val="009F4FC1"/>
    <w:rsid w:val="00A0071E"/>
    <w:rsid w:val="00A04235"/>
    <w:rsid w:val="00A06714"/>
    <w:rsid w:val="00A11251"/>
    <w:rsid w:val="00A118E1"/>
    <w:rsid w:val="00A1410A"/>
    <w:rsid w:val="00A1553C"/>
    <w:rsid w:val="00A16959"/>
    <w:rsid w:val="00A23437"/>
    <w:rsid w:val="00A275A0"/>
    <w:rsid w:val="00A30B12"/>
    <w:rsid w:val="00A40800"/>
    <w:rsid w:val="00A412A3"/>
    <w:rsid w:val="00A425BC"/>
    <w:rsid w:val="00A47652"/>
    <w:rsid w:val="00A51B97"/>
    <w:rsid w:val="00A56EE9"/>
    <w:rsid w:val="00A57333"/>
    <w:rsid w:val="00A5769C"/>
    <w:rsid w:val="00A577A0"/>
    <w:rsid w:val="00A6338B"/>
    <w:rsid w:val="00A65FFF"/>
    <w:rsid w:val="00A7003C"/>
    <w:rsid w:val="00A71296"/>
    <w:rsid w:val="00A74EAB"/>
    <w:rsid w:val="00A754C1"/>
    <w:rsid w:val="00A771D2"/>
    <w:rsid w:val="00A77D12"/>
    <w:rsid w:val="00A8181B"/>
    <w:rsid w:val="00A84B85"/>
    <w:rsid w:val="00A8517E"/>
    <w:rsid w:val="00A86757"/>
    <w:rsid w:val="00A90B55"/>
    <w:rsid w:val="00A918CD"/>
    <w:rsid w:val="00A928AA"/>
    <w:rsid w:val="00A95A94"/>
    <w:rsid w:val="00A967AA"/>
    <w:rsid w:val="00A974B7"/>
    <w:rsid w:val="00AA1E73"/>
    <w:rsid w:val="00AB3E4A"/>
    <w:rsid w:val="00AB5020"/>
    <w:rsid w:val="00AB60A4"/>
    <w:rsid w:val="00AB691F"/>
    <w:rsid w:val="00AC2F77"/>
    <w:rsid w:val="00AC5A76"/>
    <w:rsid w:val="00AC644D"/>
    <w:rsid w:val="00AD0864"/>
    <w:rsid w:val="00AD3D6D"/>
    <w:rsid w:val="00AD5511"/>
    <w:rsid w:val="00AE37E0"/>
    <w:rsid w:val="00AE3F1C"/>
    <w:rsid w:val="00AF0336"/>
    <w:rsid w:val="00AF144B"/>
    <w:rsid w:val="00AF2079"/>
    <w:rsid w:val="00AF3431"/>
    <w:rsid w:val="00AF3A03"/>
    <w:rsid w:val="00AF5014"/>
    <w:rsid w:val="00AF6A57"/>
    <w:rsid w:val="00B0021C"/>
    <w:rsid w:val="00B01854"/>
    <w:rsid w:val="00B04CAA"/>
    <w:rsid w:val="00B04FC0"/>
    <w:rsid w:val="00B071F4"/>
    <w:rsid w:val="00B10E77"/>
    <w:rsid w:val="00B112AA"/>
    <w:rsid w:val="00B15CC5"/>
    <w:rsid w:val="00B2147C"/>
    <w:rsid w:val="00B21BA5"/>
    <w:rsid w:val="00B23034"/>
    <w:rsid w:val="00B243BA"/>
    <w:rsid w:val="00B24683"/>
    <w:rsid w:val="00B2526B"/>
    <w:rsid w:val="00B253A6"/>
    <w:rsid w:val="00B25FB2"/>
    <w:rsid w:val="00B26D78"/>
    <w:rsid w:val="00B27868"/>
    <w:rsid w:val="00B30322"/>
    <w:rsid w:val="00B31F13"/>
    <w:rsid w:val="00B42BE5"/>
    <w:rsid w:val="00B462D1"/>
    <w:rsid w:val="00B4698C"/>
    <w:rsid w:val="00B470FE"/>
    <w:rsid w:val="00B502A7"/>
    <w:rsid w:val="00B50F60"/>
    <w:rsid w:val="00B53DE7"/>
    <w:rsid w:val="00B5568F"/>
    <w:rsid w:val="00B560F2"/>
    <w:rsid w:val="00B627A0"/>
    <w:rsid w:val="00B653C1"/>
    <w:rsid w:val="00B66178"/>
    <w:rsid w:val="00B66994"/>
    <w:rsid w:val="00B705E0"/>
    <w:rsid w:val="00B747D3"/>
    <w:rsid w:val="00B752B2"/>
    <w:rsid w:val="00B76B38"/>
    <w:rsid w:val="00B777EA"/>
    <w:rsid w:val="00B802CE"/>
    <w:rsid w:val="00B81CE2"/>
    <w:rsid w:val="00B82304"/>
    <w:rsid w:val="00B83A60"/>
    <w:rsid w:val="00B858EA"/>
    <w:rsid w:val="00B91810"/>
    <w:rsid w:val="00B95198"/>
    <w:rsid w:val="00BA18A6"/>
    <w:rsid w:val="00BA1B7D"/>
    <w:rsid w:val="00BA2680"/>
    <w:rsid w:val="00BA2BE0"/>
    <w:rsid w:val="00BA4488"/>
    <w:rsid w:val="00BA4C0C"/>
    <w:rsid w:val="00BA5D7E"/>
    <w:rsid w:val="00BA6521"/>
    <w:rsid w:val="00BA6EBF"/>
    <w:rsid w:val="00BA71AF"/>
    <w:rsid w:val="00BB53A0"/>
    <w:rsid w:val="00BC01EE"/>
    <w:rsid w:val="00BD1EA2"/>
    <w:rsid w:val="00BD392C"/>
    <w:rsid w:val="00BD40AF"/>
    <w:rsid w:val="00BD4B8B"/>
    <w:rsid w:val="00BD5C24"/>
    <w:rsid w:val="00BD6C90"/>
    <w:rsid w:val="00BD7DBB"/>
    <w:rsid w:val="00BE0354"/>
    <w:rsid w:val="00BE0EC1"/>
    <w:rsid w:val="00BE179C"/>
    <w:rsid w:val="00BE6146"/>
    <w:rsid w:val="00BF2046"/>
    <w:rsid w:val="00BF6763"/>
    <w:rsid w:val="00BF704D"/>
    <w:rsid w:val="00C02AE4"/>
    <w:rsid w:val="00C062B8"/>
    <w:rsid w:val="00C07A27"/>
    <w:rsid w:val="00C10A66"/>
    <w:rsid w:val="00C120E8"/>
    <w:rsid w:val="00C1385B"/>
    <w:rsid w:val="00C13B79"/>
    <w:rsid w:val="00C14581"/>
    <w:rsid w:val="00C21F3E"/>
    <w:rsid w:val="00C2206E"/>
    <w:rsid w:val="00C22344"/>
    <w:rsid w:val="00C22DA8"/>
    <w:rsid w:val="00C23C51"/>
    <w:rsid w:val="00C26EDC"/>
    <w:rsid w:val="00C31F85"/>
    <w:rsid w:val="00C335EF"/>
    <w:rsid w:val="00C33FA6"/>
    <w:rsid w:val="00C34F36"/>
    <w:rsid w:val="00C373D2"/>
    <w:rsid w:val="00C402B7"/>
    <w:rsid w:val="00C412A3"/>
    <w:rsid w:val="00C415DD"/>
    <w:rsid w:val="00C44DF8"/>
    <w:rsid w:val="00C45137"/>
    <w:rsid w:val="00C4761A"/>
    <w:rsid w:val="00C5074B"/>
    <w:rsid w:val="00C57983"/>
    <w:rsid w:val="00C60555"/>
    <w:rsid w:val="00C61265"/>
    <w:rsid w:val="00C652E9"/>
    <w:rsid w:val="00C674A7"/>
    <w:rsid w:val="00C705C2"/>
    <w:rsid w:val="00C72123"/>
    <w:rsid w:val="00C73652"/>
    <w:rsid w:val="00C73B57"/>
    <w:rsid w:val="00C74602"/>
    <w:rsid w:val="00C75ADB"/>
    <w:rsid w:val="00C76A70"/>
    <w:rsid w:val="00C85086"/>
    <w:rsid w:val="00C861C7"/>
    <w:rsid w:val="00C87BF5"/>
    <w:rsid w:val="00C90085"/>
    <w:rsid w:val="00C95D75"/>
    <w:rsid w:val="00CA300B"/>
    <w:rsid w:val="00CA3045"/>
    <w:rsid w:val="00CA3E54"/>
    <w:rsid w:val="00CA488D"/>
    <w:rsid w:val="00CA5224"/>
    <w:rsid w:val="00CA7DA6"/>
    <w:rsid w:val="00CB3B94"/>
    <w:rsid w:val="00CB434E"/>
    <w:rsid w:val="00CC4D85"/>
    <w:rsid w:val="00CD0D1A"/>
    <w:rsid w:val="00CD71E7"/>
    <w:rsid w:val="00CE34BA"/>
    <w:rsid w:val="00CE48AE"/>
    <w:rsid w:val="00CE5356"/>
    <w:rsid w:val="00CF1ECE"/>
    <w:rsid w:val="00CF3DF7"/>
    <w:rsid w:val="00CF7605"/>
    <w:rsid w:val="00D03DF8"/>
    <w:rsid w:val="00D06F27"/>
    <w:rsid w:val="00D070ED"/>
    <w:rsid w:val="00D1198C"/>
    <w:rsid w:val="00D15550"/>
    <w:rsid w:val="00D15819"/>
    <w:rsid w:val="00D16D5D"/>
    <w:rsid w:val="00D22F5E"/>
    <w:rsid w:val="00D24246"/>
    <w:rsid w:val="00D37D50"/>
    <w:rsid w:val="00D37F55"/>
    <w:rsid w:val="00D41479"/>
    <w:rsid w:val="00D4168D"/>
    <w:rsid w:val="00D44EEE"/>
    <w:rsid w:val="00D506D2"/>
    <w:rsid w:val="00D6068E"/>
    <w:rsid w:val="00D703B0"/>
    <w:rsid w:val="00D70535"/>
    <w:rsid w:val="00D7370C"/>
    <w:rsid w:val="00D752FC"/>
    <w:rsid w:val="00D868EC"/>
    <w:rsid w:val="00D9028F"/>
    <w:rsid w:val="00D91CB4"/>
    <w:rsid w:val="00D92B43"/>
    <w:rsid w:val="00D95C86"/>
    <w:rsid w:val="00DA0BA8"/>
    <w:rsid w:val="00DA2DFB"/>
    <w:rsid w:val="00DA303F"/>
    <w:rsid w:val="00DA4684"/>
    <w:rsid w:val="00DA5109"/>
    <w:rsid w:val="00DA534C"/>
    <w:rsid w:val="00DA7B18"/>
    <w:rsid w:val="00DB60BE"/>
    <w:rsid w:val="00DB6D36"/>
    <w:rsid w:val="00DB7ADC"/>
    <w:rsid w:val="00DC1ACA"/>
    <w:rsid w:val="00DC71C1"/>
    <w:rsid w:val="00DD0F87"/>
    <w:rsid w:val="00DD148B"/>
    <w:rsid w:val="00DD21B2"/>
    <w:rsid w:val="00DD2B0D"/>
    <w:rsid w:val="00DD41C4"/>
    <w:rsid w:val="00DD51FD"/>
    <w:rsid w:val="00DE1D2C"/>
    <w:rsid w:val="00DE51E7"/>
    <w:rsid w:val="00DE5C09"/>
    <w:rsid w:val="00DE6C77"/>
    <w:rsid w:val="00DE722E"/>
    <w:rsid w:val="00DF3EB8"/>
    <w:rsid w:val="00DF42A8"/>
    <w:rsid w:val="00DF5522"/>
    <w:rsid w:val="00E0131B"/>
    <w:rsid w:val="00E10669"/>
    <w:rsid w:val="00E12D39"/>
    <w:rsid w:val="00E14185"/>
    <w:rsid w:val="00E17E70"/>
    <w:rsid w:val="00E20CFD"/>
    <w:rsid w:val="00E24527"/>
    <w:rsid w:val="00E31985"/>
    <w:rsid w:val="00E35E19"/>
    <w:rsid w:val="00E36ACD"/>
    <w:rsid w:val="00E40ED8"/>
    <w:rsid w:val="00E42B78"/>
    <w:rsid w:val="00E45614"/>
    <w:rsid w:val="00E51228"/>
    <w:rsid w:val="00E5314D"/>
    <w:rsid w:val="00E65488"/>
    <w:rsid w:val="00E67D73"/>
    <w:rsid w:val="00E71F1E"/>
    <w:rsid w:val="00E72654"/>
    <w:rsid w:val="00E765C4"/>
    <w:rsid w:val="00E82B0E"/>
    <w:rsid w:val="00E85B37"/>
    <w:rsid w:val="00E87841"/>
    <w:rsid w:val="00E90A94"/>
    <w:rsid w:val="00E90B33"/>
    <w:rsid w:val="00E911A3"/>
    <w:rsid w:val="00E919A3"/>
    <w:rsid w:val="00E91FE5"/>
    <w:rsid w:val="00E94722"/>
    <w:rsid w:val="00E952E1"/>
    <w:rsid w:val="00E9702E"/>
    <w:rsid w:val="00EA17A3"/>
    <w:rsid w:val="00EA5076"/>
    <w:rsid w:val="00EA7841"/>
    <w:rsid w:val="00EB1EA6"/>
    <w:rsid w:val="00EB360A"/>
    <w:rsid w:val="00EB5188"/>
    <w:rsid w:val="00EC0005"/>
    <w:rsid w:val="00EC1945"/>
    <w:rsid w:val="00EC2325"/>
    <w:rsid w:val="00EC3786"/>
    <w:rsid w:val="00EC43AD"/>
    <w:rsid w:val="00ED0AA2"/>
    <w:rsid w:val="00ED2ABF"/>
    <w:rsid w:val="00ED33C1"/>
    <w:rsid w:val="00ED5BD9"/>
    <w:rsid w:val="00EE2A67"/>
    <w:rsid w:val="00EE4474"/>
    <w:rsid w:val="00EE4D36"/>
    <w:rsid w:val="00EE58DB"/>
    <w:rsid w:val="00EF0D2E"/>
    <w:rsid w:val="00EF53E4"/>
    <w:rsid w:val="00EF64FB"/>
    <w:rsid w:val="00F05202"/>
    <w:rsid w:val="00F1208E"/>
    <w:rsid w:val="00F177A9"/>
    <w:rsid w:val="00F23F43"/>
    <w:rsid w:val="00F251AF"/>
    <w:rsid w:val="00F27134"/>
    <w:rsid w:val="00F31B1A"/>
    <w:rsid w:val="00F33FAE"/>
    <w:rsid w:val="00F3447A"/>
    <w:rsid w:val="00F431E2"/>
    <w:rsid w:val="00F52207"/>
    <w:rsid w:val="00F60015"/>
    <w:rsid w:val="00F723A8"/>
    <w:rsid w:val="00F74E3F"/>
    <w:rsid w:val="00F8095E"/>
    <w:rsid w:val="00F8235A"/>
    <w:rsid w:val="00F87F0E"/>
    <w:rsid w:val="00F90519"/>
    <w:rsid w:val="00F90A31"/>
    <w:rsid w:val="00F942AD"/>
    <w:rsid w:val="00FA0A53"/>
    <w:rsid w:val="00FA1B58"/>
    <w:rsid w:val="00FA2B38"/>
    <w:rsid w:val="00FA43C5"/>
    <w:rsid w:val="00FA7D4A"/>
    <w:rsid w:val="00FB0745"/>
    <w:rsid w:val="00FB0F1C"/>
    <w:rsid w:val="00FB24E1"/>
    <w:rsid w:val="00FB35ED"/>
    <w:rsid w:val="00FB4933"/>
    <w:rsid w:val="00FB4A2B"/>
    <w:rsid w:val="00FB5BF0"/>
    <w:rsid w:val="00FB72C2"/>
    <w:rsid w:val="00FC38D3"/>
    <w:rsid w:val="00FC479A"/>
    <w:rsid w:val="00FC58AD"/>
    <w:rsid w:val="00FC7751"/>
    <w:rsid w:val="00FC7D9B"/>
    <w:rsid w:val="00FD0298"/>
    <w:rsid w:val="00FD2A0E"/>
    <w:rsid w:val="00FE6D4E"/>
    <w:rsid w:val="00FF0BD5"/>
    <w:rsid w:val="00FF45D4"/>
    <w:rsid w:val="00FF5667"/>
    <w:rsid w:val="00FF7D81"/>
    <w:rsid w:val="16D554C2"/>
    <w:rsid w:val="264312C8"/>
    <w:rsid w:val="3C9F3BF8"/>
    <w:rsid w:val="3FBD1A06"/>
    <w:rsid w:val="420F1B6C"/>
    <w:rsid w:val="495078B5"/>
    <w:rsid w:val="4CD70E7D"/>
    <w:rsid w:val="6AE316FC"/>
    <w:rsid w:val="74B64688"/>
    <w:rsid w:val="785A73CE"/>
    <w:rsid w:val="7DD3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D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bs-Latn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703"/>
        <w:tab w:val="right" w:pos="940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703"/>
        <w:tab w:val="right" w:pos="940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Default">
    <w:name w:val="Default"/>
    <w:uiPriority w:val="99"/>
    <w:rsid w:val="001A679D"/>
    <w:pPr>
      <w:widowControl w:val="0"/>
      <w:autoSpaceDE w:val="0"/>
      <w:autoSpaceDN w:val="0"/>
      <w:adjustRightInd w:val="0"/>
    </w:pPr>
    <w:rPr>
      <w:rFonts w:ascii="Verdana+1+1" w:eastAsia="Times New Roman" w:hAnsi="Verdana+1+1" w:cs="Verdana+1+1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306CEC"/>
    <w:rPr>
      <w:color w:val="0000FF"/>
      <w:u w:val="single"/>
    </w:rPr>
  </w:style>
  <w:style w:type="paragraph" w:styleId="NoSpacing">
    <w:name w:val="No Spacing"/>
    <w:qFormat/>
    <w:rsid w:val="00034906"/>
    <w:pPr>
      <w:tabs>
        <w:tab w:val="left" w:pos="720"/>
      </w:tabs>
      <w:suppressAutoHyphens/>
      <w:spacing w:before="120" w:after="120" w:line="100" w:lineRule="atLeast"/>
    </w:pPr>
    <w:rPr>
      <w:rFonts w:ascii="Times New Roman" w:eastAsia="Calibri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bs-Latn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703"/>
        <w:tab w:val="right" w:pos="940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703"/>
        <w:tab w:val="right" w:pos="940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Default">
    <w:name w:val="Default"/>
    <w:uiPriority w:val="99"/>
    <w:rsid w:val="001A679D"/>
    <w:pPr>
      <w:widowControl w:val="0"/>
      <w:autoSpaceDE w:val="0"/>
      <w:autoSpaceDN w:val="0"/>
      <w:adjustRightInd w:val="0"/>
    </w:pPr>
    <w:rPr>
      <w:rFonts w:ascii="Verdana+1+1" w:eastAsia="Times New Roman" w:hAnsi="Verdana+1+1" w:cs="Verdana+1+1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306CEC"/>
    <w:rPr>
      <w:color w:val="0000FF"/>
      <w:u w:val="single"/>
    </w:rPr>
  </w:style>
  <w:style w:type="paragraph" w:styleId="NoSpacing">
    <w:name w:val="No Spacing"/>
    <w:qFormat/>
    <w:rsid w:val="00034906"/>
    <w:pPr>
      <w:tabs>
        <w:tab w:val="left" w:pos="720"/>
      </w:tabs>
      <w:suppressAutoHyphens/>
      <w:spacing w:before="120" w:after="120" w:line="100" w:lineRule="atLeast"/>
    </w:pPr>
    <w:rPr>
      <w:rFonts w:ascii="Times New Roman" w:eastAsia="Calibri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B6846-77FD-4010-94AE-07BBACAB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94</Pages>
  <Words>35982</Words>
  <Characters>205099</Characters>
  <Application>Microsoft Office Word</Application>
  <DocSecurity>0</DocSecurity>
  <Lines>1709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Stojnovic</dc:creator>
  <cp:lastModifiedBy>Dijana Lovric</cp:lastModifiedBy>
  <cp:revision>3</cp:revision>
  <cp:lastPrinted>2024-04-11T13:09:00Z</cp:lastPrinted>
  <dcterms:created xsi:type="dcterms:W3CDTF">2024-04-15T13:22:00Z</dcterms:created>
  <dcterms:modified xsi:type="dcterms:W3CDTF">2024-04-16T11:52:00Z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1033-12.2.0.13412</vt:lpwstr>
  </property>
  <property fmtid="{D5CDD505-2E9C-101B-9397-08002B2CF9AE}" pid="3" name="ICV">
    <vt:lpwstr>3616EE8F051F49B994BB13F09617B830_12</vt:lpwstr>
  </property>
</Properties>
</file>