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D0831" w14:textId="7C54A921" w:rsidR="008427B9" w:rsidRPr="005408F9" w:rsidRDefault="005F4993" w:rsidP="0000122D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REPUBLIKA</w:t>
      </w:r>
      <w:r w:rsidR="008427B9"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SRPSKA</w:t>
      </w:r>
    </w:p>
    <w:p w14:paraId="62A01943" w14:textId="1733AC25" w:rsidR="008427B9" w:rsidRPr="005408F9" w:rsidRDefault="005F4993" w:rsidP="00001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VLADA</w:t>
      </w:r>
    </w:p>
    <w:p w14:paraId="32F61AE6" w14:textId="77777777" w:rsidR="008427B9" w:rsidRPr="005408F9" w:rsidRDefault="008427B9" w:rsidP="0000122D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BA"/>
        </w:rPr>
      </w:pPr>
    </w:p>
    <w:p w14:paraId="2672B130" w14:textId="34D6EF12" w:rsidR="008427B9" w:rsidRPr="005408F9" w:rsidRDefault="008427B9" w:rsidP="0000122D">
      <w:pPr>
        <w:tabs>
          <w:tab w:val="center" w:pos="77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BA"/>
        </w:rPr>
      </w:pPr>
      <w:r w:rsidRPr="005408F9">
        <w:rPr>
          <w:rFonts w:ascii="Times New Roman" w:hAnsi="Times New Roman"/>
          <w:b/>
          <w:sz w:val="28"/>
          <w:szCs w:val="28"/>
          <w:lang w:val="sr-Cyrl-BA"/>
        </w:rPr>
        <w:tab/>
      </w:r>
      <w:r w:rsidR="005F4993">
        <w:rPr>
          <w:rFonts w:ascii="Times New Roman" w:hAnsi="Times New Roman"/>
          <w:b/>
          <w:sz w:val="28"/>
          <w:szCs w:val="28"/>
          <w:lang w:val="sr-Cyrl-BA"/>
        </w:rPr>
        <w:t>PRIJEDLOG</w:t>
      </w:r>
    </w:p>
    <w:p w14:paraId="19044ACB" w14:textId="590C556A" w:rsidR="008427B9" w:rsidRPr="005408F9" w:rsidRDefault="008427B9" w:rsidP="0000122D">
      <w:pPr>
        <w:tabs>
          <w:tab w:val="center" w:pos="77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BA"/>
        </w:rPr>
      </w:pPr>
      <w:r w:rsidRPr="005408F9">
        <w:rPr>
          <w:rFonts w:ascii="Times New Roman" w:hAnsi="Times New Roman"/>
          <w:b/>
          <w:sz w:val="28"/>
          <w:szCs w:val="28"/>
          <w:lang w:val="sr-Cyrl-BA"/>
        </w:rPr>
        <w:tab/>
        <w:t>(</w:t>
      </w:r>
      <w:r w:rsidR="005F4993">
        <w:rPr>
          <w:rFonts w:ascii="Times New Roman" w:hAnsi="Times New Roman"/>
          <w:b/>
          <w:sz w:val="28"/>
          <w:szCs w:val="28"/>
          <w:lang w:val="sr-Cyrl-BA"/>
        </w:rPr>
        <w:t>po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5F4993">
        <w:rPr>
          <w:rFonts w:ascii="Times New Roman" w:hAnsi="Times New Roman"/>
          <w:b/>
          <w:sz w:val="28"/>
          <w:szCs w:val="28"/>
          <w:lang w:val="sr-Cyrl-BA"/>
        </w:rPr>
        <w:t>hitnom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5F4993">
        <w:rPr>
          <w:rFonts w:ascii="Times New Roman" w:hAnsi="Times New Roman"/>
          <w:b/>
          <w:sz w:val="28"/>
          <w:szCs w:val="28"/>
          <w:lang w:val="sr-Cyrl-BA"/>
        </w:rPr>
        <w:t>postupku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) </w:t>
      </w:r>
    </w:p>
    <w:p w14:paraId="6E32578F" w14:textId="77777777" w:rsidR="008427B9" w:rsidRPr="005408F9" w:rsidRDefault="008427B9" w:rsidP="000012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sr-Cyrl-BA"/>
        </w:rPr>
      </w:pPr>
    </w:p>
    <w:p w14:paraId="19FDFEEE" w14:textId="77777777" w:rsidR="00443659" w:rsidRPr="005408F9" w:rsidRDefault="00443659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bookmarkStart w:id="0" w:name="_Hlk505174878"/>
    </w:p>
    <w:p w14:paraId="1A7FC8F9" w14:textId="77777777" w:rsidR="00443659" w:rsidRPr="005408F9" w:rsidRDefault="00443659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14:paraId="45A4632D" w14:textId="77777777" w:rsidR="00443659" w:rsidRPr="005408F9" w:rsidRDefault="00443659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14:paraId="44213CA2" w14:textId="77777777" w:rsidR="00443659" w:rsidRPr="005408F9" w:rsidRDefault="00443659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14:paraId="44C83F7C" w14:textId="77777777" w:rsidR="00443659" w:rsidRPr="005408F9" w:rsidRDefault="00443659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14:paraId="76124102" w14:textId="77777777" w:rsidR="00443659" w:rsidRPr="005408F9" w:rsidRDefault="00443659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14:paraId="147CCE59" w14:textId="77777777" w:rsidR="00443659" w:rsidRPr="005408F9" w:rsidRDefault="00443659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14:paraId="3E32EC8D" w14:textId="77777777" w:rsidR="00443659" w:rsidRPr="005408F9" w:rsidRDefault="00443659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14:paraId="5C121701" w14:textId="1E5876F0" w:rsidR="00443659" w:rsidRPr="005408F9" w:rsidRDefault="00443659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14:paraId="2C35FD78" w14:textId="77777777" w:rsidR="00443659" w:rsidRPr="005408F9" w:rsidRDefault="00443659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14:paraId="14319705" w14:textId="22C0B1A7" w:rsidR="0000122D" w:rsidRPr="005408F9" w:rsidRDefault="005F4993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ZAKON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</w:p>
    <w:p w14:paraId="23770DF6" w14:textId="6BAAB243" w:rsidR="00B746C1" w:rsidRPr="005408F9" w:rsidRDefault="005F4993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O </w:t>
      </w:r>
      <w:r>
        <w:rPr>
          <w:rFonts w:ascii="Times New Roman" w:hAnsi="Times New Roman"/>
          <w:b/>
          <w:sz w:val="28"/>
          <w:szCs w:val="28"/>
          <w:lang w:val="sr-Cyrl-BA"/>
        </w:rPr>
        <w:t>IZMJEN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AMA </w:t>
      </w:r>
      <w:r>
        <w:rPr>
          <w:rFonts w:ascii="Times New Roman" w:hAnsi="Times New Roman"/>
          <w:b/>
          <w:sz w:val="28"/>
          <w:szCs w:val="28"/>
          <w:lang w:val="sr-Cyrl-BA"/>
        </w:rPr>
        <w:t>I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DOPUN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AMA </w:t>
      </w:r>
    </w:p>
    <w:p w14:paraId="48922A47" w14:textId="22A93C0B" w:rsidR="00B746C1" w:rsidRPr="005408F9" w:rsidRDefault="005F4993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ZAKONA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O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FONDU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ZA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RAZVOJ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I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ZAPOŠLJAVANJE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</w:p>
    <w:p w14:paraId="1E5A4046" w14:textId="0779DC9A" w:rsidR="006E0D0E" w:rsidRPr="005408F9" w:rsidRDefault="005F4993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REPUBLIKE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SRPSKE</w:t>
      </w:r>
    </w:p>
    <w:bookmarkEnd w:id="0"/>
    <w:p w14:paraId="07607315" w14:textId="77777777" w:rsidR="006E0D0E" w:rsidRPr="005408F9" w:rsidRDefault="006E0D0E" w:rsidP="00001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BA"/>
        </w:rPr>
      </w:pPr>
    </w:p>
    <w:p w14:paraId="1A2BA235" w14:textId="77777777" w:rsidR="006E0D0E" w:rsidRPr="005408F9" w:rsidRDefault="006E0D0E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ab/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ab/>
      </w:r>
    </w:p>
    <w:p w14:paraId="16FA79DD" w14:textId="77777777" w:rsidR="006E0D0E" w:rsidRPr="005408F9" w:rsidRDefault="006E0D0E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2221C604" w14:textId="77777777" w:rsidR="006E0D0E" w:rsidRPr="005408F9" w:rsidRDefault="006E0D0E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04B639CF" w14:textId="77777777" w:rsidR="006E0D0E" w:rsidRPr="005408F9" w:rsidRDefault="006E0D0E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5DD47012" w14:textId="77777777" w:rsidR="006E0D0E" w:rsidRPr="005408F9" w:rsidRDefault="006E0D0E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39DC5362" w14:textId="77777777" w:rsidR="006E0D0E" w:rsidRPr="005408F9" w:rsidRDefault="006E0D0E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54779F35" w14:textId="77777777" w:rsidR="006E0D0E" w:rsidRPr="005408F9" w:rsidRDefault="006E0D0E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0C238E79" w14:textId="77777777" w:rsidR="006E0D0E" w:rsidRPr="005408F9" w:rsidRDefault="006E0D0E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4B1D5FBE" w14:textId="77777777" w:rsidR="006E0D0E" w:rsidRPr="005408F9" w:rsidRDefault="006E0D0E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40EEE72C" w14:textId="2A2410D0" w:rsidR="006E0D0E" w:rsidRPr="005408F9" w:rsidRDefault="006E0D0E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44A5BAE0" w14:textId="24FF0FE0" w:rsidR="00F15FAF" w:rsidRPr="005408F9" w:rsidRDefault="00F15FAF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6810B873" w14:textId="77777777" w:rsidR="00F15FAF" w:rsidRPr="005408F9" w:rsidRDefault="00F15FAF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28275316" w14:textId="77777777" w:rsidR="006E0D0E" w:rsidRPr="005408F9" w:rsidRDefault="006E0D0E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457D7940" w14:textId="77777777" w:rsidR="0000122D" w:rsidRPr="005408F9" w:rsidRDefault="0000122D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40BF278D" w14:textId="77777777" w:rsidR="0000122D" w:rsidRPr="005408F9" w:rsidRDefault="0000122D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12337259" w14:textId="77777777" w:rsidR="0000122D" w:rsidRPr="005408F9" w:rsidRDefault="0000122D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2509E64B" w14:textId="77777777" w:rsidR="0000122D" w:rsidRPr="005408F9" w:rsidRDefault="0000122D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7EC92878" w14:textId="77777777" w:rsidR="0000122D" w:rsidRPr="005408F9" w:rsidRDefault="0000122D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752F9A8A" w14:textId="77777777" w:rsidR="0000122D" w:rsidRPr="005408F9" w:rsidRDefault="0000122D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0366F321" w14:textId="77777777" w:rsidR="0000122D" w:rsidRPr="005408F9" w:rsidRDefault="0000122D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07C3141B" w14:textId="77777777" w:rsidR="0000122D" w:rsidRPr="005408F9" w:rsidRDefault="0000122D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780B26F4" w14:textId="77777777" w:rsidR="0000122D" w:rsidRPr="005408F9" w:rsidRDefault="0000122D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2C7480C4" w14:textId="77777777" w:rsidR="0000122D" w:rsidRPr="005408F9" w:rsidRDefault="0000122D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28CCBDDA" w14:textId="6B455C2F" w:rsidR="00B746C1" w:rsidRPr="005408F9" w:rsidRDefault="005F4993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Banja</w:t>
      </w:r>
      <w:r w:rsidR="006E0D0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Luka</w:t>
      </w:r>
      <w:r w:rsidR="006E0D0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januar</w:t>
      </w:r>
      <w:r w:rsidR="006E0D0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202</w:t>
      </w:r>
      <w:r w:rsidR="00834E48" w:rsidRPr="005408F9">
        <w:rPr>
          <w:rFonts w:ascii="Times New Roman" w:hAnsi="Times New Roman"/>
          <w:b/>
          <w:sz w:val="24"/>
          <w:szCs w:val="24"/>
          <w:lang w:val="sr-Cyrl-BA"/>
        </w:rPr>
        <w:t>3</w:t>
      </w:r>
      <w:r w:rsidR="006E0D0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BA"/>
        </w:rPr>
        <w:t>godine</w:t>
      </w:r>
    </w:p>
    <w:p w14:paraId="59F6C9B7" w14:textId="77777777" w:rsidR="00443659" w:rsidRPr="005408F9" w:rsidRDefault="00443659">
      <w:pPr>
        <w:spacing w:after="160" w:line="259" w:lineRule="auto"/>
        <w:rPr>
          <w:rFonts w:ascii="Times New Roman" w:hAnsi="Times New Roman"/>
          <w:b/>
          <w:sz w:val="26"/>
          <w:szCs w:val="26"/>
          <w:lang w:val="sr-Cyrl-BA"/>
        </w:rPr>
      </w:pPr>
      <w:r w:rsidRPr="005408F9">
        <w:rPr>
          <w:rFonts w:ascii="Times New Roman" w:hAnsi="Times New Roman"/>
          <w:b/>
          <w:sz w:val="26"/>
          <w:szCs w:val="26"/>
          <w:lang w:val="sr-Cyrl-BA"/>
        </w:rPr>
        <w:br w:type="page"/>
      </w:r>
    </w:p>
    <w:p w14:paraId="43588FD0" w14:textId="5CE5BED2" w:rsidR="0000122D" w:rsidRPr="005408F9" w:rsidRDefault="0000122D" w:rsidP="00443659">
      <w:pPr>
        <w:tabs>
          <w:tab w:val="center" w:pos="7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BA"/>
        </w:rPr>
      </w:pPr>
      <w:r w:rsidRPr="005408F9">
        <w:rPr>
          <w:rFonts w:ascii="Times New Roman" w:hAnsi="Times New Roman"/>
          <w:b/>
          <w:sz w:val="26"/>
          <w:szCs w:val="26"/>
          <w:lang w:val="sr-Cyrl-BA"/>
        </w:rPr>
        <w:lastRenderedPageBreak/>
        <w:tab/>
      </w:r>
      <w:r w:rsidR="005F4993">
        <w:rPr>
          <w:rFonts w:ascii="Times New Roman" w:hAnsi="Times New Roman"/>
          <w:b/>
          <w:sz w:val="28"/>
          <w:szCs w:val="28"/>
          <w:lang w:val="sr-Cyrl-BA"/>
        </w:rPr>
        <w:t>Prijedlog</w:t>
      </w:r>
    </w:p>
    <w:p w14:paraId="700B08B8" w14:textId="29CDE667" w:rsidR="00443659" w:rsidRPr="005408F9" w:rsidRDefault="0000122D" w:rsidP="00443659">
      <w:pPr>
        <w:tabs>
          <w:tab w:val="center" w:pos="7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BA"/>
        </w:rPr>
      </w:pPr>
      <w:r w:rsidRPr="005408F9">
        <w:rPr>
          <w:rFonts w:ascii="Times New Roman" w:hAnsi="Times New Roman"/>
          <w:b/>
          <w:sz w:val="28"/>
          <w:szCs w:val="28"/>
          <w:lang w:val="sr-Cyrl-BA"/>
        </w:rPr>
        <w:tab/>
      </w:r>
      <w:r w:rsidR="008427B9" w:rsidRPr="005408F9">
        <w:rPr>
          <w:rFonts w:ascii="Times New Roman" w:hAnsi="Times New Roman"/>
          <w:b/>
          <w:sz w:val="28"/>
          <w:szCs w:val="28"/>
          <w:lang w:val="sr-Cyrl-BA"/>
        </w:rPr>
        <w:t>(</w:t>
      </w:r>
      <w:r w:rsidR="005F4993">
        <w:rPr>
          <w:rFonts w:ascii="Times New Roman" w:hAnsi="Times New Roman"/>
          <w:b/>
          <w:sz w:val="28"/>
          <w:szCs w:val="28"/>
          <w:lang w:val="sr-Cyrl-BA"/>
        </w:rPr>
        <w:t>po</w:t>
      </w:r>
      <w:r w:rsidR="008427B9"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5F4993">
        <w:rPr>
          <w:rFonts w:ascii="Times New Roman" w:hAnsi="Times New Roman"/>
          <w:b/>
          <w:sz w:val="28"/>
          <w:szCs w:val="28"/>
          <w:lang w:val="sr-Cyrl-BA"/>
        </w:rPr>
        <w:t>hitnom</w:t>
      </w:r>
      <w:r w:rsidR="008427B9"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5F4993">
        <w:rPr>
          <w:rFonts w:ascii="Times New Roman" w:hAnsi="Times New Roman"/>
          <w:b/>
          <w:sz w:val="28"/>
          <w:szCs w:val="28"/>
          <w:lang w:val="sr-Cyrl-BA"/>
        </w:rPr>
        <w:t>postupku</w:t>
      </w:r>
      <w:r w:rsidR="008427B9" w:rsidRPr="005408F9">
        <w:rPr>
          <w:rFonts w:ascii="Times New Roman" w:hAnsi="Times New Roman"/>
          <w:b/>
          <w:sz w:val="28"/>
          <w:szCs w:val="28"/>
          <w:lang w:val="sr-Cyrl-BA"/>
        </w:rPr>
        <w:t>)</w:t>
      </w:r>
    </w:p>
    <w:p w14:paraId="7176BB36" w14:textId="77777777" w:rsidR="00443659" w:rsidRPr="005408F9" w:rsidRDefault="00443659" w:rsidP="00443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bookmarkStart w:id="1" w:name="_Hlk505174984"/>
    </w:p>
    <w:p w14:paraId="229F7F20" w14:textId="08C272ED" w:rsidR="0000122D" w:rsidRPr="005408F9" w:rsidRDefault="005F4993" w:rsidP="00443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ZAKON</w:t>
      </w:r>
    </w:p>
    <w:p w14:paraId="2BDCBC29" w14:textId="5700BD0A" w:rsidR="00B746C1" w:rsidRPr="005408F9" w:rsidRDefault="005F4993" w:rsidP="00443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O </w:t>
      </w:r>
      <w:r>
        <w:rPr>
          <w:rFonts w:ascii="Times New Roman" w:hAnsi="Times New Roman"/>
          <w:b/>
          <w:sz w:val="28"/>
          <w:szCs w:val="28"/>
          <w:lang w:val="sr-Cyrl-BA"/>
        </w:rPr>
        <w:t>IZMJENAMA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I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DOPUNAMA</w:t>
      </w:r>
    </w:p>
    <w:p w14:paraId="702BF4C5" w14:textId="469BF293" w:rsidR="006E0D0E" w:rsidRPr="005408F9" w:rsidRDefault="005F4993" w:rsidP="00443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ZAKONA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O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FONDU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ZA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RAZVOJ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I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ZAPOŠLJAVANJE</w:t>
      </w:r>
    </w:p>
    <w:p w14:paraId="615A17B6" w14:textId="3E38C4CA" w:rsidR="006E0D0E" w:rsidRPr="005408F9" w:rsidRDefault="005F4993" w:rsidP="0000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REPUBLIKE</w:t>
      </w:r>
      <w:r w:rsidRPr="005408F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BA"/>
        </w:rPr>
        <w:t>SRPSKE</w:t>
      </w:r>
    </w:p>
    <w:bookmarkEnd w:id="1"/>
    <w:p w14:paraId="584C7B8E" w14:textId="14562E83" w:rsidR="006E0D0E" w:rsidRPr="005408F9" w:rsidRDefault="006E0D0E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494325E4" w14:textId="77777777" w:rsidR="0000122D" w:rsidRPr="005408F9" w:rsidRDefault="0000122D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282644DB" w14:textId="6D0572A7" w:rsidR="0000122D" w:rsidRPr="005408F9" w:rsidRDefault="00D9532D" w:rsidP="0000122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Član</w:t>
      </w:r>
      <w:r w:rsidR="006E0D0E" w:rsidRPr="005408F9">
        <w:rPr>
          <w:rFonts w:ascii="Times New Roman" w:hAnsi="Times New Roman"/>
          <w:sz w:val="24"/>
          <w:szCs w:val="24"/>
          <w:lang w:val="sr-Cyrl-BA"/>
        </w:rPr>
        <w:t xml:space="preserve"> 1.</w:t>
      </w:r>
    </w:p>
    <w:p w14:paraId="092CD9A5" w14:textId="53C7842B" w:rsidR="006E0D0E" w:rsidRPr="005408F9" w:rsidRDefault="00D9532D" w:rsidP="0000122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</w:p>
    <w:p w14:paraId="145CB8B1" w14:textId="6312713B" w:rsidR="00141E1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zapošljavanje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(„</w:t>
      </w:r>
      <w:r>
        <w:rPr>
          <w:rFonts w:ascii="Times New Roman" w:hAnsi="Times New Roman"/>
          <w:sz w:val="24"/>
          <w:szCs w:val="24"/>
          <w:lang w:val="sr-Cyrl-BA"/>
        </w:rPr>
        <w:t>Službeni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glasnik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013BC" w:rsidRPr="005408F9">
        <w:rPr>
          <w:rFonts w:ascii="Times New Roman" w:hAnsi="Times New Roman"/>
          <w:sz w:val="24"/>
          <w:szCs w:val="24"/>
          <w:lang w:val="sr-Cyrl-BA"/>
        </w:rPr>
        <w:t>“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br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56/06, 28/13, 111/21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56/22)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7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>.</w:t>
      </w:r>
      <w:r w:rsidR="004506D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506D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stavu</w:t>
      </w:r>
      <w:r w:rsidR="004506D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1</w:t>
      </w:r>
      <w:r w:rsidR="004506D8" w:rsidRPr="005408F9">
        <w:rPr>
          <w:rFonts w:ascii="Times New Roman" w:hAnsi="Times New Roman"/>
          <w:sz w:val="24"/>
          <w:szCs w:val="24"/>
          <w:lang w:val="sr-Cyrl-BA"/>
        </w:rPr>
        <w:t>.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tačka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mijenja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:</w:t>
      </w:r>
    </w:p>
    <w:p w14:paraId="44262AA7" w14:textId="11F386F8" w:rsidR="00141E15" w:rsidRPr="005408F9" w:rsidRDefault="00141E15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>„</w:t>
      </w:r>
      <w:r w:rsidR="005F4993">
        <w:rPr>
          <w:rFonts w:ascii="Times New Roman" w:hAnsi="Times New Roman"/>
          <w:sz w:val="24"/>
          <w:szCs w:val="24"/>
          <w:lang w:val="sr-Cyrl-BA"/>
        </w:rPr>
        <w:t>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="005F4993">
        <w:rPr>
          <w:rFonts w:ascii="Times New Roman" w:hAnsi="Times New Roman"/>
          <w:sz w:val="24"/>
          <w:szCs w:val="24"/>
          <w:lang w:val="sr-Cyrl-BA"/>
        </w:rPr>
        <w:t>odobravanje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plasiranje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kredita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zajmova</w:t>
      </w:r>
      <w:r w:rsidR="000013B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drugih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plasmana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Pr="005408F9">
        <w:rPr>
          <w:rFonts w:ascii="Times New Roman" w:hAnsi="Times New Roman"/>
          <w:sz w:val="24"/>
          <w:szCs w:val="24"/>
          <w:lang w:val="sr-Cyrl-BA"/>
        </w:rPr>
        <w:t>“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073F2608" w14:textId="79EFDEDB" w:rsidR="00141E1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Poslije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tačke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dodaju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nove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đ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e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ž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: </w:t>
      </w:r>
    </w:p>
    <w:p w14:paraId="1CA2C0D3" w14:textId="21E0FD6D" w:rsidR="00141E15" w:rsidRPr="005408F9" w:rsidRDefault="004506D8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>„</w:t>
      </w:r>
      <w:r w:rsidR="005F4993">
        <w:rPr>
          <w:rFonts w:ascii="Times New Roman" w:hAnsi="Times New Roman"/>
          <w:sz w:val="24"/>
          <w:szCs w:val="24"/>
          <w:lang w:val="sr-Cyrl-BA"/>
        </w:rPr>
        <w:t>đ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="005F4993">
        <w:rPr>
          <w:rFonts w:ascii="Times New Roman" w:hAnsi="Times New Roman"/>
          <w:sz w:val="24"/>
          <w:szCs w:val="24"/>
          <w:lang w:val="sr-Cyrl-BA"/>
        </w:rPr>
        <w:t>izdavanje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garancija</w:t>
      </w:r>
      <w:r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2ACC0FCF" w14:textId="3B8982C3" w:rsidR="00141E1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kupoprodaju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postojećih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nedospjelih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ili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budućih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kratkoročnih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nastalih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ugovora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prodaji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robe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ili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pružanju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usluga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>faktoring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</w:p>
    <w:p w14:paraId="718731AB" w14:textId="774C5791" w:rsidR="00141E1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ž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prodaja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davanje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zakup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stečene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materijalne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imovine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koju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preuzeo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sudskom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postupku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namirenje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6A89532C" w14:textId="0EFAE5D5" w:rsidR="00141E1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z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prodaja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plasmana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proizilaze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a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v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đ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), e)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j)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člana</w:t>
      </w:r>
      <w:r w:rsidR="007E69C2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rizika</w:t>
      </w:r>
      <w:r w:rsidR="000013B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013B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koristi</w:t>
      </w:r>
      <w:r w:rsidR="000013B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0013B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osnovu</w:t>
      </w:r>
      <w:r w:rsidR="000013B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plasmana</w:t>
      </w:r>
      <w:r w:rsidR="000013BC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="004C079C" w:rsidRPr="005408F9">
        <w:rPr>
          <w:rFonts w:ascii="Times New Roman" w:hAnsi="Times New Roman"/>
          <w:sz w:val="24"/>
          <w:szCs w:val="24"/>
          <w:lang w:val="sr-Cyrl-BA"/>
        </w:rPr>
        <w:t>“</w:t>
      </w:r>
      <w:r w:rsidR="000013BC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3148A81C" w14:textId="622E9DB1" w:rsidR="00141E1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Dosadašnje</w:t>
      </w:r>
      <w:r w:rsidR="004C079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>.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đ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)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e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ž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z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postaju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j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k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l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sz w:val="24"/>
          <w:szCs w:val="24"/>
          <w:lang w:val="sr-Cyrl-BA"/>
        </w:rPr>
        <w:t>lj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>)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). </w:t>
      </w:r>
    </w:p>
    <w:p w14:paraId="4B660DF1" w14:textId="7244E6B0" w:rsidR="00141E1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Poslije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stava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2.</w:t>
      </w:r>
      <w:r w:rsidR="003676F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dodaju</w:t>
      </w:r>
      <w:r w:rsidR="004C079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4C079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novi</w:t>
      </w:r>
      <w:r w:rsidR="004C079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</w:t>
      </w:r>
      <w:r w:rsidR="00E04288" w:rsidRPr="005408F9">
        <w:rPr>
          <w:rFonts w:ascii="Times New Roman" w:hAnsi="Times New Roman"/>
          <w:sz w:val="24"/>
          <w:szCs w:val="24"/>
          <w:lang w:val="sr-Cyrl-BA"/>
        </w:rPr>
        <w:t>.</w:t>
      </w:r>
      <w:r w:rsidR="003676F5" w:rsidRPr="005408F9">
        <w:rPr>
          <w:rFonts w:ascii="Times New Roman" w:hAnsi="Times New Roman"/>
          <w:sz w:val="24"/>
          <w:szCs w:val="24"/>
          <w:lang w:val="sr-Cyrl-BA"/>
        </w:rPr>
        <w:t xml:space="preserve"> 3, 4, 5.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3676F5" w:rsidRPr="005408F9">
        <w:rPr>
          <w:rFonts w:ascii="Times New Roman" w:hAnsi="Times New Roman"/>
          <w:sz w:val="24"/>
          <w:szCs w:val="24"/>
          <w:lang w:val="sr-Cyrl-BA"/>
        </w:rPr>
        <w:t xml:space="preserve"> 6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="003676F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</w:t>
      </w:r>
      <w:r w:rsidR="003676F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:</w:t>
      </w:r>
    </w:p>
    <w:p w14:paraId="5F148FBD" w14:textId="38D4F24F" w:rsidR="004B75D2" w:rsidRPr="005408F9" w:rsidRDefault="00141E15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>„</w:t>
      </w:r>
      <w:r w:rsidR="00E04288" w:rsidRPr="005408F9">
        <w:rPr>
          <w:rFonts w:ascii="Times New Roman" w:hAnsi="Times New Roman"/>
          <w:sz w:val="24"/>
          <w:szCs w:val="24"/>
          <w:lang w:val="sr-Cyrl-BA"/>
        </w:rPr>
        <w:t xml:space="preserve">(3) </w:t>
      </w:r>
      <w:r w:rsidR="005F4993">
        <w:rPr>
          <w:rFonts w:ascii="Times New Roman" w:hAnsi="Times New Roman"/>
          <w:sz w:val="24"/>
          <w:szCs w:val="24"/>
          <w:lang w:val="sr-Cyrl-BA"/>
        </w:rPr>
        <w:t>Predmet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ugovora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prodaji</w:t>
      </w:r>
      <w:r w:rsidR="00E0428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="00E0428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</w:t>
      </w:r>
      <w:r w:rsidR="00E0428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stava</w:t>
      </w:r>
      <w:r w:rsidR="00E04288" w:rsidRPr="005408F9">
        <w:rPr>
          <w:rFonts w:ascii="Times New Roman" w:hAnsi="Times New Roman"/>
          <w:sz w:val="24"/>
          <w:szCs w:val="24"/>
          <w:lang w:val="sr-Cyrl-BA"/>
        </w:rPr>
        <w:t xml:space="preserve"> 1.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tačka</w:t>
      </w:r>
      <w:r w:rsidR="00E0428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</w:t>
      </w:r>
      <w:r w:rsidR="00E04288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="005F4993">
        <w:rPr>
          <w:rFonts w:ascii="Times New Roman" w:hAnsi="Times New Roman"/>
          <w:sz w:val="24"/>
          <w:szCs w:val="24"/>
          <w:lang w:val="sr-Cyrl-BA"/>
        </w:rPr>
        <w:t>ovog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člana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mogu</w:t>
      </w:r>
      <w:r w:rsidR="004B75D2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biti</w:t>
      </w:r>
      <w:r w:rsidR="004B75D2" w:rsidRPr="005408F9">
        <w:rPr>
          <w:rFonts w:ascii="Times New Roman" w:hAnsi="Times New Roman"/>
          <w:sz w:val="24"/>
          <w:szCs w:val="24"/>
          <w:lang w:val="sr-Cyrl-BA"/>
        </w:rPr>
        <w:t>: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14:paraId="2B31713F" w14:textId="774457AA" w:rsidR="004B75D2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a</w:t>
      </w:r>
      <w:r w:rsidR="004B75D2" w:rsidRPr="005408F9">
        <w:rPr>
          <w:rFonts w:ascii="Times New Roman" w:hAnsi="Times New Roman"/>
          <w:sz w:val="24"/>
          <w:szCs w:val="24"/>
          <w:lang w:val="sr-Cyrl-BA"/>
        </w:rPr>
        <w:t>)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4B75D2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4B75D2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nisu</w:t>
      </w:r>
      <w:r w:rsidR="004B75D2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naplaćena</w:t>
      </w:r>
      <w:r w:rsidR="004B75D2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proglašena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cijelosti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dospjelim</w:t>
      </w:r>
      <w:r w:rsidR="0012039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2039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raskinut</w:t>
      </w:r>
      <w:r w:rsidR="0012039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ugovor</w:t>
      </w:r>
      <w:r w:rsidR="0012039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kojim</w:t>
      </w:r>
      <w:r w:rsidR="0012039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12039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ova</w:t>
      </w:r>
      <w:r w:rsidR="00D5776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12039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uređuju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2531B33D" w14:textId="7DA8B93F" w:rsidR="00141E1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b</w:t>
      </w:r>
      <w:r w:rsidR="004B75D2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dužničke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HoV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kojima</w:t>
      </w:r>
      <w:r w:rsidR="00D5776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D5776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istekao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rok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dospijeća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2631145C" w14:textId="43A53E42" w:rsidR="001A49D1" w:rsidRPr="005408F9" w:rsidRDefault="00D5776D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 xml:space="preserve">(4) </w:t>
      </w:r>
      <w:r w:rsidR="005F4993">
        <w:rPr>
          <w:rFonts w:ascii="Times New Roman" w:hAnsi="Times New Roman"/>
          <w:sz w:val="24"/>
          <w:szCs w:val="24"/>
          <w:lang w:val="sr-Cyrl-BA"/>
        </w:rPr>
        <w:t>Ugovorom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prodaji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plasmana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kupcu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trajno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prenosi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potraživanje</w:t>
      </w:r>
      <w:r w:rsidR="001A49D1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kao</w:t>
      </w:r>
      <w:r w:rsidR="00D15491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svi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rizici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koristi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tom</w:t>
      </w:r>
      <w:r w:rsidR="00701602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osnovu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>.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14:paraId="4CB56C47" w14:textId="069E8275" w:rsidR="00D15491" w:rsidRPr="005408F9" w:rsidRDefault="001A49D1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 xml:space="preserve">(5) </w:t>
      </w:r>
      <w:r w:rsidR="005F4993">
        <w:rPr>
          <w:rFonts w:ascii="Times New Roman" w:hAnsi="Times New Roman"/>
          <w:sz w:val="24"/>
          <w:szCs w:val="24"/>
          <w:lang w:val="sr-Cyrl-BA"/>
        </w:rPr>
        <w:t>Fond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preuzima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neposredno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ili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posredno</w:t>
      </w:r>
      <w:r w:rsidR="004A5BE9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odgovornost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kvalitet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prodatih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uključujući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njihovu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naplativost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3A6D4241" w14:textId="37775D22" w:rsidR="002C6469" w:rsidRPr="005408F9" w:rsidRDefault="004A5BE9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 xml:space="preserve">(6) </w:t>
      </w:r>
      <w:r w:rsidR="005F4993">
        <w:rPr>
          <w:rFonts w:ascii="Times New Roman" w:hAnsi="Times New Roman"/>
          <w:sz w:val="24"/>
          <w:szCs w:val="24"/>
          <w:lang w:val="sr-Cyrl-BA"/>
        </w:rPr>
        <w:t>Kupac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plasmana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može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biti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svako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pravno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lice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koje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to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registrovano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skladu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zakonom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>.“</w:t>
      </w:r>
    </w:p>
    <w:p w14:paraId="569E5AB1" w14:textId="297C05CA" w:rsidR="004A5BE9" w:rsidRPr="005408F9" w:rsidRDefault="004A5BE9" w:rsidP="000012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1640643C" w14:textId="5C667E38" w:rsidR="00141E15" w:rsidRPr="005408F9" w:rsidRDefault="005F4993" w:rsidP="000012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2.</w:t>
      </w:r>
    </w:p>
    <w:p w14:paraId="2F4AFAA5" w14:textId="77777777" w:rsidR="003676F5" w:rsidRPr="005408F9" w:rsidRDefault="003676F5" w:rsidP="000012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3F520A12" w14:textId="473D8566" w:rsidR="00141E1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8.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21466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stavu</w:t>
      </w:r>
      <w:r w:rsidR="0021466D" w:rsidRPr="005408F9">
        <w:rPr>
          <w:rFonts w:ascii="Times New Roman" w:hAnsi="Times New Roman"/>
          <w:sz w:val="24"/>
          <w:szCs w:val="24"/>
          <w:lang w:val="sr-Cyrl-BA"/>
        </w:rPr>
        <w:t xml:space="preserve"> 1.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21466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tački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poslije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riječi</w:t>
      </w:r>
      <w:r w:rsidR="000013BC" w:rsidRPr="005408F9">
        <w:rPr>
          <w:rFonts w:ascii="Times New Roman" w:hAnsi="Times New Roman"/>
          <w:sz w:val="24"/>
          <w:szCs w:val="24"/>
          <w:lang w:val="sr-Cyrl-BA"/>
        </w:rPr>
        <w:t>: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/>
          <w:sz w:val="24"/>
          <w:szCs w:val="24"/>
          <w:lang w:val="sr-Cyrl-BA"/>
        </w:rPr>
        <w:t>kredite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/>
          <w:sz w:val="24"/>
          <w:szCs w:val="24"/>
          <w:lang w:val="sr-Cyrl-BA"/>
        </w:rPr>
        <w:t>dodaju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zapeta</w:t>
      </w:r>
      <w:r w:rsidR="0060466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0466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riječi</w:t>
      </w:r>
      <w:r w:rsidR="000013BC" w:rsidRPr="005408F9">
        <w:rPr>
          <w:rFonts w:ascii="Times New Roman" w:hAnsi="Times New Roman"/>
          <w:sz w:val="24"/>
          <w:szCs w:val="24"/>
          <w:lang w:val="sr-Cyrl-BA"/>
        </w:rPr>
        <w:t>: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/>
          <w:sz w:val="24"/>
          <w:szCs w:val="24"/>
          <w:lang w:val="sr-Cyrl-BA"/>
        </w:rPr>
        <w:t>zajmove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plasmane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“.</w:t>
      </w:r>
    </w:p>
    <w:p w14:paraId="495917D3" w14:textId="38F75296" w:rsidR="00141E1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Poslije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tačke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dodaju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nove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>.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đ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)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: </w:t>
      </w:r>
    </w:p>
    <w:p w14:paraId="79F3D7D6" w14:textId="1E1B82B7" w:rsidR="00141E15" w:rsidRPr="005408F9" w:rsidRDefault="0021466D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>„</w:t>
      </w:r>
      <w:r w:rsidR="005F4993">
        <w:rPr>
          <w:rFonts w:ascii="Times New Roman" w:hAnsi="Times New Roman"/>
          <w:sz w:val="24"/>
          <w:szCs w:val="24"/>
          <w:lang w:val="sr-Cyrl-BA"/>
        </w:rPr>
        <w:t>d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="005F4993">
        <w:rPr>
          <w:rFonts w:ascii="Times New Roman" w:hAnsi="Times New Roman"/>
          <w:sz w:val="24"/>
          <w:szCs w:val="24"/>
          <w:lang w:val="sr-Cyrl-BA"/>
        </w:rPr>
        <w:t>poslove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faktoringa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53B887A0" w14:textId="3320CB92" w:rsidR="002C6469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đ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ulaganje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održavanje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stečene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materijalne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imovine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.</w:t>
      </w:r>
      <w:r w:rsidR="0021466D" w:rsidRPr="005408F9">
        <w:rPr>
          <w:rFonts w:ascii="Times New Roman" w:hAnsi="Times New Roman"/>
          <w:sz w:val="24"/>
          <w:szCs w:val="24"/>
          <w:lang w:val="sr-Cyrl-BA"/>
        </w:rPr>
        <w:t>“</w:t>
      </w:r>
      <w:r w:rsidR="006A6247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7B149D1C" w14:textId="301ED1E0" w:rsidR="00701602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U</w:t>
      </w:r>
      <w:r w:rsidR="00701602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članu</w:t>
      </w:r>
      <w:r w:rsidR="00701602" w:rsidRPr="005408F9">
        <w:rPr>
          <w:rFonts w:ascii="Times New Roman" w:hAnsi="Times New Roman"/>
          <w:sz w:val="24"/>
          <w:szCs w:val="24"/>
          <w:lang w:val="sr-Cyrl-BA"/>
        </w:rPr>
        <w:t xml:space="preserve"> 8. </w:t>
      </w:r>
      <w:r>
        <w:rPr>
          <w:rFonts w:ascii="Times New Roman" w:hAnsi="Times New Roman"/>
          <w:sz w:val="24"/>
          <w:szCs w:val="24"/>
          <w:lang w:val="sr-Cyrl-BA"/>
        </w:rPr>
        <w:t>riječ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>: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01602" w:rsidRPr="005408F9">
        <w:rPr>
          <w:rFonts w:ascii="Times New Roman" w:hAnsi="Times New Roman"/>
          <w:sz w:val="24"/>
          <w:szCs w:val="24"/>
          <w:lang w:val="sr-Cyrl-BA"/>
        </w:rPr>
        <w:t>„</w:t>
      </w:r>
      <w:r>
        <w:rPr>
          <w:rFonts w:ascii="Times New Roman" w:hAnsi="Times New Roman"/>
          <w:sz w:val="24"/>
          <w:szCs w:val="24"/>
          <w:lang w:val="sr-Cyrl-BA"/>
        </w:rPr>
        <w:t>preduzećima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/>
          <w:sz w:val="24"/>
          <w:szCs w:val="24"/>
          <w:lang w:val="sr-Cyrl-BA"/>
        </w:rPr>
        <w:t>zamjenjuje</w:t>
      </w:r>
      <w:r w:rsidR="007E69C2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riječju</w:t>
      </w:r>
      <w:r w:rsidR="00191DC0" w:rsidRPr="005408F9">
        <w:rPr>
          <w:rFonts w:ascii="Times New Roman" w:hAnsi="Times New Roman"/>
          <w:sz w:val="24"/>
          <w:szCs w:val="24"/>
          <w:lang w:val="sr-Cyrl-BA"/>
        </w:rPr>
        <w:t>: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/>
          <w:sz w:val="24"/>
          <w:szCs w:val="24"/>
          <w:lang w:val="sr-Cyrl-BA"/>
        </w:rPr>
        <w:t>društvima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cijelom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tekstu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člana</w:t>
      </w:r>
      <w:r w:rsidR="00DC1788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odgovarajućem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padežu</w:t>
      </w:r>
      <w:r w:rsidR="002C6469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565F9E76" w14:textId="461DAA21" w:rsidR="00141E15" w:rsidRPr="005408F9" w:rsidRDefault="002C6469" w:rsidP="0000122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BA"/>
        </w:rPr>
      </w:pPr>
      <w:r w:rsidRPr="005408F9">
        <w:rPr>
          <w:rFonts w:ascii="Times New Roman" w:hAnsi="Times New Roman"/>
          <w:color w:val="FF0000"/>
          <w:sz w:val="24"/>
          <w:szCs w:val="24"/>
          <w:lang w:val="sr-Cyrl-BA"/>
        </w:rPr>
        <w:t xml:space="preserve"> </w:t>
      </w:r>
    </w:p>
    <w:p w14:paraId="60F2B41E" w14:textId="77777777" w:rsidR="005F4993" w:rsidRDefault="005F4993" w:rsidP="000012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1EC55BA4" w14:textId="77777777" w:rsidR="005F4993" w:rsidRDefault="005F4993" w:rsidP="000012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2D4EF8D3" w14:textId="59F4C8BA" w:rsidR="00141E15" w:rsidRPr="005408F9" w:rsidRDefault="005F4993" w:rsidP="000012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>Član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3.</w:t>
      </w:r>
    </w:p>
    <w:p w14:paraId="0C5D84BF" w14:textId="77777777" w:rsidR="0000122D" w:rsidRPr="005408F9" w:rsidRDefault="0000122D" w:rsidP="000012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49AC75F7" w14:textId="6F584A1B" w:rsidR="00141E15" w:rsidRPr="005408F9" w:rsidRDefault="005F4993" w:rsidP="00001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Ovaj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stupa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snagu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osmog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dana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dana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objavljivanja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/>
          <w:sz w:val="24"/>
          <w:szCs w:val="24"/>
          <w:lang w:val="sr-Cyrl-BA"/>
        </w:rPr>
        <w:t>Službenom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glasniku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>“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736C959A" w14:textId="77777777" w:rsidR="00141E15" w:rsidRPr="005408F9" w:rsidRDefault="00141E15" w:rsidP="000012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45681B92" w14:textId="77777777" w:rsidR="00141E15" w:rsidRPr="005408F9" w:rsidRDefault="00141E15" w:rsidP="000012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72C32912" w14:textId="1AD5A7CC" w:rsidR="0000122D" w:rsidRPr="005408F9" w:rsidRDefault="005F4993" w:rsidP="0000122D">
      <w:pPr>
        <w:tabs>
          <w:tab w:val="center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Broj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: 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>PREDSJEDNIK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14:paraId="78367139" w14:textId="50AC6204" w:rsidR="00141E15" w:rsidRPr="005408F9" w:rsidRDefault="0000122D" w:rsidP="0000122D">
      <w:pPr>
        <w:tabs>
          <w:tab w:val="center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NARODNE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SKUPŠTINE</w:t>
      </w:r>
    </w:p>
    <w:p w14:paraId="0EB4764B" w14:textId="47542DC6" w:rsidR="0000122D" w:rsidRPr="005408F9" w:rsidRDefault="005F4993" w:rsidP="000012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Datum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: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14:paraId="1FC09B25" w14:textId="631E0103" w:rsidR="00141E15" w:rsidRPr="005408F9" w:rsidRDefault="0000122D" w:rsidP="0000122D">
      <w:pPr>
        <w:tabs>
          <w:tab w:val="center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Nenad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Stevandić</w:t>
      </w:r>
    </w:p>
    <w:p w14:paraId="2447487C" w14:textId="5BA29882" w:rsidR="006E0D0E" w:rsidRPr="005408F9" w:rsidRDefault="006E0D0E" w:rsidP="000012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5DB4740B" w14:textId="77777777" w:rsidR="006E0D0E" w:rsidRPr="005408F9" w:rsidRDefault="006E0D0E" w:rsidP="006E0D0E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6ED4B045" w14:textId="77777777" w:rsidR="006E0D0E" w:rsidRPr="005408F9" w:rsidRDefault="006E0D0E" w:rsidP="006E0D0E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707B44F1" w14:textId="77777777" w:rsidR="006E0D0E" w:rsidRPr="005408F9" w:rsidRDefault="006E0D0E" w:rsidP="006E0D0E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4410D7BF" w14:textId="0FDC01EC" w:rsidR="006E0D0E" w:rsidRPr="005408F9" w:rsidRDefault="006E0D0E" w:rsidP="006E0D0E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06426154" w14:textId="3B9C7589" w:rsidR="006E0D0E" w:rsidRPr="005408F9" w:rsidRDefault="006E0D0E" w:rsidP="006E0D0E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7C55CE13" w14:textId="02CFAFC8" w:rsidR="006E0D0E" w:rsidRPr="005408F9" w:rsidRDefault="006E0D0E" w:rsidP="006E0D0E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74974F50" w14:textId="5134E7C6" w:rsidR="006E0D0E" w:rsidRPr="005408F9" w:rsidRDefault="006E0D0E" w:rsidP="006E0D0E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75AC7C14" w14:textId="752113B5" w:rsidR="00141E15" w:rsidRPr="005408F9" w:rsidRDefault="00141E15" w:rsidP="006E0D0E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10FDFE1E" w14:textId="7B0A8602" w:rsidR="00141E15" w:rsidRPr="005408F9" w:rsidRDefault="00141E15" w:rsidP="006E0D0E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5DC3F502" w14:textId="419B385A" w:rsidR="00141E15" w:rsidRPr="005408F9" w:rsidRDefault="00141E15" w:rsidP="006E0D0E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7ACD9A60" w14:textId="3CA8523B" w:rsidR="00141E15" w:rsidRPr="005408F9" w:rsidRDefault="00141E15" w:rsidP="006E0D0E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206776EE" w14:textId="3C4A459A" w:rsidR="00141E15" w:rsidRPr="005408F9" w:rsidRDefault="00141E15" w:rsidP="006E0D0E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085D072E" w14:textId="73E92834" w:rsidR="00141E15" w:rsidRPr="005408F9" w:rsidRDefault="00141E15" w:rsidP="006E0D0E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52B85172" w14:textId="04195451" w:rsidR="00141E15" w:rsidRPr="005408F9" w:rsidRDefault="00141E15" w:rsidP="006E0D0E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59074C5C" w14:textId="3BDB229B" w:rsidR="008924A5" w:rsidRPr="005408F9" w:rsidRDefault="008924A5" w:rsidP="00AB66F1">
      <w:pPr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7EF1AAB9" w14:textId="41083666" w:rsidR="002C6469" w:rsidRPr="005408F9" w:rsidRDefault="002C6469" w:rsidP="00DC1788">
      <w:pPr>
        <w:spacing w:after="0"/>
        <w:rPr>
          <w:rFonts w:ascii="Times New Roman" w:hAnsi="Times New Roman"/>
          <w:b/>
          <w:sz w:val="24"/>
          <w:szCs w:val="24"/>
          <w:lang w:val="sr-Cyrl-BA"/>
        </w:rPr>
      </w:pPr>
    </w:p>
    <w:p w14:paraId="731BCD2E" w14:textId="77777777" w:rsidR="00DC1788" w:rsidRPr="005408F9" w:rsidRDefault="00DC1788" w:rsidP="00DC1788">
      <w:pPr>
        <w:spacing w:after="0"/>
        <w:rPr>
          <w:rFonts w:ascii="Times New Roman" w:hAnsi="Times New Roman"/>
          <w:b/>
          <w:sz w:val="24"/>
          <w:szCs w:val="24"/>
          <w:lang w:val="sr-Cyrl-BA"/>
        </w:rPr>
      </w:pPr>
    </w:p>
    <w:p w14:paraId="55AFF0D6" w14:textId="77777777" w:rsidR="0000122D" w:rsidRPr="005408F9" w:rsidRDefault="0000122D">
      <w:pPr>
        <w:spacing w:after="160" w:line="259" w:lineRule="auto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br w:type="page"/>
      </w:r>
    </w:p>
    <w:p w14:paraId="0257BD6A" w14:textId="6C88D7F1" w:rsidR="00B746C1" w:rsidRPr="005408F9" w:rsidRDefault="005F4993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lastRenderedPageBreak/>
        <w:t>OBRAZLOŽENJE</w:t>
      </w:r>
    </w:p>
    <w:p w14:paraId="42B65848" w14:textId="1DE96F68" w:rsidR="0000122D" w:rsidRPr="005408F9" w:rsidRDefault="005F4993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O </w:t>
      </w:r>
      <w:r>
        <w:rPr>
          <w:rFonts w:ascii="Times New Roman" w:hAnsi="Times New Roman"/>
          <w:b/>
          <w:sz w:val="24"/>
          <w:szCs w:val="24"/>
          <w:lang w:val="sr-Cyrl-BA"/>
        </w:rPr>
        <w:t>IZMJENAMA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DOPUNAMA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14:paraId="62FCC62D" w14:textId="165EFBD6" w:rsidR="006E0D0E" w:rsidRPr="005408F9" w:rsidRDefault="005F4993" w:rsidP="00001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FONDU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RAZVOJ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ZAPOŠLJAVANJE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SRPSKE</w:t>
      </w:r>
    </w:p>
    <w:p w14:paraId="49768561" w14:textId="4141AEEE" w:rsidR="0000122D" w:rsidRPr="005408F9" w:rsidRDefault="00B746C1" w:rsidP="0044365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bCs/>
          <w:sz w:val="24"/>
          <w:szCs w:val="24"/>
          <w:lang w:val="sr-Cyrl-BA"/>
        </w:rPr>
        <w:t>(</w:t>
      </w:r>
      <w:r w:rsidR="005F4993">
        <w:rPr>
          <w:rFonts w:ascii="Times New Roman" w:hAnsi="Times New Roman"/>
          <w:b/>
          <w:bCs/>
          <w:sz w:val="24"/>
          <w:szCs w:val="24"/>
          <w:lang w:val="sr-Cyrl-BA"/>
        </w:rPr>
        <w:t>po</w:t>
      </w:r>
      <w:r w:rsidRPr="005408F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bCs/>
          <w:sz w:val="24"/>
          <w:szCs w:val="24"/>
          <w:lang w:val="sr-Cyrl-BA"/>
        </w:rPr>
        <w:t>hitnom</w:t>
      </w:r>
      <w:r w:rsidRPr="005408F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bCs/>
          <w:sz w:val="24"/>
          <w:szCs w:val="24"/>
          <w:lang w:val="sr-Cyrl-BA"/>
        </w:rPr>
        <w:t>postupku</w:t>
      </w:r>
      <w:r w:rsidRPr="005408F9">
        <w:rPr>
          <w:rFonts w:ascii="Times New Roman" w:hAnsi="Times New Roman"/>
          <w:b/>
          <w:bCs/>
          <w:sz w:val="24"/>
          <w:szCs w:val="24"/>
          <w:lang w:val="sr-Cyrl-BA"/>
        </w:rPr>
        <w:t>)</w:t>
      </w:r>
    </w:p>
    <w:p w14:paraId="6F6FA3DD" w14:textId="77777777" w:rsidR="0000122D" w:rsidRPr="005408F9" w:rsidRDefault="0000122D" w:rsidP="0000122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5938BAD4" w14:textId="52B5450F" w:rsidR="0000122D" w:rsidRPr="005408F9" w:rsidRDefault="008924A5" w:rsidP="0000122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</w:p>
    <w:p w14:paraId="4C01347F" w14:textId="212B396A" w:rsidR="008924A5" w:rsidRPr="005408F9" w:rsidRDefault="008924A5" w:rsidP="0000122D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00122D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0122D" w:rsidRPr="005408F9">
        <w:rPr>
          <w:rFonts w:ascii="Times New Roman" w:hAnsi="Times New Roman"/>
          <w:b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USTAVNI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OSNOV</w:t>
      </w:r>
    </w:p>
    <w:p w14:paraId="703D0022" w14:textId="77777777" w:rsidR="0000122D" w:rsidRPr="005408F9" w:rsidRDefault="0000122D" w:rsidP="0000122D">
      <w:pPr>
        <w:tabs>
          <w:tab w:val="left" w:pos="45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BA"/>
        </w:rPr>
      </w:pPr>
    </w:p>
    <w:p w14:paraId="68DFED91" w14:textId="78BAD112" w:rsidR="008924A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Ustavni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donošenje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sadržan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Amandmanu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XXXII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68. </w:t>
      </w:r>
      <w:r>
        <w:rPr>
          <w:rFonts w:ascii="Times New Roman" w:hAnsi="Times New Roman"/>
          <w:sz w:val="24"/>
          <w:szCs w:val="24"/>
          <w:lang w:val="sr-Cyrl-BA"/>
        </w:rPr>
        <w:t>t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>. 6, 17.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18 </w:t>
      </w:r>
      <w:r>
        <w:rPr>
          <w:rFonts w:ascii="Times New Roman" w:hAnsi="Times New Roman"/>
          <w:sz w:val="24"/>
          <w:szCs w:val="24"/>
          <w:lang w:val="sr-Cyrl-BA"/>
        </w:rPr>
        <w:t>Ustava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prema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kojima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između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ostalog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uređuje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obezbjeđuje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svojinske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obligacione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odnose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zaštitu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svih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oblika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svojine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finansiranje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ostvarivanja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dužnosti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odnose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interesa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Republiku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prema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članu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70. </w:t>
      </w:r>
      <w:r>
        <w:rPr>
          <w:rFonts w:ascii="Times New Roman" w:hAnsi="Times New Roman"/>
          <w:sz w:val="24"/>
          <w:szCs w:val="24"/>
          <w:lang w:val="sr-Cyrl-BA"/>
        </w:rPr>
        <w:t>tačka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/>
          <w:sz w:val="24"/>
          <w:szCs w:val="24"/>
          <w:lang w:val="sr-Cyrl-BA"/>
        </w:rPr>
        <w:t>Ustava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Narodna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skupština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donosi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druge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opšte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akte</w:t>
      </w:r>
      <w:r w:rsidR="008924A5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6547C96C" w14:textId="71A9BE5F" w:rsidR="008924A5" w:rsidRPr="005408F9" w:rsidRDefault="008924A5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14:paraId="34928AE3" w14:textId="1D1D49AD" w:rsidR="00126052" w:rsidRPr="005408F9" w:rsidRDefault="008924A5" w:rsidP="000012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II 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USKLAĐENOST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USTAVOM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PRAVNIM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SISTEMOM</w:t>
      </w:r>
      <w:r w:rsidR="0000122D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00122D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PRAVILIMA</w:t>
      </w:r>
      <w:r w:rsidR="0000122D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NORMATIVNOPRAVNE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TEHNIKE</w:t>
      </w:r>
    </w:p>
    <w:p w14:paraId="4B132D71" w14:textId="39C327CF" w:rsidR="00126052" w:rsidRPr="005408F9" w:rsidRDefault="00126052" w:rsidP="000012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0BF961D1" w14:textId="41B345F0" w:rsidR="00C4211E" w:rsidRPr="005408F9" w:rsidRDefault="00126052" w:rsidP="00C421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ab/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Prema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Mišljenju</w:t>
      </w:r>
      <w:r w:rsidR="007349F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Republičkog</w:t>
      </w:r>
      <w:r w:rsidR="007349F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sekretarijata</w:t>
      </w:r>
      <w:r w:rsidR="007349F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="007349F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zakonodavstvo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broj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: 22.03-020-3761/22 </w:t>
      </w:r>
      <w:r w:rsidR="005F4993">
        <w:rPr>
          <w:rFonts w:ascii="Times New Roman" w:hAnsi="Times New Roman"/>
          <w:sz w:val="24"/>
          <w:szCs w:val="24"/>
          <w:lang w:val="sr-Cyrl-BA"/>
        </w:rPr>
        <w:t>od</w:t>
      </w:r>
      <w:r w:rsidR="007349FE" w:rsidRPr="005408F9">
        <w:rPr>
          <w:rFonts w:ascii="Times New Roman" w:hAnsi="Times New Roman"/>
          <w:sz w:val="24"/>
          <w:szCs w:val="24"/>
          <w:lang w:val="sr-Cyrl-BA"/>
        </w:rPr>
        <w:t xml:space="preserve"> 19. </w:t>
      </w:r>
      <w:r w:rsidR="005F4993">
        <w:rPr>
          <w:rFonts w:ascii="Times New Roman" w:hAnsi="Times New Roman"/>
          <w:sz w:val="24"/>
          <w:szCs w:val="24"/>
          <w:lang w:val="sr-Cyrl-BA"/>
        </w:rPr>
        <w:t>decembra</w:t>
      </w:r>
      <w:r w:rsidR="007349FE" w:rsidRPr="005408F9">
        <w:rPr>
          <w:rFonts w:ascii="Times New Roman" w:hAnsi="Times New Roman"/>
          <w:sz w:val="24"/>
          <w:szCs w:val="24"/>
          <w:lang w:val="sr-Cyrl-BA"/>
        </w:rPr>
        <w:t xml:space="preserve"> 2022. </w:t>
      </w:r>
      <w:r w:rsidR="005F4993">
        <w:rPr>
          <w:rFonts w:ascii="Times New Roman" w:hAnsi="Times New Roman"/>
          <w:sz w:val="24"/>
          <w:szCs w:val="24"/>
          <w:lang w:val="sr-Cyrl-BA"/>
        </w:rPr>
        <w:t>godine</w:t>
      </w:r>
      <w:r w:rsidR="007349FE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ustavni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osnov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donošenje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ovog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sadržan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Amandmanu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XXXII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član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68. </w:t>
      </w:r>
      <w:r w:rsidR="005F4993">
        <w:rPr>
          <w:rFonts w:ascii="Times New Roman" w:hAnsi="Times New Roman"/>
          <w:sz w:val="24"/>
          <w:szCs w:val="24"/>
          <w:lang w:val="sr-Cyrl-BA"/>
        </w:rPr>
        <w:t>t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. 6, 17.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18. </w:t>
      </w:r>
      <w:r w:rsidR="005F4993">
        <w:rPr>
          <w:rFonts w:ascii="Times New Roman" w:hAnsi="Times New Roman"/>
          <w:sz w:val="24"/>
          <w:szCs w:val="24"/>
          <w:lang w:val="sr-Cyrl-BA"/>
        </w:rPr>
        <w:t>Ustava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prema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kojima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između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ostalog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uređuje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obezbjeđuje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svojinske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obligacione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odnose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zaštitu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svih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oblika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svojine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finansiranje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ostvarivanja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prava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dužnosti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kao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druge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odnose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od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interesa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Republiku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5F4993">
        <w:rPr>
          <w:rFonts w:ascii="Times New Roman" w:hAnsi="Times New Roman"/>
          <w:sz w:val="24"/>
          <w:szCs w:val="24"/>
          <w:lang w:val="sr-Cyrl-BA"/>
        </w:rPr>
        <w:t>Takođe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članom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70. </w:t>
      </w:r>
      <w:r w:rsidR="005F4993">
        <w:rPr>
          <w:rFonts w:ascii="Times New Roman" w:hAnsi="Times New Roman"/>
          <w:sz w:val="24"/>
          <w:szCs w:val="24"/>
          <w:lang w:val="sr-Cyrl-BA"/>
        </w:rPr>
        <w:t>tačka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2. </w:t>
      </w:r>
      <w:r w:rsidR="005F4993">
        <w:rPr>
          <w:rFonts w:ascii="Times New Roman" w:hAnsi="Times New Roman"/>
          <w:sz w:val="24"/>
          <w:szCs w:val="24"/>
          <w:lang w:val="sr-Cyrl-BA"/>
        </w:rPr>
        <w:t>Ustava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propisano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Narodna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skupština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donosi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druge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opšte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akte</w:t>
      </w:r>
      <w:r w:rsidR="00C4211E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792A5847" w14:textId="22F3121F" w:rsidR="00C4211E" w:rsidRPr="005408F9" w:rsidRDefault="00C4211E" w:rsidP="00C421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Razlozi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donošenje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ovog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sadržani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potrebi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intenzivnije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podrške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privrednim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društvima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Republici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obzirom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postojeće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globalne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poremećaj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tržištu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68899553" w14:textId="61F568D3" w:rsidR="00C4211E" w:rsidRPr="005408F9" w:rsidRDefault="00C4211E" w:rsidP="00C421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Ovim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proširene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djelatnosti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razvoj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zapošljavanje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tako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pored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već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propisanih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Fond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vrši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odobravanje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zajmova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izdavanje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garancija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kupoprodaju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postojećih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nedospjelih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ili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budućih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kratkoročnih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nastalih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osnovu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ugovora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prodaji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robe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ili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pružanju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usluga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prodaju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davanje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zakup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stečene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materijalne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imovine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preuzeo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sudskom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postupku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kao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namirenje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te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prodaju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plasmana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013282F9" w14:textId="03224D50" w:rsidR="00C4211E" w:rsidRPr="005408F9" w:rsidRDefault="00C4211E" w:rsidP="00C421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S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tim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vezi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propisani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predmet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ugovora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prodaji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uslovi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kupca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kao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prenos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rizika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koristi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osnovu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09D73A91" w14:textId="1A39D02C" w:rsidR="00C4211E" w:rsidRPr="005408F9" w:rsidRDefault="00C4211E" w:rsidP="00C421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Takođe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pored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propisanih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sredstva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mogu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uložiti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poslove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faktoringa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te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ulaganje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održavanje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stečene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materijalne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imovine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14:paraId="20EE7152" w14:textId="25866E2D" w:rsidR="00C4211E" w:rsidRPr="005408F9" w:rsidRDefault="00C4211E" w:rsidP="00C421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Sekretarijat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konstatuje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obrađivač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skladu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članom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213. </w:t>
      </w:r>
      <w:r w:rsidR="005F4993">
        <w:rPr>
          <w:rFonts w:ascii="Times New Roman" w:hAnsi="Times New Roman"/>
          <w:sz w:val="24"/>
          <w:szCs w:val="24"/>
          <w:lang w:val="sr-Cyrl-BA"/>
        </w:rPr>
        <w:t>Poslovnika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Narodne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skupštine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(„</w:t>
      </w:r>
      <w:r w:rsidR="005F4993">
        <w:rPr>
          <w:rFonts w:ascii="Times New Roman" w:hAnsi="Times New Roman"/>
          <w:sz w:val="24"/>
          <w:szCs w:val="24"/>
          <w:lang w:val="sr-Cyrl-BA"/>
        </w:rPr>
        <w:t>Službeni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glasnik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“, </w:t>
      </w:r>
      <w:r w:rsidR="005F4993">
        <w:rPr>
          <w:rFonts w:ascii="Times New Roman" w:hAnsi="Times New Roman"/>
          <w:sz w:val="24"/>
          <w:szCs w:val="24"/>
          <w:lang w:val="sr-Cyrl-BA"/>
        </w:rPr>
        <w:t>broj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66/20), </w:t>
      </w:r>
      <w:r w:rsidR="005F4993">
        <w:rPr>
          <w:rFonts w:ascii="Times New Roman" w:hAnsi="Times New Roman"/>
          <w:sz w:val="24"/>
          <w:szCs w:val="24"/>
          <w:lang w:val="sr-Cyrl-BA"/>
        </w:rPr>
        <w:t>naveo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razloge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donošenje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ovog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hitnom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postupku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  <w:r w:rsidRPr="005408F9">
        <w:rPr>
          <w:rFonts w:ascii="Times New Roman" w:hAnsi="Times New Roman"/>
          <w:sz w:val="24"/>
          <w:szCs w:val="24"/>
          <w:lang w:val="sr-Cyrl-BA"/>
        </w:rPr>
        <w:tab/>
      </w:r>
    </w:p>
    <w:p w14:paraId="767E0EF2" w14:textId="1C77134F" w:rsidR="00C4211E" w:rsidRPr="005408F9" w:rsidRDefault="00C4211E" w:rsidP="00C421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Obrađivaču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date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sugestije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odnosile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usklađivanje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ovog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pravnim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sistemom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poboljšanje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preciziranje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formulacija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ovog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kao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njegovo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usklađivanje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Pravilima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izradu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drugih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(„</w:t>
      </w:r>
      <w:r w:rsidR="005F4993">
        <w:rPr>
          <w:rFonts w:ascii="Times New Roman" w:hAnsi="Times New Roman"/>
          <w:sz w:val="24"/>
          <w:szCs w:val="24"/>
          <w:lang w:val="sr-Cyrl-BA"/>
        </w:rPr>
        <w:t>Službeni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glasnik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“, </w:t>
      </w:r>
      <w:r w:rsidR="005F4993">
        <w:rPr>
          <w:rFonts w:ascii="Times New Roman" w:hAnsi="Times New Roman"/>
          <w:sz w:val="24"/>
          <w:szCs w:val="24"/>
          <w:lang w:val="sr-Cyrl-BA"/>
        </w:rPr>
        <w:t>broj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24/14), </w:t>
      </w:r>
      <w:r w:rsidR="005F4993">
        <w:rPr>
          <w:rFonts w:ascii="Times New Roman" w:hAnsi="Times New Roman"/>
          <w:sz w:val="24"/>
          <w:szCs w:val="24"/>
          <w:lang w:val="sr-Cyrl-BA"/>
        </w:rPr>
        <w:t>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obrađivač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potpunosti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prihvatio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ugradio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tekst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Prijedloga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0EDB0F49" w14:textId="38A23B8B" w:rsidR="00126052" w:rsidRPr="005408F9" w:rsidRDefault="00C4211E" w:rsidP="00C4211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Budući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Republički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sekretarijat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zakonodavstvo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utvrdio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ovaj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prijedlog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usklađen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Ustavom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pravnim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sistemom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Pravilima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izradu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drugih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mišljenja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smo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Prijedlog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o </w:t>
      </w:r>
      <w:r w:rsidR="005F4993">
        <w:rPr>
          <w:rFonts w:ascii="Times New Roman" w:hAnsi="Times New Roman"/>
          <w:sz w:val="24"/>
          <w:szCs w:val="24"/>
          <w:lang w:val="sr-Cyrl-BA"/>
        </w:rPr>
        <w:t>izmjenama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dopunama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lastRenderedPageBreak/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razvoj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zapošljavanje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="005F4993">
        <w:rPr>
          <w:rFonts w:ascii="Times New Roman" w:hAnsi="Times New Roman"/>
          <w:sz w:val="24"/>
          <w:szCs w:val="24"/>
          <w:lang w:val="sr-Cyrl-BA"/>
        </w:rPr>
        <w:t>po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hitnom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postupku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="005F4993">
        <w:rPr>
          <w:rFonts w:ascii="Times New Roman" w:hAnsi="Times New Roman"/>
          <w:sz w:val="24"/>
          <w:szCs w:val="24"/>
          <w:lang w:val="sr-Cyrl-BA"/>
        </w:rPr>
        <w:t>može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uputiti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dalje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razmatranje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4B85B623" w14:textId="77777777" w:rsidR="008427B9" w:rsidRPr="005408F9" w:rsidRDefault="008427B9" w:rsidP="0000122D">
      <w:pPr>
        <w:tabs>
          <w:tab w:val="left" w:pos="45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BA"/>
        </w:rPr>
      </w:pPr>
    </w:p>
    <w:p w14:paraId="6003D2CF" w14:textId="683FF05A" w:rsidR="008924A5" w:rsidRPr="005408F9" w:rsidRDefault="008924A5" w:rsidP="0000122D">
      <w:pPr>
        <w:tabs>
          <w:tab w:val="left" w:pos="45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III 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USKLAĐENOST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PROPISIMA</w:t>
      </w:r>
      <w:r w:rsidR="00D9532D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EVROPSKE</w:t>
      </w:r>
      <w:r w:rsidR="00D86646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UNIJE</w:t>
      </w:r>
    </w:p>
    <w:p w14:paraId="7AA00048" w14:textId="6737CFE7" w:rsidR="00D86646" w:rsidRPr="005408F9" w:rsidRDefault="00D86646" w:rsidP="0000122D">
      <w:pPr>
        <w:tabs>
          <w:tab w:val="left" w:pos="45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BA"/>
        </w:rPr>
      </w:pPr>
    </w:p>
    <w:p w14:paraId="632FB399" w14:textId="2D4BD42E" w:rsidR="00D86646" w:rsidRPr="005408F9" w:rsidRDefault="00D86646" w:rsidP="00D8664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Prema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Mišljenju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Ministarstva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evropske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integracije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međunarodnu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saradnju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broj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: 17.03-020-74/23 </w:t>
      </w:r>
      <w:r w:rsidR="005F4993">
        <w:rPr>
          <w:rFonts w:ascii="Times New Roman" w:hAnsi="Times New Roman"/>
          <w:sz w:val="24"/>
          <w:szCs w:val="24"/>
          <w:lang w:val="sr-Cyrl-BA"/>
        </w:rPr>
        <w:t>od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11. </w:t>
      </w:r>
      <w:r w:rsidR="005F4993">
        <w:rPr>
          <w:rFonts w:ascii="Times New Roman" w:hAnsi="Times New Roman"/>
          <w:sz w:val="24"/>
          <w:szCs w:val="24"/>
          <w:lang w:val="sr-Cyrl-BA"/>
        </w:rPr>
        <w:t>januara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2023. </w:t>
      </w:r>
      <w:r w:rsidR="005F4993">
        <w:rPr>
          <w:rFonts w:ascii="Times New Roman" w:hAnsi="Times New Roman"/>
          <w:sz w:val="24"/>
          <w:szCs w:val="24"/>
          <w:lang w:val="sr-Cyrl-BA"/>
        </w:rPr>
        <w:t>godine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nakon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uvida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Evropske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unije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analize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odredaba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Prijedloga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izmjenama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dopunama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razvoj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zapošljavanje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="005F4993">
        <w:rPr>
          <w:rFonts w:ascii="Times New Roman" w:hAnsi="Times New Roman"/>
          <w:sz w:val="24"/>
          <w:szCs w:val="24"/>
          <w:lang w:val="sr-Cyrl-BA"/>
        </w:rPr>
        <w:t>po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hitnom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postupku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 w:rsidR="005F4993">
        <w:rPr>
          <w:rFonts w:ascii="Times New Roman" w:hAnsi="Times New Roman"/>
          <w:sz w:val="24"/>
          <w:szCs w:val="24"/>
          <w:lang w:val="sr-Cyrl-BA"/>
        </w:rPr>
        <w:t>nisu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ustanovljeni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obavezujući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izvori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prava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relevantni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predmet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uređivanja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dostavljenog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prijedloga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5F4993">
        <w:rPr>
          <w:rFonts w:ascii="Times New Roman" w:hAnsi="Times New Roman"/>
          <w:sz w:val="24"/>
          <w:szCs w:val="24"/>
          <w:lang w:val="sr-Cyrl-BA"/>
        </w:rPr>
        <w:t>Zbog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toga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Izjavi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usklađenosti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stoji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ocjena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„</w:t>
      </w:r>
      <w:r w:rsidR="005F4993">
        <w:rPr>
          <w:rFonts w:ascii="Times New Roman" w:hAnsi="Times New Roman"/>
          <w:sz w:val="24"/>
          <w:szCs w:val="24"/>
          <w:lang w:val="sr-Cyrl-BA"/>
        </w:rPr>
        <w:t>Neprimjenjivo</w:t>
      </w:r>
      <w:r w:rsidRPr="005408F9">
        <w:rPr>
          <w:rFonts w:ascii="Times New Roman" w:hAnsi="Times New Roman"/>
          <w:sz w:val="24"/>
          <w:szCs w:val="24"/>
          <w:lang w:val="sr-Cyrl-BA"/>
        </w:rPr>
        <w:t>“.</w:t>
      </w:r>
    </w:p>
    <w:p w14:paraId="1FFA4835" w14:textId="0B477789" w:rsidR="00067729" w:rsidRPr="005408F9" w:rsidRDefault="00067729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627DDB25" w14:textId="14F7D2BE" w:rsidR="008924A5" w:rsidRPr="005408F9" w:rsidRDefault="008924A5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IV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RAZLOZI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ZA</w:t>
      </w:r>
      <w:r w:rsidR="005F4993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DONOŠENJE</w:t>
      </w:r>
      <w:r w:rsidR="005F4993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ZAKONA</w:t>
      </w:r>
    </w:p>
    <w:p w14:paraId="5C59D0FB" w14:textId="77777777" w:rsidR="0000122D" w:rsidRPr="005408F9" w:rsidRDefault="0000122D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234D1FE4" w14:textId="0D7E8B05" w:rsidR="00141E15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zapošljavanje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(„</w:t>
      </w:r>
      <w:r>
        <w:rPr>
          <w:rFonts w:ascii="Times New Roman" w:hAnsi="Times New Roman"/>
          <w:sz w:val="24"/>
          <w:szCs w:val="24"/>
          <w:lang w:val="sr-Cyrl-BA"/>
        </w:rPr>
        <w:t>Službeni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glasnik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/>
          <w:sz w:val="24"/>
          <w:szCs w:val="24"/>
          <w:lang w:val="sr-Cyrl-BA"/>
        </w:rPr>
        <w:t>br</w:t>
      </w:r>
      <w:r w:rsidR="0000122D" w:rsidRPr="005408F9">
        <w:rPr>
          <w:rFonts w:ascii="Times New Roman" w:hAnsi="Times New Roman"/>
          <w:sz w:val="24"/>
          <w:szCs w:val="24"/>
          <w:lang w:val="sr-Cyrl-BA"/>
        </w:rPr>
        <w:t>.</w:t>
      </w:r>
      <w:r w:rsidR="00281BEE" w:rsidRPr="005408F9">
        <w:rPr>
          <w:rFonts w:ascii="Times New Roman" w:hAnsi="Times New Roman"/>
          <w:sz w:val="24"/>
          <w:szCs w:val="24"/>
          <w:lang w:val="sr-Cyrl-BA"/>
        </w:rPr>
        <w:t xml:space="preserve"> 56/06, 28/13, 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111/21</w:t>
      </w:r>
      <w:r w:rsidR="00281BE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281BEE" w:rsidRPr="005408F9">
        <w:rPr>
          <w:rFonts w:ascii="Times New Roman" w:hAnsi="Times New Roman"/>
          <w:sz w:val="24"/>
          <w:szCs w:val="24"/>
          <w:lang w:val="sr-Cyrl-BA"/>
        </w:rPr>
        <w:t xml:space="preserve"> 56/22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članom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7. </w:t>
      </w:r>
      <w:r>
        <w:rPr>
          <w:rFonts w:ascii="Times New Roman" w:hAnsi="Times New Roman"/>
          <w:sz w:val="24"/>
          <w:szCs w:val="24"/>
          <w:lang w:val="sr-Cyrl-BA"/>
        </w:rPr>
        <w:t>definisano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osnovna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djelatnost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implementacija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razvojnih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projekata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ciljem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podrške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razvojnim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projektima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propisane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djelatnosti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kroz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isti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cilj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ostvaruje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Kroz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poslovanje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trajanju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16 </w:t>
      </w:r>
      <w:r>
        <w:rPr>
          <w:rFonts w:ascii="Times New Roman" w:hAnsi="Times New Roman"/>
          <w:sz w:val="24"/>
          <w:szCs w:val="24"/>
          <w:lang w:val="sr-Cyrl-BA"/>
        </w:rPr>
        <w:t>godina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potrebu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praćenjem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finansijskog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tržišta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>usvojen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faktoringu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učesnika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tom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definisao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IRBRS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upravlja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Fondom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zapošljavanje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>)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zahtjev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nameće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potrebu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adekvatnim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odgovorima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posljedice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pandemije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dijelu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poslovanja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privrednih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društava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korisnika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plasmana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potrebno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bilo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izvršiti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izmjene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dopune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fondu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zapošljavanje</w:t>
      </w:r>
      <w:r w:rsidR="00141E15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50F3D94E" w14:textId="5FF918D5" w:rsidR="00B0653D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Poslovi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vezi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izdavanjem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garancija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omogućiće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veću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konkurentnost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društava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kada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pitanju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njihovo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učešće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tenderskim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procedurama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zemlji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inostranstvu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realizacija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ugovorenih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obaveza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Time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stiču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pretpostavke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daljem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rastu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njihovog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poslovanja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odnosno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konačnici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povećanju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ukupne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ekonomske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aktivnosti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zaposlenosti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Republici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Srpskoj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40C82B21" w14:textId="3B5859F0" w:rsidR="002C6469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Uvođenje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poslova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kupoprodaje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postojećih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nedospjelih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ili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budućih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kratkoročnih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nastalih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ugovora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prodaji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robe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ili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pružanju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usluga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>faktoring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doprinosi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većoj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likvidnosti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poslovanja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Republici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Srpskoj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kroz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mogućnost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društva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prodaju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svoja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taj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način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obezbijede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sredstva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finansiranje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dalje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poslovne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aktivnosti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Značaj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faktoringa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dodatno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potenciran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okolnostima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globalnih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poremećaja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ubrzavajući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inflatornih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kretanja</w:t>
      </w:r>
      <w:r w:rsidR="00B0653D" w:rsidRPr="005408F9">
        <w:rPr>
          <w:rFonts w:ascii="Times New Roman" w:hAnsi="Times New Roman"/>
          <w:sz w:val="24"/>
          <w:szCs w:val="24"/>
          <w:lang w:val="sr-Cyrl-BA"/>
        </w:rPr>
        <w:t>.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Kroz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mogućnost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prodaje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davanja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zakup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stečene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materijalne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imovine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koju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preuzeo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sudskom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postupku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namirenje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EC1DFF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EC1DFF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prodaju</w:t>
      </w:r>
      <w:r w:rsidR="00EC1DFF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EC1DFF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EC1DFF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potiču</w:t>
      </w:r>
      <w:r w:rsidR="00EC1DFF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EC1DFF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plasmana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osiguraće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što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potpunija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zaštita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imovinskih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interesa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zapošljavanje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skladu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potražnjom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postoji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ovom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imovinom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Sredstva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obezbijede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ovaj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način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biće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uložena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finansiranje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razvojnih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drugih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prioritetnih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programa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projekata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Republici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Srpskoj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najboljem</w:t>
      </w:r>
      <w:r w:rsidR="0094299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interesu</w:t>
      </w:r>
      <w:r w:rsidR="0094299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dostizanja</w:t>
      </w:r>
      <w:r w:rsidR="0094299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njenih</w:t>
      </w:r>
      <w:r w:rsidR="0094299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društveno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>-</w:t>
      </w:r>
      <w:r>
        <w:rPr>
          <w:rFonts w:ascii="Times New Roman" w:hAnsi="Times New Roman"/>
          <w:sz w:val="24"/>
          <w:szCs w:val="24"/>
          <w:lang w:val="sr-Cyrl-BA"/>
        </w:rPr>
        <w:t>ekonomskih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ciljeva</w:t>
      </w:r>
      <w:r w:rsidR="006F6283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14:paraId="571CAE61" w14:textId="511F87F0" w:rsidR="0038602B" w:rsidRPr="005408F9" w:rsidRDefault="005F4993" w:rsidP="0000122D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Kroz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poslovanje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Fonda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te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potrebu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praćenjem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razvoja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finansijskog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tržišta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usvojen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Zakon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faktoringu</w:t>
      </w:r>
      <w:r w:rsidR="0044365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koji</w:t>
      </w:r>
      <w:r w:rsidR="0044365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je</w:t>
      </w:r>
      <w:r w:rsidR="0044365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kao</w:t>
      </w:r>
      <w:r w:rsidR="0044365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učesnika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tom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poslu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definisao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IRBRS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koji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upravlja</w:t>
      </w:r>
      <w:r w:rsidR="00752EA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Fondom</w:t>
      </w:r>
      <w:r w:rsidR="00752EA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</w:t>
      </w:r>
      <w:r w:rsidR="00752EA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razvoj</w:t>
      </w:r>
      <w:r w:rsidR="00752EA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752EA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zapošljavanje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)</w:t>
      </w:r>
      <w:r w:rsidR="00752EA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,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te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zahtjev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koje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nameće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potrebu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adekvatnim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odgovorima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na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posljedice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pandemije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dijelu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poslovanja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privrednih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društava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korisnika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plasmana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potrebno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je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izvršiti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izmjene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dopune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Zakona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fondu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razvoj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zapošljavanje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hitnom</w:t>
      </w:r>
      <w:r w:rsidR="0006772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postupku</w:t>
      </w:r>
      <w:r w:rsidR="0006772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Takođe</w:t>
      </w:r>
      <w:r w:rsidR="0006772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poslovi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</w:t>
      </w:r>
      <w:r w:rsidR="0006772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vezi</w:t>
      </w:r>
      <w:r w:rsidR="0006772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sa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izdavanjem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garancija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osiguraće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veću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operativnost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domaćih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privrednih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društava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okolnostima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značajnih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globalnih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poremećaja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neizvjesnosti</w:t>
      </w:r>
      <w:r w:rsidR="00A07A9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,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što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može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biti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od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bitnog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značaja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očuvanje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njihove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konkurentnosti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poslovne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stabilnosti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Prodajom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davanjem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imovine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zakup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kao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prodajom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potraživanja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biće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osigurana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brža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konverzija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manje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lastRenderedPageBreak/>
        <w:t>likvidnih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likvidne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forme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imovine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Fonda</w:t>
      </w:r>
      <w:r w:rsidR="00A07A9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,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što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će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osigurati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jačanje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njegovog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finansijskog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potencijala</w:t>
      </w:r>
      <w:r w:rsidR="00A07A9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A07A9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dodatnu</w:t>
      </w:r>
      <w:r w:rsidR="00A07A9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fleksibilnost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odnosu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na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potrebe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zahtjeve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privrede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. </w:t>
      </w:r>
    </w:p>
    <w:p w14:paraId="6B9E386D" w14:textId="3248C878" w:rsidR="006A6247" w:rsidRPr="005408F9" w:rsidRDefault="006A6247" w:rsidP="000012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7C520F49" w14:textId="3C6CC391" w:rsidR="008427B9" w:rsidRPr="005408F9" w:rsidRDefault="008427B9" w:rsidP="0000122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bCs/>
          <w:sz w:val="24"/>
          <w:szCs w:val="24"/>
          <w:lang w:val="sr-Cyrl-BA"/>
        </w:rPr>
        <w:t>V</w:t>
      </w:r>
      <w:r w:rsidRPr="005408F9">
        <w:rPr>
          <w:rFonts w:ascii="Times New Roman" w:hAnsi="Times New Roman"/>
          <w:b/>
          <w:bCs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b/>
          <w:bCs/>
          <w:sz w:val="24"/>
          <w:szCs w:val="24"/>
          <w:lang w:val="sr-Cyrl-BA"/>
        </w:rPr>
        <w:t>RAZLOZI</w:t>
      </w:r>
      <w:r w:rsidRPr="005408F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bCs/>
          <w:sz w:val="24"/>
          <w:szCs w:val="24"/>
          <w:lang w:val="sr-Cyrl-BA"/>
        </w:rPr>
        <w:t>ZA</w:t>
      </w:r>
      <w:r w:rsidR="005F4993" w:rsidRPr="005408F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bCs/>
          <w:sz w:val="24"/>
          <w:szCs w:val="24"/>
          <w:lang w:val="sr-Cyrl-BA"/>
        </w:rPr>
        <w:t>DONOŠENJE</w:t>
      </w:r>
      <w:r w:rsidR="005F4993" w:rsidRPr="005408F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bCs/>
          <w:sz w:val="24"/>
          <w:szCs w:val="24"/>
          <w:lang w:val="sr-Cyrl-BA"/>
        </w:rPr>
        <w:t>ZAKONA</w:t>
      </w:r>
      <w:r w:rsidR="005F4993" w:rsidRPr="005408F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bCs/>
          <w:sz w:val="24"/>
          <w:szCs w:val="24"/>
          <w:lang w:val="sr-Cyrl-BA"/>
        </w:rPr>
        <w:t>PO</w:t>
      </w:r>
      <w:r w:rsidR="005F4993" w:rsidRPr="005408F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bCs/>
          <w:sz w:val="24"/>
          <w:szCs w:val="24"/>
          <w:lang w:val="sr-Cyrl-BA"/>
        </w:rPr>
        <w:t>HITNOM</w:t>
      </w:r>
      <w:r w:rsidR="005F4993" w:rsidRPr="005408F9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bCs/>
          <w:sz w:val="24"/>
          <w:szCs w:val="24"/>
          <w:lang w:val="sr-Cyrl-BA"/>
        </w:rPr>
        <w:t>POSTUPKU</w:t>
      </w:r>
    </w:p>
    <w:p w14:paraId="732167B1" w14:textId="77777777" w:rsidR="008427B9" w:rsidRPr="005408F9" w:rsidRDefault="008427B9" w:rsidP="000012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14:paraId="47D3B122" w14:textId="6C10978F" w:rsidR="0038602B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BA"/>
        </w:rPr>
        <w:t>Članom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213. </w:t>
      </w:r>
      <w:r>
        <w:rPr>
          <w:rFonts w:ascii="Times New Roman" w:hAnsi="Times New Roman"/>
          <w:bCs/>
          <w:sz w:val="24"/>
          <w:szCs w:val="24"/>
          <w:lang w:val="sr-Cyrl-BA"/>
        </w:rPr>
        <w:t>stav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2. </w:t>
      </w:r>
      <w:r>
        <w:rPr>
          <w:rFonts w:ascii="Times New Roman" w:hAnsi="Times New Roman"/>
          <w:bCs/>
          <w:sz w:val="24"/>
          <w:szCs w:val="24"/>
          <w:lang w:val="sr-Cyrl-BA"/>
        </w:rPr>
        <w:t>Poslovnika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Narodne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skupštine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Republike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Srpske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(„</w:t>
      </w:r>
      <w:r>
        <w:rPr>
          <w:rFonts w:ascii="Times New Roman" w:hAnsi="Times New Roman"/>
          <w:bCs/>
          <w:sz w:val="24"/>
          <w:szCs w:val="24"/>
          <w:lang w:val="sr-Cyrl-BA"/>
        </w:rPr>
        <w:t>Službeni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glasnik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Republike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Srpske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“, </w:t>
      </w:r>
      <w:r>
        <w:rPr>
          <w:rFonts w:ascii="Times New Roman" w:hAnsi="Times New Roman"/>
          <w:bCs/>
          <w:sz w:val="24"/>
          <w:szCs w:val="24"/>
          <w:lang w:val="sr-Cyrl-BA"/>
        </w:rPr>
        <w:t>broj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66/20) </w:t>
      </w:r>
      <w:r>
        <w:rPr>
          <w:rFonts w:ascii="Times New Roman" w:hAnsi="Times New Roman"/>
          <w:bCs/>
          <w:sz w:val="24"/>
          <w:szCs w:val="24"/>
          <w:lang w:val="sr-Cyrl-BA"/>
        </w:rPr>
        <w:t>data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je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mogućnost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BA"/>
        </w:rPr>
        <w:t>izuzetno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BA"/>
        </w:rPr>
        <w:t>za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donošenje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zakona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po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hitnom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postupku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u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slučaju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kada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se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zakonom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uređuju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pitanja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odnosi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nastali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usljed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okolnosti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koje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nisu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mogle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da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se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predvide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BA"/>
        </w:rPr>
        <w:t>a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nedonošenje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zakona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po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hitnom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postupku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moglo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bi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prouzrokovati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štetne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posljedice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po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život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zdravlje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ljudi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BA"/>
        </w:rPr>
        <w:t>bezbjednost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Republike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rad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organa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organizacija</w:t>
      </w:r>
      <w:r w:rsidR="00067729" w:rsidRPr="005408F9">
        <w:rPr>
          <w:rFonts w:ascii="Times New Roman" w:hAnsi="Times New Roman"/>
          <w:bCs/>
          <w:sz w:val="24"/>
          <w:szCs w:val="24"/>
          <w:lang w:val="sr-Cyrl-BA"/>
        </w:rPr>
        <w:t>,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ili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ako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je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to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u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opštem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BA"/>
        </w:rPr>
        <w:t>interesu</w:t>
      </w:r>
      <w:r w:rsidR="008427B9" w:rsidRPr="005408F9">
        <w:rPr>
          <w:rFonts w:ascii="Times New Roman" w:hAnsi="Times New Roman"/>
          <w:bCs/>
          <w:sz w:val="24"/>
          <w:szCs w:val="24"/>
          <w:lang w:val="sr-Cyrl-BA"/>
        </w:rPr>
        <w:t>.</w:t>
      </w:r>
    </w:p>
    <w:p w14:paraId="049D52FF" w14:textId="1F0BA39F" w:rsidR="00F15FAF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</w:t>
      </w:r>
      <w:r w:rsidR="00DC1788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okolnostima</w:t>
      </w:r>
      <w:r w:rsidR="00DC1788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značajnih</w:t>
      </w:r>
      <w:r w:rsidR="00DC1788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globalnih</w:t>
      </w:r>
      <w:r w:rsidR="00DC1788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ekonomskih</w:t>
      </w:r>
      <w:r w:rsidR="00DC1788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poremećaja</w:t>
      </w:r>
      <w:r w:rsidR="00DC1788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DC1788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neizvjesnosti</w:t>
      </w:r>
      <w:r w:rsidR="00DC1788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na</w:t>
      </w:r>
      <w:r w:rsidR="00DC1788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tržištu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a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s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ciljem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održavanja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likvidnosti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tržišta</w:t>
      </w:r>
      <w:r w:rsidR="00151F30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Republike</w:t>
      </w:r>
      <w:r w:rsidR="00151F30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Srpske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,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kao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očuvanja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konkurentnosti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poslovne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stabilnosti</w:t>
      </w:r>
      <w:r w:rsidR="00460D87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domaćih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privrednih</w:t>
      </w:r>
      <w:r w:rsidR="0038602B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društava</w:t>
      </w:r>
      <w:r w:rsidR="00364F86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,</w:t>
      </w:r>
      <w:r w:rsidR="00151F30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te</w:t>
      </w:r>
      <w:r w:rsidR="00850670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imajući</w:t>
      </w:r>
      <w:r w:rsidR="00364F86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</w:t>
      </w:r>
      <w:r w:rsidR="00364F86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vidu</w:t>
      </w:r>
      <w:r w:rsidR="00364F86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da</w:t>
      </w:r>
      <w:r w:rsidR="00856A5C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se</w:t>
      </w:r>
      <w:r w:rsidR="00850670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sredstva</w:t>
      </w:r>
      <w:r w:rsidR="00856A5C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kojima</w:t>
      </w:r>
      <w:r w:rsidR="00F01E55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upravlja</w:t>
      </w:r>
      <w:r w:rsidR="00F01E55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Fond</w:t>
      </w:r>
      <w:r w:rsidR="00850670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usmjeravaju</w:t>
      </w:r>
      <w:r w:rsidR="00850670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u</w:t>
      </w:r>
      <w:r w:rsidR="00850670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podršku</w:t>
      </w:r>
      <w:r w:rsidR="00850670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razvojnim</w:t>
      </w:r>
      <w:r w:rsidR="00850670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projektima</w:t>
      </w:r>
      <w:r w:rsidR="00850670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predloženo</w:t>
      </w:r>
      <w:r w:rsidR="00F01E55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je</w:t>
      </w:r>
      <w:r w:rsidR="00F01E55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donošenje</w:t>
      </w:r>
      <w:r w:rsidR="00F01E55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ovog</w:t>
      </w:r>
      <w:r w:rsidR="00F01E55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zakona</w:t>
      </w:r>
      <w:r w:rsidR="00F01E55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</w:t>
      </w:r>
      <w:r w:rsidR="00F01E55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hitnom</w:t>
      </w:r>
      <w:r w:rsidR="00F01E55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postupku</w:t>
      </w:r>
      <w:r w:rsidR="00A07A99" w:rsidRPr="005408F9">
        <w:rPr>
          <w:rFonts w:ascii="Times New Roman" w:hAnsi="Times New Roman"/>
          <w:bCs/>
          <w:color w:val="000000" w:themeColor="text1"/>
          <w:sz w:val="24"/>
          <w:szCs w:val="24"/>
          <w:lang w:val="sr-Cyrl-BA"/>
        </w:rPr>
        <w:t>.</w:t>
      </w:r>
    </w:p>
    <w:p w14:paraId="118CC935" w14:textId="77777777" w:rsidR="00F01E55" w:rsidRPr="005408F9" w:rsidRDefault="00F01E55" w:rsidP="000012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BA"/>
        </w:rPr>
      </w:pPr>
    </w:p>
    <w:p w14:paraId="58732D9D" w14:textId="68FE9E73" w:rsidR="008924A5" w:rsidRPr="005408F9" w:rsidRDefault="005F4993" w:rsidP="0000122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VI </w:t>
      </w:r>
      <w:r>
        <w:rPr>
          <w:rFonts w:ascii="Times New Roman" w:hAnsi="Times New Roman"/>
          <w:b/>
          <w:sz w:val="24"/>
          <w:szCs w:val="24"/>
          <w:lang w:val="sr-Cyrl-BA"/>
        </w:rPr>
        <w:t>OBRAZLOŽENJE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PREDLOŽENIH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RJEŠENJA</w:t>
      </w:r>
    </w:p>
    <w:p w14:paraId="75121C40" w14:textId="77777777" w:rsidR="00A07A99" w:rsidRPr="005408F9" w:rsidRDefault="00A07A99" w:rsidP="0000122D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6D115299" w14:textId="7B4E9441" w:rsidR="006B004B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Članom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/>
          <w:sz w:val="24"/>
          <w:szCs w:val="24"/>
          <w:lang w:val="sr-Cyrl-BA"/>
        </w:rPr>
        <w:t>ovog</w:t>
      </w:r>
      <w:r w:rsidR="00193B3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mijenja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dopunjava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7. </w:t>
      </w:r>
      <w:r>
        <w:rPr>
          <w:rFonts w:ascii="Times New Roman" w:hAnsi="Times New Roman"/>
          <w:sz w:val="24"/>
          <w:szCs w:val="24"/>
          <w:lang w:val="sr-Cyrl-BA"/>
        </w:rPr>
        <w:t>osnovnog</w:t>
      </w:r>
      <w:r w:rsidR="00193B3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teksta</w:t>
      </w:r>
      <w:r w:rsidR="00193B3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Zakona</w:t>
      </w:r>
      <w:r w:rsidR="00193B3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tako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što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193B3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krug</w:t>
      </w:r>
      <w:r w:rsidR="00193B3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već</w:t>
      </w:r>
      <w:r w:rsidR="00193B3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propisanih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djelatnosti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dodaju</w:t>
      </w:r>
      <w:r w:rsidR="00193B3C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193B3C" w:rsidRPr="005408F9">
        <w:rPr>
          <w:rFonts w:ascii="Times New Roman" w:hAnsi="Times New Roman"/>
          <w:sz w:val="24"/>
          <w:szCs w:val="24"/>
          <w:lang w:val="sr-Cyrl-BA"/>
        </w:rPr>
        <w:t>: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plasiranje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zajmova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izdavanje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garancija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kupoprodaja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postojećih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nedospjelih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ili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budućih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kratkoročnih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nastalih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ugovora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prodaji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robe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ili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pružanju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usluga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sz w:val="24"/>
          <w:szCs w:val="24"/>
          <w:lang w:val="sr-Cyrl-BA"/>
        </w:rPr>
        <w:t>faktoring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). </w:t>
      </w:r>
      <w:r>
        <w:rPr>
          <w:rFonts w:ascii="Times New Roman" w:hAnsi="Times New Roman"/>
          <w:sz w:val="24"/>
          <w:szCs w:val="24"/>
          <w:lang w:val="sr-Cyrl-BA"/>
        </w:rPr>
        <w:t>Propisana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prodaja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davanje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zakup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stečene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materijalne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imovine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koju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preuzeo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sudskom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postupku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namirenje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prodaja</w:t>
      </w:r>
      <w:r w:rsidR="0044365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plasmana</w:t>
      </w:r>
      <w:r w:rsidR="007E69C2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kao</w:t>
      </w:r>
      <w:r w:rsidR="007B3DD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rizika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koristi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plasmana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3B26C0B8" w14:textId="5E0942BD" w:rsidR="00FE4C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Takođe</w:t>
      </w:r>
      <w:r w:rsidR="007B3DDB" w:rsidRPr="005408F9">
        <w:rPr>
          <w:rFonts w:ascii="Times New Roman" w:hAnsi="Times New Roman"/>
          <w:sz w:val="24"/>
          <w:szCs w:val="24"/>
          <w:lang w:val="sr-Cyrl-BA"/>
        </w:rPr>
        <w:t>,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propisuje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7B3DD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predmet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ugovora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prodaji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A07A9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može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biti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kupac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predmeta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kupoprodaje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način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predmetom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prodaje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definišu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plasmana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nisu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naplaćena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proglašena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cijelosti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dospjelim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kod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ugovor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raskinut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odnosno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kod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dužničkih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HoV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istekao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rok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dospijeća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Kupac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potraživanja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plasmana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može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biti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svako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pravno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lice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registrovano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skladu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61D18386" w14:textId="7F62253F" w:rsidR="006B004B" w:rsidRPr="005408F9" w:rsidRDefault="00A07A99" w:rsidP="0000122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Članom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2. </w:t>
      </w:r>
      <w:r w:rsidR="005F4993">
        <w:rPr>
          <w:rFonts w:ascii="Times New Roman" w:hAnsi="Times New Roman"/>
          <w:sz w:val="24"/>
          <w:szCs w:val="24"/>
          <w:lang w:val="sr-Cyrl-BA"/>
        </w:rPr>
        <w:t>mijenja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dopunjuje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član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8. </w:t>
      </w:r>
      <w:r w:rsidR="005F4993">
        <w:rPr>
          <w:rFonts w:ascii="Times New Roman" w:hAnsi="Times New Roman"/>
          <w:sz w:val="24"/>
          <w:szCs w:val="24"/>
          <w:lang w:val="sr-Cyrl-BA"/>
        </w:rPr>
        <w:t>osnovnog</w:t>
      </w:r>
      <w:r w:rsidR="007B3DD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teksta</w:t>
      </w:r>
      <w:r w:rsidR="007B3DD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="007B3DD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kojim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definiše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ulaganje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sredstava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te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="0006772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sredstva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mogu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ulagati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poslove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faktoringa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održavanje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stečene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materijalne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imovine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3B97BC52" w14:textId="58ED9A3D" w:rsidR="0038602B" w:rsidRPr="005408F9" w:rsidRDefault="00A07A99" w:rsidP="0000122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Članom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3. </w:t>
      </w:r>
      <w:r w:rsidR="005F4993">
        <w:rPr>
          <w:rFonts w:ascii="Times New Roman" w:hAnsi="Times New Roman"/>
          <w:sz w:val="24"/>
          <w:szCs w:val="24"/>
          <w:lang w:val="sr-Cyrl-BA"/>
        </w:rPr>
        <w:t>definiše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stupanje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snagu</w:t>
      </w:r>
      <w:r w:rsidR="007B3DD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ovog</w:t>
      </w:r>
      <w:r w:rsidR="007B3DDB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="006B004B"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14:paraId="3505C89C" w14:textId="77777777" w:rsidR="008749ED" w:rsidRPr="005408F9" w:rsidRDefault="008749ED" w:rsidP="0000122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321B0A79" w14:textId="47693B9A" w:rsidR="008924A5" w:rsidRPr="005408F9" w:rsidRDefault="005F4993" w:rsidP="00443659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>VII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>PROCJENA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UTICAJA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DRUGIH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PROPISA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OPŠTIH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AKATA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UVOĐENJE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NOVIH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ILI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UKIDANJE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POSTOJEĆIH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FORMALNOSTI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KOJE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OPTEREĆUJU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PRIVREDNO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POSLOVANJE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14:paraId="79C17180" w14:textId="0D2C3A35" w:rsidR="00D86646" w:rsidRPr="005408F9" w:rsidRDefault="00D86646" w:rsidP="00443659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6C8419FC" w14:textId="21650132" w:rsidR="00834E48" w:rsidRPr="005408F9" w:rsidRDefault="00834E48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Uvidom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sprovedeni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proces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metodologije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kratke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procjene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uticaja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Prijedlog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izmjenama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dopunama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razvoj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zapošljavanje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="005F4993">
        <w:rPr>
          <w:rFonts w:ascii="Times New Roman" w:hAnsi="Times New Roman"/>
          <w:sz w:val="24"/>
          <w:szCs w:val="24"/>
          <w:lang w:val="sr-Cyrl-BA"/>
        </w:rPr>
        <w:t>po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hitnom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postupku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), </w:t>
      </w:r>
      <w:r w:rsidR="005F4993">
        <w:rPr>
          <w:rFonts w:ascii="Times New Roman" w:hAnsi="Times New Roman"/>
          <w:sz w:val="24"/>
          <w:szCs w:val="24"/>
          <w:lang w:val="sr-Cyrl-BA"/>
        </w:rPr>
        <w:t>Ministarstvo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privrede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preduzetništva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Mišljenju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broj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: 18.06-020-92/23 </w:t>
      </w:r>
      <w:r w:rsidR="005F4993">
        <w:rPr>
          <w:rFonts w:ascii="Times New Roman" w:hAnsi="Times New Roman"/>
          <w:sz w:val="24"/>
          <w:szCs w:val="24"/>
          <w:lang w:val="sr-Cyrl-BA"/>
        </w:rPr>
        <w:t>od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12. </w:t>
      </w:r>
      <w:r w:rsidR="005F4993">
        <w:rPr>
          <w:rFonts w:ascii="Times New Roman" w:hAnsi="Times New Roman"/>
          <w:sz w:val="24"/>
          <w:szCs w:val="24"/>
          <w:lang w:val="sr-Cyrl-BA"/>
        </w:rPr>
        <w:t>januara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2023. </w:t>
      </w:r>
      <w:r w:rsidR="005F4993">
        <w:rPr>
          <w:rFonts w:ascii="Times New Roman" w:hAnsi="Times New Roman"/>
          <w:sz w:val="24"/>
          <w:szCs w:val="24"/>
          <w:lang w:val="sr-Cyrl-BA"/>
        </w:rPr>
        <w:t>godine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konstatuje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>:</w:t>
      </w:r>
    </w:p>
    <w:p w14:paraId="4F7D6154" w14:textId="7E4F8742" w:rsidR="00834E48" w:rsidRPr="005408F9" w:rsidRDefault="00834E48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  <w:t xml:space="preserve">– </w:t>
      </w:r>
      <w:r w:rsidR="005F4993">
        <w:rPr>
          <w:rFonts w:ascii="Times New Roman" w:hAnsi="Times New Roman"/>
          <w:sz w:val="24"/>
          <w:szCs w:val="24"/>
          <w:lang w:val="sr-Cyrl-BA"/>
        </w:rPr>
        <w:t>Prijedlog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nije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planiran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programima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Vlade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Narodne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skupštine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24D1528F" w14:textId="73391663" w:rsidR="00834E48" w:rsidRPr="005408F9" w:rsidRDefault="00834E48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  <w:t xml:space="preserve">– </w:t>
      </w:r>
      <w:r w:rsidR="005F4993">
        <w:rPr>
          <w:rFonts w:ascii="Times New Roman" w:hAnsi="Times New Roman"/>
          <w:sz w:val="24"/>
          <w:szCs w:val="24"/>
          <w:lang w:val="sr-Cyrl-BA"/>
        </w:rPr>
        <w:t>Obrađivač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pravilno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analizirao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postojeće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stanje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definisao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problem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Obrascu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sprovođenju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skraćenog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PUP</w:t>
      </w:r>
      <w:r w:rsidRPr="005408F9">
        <w:rPr>
          <w:rFonts w:ascii="Times New Roman" w:hAnsi="Times New Roman"/>
          <w:sz w:val="24"/>
          <w:szCs w:val="24"/>
          <w:lang w:val="sr-Cyrl-BA"/>
        </w:rPr>
        <w:t>-</w:t>
      </w:r>
      <w:r w:rsidR="005F4993">
        <w:rPr>
          <w:rFonts w:ascii="Times New Roman" w:hAnsi="Times New Roman"/>
          <w:sz w:val="24"/>
          <w:szCs w:val="24"/>
          <w:lang w:val="sr-Cyrl-BA"/>
        </w:rPr>
        <w:t>a</w:t>
      </w:r>
      <w:r w:rsidRPr="005408F9">
        <w:rPr>
          <w:rFonts w:ascii="Times New Roman" w:hAnsi="Times New Roman"/>
          <w:sz w:val="24"/>
          <w:szCs w:val="24"/>
          <w:lang w:val="sr-Cyrl-BA"/>
        </w:rPr>
        <w:t>,</w:t>
      </w:r>
      <w:bookmarkStart w:id="2" w:name="_GoBack"/>
      <w:bookmarkEnd w:id="2"/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problem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sastavni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dio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„</w:t>
      </w:r>
      <w:r w:rsidR="005F4993">
        <w:rPr>
          <w:rFonts w:ascii="Times New Roman" w:hAnsi="Times New Roman"/>
          <w:sz w:val="24"/>
          <w:szCs w:val="24"/>
          <w:lang w:val="sr-Cyrl-BA"/>
        </w:rPr>
        <w:t>Razloga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donošenje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ili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izmjenu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>/</w:t>
      </w:r>
      <w:r w:rsidR="005F4993">
        <w:rPr>
          <w:rFonts w:ascii="Times New Roman" w:hAnsi="Times New Roman"/>
          <w:sz w:val="24"/>
          <w:szCs w:val="24"/>
          <w:lang w:val="sr-Cyrl-BA"/>
        </w:rPr>
        <w:t>ili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dopunu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>“.</w:t>
      </w:r>
    </w:p>
    <w:p w14:paraId="3C84095C" w14:textId="1C82ED44" w:rsidR="00834E48" w:rsidRPr="005408F9" w:rsidRDefault="00834E48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  <w:t xml:space="preserve">– </w:t>
      </w:r>
      <w:r w:rsidR="005F4993">
        <w:rPr>
          <w:rFonts w:ascii="Times New Roman" w:hAnsi="Times New Roman"/>
          <w:sz w:val="24"/>
          <w:szCs w:val="24"/>
          <w:lang w:val="sr-Cyrl-BA"/>
        </w:rPr>
        <w:t>Obrađivač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pravilno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definisao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ciljeve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želi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postići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donošenjem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3067DF0C" w14:textId="1372D838" w:rsidR="00834E48" w:rsidRPr="005408F9" w:rsidRDefault="00834E48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lastRenderedPageBreak/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pogledu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sprovođenja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procesa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konsultacija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obrađivač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navodi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sprovedene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interresorne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konsultacije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5F4993">
        <w:rPr>
          <w:rFonts w:ascii="Times New Roman" w:hAnsi="Times New Roman"/>
          <w:sz w:val="24"/>
          <w:szCs w:val="24"/>
          <w:lang w:val="sr-Cyrl-BA"/>
        </w:rPr>
        <w:t>Takođe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tekst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radne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verzije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objavljen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internet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stranici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Ministarstva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finansija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1BE493EC" w14:textId="4AAA30F7" w:rsidR="00834E48" w:rsidRPr="005408F9" w:rsidRDefault="005F4993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Kod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utvrđivanja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opcija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rješavanje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problema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obrađivač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navodi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regulatorna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promjena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jedina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opcija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rješavanje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problema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ostvarenje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ciljeva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2B0B7FEE" w14:textId="01B8CBBA" w:rsidR="00834E48" w:rsidRPr="005408F9" w:rsidRDefault="00834E48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vezi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uticajem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poslovno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okruženje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obrađivač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navodi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očekuje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pozitivan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uticaj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rad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privrednih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subjekata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kroz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povećanje</w:t>
      </w:r>
      <w:r w:rsidR="008A252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ekonomskih</w:t>
      </w:r>
      <w:r w:rsidR="008A252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aktivnosti</w:t>
      </w:r>
      <w:r w:rsidR="008A2526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5F4993">
        <w:rPr>
          <w:rFonts w:ascii="Times New Roman" w:hAnsi="Times New Roman"/>
          <w:sz w:val="24"/>
          <w:szCs w:val="24"/>
          <w:lang w:val="sr-Cyrl-BA"/>
        </w:rPr>
        <w:t>S</w:t>
      </w:r>
      <w:r w:rsidR="008A252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obzirom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="008A252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to</w:t>
      </w:r>
      <w:r w:rsidR="008A252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Prijedlogom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usklađuju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odredbe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faktoringu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proširuju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djelatnosti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razvoj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zapošljavanje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Fond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će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imati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mogućnost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poveća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sredstva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svoj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rad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kako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sredstva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plasirao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privrednim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subjektima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čime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će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olakšati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poslovanje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povećati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konkurentnost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tržištu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5F4993">
        <w:rPr>
          <w:rFonts w:ascii="Times New Roman" w:hAnsi="Times New Roman"/>
          <w:sz w:val="24"/>
          <w:szCs w:val="24"/>
          <w:lang w:val="sr-Cyrl-BA"/>
        </w:rPr>
        <w:t>Tako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npr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5F4993">
        <w:rPr>
          <w:rFonts w:ascii="Times New Roman" w:hAnsi="Times New Roman"/>
          <w:sz w:val="24"/>
          <w:szCs w:val="24"/>
          <w:lang w:val="sr-Cyrl-BA"/>
        </w:rPr>
        <w:t>poslovi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vezi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izdavanjem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garancija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olakšaće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privrednim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subjektima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učešće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tenderskim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procedurama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zemlji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inostranstvu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omogućiće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efikasniju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realizaciju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ugovorenih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obaveza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5F4993">
        <w:rPr>
          <w:rFonts w:ascii="Times New Roman" w:hAnsi="Times New Roman"/>
          <w:sz w:val="24"/>
          <w:szCs w:val="24"/>
          <w:lang w:val="sr-Cyrl-BA"/>
        </w:rPr>
        <w:t>Uvođenje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poslova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kupoprodaje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postojećih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nedospjelih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ili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budućih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kratkoročnih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nastalih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osnovu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ugovora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prodaji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robe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ili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pružanju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usluga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="005F4993">
        <w:rPr>
          <w:rFonts w:ascii="Times New Roman" w:hAnsi="Times New Roman"/>
          <w:sz w:val="24"/>
          <w:szCs w:val="24"/>
          <w:lang w:val="sr-Cyrl-BA"/>
        </w:rPr>
        <w:t>faktoring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="005F4993">
        <w:rPr>
          <w:rFonts w:ascii="Times New Roman" w:hAnsi="Times New Roman"/>
          <w:sz w:val="24"/>
          <w:szCs w:val="24"/>
          <w:lang w:val="sr-Cyrl-BA"/>
        </w:rPr>
        <w:t>doprinosi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većoj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likvidnosti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poslovanja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Republici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kroz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mogućnost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privredni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subjekti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prodaju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svoja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taj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način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obezbijede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sredstva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finansiranje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daljih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poslovnih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aktivnosti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5F4993">
        <w:rPr>
          <w:rFonts w:ascii="Times New Roman" w:hAnsi="Times New Roman"/>
          <w:sz w:val="24"/>
          <w:szCs w:val="24"/>
          <w:lang w:val="sr-Cyrl-BA"/>
        </w:rPr>
        <w:t>Prodajom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davanjem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zakup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stečene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materijalne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imovine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preuzeo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sudskom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postupku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kao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namirenje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kao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prodajom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potiču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plasmana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osiguraće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potpunija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zaštita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imovinskih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interesa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skladu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potražnjom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postoji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ovom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imovinom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5F4993">
        <w:rPr>
          <w:rFonts w:ascii="Times New Roman" w:hAnsi="Times New Roman"/>
          <w:sz w:val="24"/>
          <w:szCs w:val="24"/>
          <w:lang w:val="sr-Cyrl-BA"/>
        </w:rPr>
        <w:t>Sredstva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obezbijede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ovaj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način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biće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uložena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finansiranje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razvojnih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drugih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prioritetnih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programa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projekata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Republici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Srpskoj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733793F7" w14:textId="77E189ED" w:rsidR="00834E48" w:rsidRPr="005408F9" w:rsidRDefault="00834E48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Što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tiče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uticaja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javne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budžete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obrađivač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navodi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Prijedlog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neće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imati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direktan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uticaj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republički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lokalne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budžete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ali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može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očekivati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pozitivan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uticaj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budžete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kroz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veću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aktivnost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likvidnost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privrednih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subjekata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524D3B30" w14:textId="3C6BFE56" w:rsidR="00834E48" w:rsidRPr="005408F9" w:rsidRDefault="005F4993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U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vezi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socijalnim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uticajima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obrađivač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naveo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može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očekivati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pozitivan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uticaj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zapošljavanje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usljed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povećane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aktivnosti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privrednih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subjekata</w:t>
      </w:r>
      <w:r w:rsidR="00834E48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557C8EE7" w14:textId="0D81A033" w:rsidR="00834E48" w:rsidRPr="005408F9" w:rsidRDefault="00834E48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vezi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uticajem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životnu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sredinu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obrađivač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navodi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Prijedlog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nema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direktnih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uticaja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42C3D9E1" w14:textId="502EE102" w:rsidR="00834E48" w:rsidRPr="005408F9" w:rsidRDefault="00834E48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Kada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pitanju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sprovođenje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obrađivač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naveo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će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predloženi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sprovoditi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Investiciono-razvojna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banka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Srpske,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upravlja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Fondom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</w:t>
      </w:r>
      <w:r w:rsidR="005408F9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razvoj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zapošljavanje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2F1AD25D" w14:textId="3D86826C" w:rsidR="00834E48" w:rsidRPr="005408F9" w:rsidRDefault="00834E48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Obrađivač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navodi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Prijedlogom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zakona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definišu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nove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formalnosti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niti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predviđa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ukidanje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>/</w:t>
      </w:r>
      <w:r w:rsidR="005F4993">
        <w:rPr>
          <w:rFonts w:ascii="Times New Roman" w:hAnsi="Times New Roman"/>
          <w:sz w:val="24"/>
          <w:szCs w:val="24"/>
          <w:lang w:val="sr-Cyrl-BA"/>
        </w:rPr>
        <w:t>ili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izmjena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postojećih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formalnosti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3FCC1ECF" w14:textId="5DA4EBCA" w:rsidR="00834E48" w:rsidRPr="005408F9" w:rsidRDefault="00834E48" w:rsidP="00834E4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ab/>
      </w:r>
      <w:r w:rsidR="005F4993">
        <w:rPr>
          <w:rFonts w:ascii="Times New Roman" w:hAnsi="Times New Roman"/>
          <w:sz w:val="24"/>
          <w:szCs w:val="24"/>
          <w:lang w:val="sr-Cyrl-BA"/>
        </w:rPr>
        <w:t>Ministarstvo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privrede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preduzetništva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utvrdilo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obrađivač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prilikom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primjene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skraćenog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procesa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procjene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uticaja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postupio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skladu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metodologijom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propisanom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t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. VI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VIII </w:t>
      </w:r>
      <w:r w:rsidR="005F4993">
        <w:rPr>
          <w:rFonts w:ascii="Times New Roman" w:hAnsi="Times New Roman"/>
          <w:sz w:val="24"/>
          <w:szCs w:val="24"/>
          <w:lang w:val="sr-Cyrl-BA"/>
        </w:rPr>
        <w:t>Odluke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sprovođenju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procesa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procjene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uticaja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postupku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izrade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propisa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1F125465" w14:textId="0C69B2F2" w:rsidR="00D86646" w:rsidRPr="005408F9" w:rsidRDefault="00D86646" w:rsidP="0000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4E015E2F" w14:textId="3B1C13EF" w:rsidR="008924A5" w:rsidRPr="005408F9" w:rsidRDefault="008924A5" w:rsidP="00B645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>VII</w:t>
      </w:r>
      <w:r w:rsidR="0055455F" w:rsidRPr="005408F9"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PROCJENA</w:t>
      </w:r>
      <w:r w:rsidR="0055455F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EKONOMSKE</w:t>
      </w:r>
      <w:r w:rsidR="0055455F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OPRAVDANOSTI</w:t>
      </w:r>
      <w:r w:rsidR="005F4993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DONOŠENJA</w:t>
      </w:r>
      <w:r w:rsidR="005F4993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ZAKONA</w:t>
      </w:r>
      <w:r w:rsidR="005F4993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5F4993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FINANSIJSKA</w:t>
      </w:r>
      <w:r w:rsidR="005F4993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SREDSTVA</w:t>
      </w:r>
      <w:r w:rsidR="005F4993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14:paraId="79BA2C85" w14:textId="77777777" w:rsidR="00A07A99" w:rsidRPr="005408F9" w:rsidRDefault="00A07A99" w:rsidP="005F4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45C45297" w14:textId="14D37108" w:rsidR="006A6247" w:rsidRPr="005408F9" w:rsidRDefault="005F4993" w:rsidP="005F4993">
      <w:pPr>
        <w:pStyle w:val="T-98-2"/>
        <w:tabs>
          <w:tab w:val="clear" w:pos="2153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8924A5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sprovođenje</w:t>
      </w:r>
      <w:r w:rsidR="0055455F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55455F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55455F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nije</w:t>
      </w:r>
      <w:r w:rsidR="0055455F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potrebno</w:t>
      </w:r>
      <w:r w:rsidR="0055455F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obezbijediti</w:t>
      </w:r>
      <w:r w:rsidR="0055455F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dodatna</w:t>
      </w:r>
      <w:r w:rsidR="008924A5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finansijska</w:t>
      </w:r>
      <w:r w:rsidR="008924A5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sredstva</w:t>
      </w:r>
      <w:r w:rsidR="008924A5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8924A5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budžeta</w:t>
      </w:r>
      <w:r w:rsidR="008924A5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8924A5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8924A5" w:rsidRPr="005408F9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9961573" w14:textId="77777777" w:rsidR="00D86646" w:rsidRPr="005408F9" w:rsidRDefault="00D86646">
      <w:pPr>
        <w:spacing w:after="160" w:line="259" w:lineRule="auto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br w:type="page"/>
      </w:r>
    </w:p>
    <w:p w14:paraId="1E28A9F5" w14:textId="34395F55" w:rsidR="00B746C1" w:rsidRPr="005408F9" w:rsidRDefault="005F4993" w:rsidP="006A6247">
      <w:pPr>
        <w:spacing w:after="0" w:line="259" w:lineRule="auto"/>
        <w:jc w:val="right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lastRenderedPageBreak/>
        <w:t>PRILOG</w:t>
      </w:r>
    </w:p>
    <w:p w14:paraId="7AC0FCC6" w14:textId="77777777" w:rsidR="006A6247" w:rsidRPr="005408F9" w:rsidRDefault="006A6247" w:rsidP="006A6247">
      <w:pPr>
        <w:spacing w:after="0" w:line="259" w:lineRule="auto"/>
        <w:jc w:val="right"/>
        <w:rPr>
          <w:rFonts w:ascii="Times New Roman" w:eastAsia="Times New Roman" w:hAnsi="Times New Roman"/>
          <w:b/>
          <w:sz w:val="24"/>
          <w:szCs w:val="24"/>
          <w:lang w:val="sr-Cyrl-BA"/>
        </w:rPr>
      </w:pPr>
    </w:p>
    <w:p w14:paraId="190CD2B4" w14:textId="055B5086" w:rsidR="00B746C1" w:rsidRPr="005408F9" w:rsidRDefault="005F4993" w:rsidP="006A6247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ZAKON</w:t>
      </w:r>
      <w:r w:rsidRPr="005408F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</w:t>
      </w:r>
      <w:r w:rsidRPr="005408F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FONDU</w:t>
      </w:r>
      <w:r w:rsidRPr="005408F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5408F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RAZVOJ</w:t>
      </w:r>
      <w:r w:rsidRPr="005408F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5408F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ZAPOŠLJAVANJE</w:t>
      </w:r>
      <w:r w:rsidRPr="005408F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REPUBLIKE</w:t>
      </w:r>
      <w:r w:rsidRPr="005408F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SRPSKE</w:t>
      </w:r>
    </w:p>
    <w:p w14:paraId="1BFC0DCC" w14:textId="721E8701" w:rsidR="00B746C1" w:rsidRPr="005408F9" w:rsidRDefault="00A07A99" w:rsidP="006A6247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408F9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="005F4993">
        <w:rPr>
          <w:rFonts w:ascii="Times New Roman" w:hAnsi="Times New Roman" w:cs="Times New Roman"/>
          <w:sz w:val="24"/>
          <w:szCs w:val="24"/>
          <w:lang w:val="sr-Cyrl-BA"/>
        </w:rPr>
        <w:t>Tekst</w:t>
      </w:r>
      <w:r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 w:cs="Times New Roman"/>
          <w:sz w:val="24"/>
          <w:szCs w:val="24"/>
          <w:lang w:val="sr-Cyrl-BA"/>
        </w:rPr>
        <w:t>predloženih</w:t>
      </w:r>
      <w:r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 w:cs="Times New Roman"/>
          <w:sz w:val="24"/>
          <w:szCs w:val="24"/>
          <w:lang w:val="sr-Cyrl-BA"/>
        </w:rPr>
        <w:t>izmjena</w:t>
      </w:r>
      <w:r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 w:cs="Times New Roman"/>
          <w:sz w:val="24"/>
          <w:szCs w:val="24"/>
          <w:lang w:val="sr-Cyrl-BA"/>
        </w:rPr>
        <w:t>dopuna</w:t>
      </w:r>
      <w:r w:rsidR="00B746C1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 w:cs="Times New Roman"/>
          <w:sz w:val="24"/>
          <w:szCs w:val="24"/>
          <w:lang w:val="sr-Cyrl-BA"/>
        </w:rPr>
        <w:t>ugrađen</w:t>
      </w:r>
      <w:r w:rsidR="00B746C1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46C1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 w:cs="Times New Roman"/>
          <w:sz w:val="24"/>
          <w:szCs w:val="24"/>
          <w:lang w:val="sr-Cyrl-BA"/>
        </w:rPr>
        <w:t>osnovni</w:t>
      </w:r>
      <w:r w:rsidR="00B746C1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 w:cs="Times New Roman"/>
          <w:sz w:val="24"/>
          <w:szCs w:val="24"/>
          <w:lang w:val="sr-Cyrl-BA"/>
        </w:rPr>
        <w:t>tekst</w:t>
      </w:r>
      <w:r w:rsidR="00B746C1" w:rsidRPr="005408F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46C1" w:rsidRPr="005408F9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14:paraId="2FAA0CBF" w14:textId="77777777" w:rsidR="00B746C1" w:rsidRPr="005408F9" w:rsidRDefault="00B746C1" w:rsidP="00A07A99">
      <w:pPr>
        <w:pStyle w:val="T-98-2"/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F9B575" w14:textId="1DB30C7E" w:rsidR="004E461E" w:rsidRPr="008027CA" w:rsidRDefault="004E461E" w:rsidP="00A07A99">
      <w:pPr>
        <w:pStyle w:val="T-98-2"/>
        <w:tabs>
          <w:tab w:val="left" w:pos="720"/>
        </w:tabs>
        <w:spacing w:after="0"/>
        <w:ind w:firstLine="0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7A053F3" w14:textId="3AEBBAE9" w:rsidR="004E461E" w:rsidRPr="005408F9" w:rsidRDefault="005F4993" w:rsidP="00A07A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7.</w:t>
      </w:r>
    </w:p>
    <w:p w14:paraId="78CAC337" w14:textId="77777777" w:rsidR="00A07A99" w:rsidRPr="005408F9" w:rsidRDefault="00A07A99" w:rsidP="00A07A9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BA"/>
        </w:rPr>
      </w:pPr>
    </w:p>
    <w:p w14:paraId="1CC1754F" w14:textId="64517979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Osnovna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djelatnost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implementacija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projekata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kroz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:</w:t>
      </w:r>
    </w:p>
    <w:p w14:paraId="44BE1DFB" w14:textId="0AA3E1D1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BA"/>
        </w:rPr>
        <w:t>odobravanje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plasiranje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kredita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zajmova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drugih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plasmana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,</w:t>
      </w:r>
    </w:p>
    <w:p w14:paraId="4C910E8F" w14:textId="6F642AAE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b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odobravanje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sredstava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grant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skladu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ugovorenim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obavezama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73E85EC2" w14:textId="396A1D8C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v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ulaganje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hartije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vrijednosti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emitenta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34883E60" w14:textId="001282D4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g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pribavljanje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sredstava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domaćeg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međunarodnog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finansijskog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tržišta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69CDB320" w14:textId="41C1BF59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d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dodjelu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sredstava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malim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srednjim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preduzećima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preduzetnicima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135DD30E" w14:textId="02EFCFA0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đ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BA"/>
        </w:rPr>
        <w:t>izdavanje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garancija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,</w:t>
      </w:r>
    </w:p>
    <w:p w14:paraId="1176804D" w14:textId="59891F71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BA"/>
        </w:rPr>
        <w:t>kupoprodaju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postojećih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nedospjelih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potraživanja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ili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budućih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kratkoročnih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potraživanja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nastalih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osnovu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ugovora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prodaji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robe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ili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pružanju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usluga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sr-Cyrl-BA"/>
        </w:rPr>
        <w:t>faktoring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),</w:t>
      </w:r>
    </w:p>
    <w:p w14:paraId="0A24D701" w14:textId="0D8A157B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ž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BA"/>
        </w:rPr>
        <w:t>prodaja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davanje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zakup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stečene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materijalne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imovine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koju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je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Fond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preuzeo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sudskom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postupku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kao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namirenje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potraživanja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,</w:t>
      </w:r>
    </w:p>
    <w:p w14:paraId="4258EA59" w14:textId="54AFB2AA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z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BA"/>
        </w:rPr>
        <w:t>prodaju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potraživanja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iz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plasmana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koji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proizilaze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iz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t</w:t>
      </w:r>
      <w:r w:rsidR="007E69C2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BA"/>
        </w:rPr>
        <w:t>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),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v</w:t>
      </w:r>
      <w:r w:rsidR="007E69C2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b/>
          <w:sz w:val="24"/>
          <w:szCs w:val="24"/>
          <w:lang w:val="sr-Cyrl-BA"/>
        </w:rPr>
        <w:t>đ</w:t>
      </w:r>
      <w:r w:rsidR="007E69C2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), </w:t>
      </w:r>
      <w:r>
        <w:rPr>
          <w:rFonts w:ascii="Times New Roman" w:hAnsi="Times New Roman"/>
          <w:b/>
          <w:sz w:val="24"/>
          <w:szCs w:val="24"/>
          <w:lang w:val="sr-Cyrl-BA"/>
        </w:rPr>
        <w:t>e</w:t>
      </w:r>
      <w:r w:rsidR="007E69C2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7E69C2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j</w:t>
      </w:r>
      <w:r w:rsidR="007E69C2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BA"/>
        </w:rPr>
        <w:t>ovog</w:t>
      </w:r>
      <w:r w:rsidR="007E69C2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člana</w:t>
      </w:r>
      <w:r w:rsidR="007E69C2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kao</w:t>
      </w:r>
      <w:r w:rsidR="007E69C2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7E69C2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rizika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koristi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po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osnovu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plasmana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>,</w:t>
      </w:r>
    </w:p>
    <w:p w14:paraId="68233FE1" w14:textId="2E733D94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)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kreiranje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definisanje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načina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upotrebe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odnosno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plasiranja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sredstava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revolving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fondova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nastalih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osnovu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plasiranih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kreditnih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sredstava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pojedinih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projekata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2B569BFE" w14:textId="3AED3069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j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)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kreditno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finansijsko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posredovanje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34AB1F6A" w14:textId="23D456C7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k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)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tehničke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savjete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odnose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vođenje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praćenje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nadzor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tehničku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pomoć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okviru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ugovorenih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obaveza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23E0EB91" w14:textId="72A31449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l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)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poslovni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menadžment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konsalting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vezi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unapređenjem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planiranja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finansiranja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informisanja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javnosti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izgradnje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kapaciteta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službi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jedinicama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lokalne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samouprave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06B9ED26" w14:textId="5A451A94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lj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)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stalni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nadzor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koordinaciju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kontrolu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nad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realizacijom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svih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aktivnosti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usmjerenih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postizanju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navedenih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ciljeva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ciljeva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koji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proizilaze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mjera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ekonomske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političke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ili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ugovornih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obaveza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25CB8B9F" w14:textId="4170C756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m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)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realizaciju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razvojnih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projekata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dodijeljenih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upravljanje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0CB80AD0" w14:textId="78269544" w:rsidR="004E461E" w:rsidRPr="005408F9" w:rsidRDefault="004E461E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 xml:space="preserve">(2)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realizaciji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aktivnosti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iz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stava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1. </w:t>
      </w:r>
      <w:r w:rsidR="005F4993">
        <w:rPr>
          <w:rFonts w:ascii="Times New Roman" w:hAnsi="Times New Roman"/>
          <w:sz w:val="24"/>
          <w:szCs w:val="24"/>
          <w:lang w:val="sr-Cyrl-BA"/>
        </w:rPr>
        <w:t>ovog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člana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Banka</w:t>
      </w:r>
      <w:r w:rsidRPr="005408F9">
        <w:rPr>
          <w:rFonts w:ascii="Times New Roman" w:hAnsi="Times New Roman"/>
          <w:sz w:val="24"/>
          <w:szCs w:val="24"/>
          <w:lang w:val="sr-Cyrl-BA"/>
        </w:rPr>
        <w:t>:</w:t>
      </w:r>
    </w:p>
    <w:p w14:paraId="0B837BF2" w14:textId="4951AC31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vrši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stalnu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kontrolu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korisnika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sredstava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postignutih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rezultata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implementaciji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projekata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4E36B719" w14:textId="5F30983C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b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ostvaruje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saradnju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domaćim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stranim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vladinim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nevladinim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organizacijama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ostalim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organizacijama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institucijama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značaja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obavljanje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djelatnosti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4044BB71" w14:textId="1F819969" w:rsidR="000013BC" w:rsidRPr="005408F9" w:rsidRDefault="005F4993" w:rsidP="000013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v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redovno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izvještava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nadležne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Bosne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Hercegovine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druge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institucije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skladu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zakonom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potpisanim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sporazumima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ugovorima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p w14:paraId="71FE651B" w14:textId="45AD73B4" w:rsidR="000013BC" w:rsidRPr="005408F9" w:rsidRDefault="000013BC" w:rsidP="000013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(3)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Predmet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ugovora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prodaji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iz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stava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1.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tačka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z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ovog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člana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mogu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biti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: </w:t>
      </w:r>
    </w:p>
    <w:p w14:paraId="4779AB2E" w14:textId="41CDF539" w:rsidR="000013BC" w:rsidRPr="005408F9" w:rsidRDefault="005F4993" w:rsidP="000013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BA"/>
        </w:rPr>
        <w:t>potraživanja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koja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nisu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naplaćena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BA"/>
        </w:rPr>
        <w:t>proglašena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su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cijelosti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dospjelim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koja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je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raskinut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ugovor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kojim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se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ova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potraživanja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uređuju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</w:p>
    <w:p w14:paraId="21A8CC9E" w14:textId="6F5AB91B" w:rsidR="000013BC" w:rsidRPr="005408F9" w:rsidRDefault="005F4993" w:rsidP="000013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b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BA"/>
        </w:rPr>
        <w:t>dužničke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HoV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kojima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je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istekao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rok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dospijeća</w:t>
      </w:r>
      <w:r w:rsidR="000013BC" w:rsidRPr="005408F9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63BE991F" w14:textId="08FCC6C4" w:rsidR="000013BC" w:rsidRPr="005408F9" w:rsidRDefault="000013BC" w:rsidP="000013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(4)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Ugovorom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prodaji</w:t>
      </w:r>
      <w:r w:rsidR="0037772B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potraživanja</w:t>
      </w:r>
      <w:r w:rsidR="0037772B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iz</w:t>
      </w:r>
      <w:r w:rsidR="0037772B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plasmana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kupcu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trajno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prenosi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potraživanje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kao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svi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rizici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koristi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tom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osnovu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. </w:t>
      </w:r>
    </w:p>
    <w:p w14:paraId="22051E4B" w14:textId="6752A7C9" w:rsidR="000013BC" w:rsidRPr="005408F9" w:rsidRDefault="000013BC" w:rsidP="000013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(5)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Fond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ne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preuzima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neposredno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ili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posredno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odgovornost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kvalitet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prodatih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uključujući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njihovu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naplativost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01F38BB0" w14:textId="3C686201" w:rsidR="000013BC" w:rsidRPr="005408F9" w:rsidRDefault="000013BC" w:rsidP="00001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5408F9">
        <w:rPr>
          <w:rFonts w:ascii="Times New Roman" w:hAnsi="Times New Roman"/>
          <w:b/>
          <w:sz w:val="24"/>
          <w:szCs w:val="24"/>
          <w:lang w:val="sr-Cyrl-BA"/>
        </w:rPr>
        <w:lastRenderedPageBreak/>
        <w:tab/>
        <w:t xml:space="preserve">(6)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Kupac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potraživanja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iz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plasmana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može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biti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svako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pravno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lice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koje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je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za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to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registrovano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skladu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sa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b/>
          <w:sz w:val="24"/>
          <w:szCs w:val="24"/>
          <w:lang w:val="sr-Cyrl-BA"/>
        </w:rPr>
        <w:t>zakonom</w:t>
      </w:r>
      <w:r w:rsidRPr="005408F9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36A6398D" w14:textId="77777777" w:rsidR="000013BC" w:rsidRPr="005408F9" w:rsidRDefault="000013BC" w:rsidP="00001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7531B7B7" w14:textId="6F0FB4D5" w:rsidR="004E461E" w:rsidRPr="005408F9" w:rsidRDefault="005F4993" w:rsidP="00A07A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Član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8.</w:t>
      </w:r>
    </w:p>
    <w:p w14:paraId="223552A3" w14:textId="77777777" w:rsidR="00A07A99" w:rsidRPr="005408F9" w:rsidRDefault="00A07A99" w:rsidP="00A07A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14:paraId="0F61EA75" w14:textId="022BF19E" w:rsidR="004E461E" w:rsidRPr="005408F9" w:rsidRDefault="004E461E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 xml:space="preserve">(1) </w:t>
      </w:r>
      <w:r w:rsidR="005F4993">
        <w:rPr>
          <w:rFonts w:ascii="Times New Roman" w:hAnsi="Times New Roman"/>
          <w:sz w:val="24"/>
          <w:szCs w:val="24"/>
          <w:lang w:val="sr-Cyrl-BA"/>
        </w:rPr>
        <w:t>Sredstva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mogu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uložiti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</w:t>
      </w:r>
      <w:r w:rsidRPr="005408F9">
        <w:rPr>
          <w:rFonts w:ascii="Times New Roman" w:hAnsi="Times New Roman"/>
          <w:sz w:val="24"/>
          <w:szCs w:val="24"/>
          <w:lang w:val="sr-Cyrl-BA"/>
        </w:rPr>
        <w:t>:</w:t>
      </w:r>
    </w:p>
    <w:p w14:paraId="3A6C5176" w14:textId="21D1437B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a</w:t>
      </w:r>
      <w:r w:rsidR="0060466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kredite</w:t>
      </w:r>
      <w:r w:rsidR="00604669" w:rsidRPr="00FD0C91">
        <w:rPr>
          <w:rFonts w:ascii="Times New Roman" w:hAnsi="Times New Roman"/>
          <w:b/>
          <w:sz w:val="24"/>
          <w:szCs w:val="24"/>
          <w:lang w:val="sr-Cyrl-BA"/>
        </w:rPr>
        <w:t>,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zajmove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druge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plasmane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društvima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preduzetnicima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mikrokreditnim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organizacijama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jedinicama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lokalne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samouprave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Republici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Srpskoj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posredstvom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komercijalnih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banaka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mikrokreditnih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organizacija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fizičkim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licima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stambeno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zbrinjavanje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ili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direktno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687DF63B" w14:textId="7FEE0D65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b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hartije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vrijednosti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jedinica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lokalne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samouprave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435C1185" w14:textId="13FB81A9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v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obveznice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društava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tako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udio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prelazi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više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50% </w:t>
      </w:r>
      <w:r>
        <w:rPr>
          <w:rFonts w:ascii="Times New Roman" w:hAnsi="Times New Roman"/>
          <w:sz w:val="24"/>
          <w:szCs w:val="24"/>
          <w:lang w:val="sr-Cyrl-BA"/>
        </w:rPr>
        <w:t>ukupne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emisije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s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ovo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ograničenje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primjenjuje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ako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obveznice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emituju</w:t>
      </w:r>
      <w:r w:rsidR="00752EA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uz</w:t>
      </w:r>
      <w:r w:rsidR="00752EA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garanciju</w:t>
      </w:r>
      <w:r w:rsidR="00752EA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752EA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752EA7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3E18FE39" w14:textId="3EBF43D5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g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akcije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udjele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emitenata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iz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Republike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Srpske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pod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uslovom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da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takvim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ulaganjem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Fond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ne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stiče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više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od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50% </w:t>
      </w:r>
      <w:r>
        <w:rPr>
          <w:rFonts w:ascii="Times New Roman" w:hAnsi="Times New Roman"/>
          <w:sz w:val="24"/>
          <w:szCs w:val="24"/>
          <w:lang w:val="sr-Cyrl-BA"/>
        </w:rPr>
        <w:t>akcija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sa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pravom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glasa</w:t>
      </w:r>
      <w:r w:rsidR="004E461E" w:rsidRPr="005408F9">
        <w:rPr>
          <w:rFonts w:ascii="Times New Roman" w:hAnsi="Times New Roman"/>
          <w:sz w:val="24"/>
          <w:szCs w:val="24"/>
          <w:lang w:val="sr-Cyrl-BA"/>
        </w:rPr>
        <w:t>,</w:t>
      </w:r>
    </w:p>
    <w:p w14:paraId="5FDDA18E" w14:textId="2A6AF7B0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d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BA"/>
        </w:rPr>
        <w:t>poslove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faktoringa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>,</w:t>
      </w:r>
    </w:p>
    <w:p w14:paraId="548B9E0D" w14:textId="7EA30311" w:rsidR="004E461E" w:rsidRPr="005408F9" w:rsidRDefault="005F4993" w:rsidP="00A07A9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đ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r-Cyrl-BA"/>
        </w:rPr>
        <w:t>ulaganje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u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održavanje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stečene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materijalne</w:t>
      </w:r>
      <w:r w:rsidR="004E461E" w:rsidRPr="005408F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imovine</w:t>
      </w:r>
      <w:r w:rsidR="00A07A99" w:rsidRPr="005408F9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14:paraId="37F0B5C3" w14:textId="169DD1FB" w:rsidR="006E0D0E" w:rsidRPr="005408F9" w:rsidRDefault="004E461E" w:rsidP="00A07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408F9">
        <w:rPr>
          <w:rFonts w:ascii="Times New Roman" w:hAnsi="Times New Roman"/>
          <w:sz w:val="24"/>
          <w:szCs w:val="24"/>
          <w:lang w:val="sr-Cyrl-BA"/>
        </w:rPr>
        <w:t xml:space="preserve">(2) </w:t>
      </w:r>
      <w:r w:rsidR="005F4993">
        <w:rPr>
          <w:rFonts w:ascii="Times New Roman" w:hAnsi="Times New Roman"/>
          <w:sz w:val="24"/>
          <w:szCs w:val="24"/>
          <w:lang w:val="sr-Cyrl-BA"/>
        </w:rPr>
        <w:t>Banka</w:t>
      </w:r>
      <w:r w:rsidR="00752EA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ne</w:t>
      </w:r>
      <w:r w:rsidR="00752EA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može</w:t>
      </w:r>
      <w:r w:rsidR="00752EA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uložiti</w:t>
      </w:r>
      <w:r w:rsidR="00752EA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više</w:t>
      </w:r>
      <w:r w:rsidR="00752EA7"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od</w:t>
      </w:r>
      <w:r w:rsidR="00752EA7" w:rsidRPr="005408F9">
        <w:rPr>
          <w:rFonts w:ascii="Times New Roman" w:hAnsi="Times New Roman"/>
          <w:sz w:val="24"/>
          <w:szCs w:val="24"/>
          <w:lang w:val="sr-Cyrl-BA"/>
        </w:rPr>
        <w:t xml:space="preserve"> 30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% </w:t>
      </w:r>
      <w:r w:rsidR="005F4993">
        <w:rPr>
          <w:rFonts w:ascii="Times New Roman" w:hAnsi="Times New Roman"/>
          <w:sz w:val="24"/>
          <w:szCs w:val="24"/>
          <w:lang w:val="sr-Cyrl-BA"/>
        </w:rPr>
        <w:t>sredstava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Fonda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kod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jednog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korisnika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kredita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odnosno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emitenta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hartije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od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vrijednosti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5F4993">
        <w:rPr>
          <w:rFonts w:ascii="Times New Roman" w:hAnsi="Times New Roman"/>
          <w:sz w:val="24"/>
          <w:szCs w:val="24"/>
          <w:lang w:val="sr-Cyrl-BA"/>
        </w:rPr>
        <w:t>uključujući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i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s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njim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povezana</w:t>
      </w:r>
      <w:r w:rsidRPr="005408F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F4993">
        <w:rPr>
          <w:rFonts w:ascii="Times New Roman" w:hAnsi="Times New Roman"/>
          <w:sz w:val="24"/>
          <w:szCs w:val="24"/>
          <w:lang w:val="sr-Cyrl-BA"/>
        </w:rPr>
        <w:t>lica</w:t>
      </w:r>
      <w:r w:rsidRPr="005408F9">
        <w:rPr>
          <w:rFonts w:ascii="Times New Roman" w:hAnsi="Times New Roman"/>
          <w:sz w:val="24"/>
          <w:szCs w:val="24"/>
          <w:lang w:val="sr-Cyrl-BA"/>
        </w:rPr>
        <w:t>.</w:t>
      </w:r>
    </w:p>
    <w:sectPr w:rsidR="006E0D0E" w:rsidRPr="005408F9" w:rsidSect="006A6247">
      <w:pgSz w:w="11906" w:h="16838" w:code="9"/>
      <w:pgMar w:top="187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4492F"/>
    <w:multiLevelType w:val="hybridMultilevel"/>
    <w:tmpl w:val="07A8056E"/>
    <w:lvl w:ilvl="0" w:tplc="92AE8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5E"/>
    <w:rsid w:val="0000122D"/>
    <w:rsid w:val="000013BC"/>
    <w:rsid w:val="00007356"/>
    <w:rsid w:val="00067729"/>
    <w:rsid w:val="000B3687"/>
    <w:rsid w:val="000C2E91"/>
    <w:rsid w:val="000F6DAD"/>
    <w:rsid w:val="0010358F"/>
    <w:rsid w:val="0012039E"/>
    <w:rsid w:val="00126052"/>
    <w:rsid w:val="00141E15"/>
    <w:rsid w:val="00151F30"/>
    <w:rsid w:val="00191DC0"/>
    <w:rsid w:val="00193B3C"/>
    <w:rsid w:val="001A49D1"/>
    <w:rsid w:val="001E754C"/>
    <w:rsid w:val="00203533"/>
    <w:rsid w:val="002145BD"/>
    <w:rsid w:val="0021466D"/>
    <w:rsid w:val="00242F6E"/>
    <w:rsid w:val="00281BEE"/>
    <w:rsid w:val="0028385C"/>
    <w:rsid w:val="002B3532"/>
    <w:rsid w:val="002C6469"/>
    <w:rsid w:val="002D1102"/>
    <w:rsid w:val="002E68C8"/>
    <w:rsid w:val="0030643F"/>
    <w:rsid w:val="003234C9"/>
    <w:rsid w:val="00364F86"/>
    <w:rsid w:val="003676F5"/>
    <w:rsid w:val="0037772B"/>
    <w:rsid w:val="0038602B"/>
    <w:rsid w:val="00390D43"/>
    <w:rsid w:val="003D5658"/>
    <w:rsid w:val="00411988"/>
    <w:rsid w:val="00433854"/>
    <w:rsid w:val="00443659"/>
    <w:rsid w:val="004506D8"/>
    <w:rsid w:val="00460D87"/>
    <w:rsid w:val="00466242"/>
    <w:rsid w:val="00486D76"/>
    <w:rsid w:val="0049641D"/>
    <w:rsid w:val="004A35B2"/>
    <w:rsid w:val="004A5BE9"/>
    <w:rsid w:val="004B75D2"/>
    <w:rsid w:val="004C079C"/>
    <w:rsid w:val="004C742F"/>
    <w:rsid w:val="004E461E"/>
    <w:rsid w:val="00536D87"/>
    <w:rsid w:val="005408F9"/>
    <w:rsid w:val="0055455F"/>
    <w:rsid w:val="00595ADD"/>
    <w:rsid w:val="005F4993"/>
    <w:rsid w:val="00604669"/>
    <w:rsid w:val="00651271"/>
    <w:rsid w:val="00665294"/>
    <w:rsid w:val="00685EFC"/>
    <w:rsid w:val="006A6247"/>
    <w:rsid w:val="006B004B"/>
    <w:rsid w:val="006E0D0E"/>
    <w:rsid w:val="006F6283"/>
    <w:rsid w:val="00701602"/>
    <w:rsid w:val="007349FE"/>
    <w:rsid w:val="007453DB"/>
    <w:rsid w:val="00752EA7"/>
    <w:rsid w:val="007819AE"/>
    <w:rsid w:val="007B3DDB"/>
    <w:rsid w:val="007E69C2"/>
    <w:rsid w:val="008027CA"/>
    <w:rsid w:val="00834E48"/>
    <w:rsid w:val="008427B9"/>
    <w:rsid w:val="00850670"/>
    <w:rsid w:val="008518D3"/>
    <w:rsid w:val="00856A5C"/>
    <w:rsid w:val="00865CFC"/>
    <w:rsid w:val="008749ED"/>
    <w:rsid w:val="008768E4"/>
    <w:rsid w:val="008924A5"/>
    <w:rsid w:val="008A2526"/>
    <w:rsid w:val="008D2337"/>
    <w:rsid w:val="00942997"/>
    <w:rsid w:val="00967915"/>
    <w:rsid w:val="00A00429"/>
    <w:rsid w:val="00A07A99"/>
    <w:rsid w:val="00A31005"/>
    <w:rsid w:val="00A713FC"/>
    <w:rsid w:val="00AB66F1"/>
    <w:rsid w:val="00AD3ED8"/>
    <w:rsid w:val="00AE6E4F"/>
    <w:rsid w:val="00B0653D"/>
    <w:rsid w:val="00B33D3B"/>
    <w:rsid w:val="00B6453D"/>
    <w:rsid w:val="00B746C1"/>
    <w:rsid w:val="00B81C46"/>
    <w:rsid w:val="00BB245E"/>
    <w:rsid w:val="00BC5413"/>
    <w:rsid w:val="00BE0021"/>
    <w:rsid w:val="00C362D6"/>
    <w:rsid w:val="00C4211E"/>
    <w:rsid w:val="00C53B99"/>
    <w:rsid w:val="00D15491"/>
    <w:rsid w:val="00D44EE0"/>
    <w:rsid w:val="00D5776D"/>
    <w:rsid w:val="00D60C5F"/>
    <w:rsid w:val="00D86646"/>
    <w:rsid w:val="00D9532D"/>
    <w:rsid w:val="00DC1788"/>
    <w:rsid w:val="00DF2187"/>
    <w:rsid w:val="00E04288"/>
    <w:rsid w:val="00E205BA"/>
    <w:rsid w:val="00E36BC0"/>
    <w:rsid w:val="00E777D4"/>
    <w:rsid w:val="00EC1DFF"/>
    <w:rsid w:val="00F01E55"/>
    <w:rsid w:val="00F15FAF"/>
    <w:rsid w:val="00FD0C91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5455"/>
  <w15:chartTrackingRefBased/>
  <w15:docId w15:val="{E64BA70C-86AD-4CB2-9209-96E61473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0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A5"/>
    <w:pPr>
      <w:ind w:left="720"/>
      <w:contextualSpacing/>
    </w:pPr>
  </w:style>
  <w:style w:type="paragraph" w:customStyle="1" w:styleId="T-98-2">
    <w:name w:val="T-9/8-2"/>
    <w:uiPriority w:val="99"/>
    <w:rsid w:val="008924A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  <w:lang w:val="en-US"/>
    </w:rPr>
  </w:style>
  <w:style w:type="paragraph" w:customStyle="1" w:styleId="naslovbold">
    <w:name w:val="naslov bold"/>
    <w:rsid w:val="008924A5"/>
    <w:pPr>
      <w:keepNext/>
      <w:keepLines/>
      <w:spacing w:after="113" w:line="240" w:lineRule="auto"/>
      <w:jc w:val="center"/>
    </w:pPr>
    <w:rPr>
      <w:rFonts w:ascii="Cir Times_New_Roman" w:eastAsia="Times New Roman" w:hAnsi="Cir Times_New_Roman" w:cs="Times New Roman"/>
      <w:b/>
      <w:sz w:val="16"/>
      <w:szCs w:val="20"/>
      <w:lang w:val="en-US"/>
    </w:rPr>
  </w:style>
  <w:style w:type="paragraph" w:styleId="Revision">
    <w:name w:val="Revision"/>
    <w:hidden/>
    <w:uiPriority w:val="99"/>
    <w:semiHidden/>
    <w:rsid w:val="000073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2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CA7D-F4A1-4C9E-98F5-4E79CE19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Dulić</dc:creator>
  <cp:keywords/>
  <dc:description/>
  <cp:lastModifiedBy>Dragana Vulin</cp:lastModifiedBy>
  <cp:revision>32</cp:revision>
  <cp:lastPrinted>2023-01-17T07:52:00Z</cp:lastPrinted>
  <dcterms:created xsi:type="dcterms:W3CDTF">2022-12-19T08:04:00Z</dcterms:created>
  <dcterms:modified xsi:type="dcterms:W3CDTF">2023-01-17T07:52:00Z</dcterms:modified>
</cp:coreProperties>
</file>