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9A" w:rsidRPr="00EE5D9A" w:rsidRDefault="00EE5D9A" w:rsidP="00EE5D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EE5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Закон о допуни Закона о бесплатној правној помоћи</w:t>
      </w:r>
    </w:p>
    <w:p w:rsidR="00EE5D9A" w:rsidRPr="00EE5D9A" w:rsidRDefault="00EE5D9A" w:rsidP="00E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E5D9A">
        <w:rPr>
          <w:rFonts w:ascii="Times New Roman" w:eastAsia="Times New Roman" w:hAnsi="Times New Roman" w:cs="Times New Roman"/>
          <w:sz w:val="24"/>
          <w:szCs w:val="24"/>
          <w:lang w:eastAsia="hr-HR"/>
        </w:rPr>
        <w:t>63/14</w:t>
      </w:r>
    </w:p>
    <w:p w:rsidR="00EE5D9A" w:rsidRPr="00EE5D9A" w:rsidRDefault="00EE5D9A" w:rsidP="00E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D9A">
        <w:rPr>
          <w:rFonts w:ascii="Times New Roman" w:eastAsia="Times New Roman" w:hAnsi="Times New Roman" w:cs="Times New Roman"/>
          <w:sz w:val="24"/>
          <w:szCs w:val="24"/>
          <w:lang w:eastAsia="hr-HR"/>
        </w:rPr>
        <w:t>02.07.2014</w:t>
      </w:r>
    </w:p>
    <w:p w:rsidR="00EE5D9A" w:rsidRPr="00EE5D9A" w:rsidRDefault="00EE5D9A" w:rsidP="00EE5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D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Члан 1.</w:t>
      </w:r>
    </w:p>
    <w:p w:rsidR="00EE5D9A" w:rsidRPr="00EE5D9A" w:rsidRDefault="00EE5D9A" w:rsidP="00EE5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D9A">
        <w:rPr>
          <w:rFonts w:ascii="Times New Roman" w:eastAsia="Times New Roman" w:hAnsi="Times New Roman" w:cs="Times New Roman"/>
          <w:sz w:val="24"/>
          <w:szCs w:val="24"/>
          <w:lang w:eastAsia="hr-HR"/>
        </w:rPr>
        <w:t>У Закону о бесплатној правној помоћи („Службени гласник Републике Српске“, бр. 120/08 и 89/13), у члану 14. послије става 2. додају се нови ст. 3. и 4. који гласе:</w:t>
      </w:r>
    </w:p>
    <w:p w:rsidR="00EE5D9A" w:rsidRPr="00EE5D9A" w:rsidRDefault="00EE5D9A" w:rsidP="00EE5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D9A">
        <w:rPr>
          <w:rFonts w:ascii="Times New Roman" w:eastAsia="Times New Roman" w:hAnsi="Times New Roman" w:cs="Times New Roman"/>
          <w:sz w:val="24"/>
          <w:szCs w:val="24"/>
          <w:lang w:eastAsia="hr-HR"/>
        </w:rPr>
        <w:t> „(3) Право на бесплатну правну помоћ може имати и лице евидентирано у Јединственом регистру штете као лице које је претрпјело материјалну штету изазвану поплавама у Републици Српској у мају 2014. године, без обзира на услове прописане овим законом, ако је због  материјалне штете настале усљед поплава, привремено или трајно угрожена његова егзистенција.</w:t>
      </w:r>
    </w:p>
    <w:p w:rsidR="00EE5D9A" w:rsidRPr="00EE5D9A" w:rsidRDefault="00EE5D9A" w:rsidP="00EE5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D9A">
        <w:rPr>
          <w:rFonts w:ascii="Times New Roman" w:eastAsia="Times New Roman" w:hAnsi="Times New Roman" w:cs="Times New Roman"/>
          <w:sz w:val="24"/>
          <w:szCs w:val="24"/>
          <w:lang w:eastAsia="hr-HR"/>
        </w:rPr>
        <w:t>(4) Право из става 3. овог члана лице остварује до дана санирања материјалне штете изазване поплавама у Републици Српској у мају 2014. године о чему ће се водити рачуна приликом доношења рјешења о одобреној правној помоћи“.</w:t>
      </w:r>
    </w:p>
    <w:p w:rsidR="00EE5D9A" w:rsidRPr="00EE5D9A" w:rsidRDefault="00EE5D9A" w:rsidP="00EE5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D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Члан 2.</w:t>
      </w:r>
    </w:p>
    <w:p w:rsidR="00EE5D9A" w:rsidRPr="00EE5D9A" w:rsidRDefault="00EE5D9A" w:rsidP="00EE5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D9A">
        <w:rPr>
          <w:rFonts w:ascii="Times New Roman" w:eastAsia="Times New Roman" w:hAnsi="Times New Roman" w:cs="Times New Roman"/>
          <w:sz w:val="24"/>
          <w:szCs w:val="24"/>
          <w:lang w:eastAsia="hr-HR"/>
        </w:rPr>
        <w:t>Овај закон ступа на снагу осмог дана од дана објављивања у „Службеном гласнику Републике Српске“.</w:t>
      </w:r>
    </w:p>
    <w:p w:rsidR="00605CB3" w:rsidRDefault="00605CB3"/>
    <w:sectPr w:rsidR="0060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9A"/>
    <w:rsid w:val="003711E8"/>
    <w:rsid w:val="00605CB3"/>
    <w:rsid w:val="00E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F2C68-D0AA-42B9-85A8-646B8970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D9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printhtml">
    <w:name w:val="print_html"/>
    <w:basedOn w:val="DefaultParagraphFont"/>
    <w:rsid w:val="00EE5D9A"/>
  </w:style>
  <w:style w:type="character" w:customStyle="1" w:styleId="printpdf">
    <w:name w:val="print_pdf"/>
    <w:basedOn w:val="DefaultParagraphFont"/>
    <w:rsid w:val="00EE5D9A"/>
  </w:style>
  <w:style w:type="character" w:customStyle="1" w:styleId="date-display-single">
    <w:name w:val="date-display-single"/>
    <w:basedOn w:val="DefaultParagraphFont"/>
    <w:rsid w:val="00EE5D9A"/>
  </w:style>
  <w:style w:type="paragraph" w:customStyle="1" w:styleId="rtecenter">
    <w:name w:val="rtecenter"/>
    <w:basedOn w:val="Normal"/>
    <w:rsid w:val="00EE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E5D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8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0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9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bezrabotni</dc:creator>
  <cp:keywords/>
  <dc:description/>
  <cp:lastModifiedBy>bezrabotni</cp:lastModifiedBy>
  <cp:revision>2</cp:revision>
  <dcterms:created xsi:type="dcterms:W3CDTF">2015-08-21T09:35:00Z</dcterms:created>
  <dcterms:modified xsi:type="dcterms:W3CDTF">2015-08-21T09:35:00Z</dcterms:modified>
</cp:coreProperties>
</file>