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899FE" w14:textId="3594323A" w:rsidR="0078553F" w:rsidRPr="00B86B00" w:rsidRDefault="00B86B00" w:rsidP="0078553F">
      <w:pPr>
        <w:pStyle w:val="NoSpacing"/>
        <w:tabs>
          <w:tab w:val="left" w:pos="7920"/>
        </w:tabs>
        <w:rPr>
          <w:rFonts w:ascii="Times New Roman" w:hAnsi="Times New Roman"/>
          <w:b/>
          <w:sz w:val="28"/>
          <w:szCs w:val="28"/>
          <w:lang w:val="sr-Latn-BA"/>
        </w:rPr>
      </w:pPr>
      <w:r w:rsidRPr="00B86B00">
        <w:rPr>
          <w:rFonts w:ascii="Times New Roman" w:hAnsi="Times New Roman"/>
          <w:b/>
          <w:sz w:val="28"/>
          <w:szCs w:val="28"/>
          <w:lang w:val="sr-Latn-BA"/>
        </w:rPr>
        <w:t>REPUBLIKA</w:t>
      </w:r>
      <w:r w:rsidR="00CC6957" w:rsidRPr="00B86B00">
        <w:rPr>
          <w:rFonts w:ascii="Times New Roman" w:hAnsi="Times New Roman"/>
          <w:b/>
          <w:sz w:val="28"/>
          <w:szCs w:val="28"/>
          <w:lang w:val="sr-Latn-BA"/>
        </w:rPr>
        <w:t xml:space="preserve"> </w:t>
      </w:r>
      <w:r w:rsidRPr="00B86B00">
        <w:rPr>
          <w:rFonts w:ascii="Times New Roman" w:hAnsi="Times New Roman"/>
          <w:b/>
          <w:sz w:val="28"/>
          <w:szCs w:val="28"/>
          <w:lang w:val="sr-Latn-BA"/>
        </w:rPr>
        <w:t>SRPSKA</w:t>
      </w:r>
    </w:p>
    <w:p w14:paraId="5DA1B91B" w14:textId="60C8F2D1" w:rsidR="0078553F" w:rsidRPr="00B86B00" w:rsidRDefault="00B86B00" w:rsidP="007855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Latn-BA"/>
        </w:rPr>
      </w:pPr>
      <w:r w:rsidRPr="00B86B00">
        <w:rPr>
          <w:rFonts w:ascii="Times New Roman" w:hAnsi="Times New Roman" w:cs="Times New Roman"/>
          <w:b/>
          <w:sz w:val="28"/>
          <w:szCs w:val="28"/>
          <w:lang w:val="sr-Latn-BA"/>
        </w:rPr>
        <w:t>VLADA</w:t>
      </w:r>
    </w:p>
    <w:p w14:paraId="20472A89" w14:textId="77777777" w:rsidR="0078553F" w:rsidRPr="00B86B00" w:rsidRDefault="0078553F" w:rsidP="007855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Latn-BA"/>
        </w:rPr>
      </w:pPr>
    </w:p>
    <w:p w14:paraId="6537888F" w14:textId="0800A8D5" w:rsidR="00EB0145" w:rsidRPr="00B86B00" w:rsidRDefault="00B86B00" w:rsidP="007855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sr-Latn-BA"/>
        </w:rPr>
      </w:pPr>
      <w:r w:rsidRPr="00B86B00">
        <w:rPr>
          <w:rFonts w:ascii="Times New Roman" w:hAnsi="Times New Roman" w:cs="Times New Roman"/>
          <w:b/>
          <w:sz w:val="28"/>
          <w:szCs w:val="28"/>
          <w:lang w:val="sr-Latn-BA"/>
        </w:rPr>
        <w:t>NACRT</w:t>
      </w:r>
    </w:p>
    <w:p w14:paraId="1E7EB808" w14:textId="77777777" w:rsidR="000E4431" w:rsidRPr="00B86B00" w:rsidRDefault="000E4431" w:rsidP="0078553F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  <w:lang w:val="sr-Latn-BA"/>
        </w:rPr>
      </w:pPr>
    </w:p>
    <w:p w14:paraId="7E66DBD3" w14:textId="77777777" w:rsidR="00EB0145" w:rsidRPr="00B86B00" w:rsidRDefault="00EB0145" w:rsidP="0078553F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  <w:lang w:val="sr-Latn-BA"/>
        </w:rPr>
      </w:pPr>
    </w:p>
    <w:p w14:paraId="4B0C3473" w14:textId="77777777" w:rsidR="0078553F" w:rsidRPr="00B86B00" w:rsidRDefault="0078553F" w:rsidP="0078553F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  <w:lang w:val="sr-Latn-BA"/>
        </w:rPr>
      </w:pPr>
    </w:p>
    <w:p w14:paraId="2E44F0ED" w14:textId="77777777" w:rsidR="0078553F" w:rsidRPr="00B86B00" w:rsidRDefault="0078553F" w:rsidP="0078553F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  <w:lang w:val="sr-Latn-BA"/>
        </w:rPr>
      </w:pPr>
    </w:p>
    <w:p w14:paraId="25DB8313" w14:textId="77777777" w:rsidR="0078553F" w:rsidRPr="00B86B00" w:rsidRDefault="0078553F" w:rsidP="0078553F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  <w:lang w:val="sr-Latn-BA"/>
        </w:rPr>
      </w:pPr>
    </w:p>
    <w:p w14:paraId="7140349C" w14:textId="77777777" w:rsidR="0078553F" w:rsidRPr="00B86B00" w:rsidRDefault="0078553F" w:rsidP="0078553F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  <w:lang w:val="sr-Latn-BA"/>
        </w:rPr>
      </w:pPr>
    </w:p>
    <w:p w14:paraId="472F342A" w14:textId="77777777" w:rsidR="00EB0145" w:rsidRPr="00B86B00" w:rsidRDefault="00EB0145" w:rsidP="0078553F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  <w:lang w:val="sr-Latn-BA"/>
        </w:rPr>
      </w:pPr>
    </w:p>
    <w:p w14:paraId="78F113E2" w14:textId="77777777" w:rsidR="00EB0145" w:rsidRPr="00B86B00" w:rsidRDefault="00EB0145" w:rsidP="0078553F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  <w:lang w:val="sr-Latn-BA"/>
        </w:rPr>
      </w:pPr>
    </w:p>
    <w:p w14:paraId="5394C321" w14:textId="77777777" w:rsidR="00EB0145" w:rsidRPr="00B86B00" w:rsidRDefault="00EB0145" w:rsidP="0078553F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  <w:lang w:val="sr-Latn-BA"/>
        </w:rPr>
      </w:pPr>
    </w:p>
    <w:p w14:paraId="0D0EB6E9" w14:textId="77777777" w:rsidR="00EB0145" w:rsidRPr="00B86B00" w:rsidRDefault="00EB0145" w:rsidP="0078553F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  <w:lang w:val="sr-Latn-BA"/>
        </w:rPr>
      </w:pPr>
    </w:p>
    <w:p w14:paraId="088BCE08" w14:textId="77777777" w:rsidR="00CC6957" w:rsidRPr="00B86B00" w:rsidRDefault="00CC6957" w:rsidP="0078553F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  <w:lang w:val="sr-Latn-BA"/>
        </w:rPr>
      </w:pPr>
    </w:p>
    <w:p w14:paraId="766BC406" w14:textId="77777777" w:rsidR="00CC6957" w:rsidRPr="00B86B00" w:rsidRDefault="00CC6957" w:rsidP="0078553F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  <w:lang w:val="sr-Latn-BA"/>
        </w:rPr>
      </w:pPr>
    </w:p>
    <w:p w14:paraId="1F4C0016" w14:textId="77777777" w:rsidR="00177F5A" w:rsidRPr="00B86B00" w:rsidRDefault="00177F5A" w:rsidP="00785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BA"/>
        </w:rPr>
      </w:pPr>
    </w:p>
    <w:p w14:paraId="41AC00AB" w14:textId="51AF292D" w:rsidR="00177F5A" w:rsidRPr="00B86B00" w:rsidRDefault="00B86B00" w:rsidP="00785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BA"/>
        </w:rPr>
      </w:pPr>
      <w:r w:rsidRPr="00B86B00">
        <w:rPr>
          <w:rFonts w:ascii="Times New Roman" w:hAnsi="Times New Roman" w:cs="Times New Roman"/>
          <w:b/>
          <w:sz w:val="28"/>
          <w:szCs w:val="28"/>
          <w:lang w:val="sr-Latn-BA"/>
        </w:rPr>
        <w:t>ZAKON</w:t>
      </w:r>
      <w:r w:rsidR="00177F5A" w:rsidRPr="00B86B00"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 </w:t>
      </w:r>
      <w:r w:rsidRPr="00B86B00">
        <w:rPr>
          <w:rFonts w:ascii="Times New Roman" w:hAnsi="Times New Roman" w:cs="Times New Roman"/>
          <w:b/>
          <w:sz w:val="28"/>
          <w:szCs w:val="28"/>
          <w:lang w:val="sr-Latn-BA"/>
        </w:rPr>
        <w:t>O</w:t>
      </w:r>
      <w:r w:rsidR="00177F5A" w:rsidRPr="00B86B00"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 </w:t>
      </w:r>
      <w:r w:rsidRPr="00B86B00">
        <w:rPr>
          <w:rFonts w:ascii="Times New Roman" w:hAnsi="Times New Roman" w:cs="Times New Roman"/>
          <w:b/>
          <w:sz w:val="28"/>
          <w:szCs w:val="28"/>
          <w:lang w:val="sr-Latn-BA"/>
        </w:rPr>
        <w:t>PROTIVGRADNOJ</w:t>
      </w:r>
      <w:r w:rsidR="00177F5A" w:rsidRPr="00B86B00"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 </w:t>
      </w:r>
      <w:r w:rsidRPr="00B86B00">
        <w:rPr>
          <w:rFonts w:ascii="Times New Roman" w:hAnsi="Times New Roman" w:cs="Times New Roman"/>
          <w:b/>
          <w:sz w:val="28"/>
          <w:szCs w:val="28"/>
          <w:lang w:val="sr-Latn-BA"/>
        </w:rPr>
        <w:t>ZAŠTITI</w:t>
      </w:r>
    </w:p>
    <w:p w14:paraId="7EA26E31" w14:textId="77777777" w:rsidR="00177F5A" w:rsidRPr="00B86B00" w:rsidRDefault="00177F5A" w:rsidP="007855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Latn-BA"/>
        </w:rPr>
      </w:pPr>
    </w:p>
    <w:p w14:paraId="386A5858" w14:textId="77777777" w:rsidR="0002661D" w:rsidRPr="00B86B00" w:rsidRDefault="0002661D" w:rsidP="0078553F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Latn-BA"/>
        </w:rPr>
      </w:pPr>
    </w:p>
    <w:p w14:paraId="62CBFC43" w14:textId="77777777" w:rsidR="00EB0145" w:rsidRPr="00B86B00" w:rsidRDefault="00EB0145" w:rsidP="00785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46997D71" w14:textId="77777777" w:rsidR="00EB0145" w:rsidRPr="00B86B00" w:rsidRDefault="00EB0145" w:rsidP="00785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096E2F7F" w14:textId="77777777" w:rsidR="00EB0145" w:rsidRPr="00B86B00" w:rsidRDefault="00EB0145" w:rsidP="00785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6320CDA3" w14:textId="77777777" w:rsidR="00EB0145" w:rsidRPr="00B86B00" w:rsidRDefault="00EB0145" w:rsidP="00785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7C7DD063" w14:textId="77777777" w:rsidR="00EB0145" w:rsidRPr="00B86B00" w:rsidRDefault="00EB0145" w:rsidP="00785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01B04E92" w14:textId="77777777" w:rsidR="00EB0145" w:rsidRPr="00B86B00" w:rsidRDefault="00EB0145" w:rsidP="00785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63C2DA07" w14:textId="77777777" w:rsidR="00EB0145" w:rsidRPr="00B86B00" w:rsidRDefault="00EB0145" w:rsidP="00785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45333814" w14:textId="77777777" w:rsidR="00EB0145" w:rsidRPr="00B86B00" w:rsidRDefault="00EB0145" w:rsidP="007855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58FB3992" w14:textId="77777777" w:rsidR="009A5E69" w:rsidRPr="00B86B00" w:rsidRDefault="009A5E69" w:rsidP="007855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38DC7BDE" w14:textId="77777777" w:rsidR="009A5E69" w:rsidRPr="00B86B00" w:rsidRDefault="009A5E69" w:rsidP="007855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7D88C7B7" w14:textId="77777777" w:rsidR="00EB0145" w:rsidRPr="00B86B00" w:rsidRDefault="00EB0145" w:rsidP="00785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0362B00B" w14:textId="77777777" w:rsidR="0078553F" w:rsidRPr="00B86B00" w:rsidRDefault="0078553F" w:rsidP="007855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14:paraId="7C085382" w14:textId="77777777" w:rsidR="0078553F" w:rsidRPr="00B86B00" w:rsidRDefault="0078553F" w:rsidP="007855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14:paraId="6678A74C" w14:textId="77777777" w:rsidR="0078553F" w:rsidRPr="00B86B00" w:rsidRDefault="0078553F" w:rsidP="007855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14:paraId="3DB6FF3A" w14:textId="77777777" w:rsidR="0078553F" w:rsidRPr="00B86B00" w:rsidRDefault="0078553F" w:rsidP="007855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14:paraId="306A2E23" w14:textId="77777777" w:rsidR="0078553F" w:rsidRPr="00B86B00" w:rsidRDefault="0078553F" w:rsidP="007855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14:paraId="7478B4ED" w14:textId="77777777" w:rsidR="0078553F" w:rsidRPr="00B86B00" w:rsidRDefault="0078553F" w:rsidP="007855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14:paraId="55C1DB7C" w14:textId="77777777" w:rsidR="0078553F" w:rsidRPr="00B86B00" w:rsidRDefault="0078553F" w:rsidP="007855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14:paraId="090E19C3" w14:textId="77777777" w:rsidR="0078553F" w:rsidRPr="00B86B00" w:rsidRDefault="0078553F" w:rsidP="007855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14:paraId="7CFF0F06" w14:textId="77777777" w:rsidR="0078553F" w:rsidRPr="00B86B00" w:rsidRDefault="0078553F" w:rsidP="007855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14:paraId="5FF05A6E" w14:textId="42996F37" w:rsidR="00EB0145" w:rsidRPr="00B86B00" w:rsidRDefault="00B86B00" w:rsidP="007855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B86B00">
        <w:rPr>
          <w:rFonts w:ascii="Times New Roman" w:hAnsi="Times New Roman" w:cs="Times New Roman"/>
          <w:b/>
          <w:sz w:val="24"/>
          <w:szCs w:val="24"/>
          <w:lang w:val="sr-Latn-BA"/>
        </w:rPr>
        <w:t>Banja</w:t>
      </w:r>
      <w:r w:rsidR="00EB0145" w:rsidRPr="00B86B00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b/>
          <w:sz w:val="24"/>
          <w:szCs w:val="24"/>
          <w:lang w:val="sr-Latn-BA"/>
        </w:rPr>
        <w:t>Luka</w:t>
      </w:r>
      <w:r w:rsidR="00EB0145" w:rsidRPr="00B86B00">
        <w:rPr>
          <w:rFonts w:ascii="Times New Roman" w:hAnsi="Times New Roman" w:cs="Times New Roman"/>
          <w:b/>
          <w:sz w:val="24"/>
          <w:szCs w:val="24"/>
          <w:lang w:val="sr-Latn-BA"/>
        </w:rPr>
        <w:t>,</w:t>
      </w:r>
      <w:r w:rsidR="00203985" w:rsidRPr="00B86B00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b/>
          <w:sz w:val="24"/>
          <w:szCs w:val="24"/>
          <w:lang w:val="sr-Latn-BA"/>
        </w:rPr>
        <w:t>novembar</w:t>
      </w:r>
      <w:r w:rsidR="003F7A41" w:rsidRPr="00B86B00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EB0145" w:rsidRPr="00B86B00">
        <w:rPr>
          <w:rFonts w:ascii="Times New Roman" w:hAnsi="Times New Roman" w:cs="Times New Roman"/>
          <w:b/>
          <w:sz w:val="24"/>
          <w:szCs w:val="24"/>
          <w:lang w:val="sr-Latn-BA"/>
        </w:rPr>
        <w:t>201</w:t>
      </w:r>
      <w:r w:rsidR="00410FA6" w:rsidRPr="00B86B00">
        <w:rPr>
          <w:rFonts w:ascii="Times New Roman" w:hAnsi="Times New Roman" w:cs="Times New Roman"/>
          <w:b/>
          <w:sz w:val="24"/>
          <w:szCs w:val="24"/>
          <w:lang w:val="sr-Latn-BA"/>
        </w:rPr>
        <w:t>8</w:t>
      </w:r>
      <w:r w:rsidR="00EB0145" w:rsidRPr="00B86B00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. </w:t>
      </w:r>
      <w:r w:rsidRPr="00B86B00">
        <w:rPr>
          <w:rFonts w:ascii="Times New Roman" w:hAnsi="Times New Roman" w:cs="Times New Roman"/>
          <w:b/>
          <w:sz w:val="24"/>
          <w:szCs w:val="24"/>
          <w:lang w:val="sr-Latn-BA"/>
        </w:rPr>
        <w:t>godine</w:t>
      </w:r>
    </w:p>
    <w:p w14:paraId="22CA148A" w14:textId="77777777" w:rsidR="0078553F" w:rsidRPr="00B86B00" w:rsidRDefault="0078553F">
      <w:pPr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B86B00">
        <w:rPr>
          <w:rFonts w:ascii="Times New Roman" w:hAnsi="Times New Roman" w:cs="Times New Roman"/>
          <w:b/>
          <w:sz w:val="24"/>
          <w:szCs w:val="24"/>
          <w:lang w:val="sr-Latn-BA"/>
        </w:rPr>
        <w:br w:type="page"/>
      </w:r>
    </w:p>
    <w:p w14:paraId="3D82BF29" w14:textId="77777777" w:rsidR="0079203F" w:rsidRPr="00B86B00" w:rsidRDefault="0079203F" w:rsidP="007855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Latn-BA"/>
        </w:rPr>
      </w:pPr>
    </w:p>
    <w:p w14:paraId="5BEC573E" w14:textId="7D18E78B" w:rsidR="00EB0145" w:rsidRPr="00B86B00" w:rsidRDefault="00B86B00" w:rsidP="0078553F">
      <w:pPr>
        <w:tabs>
          <w:tab w:val="left" w:pos="7371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sr-Latn-BA"/>
        </w:rPr>
      </w:pPr>
      <w:r w:rsidRPr="00B86B00">
        <w:rPr>
          <w:rFonts w:ascii="Times New Roman" w:hAnsi="Times New Roman" w:cs="Times New Roman"/>
          <w:b/>
          <w:sz w:val="28"/>
          <w:szCs w:val="28"/>
          <w:lang w:val="sr-Latn-BA"/>
        </w:rPr>
        <w:t>Nacrt</w:t>
      </w:r>
    </w:p>
    <w:p w14:paraId="14DBCD14" w14:textId="77777777" w:rsidR="00177F5A" w:rsidRPr="00B86B00" w:rsidRDefault="00177F5A" w:rsidP="00785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BA"/>
        </w:rPr>
      </w:pPr>
    </w:p>
    <w:p w14:paraId="4F572CCA" w14:textId="67D5C658" w:rsidR="00177F5A" w:rsidRPr="00B86B00" w:rsidRDefault="00B86B00" w:rsidP="00785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BA"/>
        </w:rPr>
      </w:pPr>
      <w:r w:rsidRPr="00B86B00">
        <w:rPr>
          <w:rFonts w:ascii="Times New Roman" w:hAnsi="Times New Roman" w:cs="Times New Roman"/>
          <w:b/>
          <w:sz w:val="28"/>
          <w:szCs w:val="28"/>
          <w:lang w:val="sr-Latn-BA"/>
        </w:rPr>
        <w:t>ZAKON</w:t>
      </w:r>
      <w:r w:rsidR="00177F5A" w:rsidRPr="00B86B00"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 </w:t>
      </w:r>
      <w:r w:rsidRPr="00B86B00">
        <w:rPr>
          <w:rFonts w:ascii="Times New Roman" w:hAnsi="Times New Roman" w:cs="Times New Roman"/>
          <w:b/>
          <w:sz w:val="28"/>
          <w:szCs w:val="28"/>
          <w:lang w:val="sr-Latn-BA"/>
        </w:rPr>
        <w:t>O</w:t>
      </w:r>
      <w:r w:rsidR="00177F5A" w:rsidRPr="00B86B00"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 </w:t>
      </w:r>
      <w:r w:rsidRPr="00B86B00">
        <w:rPr>
          <w:rFonts w:ascii="Times New Roman" w:hAnsi="Times New Roman" w:cs="Times New Roman"/>
          <w:b/>
          <w:sz w:val="28"/>
          <w:szCs w:val="28"/>
          <w:lang w:val="sr-Latn-BA"/>
        </w:rPr>
        <w:t>PROTIVGRADNOJ</w:t>
      </w:r>
      <w:r w:rsidR="00177F5A" w:rsidRPr="00B86B00"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 </w:t>
      </w:r>
      <w:r w:rsidRPr="00B86B00">
        <w:rPr>
          <w:rFonts w:ascii="Times New Roman" w:hAnsi="Times New Roman" w:cs="Times New Roman"/>
          <w:b/>
          <w:sz w:val="28"/>
          <w:szCs w:val="28"/>
          <w:lang w:val="sr-Latn-BA"/>
        </w:rPr>
        <w:t>ZAŠTITI</w:t>
      </w:r>
    </w:p>
    <w:p w14:paraId="5E5E27E2" w14:textId="77777777" w:rsidR="00177F5A" w:rsidRPr="00B86B00" w:rsidRDefault="00177F5A" w:rsidP="007855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Latn-BA"/>
        </w:rPr>
      </w:pPr>
    </w:p>
    <w:p w14:paraId="5D2CF585" w14:textId="77777777" w:rsidR="00177F5A" w:rsidRPr="00B86B00" w:rsidRDefault="00177F5A" w:rsidP="0078553F">
      <w:pPr>
        <w:pStyle w:val="NoSpacing"/>
        <w:ind w:firstLine="72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</w:p>
    <w:p w14:paraId="20D3E927" w14:textId="7B515C27" w:rsidR="00177F5A" w:rsidRPr="00B86B00" w:rsidRDefault="00B86B00" w:rsidP="0078553F">
      <w:pPr>
        <w:pStyle w:val="NoSpacing"/>
        <w:jc w:val="center"/>
        <w:rPr>
          <w:rFonts w:ascii="Times New Roman" w:eastAsiaTheme="minorHAnsi" w:hAnsi="Times New Roman"/>
          <w:sz w:val="24"/>
          <w:szCs w:val="24"/>
          <w:lang w:val="sr-Latn-BA"/>
        </w:rPr>
      </w:pP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Član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1.</w:t>
      </w:r>
    </w:p>
    <w:p w14:paraId="7CA43DFA" w14:textId="77777777" w:rsidR="002140F4" w:rsidRPr="00B86B00" w:rsidRDefault="002140F4" w:rsidP="0078553F">
      <w:pPr>
        <w:pStyle w:val="NoSpacing"/>
        <w:jc w:val="center"/>
        <w:rPr>
          <w:rFonts w:ascii="Times New Roman" w:eastAsiaTheme="minorHAnsi" w:hAnsi="Times New Roman"/>
          <w:sz w:val="24"/>
          <w:szCs w:val="24"/>
          <w:lang w:val="sr-Latn-BA"/>
        </w:rPr>
      </w:pPr>
    </w:p>
    <w:p w14:paraId="43EAA498" w14:textId="2F636242" w:rsidR="00177F5A" w:rsidRPr="00B86B00" w:rsidRDefault="00B86B00" w:rsidP="0078553F">
      <w:pPr>
        <w:pStyle w:val="NoSpacing"/>
        <w:ind w:firstLine="72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Ovim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zakonom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uređuje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organizacija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sistema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protivgradne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zaštite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nosilac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poslova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protivgradne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zaštite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prava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obaveze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odgovornosti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nosioca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poslova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način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finansiranja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4638B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nadzor</w:t>
      </w:r>
      <w:r w:rsidR="004638B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nad</w:t>
      </w:r>
      <w:r w:rsidR="004638B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sprovođenjem</w:t>
      </w:r>
      <w:r w:rsidR="004638B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ovog</w:t>
      </w:r>
      <w:r w:rsidR="004638B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zakona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kao</w:t>
      </w:r>
      <w:r w:rsidR="004638B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4638B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druga</w:t>
      </w:r>
      <w:r w:rsidR="004638B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pitanja</w:t>
      </w:r>
      <w:r w:rsidR="004638B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od</w:t>
      </w:r>
      <w:r w:rsidR="004638B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značaja</w:t>
      </w:r>
      <w:r w:rsidR="004638B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za</w:t>
      </w:r>
      <w:r w:rsidR="004638B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sistem</w:t>
      </w:r>
      <w:r w:rsidR="004638B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odbrane</w:t>
      </w:r>
      <w:r w:rsidR="004638B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od</w:t>
      </w:r>
      <w:r w:rsidR="004638B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grada</w:t>
      </w:r>
      <w:r w:rsidR="004638BE" w:rsidRPr="00B86B00">
        <w:rPr>
          <w:rFonts w:ascii="Times New Roman" w:eastAsiaTheme="minorHAnsi" w:hAnsi="Times New Roman"/>
          <w:sz w:val="24"/>
          <w:szCs w:val="24"/>
          <w:lang w:val="sr-Latn-BA"/>
        </w:rPr>
        <w:t>.</w:t>
      </w:r>
    </w:p>
    <w:p w14:paraId="1BB92FF7" w14:textId="77777777" w:rsidR="00177F5A" w:rsidRPr="00B86B00" w:rsidRDefault="00177F5A" w:rsidP="0078553F">
      <w:pPr>
        <w:pStyle w:val="NoSpacing"/>
        <w:ind w:firstLine="72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</w:p>
    <w:p w14:paraId="2A71DAEB" w14:textId="7423B74A" w:rsidR="00177F5A" w:rsidRPr="00B86B00" w:rsidRDefault="00B86B00" w:rsidP="0078553F">
      <w:pPr>
        <w:pStyle w:val="NoSpacing"/>
        <w:jc w:val="center"/>
        <w:rPr>
          <w:rFonts w:ascii="Times New Roman" w:eastAsiaTheme="minorHAnsi" w:hAnsi="Times New Roman"/>
          <w:sz w:val="24"/>
          <w:szCs w:val="24"/>
          <w:lang w:val="sr-Latn-BA"/>
        </w:rPr>
      </w:pP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Član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2.</w:t>
      </w:r>
    </w:p>
    <w:p w14:paraId="6CE82815" w14:textId="77777777" w:rsidR="002140F4" w:rsidRPr="00B86B00" w:rsidRDefault="002140F4" w:rsidP="0078553F">
      <w:pPr>
        <w:pStyle w:val="NoSpacing"/>
        <w:jc w:val="center"/>
        <w:rPr>
          <w:rFonts w:ascii="Times New Roman" w:eastAsiaTheme="minorHAnsi" w:hAnsi="Times New Roman"/>
          <w:sz w:val="24"/>
          <w:szCs w:val="24"/>
          <w:lang w:val="sr-Latn-BA"/>
        </w:rPr>
      </w:pPr>
    </w:p>
    <w:p w14:paraId="2156AF1B" w14:textId="003E73E2" w:rsidR="00177F5A" w:rsidRPr="00B86B00" w:rsidRDefault="005F1F13" w:rsidP="0078553F">
      <w:pPr>
        <w:pStyle w:val="NoSpacing"/>
        <w:ind w:firstLine="72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(1)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Cilj</w:t>
      </w:r>
      <w:r w:rsidR="00CB1488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ovog</w:t>
      </w:r>
      <w:r w:rsidR="00CB1488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zakona</w:t>
      </w:r>
      <w:r w:rsidR="00CB1488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="00CB1488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obezbjeđivanje</w:t>
      </w:r>
      <w:r w:rsidR="00CB1488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jedinstvenog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sistema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protivgradne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zaštite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Republici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Srpskoj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(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daljem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tekstu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: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Republika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). </w:t>
      </w:r>
    </w:p>
    <w:p w14:paraId="158873DB" w14:textId="01C5F74A" w:rsidR="00090928" w:rsidRPr="00B86B00" w:rsidRDefault="005F1F13" w:rsidP="0078553F">
      <w:pPr>
        <w:pStyle w:val="NoSpacing"/>
        <w:ind w:firstLine="72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(2)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Sistem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protivgradne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zaštite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predstavlja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skup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svih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aktivnosti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kojim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manjuje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ili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sprečava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mogućnost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nastanka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i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rasta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zrna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grada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a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sve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u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cilju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smanjivanja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šteta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od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te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prirodne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elementarne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nepogode</w:t>
      </w:r>
      <w:r w:rsidR="00303CAA" w:rsidRPr="00B86B00">
        <w:rPr>
          <w:rFonts w:ascii="Times New Roman" w:hAnsi="Times New Roman"/>
          <w:sz w:val="24"/>
          <w:szCs w:val="24"/>
          <w:lang w:val="sr-Latn-BA"/>
        </w:rPr>
        <w:t>.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</w:p>
    <w:p w14:paraId="2ED15241" w14:textId="56C7C620" w:rsidR="00177F5A" w:rsidRPr="00B86B00" w:rsidRDefault="005F1F13" w:rsidP="0078553F">
      <w:pPr>
        <w:pStyle w:val="NoSpacing"/>
        <w:ind w:firstLine="72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(3)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Sve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operativne</w:t>
      </w:r>
      <w:r w:rsidR="00303CA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303CA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istraživačke</w:t>
      </w:r>
      <w:r w:rsidR="00303CA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programe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modifikacije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vremena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koji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izvode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na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teritoriji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Republike</w:t>
      </w:r>
      <w:r w:rsidR="00303CA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obavezno</w:t>
      </w:r>
      <w:r w:rsidR="00303CA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odobrava</w:t>
      </w:r>
      <w:r w:rsidR="00303CA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Vlada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Republike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Srpske</w:t>
      </w:r>
      <w:r w:rsidR="00A868A8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090928" w:rsidRPr="00B86B00">
        <w:rPr>
          <w:rFonts w:ascii="Times New Roman" w:eastAsiaTheme="minorHAnsi" w:hAnsi="Times New Roman"/>
          <w:sz w:val="24"/>
          <w:szCs w:val="24"/>
          <w:lang w:val="sr-Latn-BA"/>
        </w:rPr>
        <w:t>(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A868A8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d</w:t>
      </w:r>
      <w:r w:rsidR="00A868A8" w:rsidRPr="00B86B00">
        <w:rPr>
          <w:rFonts w:ascii="Times New Roman" w:eastAsiaTheme="minorHAnsi" w:hAnsi="Times New Roman"/>
          <w:sz w:val="24"/>
          <w:szCs w:val="24"/>
          <w:lang w:val="sr-Latn-BA"/>
        </w:rPr>
        <w:t>a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lj</w:t>
      </w:r>
      <w:r w:rsidR="00A868A8" w:rsidRPr="00B86B00">
        <w:rPr>
          <w:rFonts w:ascii="Times New Roman" w:eastAsiaTheme="minorHAnsi" w:hAnsi="Times New Roman"/>
          <w:sz w:val="24"/>
          <w:szCs w:val="24"/>
          <w:lang w:val="sr-Latn-BA"/>
        </w:rPr>
        <w:t>e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m</w:t>
      </w:r>
      <w:r w:rsidR="00A868A8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t</w:t>
      </w:r>
      <w:r w:rsidR="00A868A8" w:rsidRPr="00B86B00">
        <w:rPr>
          <w:rFonts w:ascii="Times New Roman" w:eastAsiaTheme="minorHAnsi" w:hAnsi="Times New Roman"/>
          <w:sz w:val="24"/>
          <w:szCs w:val="24"/>
          <w:lang w:val="sr-Latn-BA"/>
        </w:rPr>
        <w:t>e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kstu</w:t>
      </w:r>
      <w:r w:rsidR="00090928" w:rsidRPr="00B86B00">
        <w:rPr>
          <w:rFonts w:ascii="Times New Roman" w:eastAsiaTheme="minorHAnsi" w:hAnsi="Times New Roman"/>
          <w:sz w:val="24"/>
          <w:szCs w:val="24"/>
          <w:lang w:val="sr-Latn-BA"/>
        </w:rPr>
        <w:t>:</w:t>
      </w:r>
      <w:r w:rsidR="00A868A8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Vl</w:t>
      </w:r>
      <w:r w:rsidR="00A868A8" w:rsidRPr="00B86B00">
        <w:rPr>
          <w:rFonts w:ascii="Times New Roman" w:eastAsiaTheme="minorHAnsi" w:hAnsi="Times New Roman"/>
          <w:sz w:val="24"/>
          <w:szCs w:val="24"/>
          <w:lang w:val="sr-Latn-BA"/>
        </w:rPr>
        <w:t>a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d</w:t>
      </w:r>
      <w:r w:rsidR="00A868A8" w:rsidRPr="00B86B00">
        <w:rPr>
          <w:rFonts w:ascii="Times New Roman" w:eastAsiaTheme="minorHAnsi" w:hAnsi="Times New Roman"/>
          <w:sz w:val="24"/>
          <w:szCs w:val="24"/>
          <w:lang w:val="sr-Latn-BA"/>
        </w:rPr>
        <w:t>a)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>.</w:t>
      </w:r>
    </w:p>
    <w:p w14:paraId="2F4D5C35" w14:textId="4D5D04ED" w:rsidR="00177F5A" w:rsidRPr="00B86B00" w:rsidRDefault="005F1F13" w:rsidP="0078553F">
      <w:pPr>
        <w:pStyle w:val="NoSpacing"/>
        <w:ind w:firstLine="72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(4)</w:t>
      </w:r>
      <w:r w:rsidR="00582025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Sistem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protivgradne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zaštite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ostaje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integralni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dio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informacionog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sistema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Republike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koji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omogućava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rane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najave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atmosferskih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elementarnih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nepogoda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aktivan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odgovor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na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klimatske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promjene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. </w:t>
      </w:r>
    </w:p>
    <w:p w14:paraId="45D739DE" w14:textId="77777777" w:rsidR="00177F5A" w:rsidRPr="00B86B00" w:rsidRDefault="00177F5A" w:rsidP="0078553F">
      <w:pPr>
        <w:pStyle w:val="NoSpacing"/>
        <w:ind w:firstLine="72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</w:p>
    <w:p w14:paraId="6CD3C09A" w14:textId="2990C260" w:rsidR="005D1C3E" w:rsidRPr="00B86B00" w:rsidRDefault="00B86B00" w:rsidP="0078553F">
      <w:pPr>
        <w:pStyle w:val="NoSpacing"/>
        <w:jc w:val="center"/>
        <w:rPr>
          <w:rFonts w:ascii="Times New Roman" w:eastAsiaTheme="minorHAnsi" w:hAnsi="Times New Roman"/>
          <w:sz w:val="24"/>
          <w:szCs w:val="24"/>
          <w:lang w:val="sr-Latn-BA"/>
        </w:rPr>
      </w:pP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Član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267F96" w:rsidRPr="00B86B00">
        <w:rPr>
          <w:rFonts w:ascii="Times New Roman" w:eastAsiaTheme="minorHAnsi" w:hAnsi="Times New Roman"/>
          <w:sz w:val="24"/>
          <w:szCs w:val="24"/>
          <w:lang w:val="sr-Latn-BA"/>
        </w:rPr>
        <w:t>3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>.</w:t>
      </w:r>
    </w:p>
    <w:p w14:paraId="1290D4AD" w14:textId="77777777" w:rsidR="002140F4" w:rsidRPr="00B86B00" w:rsidRDefault="002140F4" w:rsidP="0078553F">
      <w:pPr>
        <w:pStyle w:val="NoSpacing"/>
        <w:jc w:val="center"/>
        <w:rPr>
          <w:rFonts w:ascii="Times New Roman" w:eastAsiaTheme="minorHAnsi" w:hAnsi="Times New Roman"/>
          <w:sz w:val="24"/>
          <w:szCs w:val="24"/>
          <w:lang w:val="sr-Latn-BA"/>
        </w:rPr>
      </w:pPr>
    </w:p>
    <w:p w14:paraId="593BA6B8" w14:textId="10C607C4" w:rsidR="005D1C3E" w:rsidRPr="00B86B00" w:rsidRDefault="00680ADC" w:rsidP="0078553F">
      <w:pPr>
        <w:pStyle w:val="NoSpacing"/>
        <w:ind w:firstLine="72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(1)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Sistem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odbrane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od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grada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zasniva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na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načelima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preventivne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zaštite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naučne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zasnovanosti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odbrane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od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grada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načelu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jedinstva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načelu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javnosti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>.</w:t>
      </w:r>
    </w:p>
    <w:p w14:paraId="6077D1AF" w14:textId="601F0CFE" w:rsidR="005D1C3E" w:rsidRPr="00B86B00" w:rsidRDefault="00680ADC" w:rsidP="0078553F">
      <w:pPr>
        <w:pStyle w:val="NoSpacing"/>
        <w:ind w:firstLine="72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(2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)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Načelo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preventivne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zaštite</w:t>
      </w:r>
      <w:r w:rsidR="004D5B8C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obezbjeđuje</w:t>
      </w:r>
      <w:r w:rsidR="004D5B8C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prioritetno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sprovođenje</w:t>
      </w:r>
      <w:r w:rsidR="004D5B8C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preventivnih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mjera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zaštite</w:t>
      </w:r>
      <w:r w:rsidR="008C6A3F" w:rsidRPr="00B86B00">
        <w:rPr>
          <w:rFonts w:ascii="Times New Roman" w:eastAsiaTheme="minorHAnsi" w:hAnsi="Times New Roman"/>
          <w:sz w:val="24"/>
          <w:szCs w:val="24"/>
          <w:lang w:val="sr-Latn-BA"/>
        </w:rPr>
        <w:t>,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kako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bi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rizik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po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život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zdravlje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ljudi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ugroženost</w:t>
      </w:r>
      <w:r w:rsidR="00267F96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materijalnih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dobara</w:t>
      </w:r>
      <w:r w:rsidR="00267F96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sveli</w:t>
      </w:r>
      <w:r w:rsidR="00267F96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na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najmanju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moguću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mjeru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.</w:t>
      </w:r>
    </w:p>
    <w:p w14:paraId="6FB4158A" w14:textId="4CC61D87" w:rsidR="005D1C3E" w:rsidRPr="00B86B00" w:rsidRDefault="00680ADC" w:rsidP="0078553F">
      <w:pPr>
        <w:pStyle w:val="NoSpacing"/>
        <w:ind w:firstLine="72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(3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)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Načelo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naučne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zasnovanosti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odbrane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od</w:t>
      </w:r>
      <w:r w:rsidR="00267F96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grada</w:t>
      </w:r>
      <w:r w:rsidR="004D5B8C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obezbjeđuje</w:t>
      </w:r>
      <w:r w:rsidR="004D5B8C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4D5B8C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="004D5B8C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stanovništvo</w:t>
      </w:r>
      <w:r w:rsidR="004D5B8C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4D5B8C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imovina</w:t>
      </w:r>
      <w:r w:rsidR="004D5B8C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štite</w:t>
      </w:r>
      <w:r w:rsidR="004D5B8C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od</w:t>
      </w:r>
      <w:r w:rsidR="004D5B8C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grada</w:t>
      </w:r>
      <w:r w:rsidR="004D5B8C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metodama</w:t>
      </w:r>
      <w:r w:rsidR="000C0682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koje</w:t>
      </w:r>
      <w:r w:rsidR="004D5B8C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su</w:t>
      </w:r>
      <w:r w:rsidR="004D5B8C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naučno</w:t>
      </w:r>
      <w:r w:rsidR="004D5B8C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zasnovane</w:t>
      </w:r>
      <w:r w:rsidR="000C0682" w:rsidRPr="00B86B00">
        <w:rPr>
          <w:rFonts w:ascii="Times New Roman" w:eastAsiaTheme="minorHAnsi" w:hAnsi="Times New Roman"/>
          <w:sz w:val="24"/>
          <w:szCs w:val="24"/>
          <w:lang w:val="sr-Latn-BA"/>
        </w:rPr>
        <w:t>,</w:t>
      </w:r>
      <w:r w:rsidR="004D5B8C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uz</w:t>
      </w:r>
      <w:r w:rsidR="004D5B8C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uvažavanje</w:t>
      </w:r>
      <w:r w:rsidR="004D5B8C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zakonitosti</w:t>
      </w:r>
      <w:r w:rsidR="004D5B8C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prirodnih</w:t>
      </w:r>
      <w:r w:rsidR="004D5B8C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procesa</w:t>
      </w:r>
      <w:r w:rsidR="004D5B8C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zaštite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prirodnih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vrijednosti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.</w:t>
      </w:r>
    </w:p>
    <w:p w14:paraId="6AAB4FB5" w14:textId="3B567471" w:rsidR="005D1C3E" w:rsidRPr="00B86B00" w:rsidRDefault="00680ADC" w:rsidP="0078553F">
      <w:pPr>
        <w:pStyle w:val="NoSpacing"/>
        <w:ind w:firstLine="72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(4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)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Načelo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jedinstva</w:t>
      </w:r>
      <w:r w:rsidR="004D5B8C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obezbjeđuje</w:t>
      </w:r>
      <w:r w:rsidR="004D5B8C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4D5B8C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="004D5B8C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odbrana</w:t>
      </w:r>
      <w:r w:rsidR="004D5B8C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od</w:t>
      </w:r>
      <w:r w:rsidR="004D5B8C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grada</w:t>
      </w:r>
      <w:r w:rsidR="004D5B8C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odvija</w:t>
      </w:r>
      <w:r w:rsidR="004D5B8C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skladu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sa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načelima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osnovnim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ciljevima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267F96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propisanim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mjerama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zaštite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okviru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jedinstvenog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sistema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zaštite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spasavanja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ljudi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>,</w:t>
      </w:r>
      <w:r w:rsidR="00267F96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materijalnih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dobara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životne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sredine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od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elementarnih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nepogoda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drugih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nesreća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.</w:t>
      </w:r>
    </w:p>
    <w:p w14:paraId="491DC744" w14:textId="5912E308" w:rsidR="005D1C3E" w:rsidRPr="00B86B00" w:rsidRDefault="00680ADC" w:rsidP="0078553F">
      <w:pPr>
        <w:pStyle w:val="NoSpacing"/>
        <w:ind w:firstLine="72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(5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)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Načelo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javnosti</w:t>
      </w:r>
      <w:r w:rsidR="00D018EB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obezbjeđuje</w:t>
      </w:r>
      <w:r w:rsidR="00D018EB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D018EB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subjekti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sistema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odbrane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od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grada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obavještavaju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javnost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o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stanju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samog</w:t>
      </w:r>
      <w:r w:rsidR="00C72703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sistema</w:t>
      </w:r>
      <w:r w:rsidR="00267F96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čine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informacije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dostupnim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skladu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sa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zakonom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>.</w:t>
      </w:r>
    </w:p>
    <w:p w14:paraId="167266DA" w14:textId="77777777" w:rsidR="00177F5A" w:rsidRPr="00B86B00" w:rsidRDefault="00177F5A" w:rsidP="0078553F">
      <w:pPr>
        <w:pStyle w:val="NoSpacing"/>
        <w:ind w:firstLine="72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</w:p>
    <w:p w14:paraId="3DE0894B" w14:textId="5272596D" w:rsidR="00DB72F4" w:rsidRPr="00B86B00" w:rsidRDefault="00B86B00" w:rsidP="0078553F">
      <w:pPr>
        <w:pStyle w:val="NoSpacing"/>
        <w:jc w:val="center"/>
        <w:rPr>
          <w:rFonts w:ascii="Times New Roman" w:eastAsiaTheme="minorHAnsi" w:hAnsi="Times New Roman"/>
          <w:sz w:val="24"/>
          <w:szCs w:val="24"/>
          <w:lang w:val="sr-Latn-BA"/>
        </w:rPr>
      </w:pP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Član</w:t>
      </w:r>
      <w:r w:rsidR="00267F96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4</w:t>
      </w:r>
      <w:r w:rsidR="00DB72F4" w:rsidRPr="00B86B00">
        <w:rPr>
          <w:rFonts w:ascii="Times New Roman" w:eastAsiaTheme="minorHAnsi" w:hAnsi="Times New Roman"/>
          <w:sz w:val="24"/>
          <w:szCs w:val="24"/>
          <w:lang w:val="sr-Latn-BA"/>
        </w:rPr>
        <w:t>.</w:t>
      </w:r>
    </w:p>
    <w:p w14:paraId="69FFE2C0" w14:textId="77777777" w:rsidR="002140F4" w:rsidRPr="00B86B00" w:rsidRDefault="002140F4" w:rsidP="0078553F">
      <w:pPr>
        <w:pStyle w:val="NoSpacing"/>
        <w:jc w:val="center"/>
        <w:rPr>
          <w:rFonts w:ascii="Times New Roman" w:eastAsiaTheme="minorHAnsi" w:hAnsi="Times New Roman"/>
          <w:sz w:val="24"/>
          <w:szCs w:val="24"/>
          <w:lang w:val="sr-Latn-BA"/>
        </w:rPr>
      </w:pPr>
    </w:p>
    <w:p w14:paraId="18AADE28" w14:textId="4061BD0B" w:rsidR="00DB72F4" w:rsidRPr="00B86B00" w:rsidRDefault="00B86B00" w:rsidP="0078553F">
      <w:pPr>
        <w:pStyle w:val="NoSpacing"/>
        <w:ind w:firstLine="72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Pojedini</w:t>
      </w:r>
      <w:r w:rsidR="00DB72F4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izrazi</w:t>
      </w:r>
      <w:r w:rsidR="00DB72F4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upotrijebljeni</w:t>
      </w:r>
      <w:r w:rsidR="00DB72F4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DB72F4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ovom</w:t>
      </w:r>
      <w:r w:rsidR="00DB72F4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zakonu</w:t>
      </w:r>
      <w:r w:rsidR="00DB72F4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imaju</w:t>
      </w:r>
      <w:r w:rsidR="00DB72F4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sljedeće</w:t>
      </w:r>
      <w:r w:rsidR="00DB72F4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značenje</w:t>
      </w:r>
      <w:r w:rsidR="00DB72F4" w:rsidRPr="00B86B00">
        <w:rPr>
          <w:rFonts w:ascii="Times New Roman" w:eastAsiaTheme="minorHAnsi" w:hAnsi="Times New Roman"/>
          <w:sz w:val="24"/>
          <w:szCs w:val="24"/>
          <w:lang w:val="sr-Latn-BA"/>
        </w:rPr>
        <w:t>:</w:t>
      </w:r>
    </w:p>
    <w:p w14:paraId="6E19686A" w14:textId="445CFDB6" w:rsidR="00DB72F4" w:rsidRPr="00B86B00" w:rsidRDefault="00DB72F4" w:rsidP="0078553F">
      <w:pPr>
        <w:pStyle w:val="NoSpacing"/>
        <w:ind w:firstLine="72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1)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odbrana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od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grada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skup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m</w:t>
      </w:r>
      <w:r w:rsidR="00A868A8" w:rsidRPr="00B86B00">
        <w:rPr>
          <w:rFonts w:ascii="Times New Roman" w:eastAsiaTheme="minorHAnsi" w:hAnsi="Times New Roman"/>
          <w:sz w:val="24"/>
          <w:szCs w:val="24"/>
          <w:lang w:val="sr-Latn-BA"/>
        </w:rPr>
        <w:t>j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era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aktivnosti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kojima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gradonosnom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oblaku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na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vještački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način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formira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veći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broj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zametaka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zrna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grada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od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broja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koji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stvara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prirodnim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uslovima</w:t>
      </w:r>
      <w:r w:rsidR="00A868A8" w:rsidRPr="00B86B00">
        <w:rPr>
          <w:rFonts w:ascii="Times New Roman" w:eastAsiaTheme="minorHAnsi" w:hAnsi="Times New Roman"/>
          <w:sz w:val="24"/>
          <w:szCs w:val="24"/>
          <w:lang w:val="sr-Latn-BA"/>
        </w:rPr>
        <w:t>,</w:t>
      </w:r>
    </w:p>
    <w:p w14:paraId="5FC79A13" w14:textId="32DAB6BD" w:rsidR="00857031" w:rsidRPr="00B86B00" w:rsidRDefault="00DB72F4" w:rsidP="0078553F">
      <w:pPr>
        <w:pStyle w:val="NoSpacing"/>
        <w:ind w:firstLine="72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lastRenderedPageBreak/>
        <w:t xml:space="preserve">2)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modifikacija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vremena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namjerna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promjena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prirodnog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procesa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atmosferi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putem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hemijskog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mehaničkog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drugog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vida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vještačkog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djelovanja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cilju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odbrane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od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grada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stimulacije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padavina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raščišćavanja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magle</w:t>
      </w:r>
      <w:r w:rsidR="00A868A8" w:rsidRPr="00B86B00">
        <w:rPr>
          <w:rFonts w:ascii="Times New Roman" w:eastAsiaTheme="minorHAnsi" w:hAnsi="Times New Roman"/>
          <w:sz w:val="24"/>
          <w:szCs w:val="24"/>
          <w:lang w:val="sr-Latn-BA"/>
        </w:rPr>
        <w:t>,</w:t>
      </w:r>
    </w:p>
    <w:p w14:paraId="076EB694" w14:textId="318AB358" w:rsidR="00DB72F4" w:rsidRPr="00B86B00" w:rsidRDefault="00DB72F4" w:rsidP="0078553F">
      <w:pPr>
        <w:pStyle w:val="NoSpacing"/>
        <w:ind w:firstLine="72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3)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zasijavanje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gradoopasnih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oblaka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jeste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unos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hemijskog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reagensa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radarom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određene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dijelove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gradoopasnih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oblaka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cilju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odbrane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od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grada</w:t>
      </w:r>
      <w:r w:rsidR="00A868A8" w:rsidRPr="00B86B00">
        <w:rPr>
          <w:rFonts w:ascii="Times New Roman" w:eastAsiaTheme="minorHAnsi" w:hAnsi="Times New Roman"/>
          <w:sz w:val="24"/>
          <w:szCs w:val="24"/>
          <w:lang w:val="sr-Latn-BA"/>
        </w:rPr>
        <w:t>,</w:t>
      </w:r>
    </w:p>
    <w:p w14:paraId="3D5EFFEB" w14:textId="45C80144" w:rsidR="00DB72F4" w:rsidRPr="00B86B00" w:rsidRDefault="00DB72F4" w:rsidP="0078553F">
      <w:pPr>
        <w:pStyle w:val="NoSpacing"/>
        <w:ind w:firstLine="72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4)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hemijski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reagens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vještački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aerosol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koji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pod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kontrolisanim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uslovima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unosi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atmosferu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cilju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modifikacije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vremena</w:t>
      </w:r>
      <w:r w:rsidR="00A868A8" w:rsidRPr="00B86B00">
        <w:rPr>
          <w:rFonts w:ascii="Times New Roman" w:eastAsiaTheme="minorHAnsi" w:hAnsi="Times New Roman"/>
          <w:sz w:val="24"/>
          <w:szCs w:val="24"/>
          <w:lang w:val="sr-Latn-BA"/>
        </w:rPr>
        <w:t>,</w:t>
      </w:r>
    </w:p>
    <w:p w14:paraId="008C9E09" w14:textId="5C86F92A" w:rsidR="00DB72F4" w:rsidRPr="00B86B00" w:rsidRDefault="00DB72F4" w:rsidP="0078553F">
      <w:pPr>
        <w:pStyle w:val="NoSpacing"/>
        <w:ind w:firstLine="72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5)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sredstva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za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zasijavanje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su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nosači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hemijskog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reagensa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–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rakete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generatori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avioni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specijalne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namjene</w:t>
      </w:r>
      <w:r w:rsidR="00A868A8" w:rsidRPr="00B86B00">
        <w:rPr>
          <w:rFonts w:ascii="Times New Roman" w:eastAsiaTheme="minorHAnsi" w:hAnsi="Times New Roman"/>
          <w:sz w:val="24"/>
          <w:szCs w:val="24"/>
          <w:lang w:val="sr-Latn-BA"/>
        </w:rPr>
        <w:t>,</w:t>
      </w:r>
    </w:p>
    <w:p w14:paraId="2D977392" w14:textId="111DE186" w:rsidR="005D1C3E" w:rsidRPr="00B86B00" w:rsidRDefault="00DB72F4" w:rsidP="0078553F">
      <w:pPr>
        <w:pStyle w:val="NoSpacing"/>
        <w:ind w:firstLine="72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6)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protivgradna</w:t>
      </w:r>
      <w:r w:rsidR="00433253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stanica</w:t>
      </w:r>
      <w:r w:rsidR="00433253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="00433253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kompleks</w:t>
      </w:r>
      <w:r w:rsidR="00433253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koji</w:t>
      </w:r>
      <w:r w:rsidR="00433253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čini</w:t>
      </w:r>
      <w:r w:rsidR="00433253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ograđeni</w:t>
      </w:r>
      <w:r w:rsidR="00433253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dio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zemljišne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parcele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sa</w:t>
      </w:r>
      <w:r w:rsidR="00E77CD2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odgovarajućim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objektima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opremom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za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ispaljivanje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protivgradnih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raketa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cilju</w:t>
      </w:r>
      <w:r w:rsidR="00E77CD2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odbrane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od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grada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a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njihov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raspored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broj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određen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tako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omogući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optimalno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zasijavanje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gradoopasnih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oblaka</w:t>
      </w:r>
      <w:r w:rsidR="00A868A8" w:rsidRPr="00B86B00">
        <w:rPr>
          <w:rFonts w:ascii="Times New Roman" w:eastAsiaTheme="minorHAnsi" w:hAnsi="Times New Roman"/>
          <w:sz w:val="24"/>
          <w:szCs w:val="24"/>
          <w:lang w:val="sr-Latn-BA"/>
        </w:rPr>
        <w:t>,</w:t>
      </w:r>
    </w:p>
    <w:p w14:paraId="263979A4" w14:textId="322FC1DA" w:rsidR="00DB72F4" w:rsidRPr="00B86B00" w:rsidRDefault="005D1C3E" w:rsidP="0078553F">
      <w:pPr>
        <w:pStyle w:val="NoSpacing"/>
        <w:ind w:firstLine="72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7</w:t>
      </w:r>
      <w:r w:rsidR="00DB72F4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)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meteorološki</w:t>
      </w:r>
      <w:r w:rsidR="00DB72F4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radar</w:t>
      </w:r>
      <w:r w:rsidR="00DB72F4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="00DB72F4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složeni</w:t>
      </w:r>
      <w:r w:rsidR="00DB72F4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elektronski</w:t>
      </w:r>
      <w:r w:rsidR="00DB72F4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uređaj</w:t>
      </w:r>
      <w:r w:rsidR="00DB72F4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koji</w:t>
      </w:r>
      <w:r w:rsidR="00DB72F4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emituje</w:t>
      </w:r>
      <w:r w:rsidR="00E77CD2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elektromagnetnu</w:t>
      </w:r>
      <w:r w:rsidR="00DB72F4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energiju</w:t>
      </w:r>
      <w:r w:rsidR="00DB72F4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DB72F4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prostor</w:t>
      </w:r>
      <w:r w:rsidR="00DB72F4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sa</w:t>
      </w:r>
      <w:r w:rsidR="00DB72F4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ciljem</w:t>
      </w:r>
      <w:r w:rsidR="00DB72F4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dobijanja</w:t>
      </w:r>
      <w:r w:rsidR="00DB72F4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kvalitetnih</w:t>
      </w:r>
      <w:r w:rsidR="00DB72F4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informacija</w:t>
      </w:r>
      <w:r w:rsidR="00DB72F4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za</w:t>
      </w:r>
      <w:r w:rsidR="001F64D7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osmatranje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oblačnosti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padavina</w:t>
      </w:r>
      <w:r w:rsidR="001F64D7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kao</w:t>
      </w:r>
      <w:r w:rsidR="00FB353F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A17128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za</w:t>
      </w:r>
      <w:r w:rsidR="00A17128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sprovođenje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metodologije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odbrane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od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grada</w:t>
      </w:r>
      <w:r w:rsidR="00267F96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u</w:t>
      </w:r>
      <w:r w:rsidR="00B0177C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cilju</w:t>
      </w:r>
      <w:r w:rsidR="001F64D7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radarskog</w:t>
      </w:r>
      <w:r w:rsidR="00267F96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otkrivanja</w:t>
      </w:r>
      <w:r w:rsidR="00267F96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praćenja</w:t>
      </w:r>
      <w:r w:rsidR="00267F96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267F96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mjerenja</w:t>
      </w:r>
      <w:r w:rsidR="00267F96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karakteristika</w:t>
      </w:r>
      <w:r w:rsidR="00267F96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olujno</w:t>
      </w:r>
      <w:r w:rsidR="00267F96" w:rsidRPr="00B86B00">
        <w:rPr>
          <w:rFonts w:ascii="Times New Roman" w:eastAsiaTheme="minorHAnsi" w:hAnsi="Times New Roman"/>
          <w:sz w:val="24"/>
          <w:szCs w:val="24"/>
          <w:lang w:val="sr-Latn-BA"/>
        </w:rPr>
        <w:t>-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gradonosnih</w:t>
      </w:r>
      <w:r w:rsidR="00267F96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oblaka</w:t>
      </w:r>
      <w:r w:rsidR="001F64D7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a</w:t>
      </w:r>
      <w:r w:rsidR="001F64D7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koji</w:t>
      </w:r>
      <w:r w:rsidR="001F64D7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su</w:t>
      </w:r>
      <w:r w:rsidR="001F64D7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locirani</w:t>
      </w:r>
      <w:r w:rsidR="00267F96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tako</w:t>
      </w:r>
      <w:r w:rsidR="00267F96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267F96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obezb</w:t>
      </w:r>
      <w:r w:rsidR="00B84C61" w:rsidRPr="00B86B00">
        <w:rPr>
          <w:rFonts w:ascii="Times New Roman" w:eastAsiaTheme="minorHAnsi" w:hAnsi="Times New Roman"/>
          <w:sz w:val="24"/>
          <w:szCs w:val="24"/>
          <w:lang w:val="sr-Latn-BA"/>
        </w:rPr>
        <w:t>j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eđuju</w:t>
      </w:r>
      <w:r w:rsidR="00267F96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stalno</w:t>
      </w:r>
      <w:r w:rsidR="00267F96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dvadesetčetvoročasovno</w:t>
      </w:r>
      <w:r w:rsidR="00267F96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pokrivanje</w:t>
      </w:r>
      <w:r w:rsidR="00267F96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cijele</w:t>
      </w:r>
      <w:r w:rsidR="001F64D7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branjene</w:t>
      </w:r>
      <w:r w:rsidR="00267F96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teritorije</w:t>
      </w:r>
      <w:r w:rsidR="00267F96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kao</w:t>
      </w:r>
      <w:r w:rsidR="00267F96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267F96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veliki</w:t>
      </w:r>
      <w:r w:rsidR="00B0177C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dio</w:t>
      </w:r>
      <w:r w:rsidR="00B0177C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oblasti</w:t>
      </w:r>
      <w:r w:rsidR="00267F96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izvan</w:t>
      </w:r>
      <w:r w:rsidR="00267F96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branjene</w:t>
      </w:r>
      <w:r w:rsidR="00267F96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teritorije</w:t>
      </w:r>
      <w:r w:rsidR="00B84C61" w:rsidRPr="00B86B00">
        <w:rPr>
          <w:rFonts w:ascii="Times New Roman" w:eastAsiaTheme="minorHAnsi" w:hAnsi="Times New Roman"/>
          <w:sz w:val="24"/>
          <w:szCs w:val="24"/>
          <w:lang w:val="sr-Latn-BA"/>
        </w:rPr>
        <w:t>,</w:t>
      </w:r>
    </w:p>
    <w:p w14:paraId="05FC4024" w14:textId="6196845E" w:rsidR="00DB72F4" w:rsidRPr="00B86B00" w:rsidRDefault="001F64D7" w:rsidP="0078553F">
      <w:pPr>
        <w:pStyle w:val="NoSpacing"/>
        <w:ind w:firstLine="72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8</w:t>
      </w:r>
      <w:r w:rsidR="00DB72F4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)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radarsko</w:t>
      </w:r>
      <w:r w:rsidR="00DB72F4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otkrivanje</w:t>
      </w:r>
      <w:r w:rsidR="00DB72F4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DB72F4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praćenje</w:t>
      </w:r>
      <w:r w:rsidR="00DB72F4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olujno</w:t>
      </w:r>
      <w:r w:rsidR="00DB72F4" w:rsidRPr="00B86B00">
        <w:rPr>
          <w:rFonts w:ascii="Times New Roman" w:eastAsiaTheme="minorHAnsi" w:hAnsi="Times New Roman"/>
          <w:sz w:val="24"/>
          <w:szCs w:val="24"/>
          <w:lang w:val="sr-Latn-BA"/>
        </w:rPr>
        <w:t>-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gradonosnih</w:t>
      </w:r>
      <w:r w:rsidR="00DB72F4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oblaka</w:t>
      </w:r>
      <w:r w:rsidR="00DB72F4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jeste</w:t>
      </w:r>
      <w:r w:rsidR="00DB72F4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skup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radnji</w:t>
      </w:r>
      <w:r w:rsidR="00DB72F4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koje</w:t>
      </w:r>
      <w:r w:rsidR="00DB72F4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obuhvataju</w:t>
      </w:r>
      <w:r w:rsidR="00DB72F4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tipizaciju</w:t>
      </w:r>
      <w:r w:rsidR="00DB72F4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oblačnih</w:t>
      </w:r>
      <w:r w:rsidR="00DB72F4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sistema</w:t>
      </w:r>
      <w:r w:rsidR="00DB72F4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identifikaciju</w:t>
      </w:r>
      <w:r w:rsidR="00DB72F4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DB72F4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kvantifikaciju</w:t>
      </w:r>
      <w:r w:rsidR="005D1C3E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gradonosnih</w:t>
      </w:r>
      <w:r w:rsidR="00DB72F4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DB72F4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drugih</w:t>
      </w:r>
      <w:r w:rsidR="00DB72F4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padavinskih</w:t>
      </w:r>
      <w:r w:rsidR="00DB72F4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procesa</w:t>
      </w:r>
      <w:r w:rsidR="00DB72F4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meteorološkim</w:t>
      </w:r>
      <w:r w:rsidR="00DB72F4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radarom</w:t>
      </w:r>
      <w:r w:rsidR="00B84C61" w:rsidRPr="00B86B00">
        <w:rPr>
          <w:rFonts w:ascii="Times New Roman" w:eastAsiaTheme="minorHAnsi" w:hAnsi="Times New Roman"/>
          <w:sz w:val="24"/>
          <w:szCs w:val="24"/>
          <w:lang w:val="sr-Latn-BA"/>
        </w:rPr>
        <w:t>.</w:t>
      </w:r>
    </w:p>
    <w:p w14:paraId="39355FB6" w14:textId="77777777" w:rsidR="00177F5A" w:rsidRPr="00B86B00" w:rsidRDefault="00177F5A" w:rsidP="0078553F">
      <w:pPr>
        <w:pStyle w:val="NoSpacing"/>
        <w:ind w:firstLine="72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</w:p>
    <w:p w14:paraId="4FA594E8" w14:textId="7B3D19F7" w:rsidR="00177F5A" w:rsidRPr="00B86B00" w:rsidRDefault="00B86B00" w:rsidP="0078553F">
      <w:pPr>
        <w:pStyle w:val="NoSpacing"/>
        <w:jc w:val="center"/>
        <w:rPr>
          <w:rFonts w:ascii="Times New Roman" w:eastAsiaTheme="minorHAnsi" w:hAnsi="Times New Roman"/>
          <w:sz w:val="24"/>
          <w:szCs w:val="24"/>
          <w:lang w:val="sr-Latn-BA"/>
        </w:rPr>
      </w:pP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Član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4E18DD" w:rsidRPr="00B86B00">
        <w:rPr>
          <w:rFonts w:ascii="Times New Roman" w:eastAsiaTheme="minorHAnsi" w:hAnsi="Times New Roman"/>
          <w:sz w:val="24"/>
          <w:szCs w:val="24"/>
          <w:lang w:val="sr-Latn-BA"/>
        </w:rPr>
        <w:t>5.</w:t>
      </w:r>
    </w:p>
    <w:p w14:paraId="1E4E6AE4" w14:textId="77777777" w:rsidR="002140F4" w:rsidRPr="00B86B00" w:rsidRDefault="002140F4" w:rsidP="0078553F">
      <w:pPr>
        <w:pStyle w:val="NoSpacing"/>
        <w:jc w:val="center"/>
        <w:rPr>
          <w:rFonts w:ascii="Times New Roman" w:eastAsiaTheme="minorHAnsi" w:hAnsi="Times New Roman"/>
          <w:sz w:val="24"/>
          <w:szCs w:val="24"/>
          <w:lang w:val="sr-Latn-BA"/>
        </w:rPr>
      </w:pPr>
    </w:p>
    <w:p w14:paraId="416761CD" w14:textId="129F5DD1" w:rsidR="00177F5A" w:rsidRPr="00B86B00" w:rsidRDefault="005F1F13" w:rsidP="0078553F">
      <w:pPr>
        <w:pStyle w:val="NoSpacing"/>
        <w:ind w:firstLine="72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(1)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Poslove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protivgradne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zaštite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obavlja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Javno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preduzeće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A17128" w:rsidRPr="00B86B00">
        <w:rPr>
          <w:rFonts w:ascii="Times New Roman" w:eastAsiaTheme="minorHAnsi" w:hAnsi="Times New Roman"/>
          <w:sz w:val="24"/>
          <w:szCs w:val="24"/>
          <w:lang w:val="sr-Latn-BA"/>
        </w:rPr>
        <w:t>„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Protivgradna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preventiva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Republike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Srpske</w:t>
      </w:r>
      <w:r w:rsidR="00A17128" w:rsidRPr="00B86B00">
        <w:rPr>
          <w:rFonts w:ascii="Times New Roman" w:eastAsiaTheme="minorHAnsi" w:hAnsi="Times New Roman"/>
          <w:sz w:val="24"/>
          <w:szCs w:val="24"/>
          <w:lang w:val="sr-Latn-BA"/>
        </w:rPr>
        <w:t>“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akcionarsko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društvo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Gradiška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(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daljem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tekstu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: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Javno</w:t>
      </w:r>
      <w:r w:rsidR="00680ADC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preduzeće</w:t>
      </w:r>
      <w:r w:rsidR="007A4716" w:rsidRPr="00B86B00">
        <w:rPr>
          <w:rFonts w:ascii="Times New Roman" w:eastAsiaTheme="minorHAnsi" w:hAnsi="Times New Roman"/>
          <w:sz w:val="24"/>
          <w:szCs w:val="24"/>
          <w:lang w:val="sr-Latn-BA"/>
        </w:rPr>
        <w:t>)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. </w:t>
      </w:r>
    </w:p>
    <w:p w14:paraId="361FDF6C" w14:textId="2AF4CA5C" w:rsidR="00177F5A" w:rsidRPr="00B86B00" w:rsidRDefault="005F1F13" w:rsidP="0078553F">
      <w:pPr>
        <w:pStyle w:val="NoSpacing"/>
        <w:ind w:firstLine="72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(2)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Imovina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Javnog</w:t>
      </w:r>
      <w:r w:rsidR="00680ADC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preduzeća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vlasništvu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Republike</w:t>
      </w:r>
      <w:r w:rsidR="00B84C61" w:rsidRPr="00B86B00">
        <w:rPr>
          <w:rFonts w:ascii="Times New Roman" w:eastAsiaTheme="minorHAnsi" w:hAnsi="Times New Roman"/>
          <w:sz w:val="24"/>
          <w:szCs w:val="24"/>
          <w:lang w:val="sr-Latn-BA"/>
        </w:rPr>
        <w:t>.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</w:p>
    <w:p w14:paraId="7FCB05ED" w14:textId="77777777" w:rsidR="00177F5A" w:rsidRPr="00B86B00" w:rsidRDefault="00177F5A" w:rsidP="0078553F">
      <w:pPr>
        <w:pStyle w:val="NoSpacing"/>
        <w:ind w:firstLine="72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</w:p>
    <w:p w14:paraId="2AAF512E" w14:textId="76553203" w:rsidR="00177F5A" w:rsidRPr="00B86B00" w:rsidRDefault="00B86B00" w:rsidP="0078553F">
      <w:pPr>
        <w:pStyle w:val="NoSpacing"/>
        <w:jc w:val="center"/>
        <w:rPr>
          <w:rFonts w:ascii="Times New Roman" w:eastAsiaTheme="minorHAnsi" w:hAnsi="Times New Roman"/>
          <w:sz w:val="24"/>
          <w:szCs w:val="24"/>
          <w:lang w:val="sr-Latn-BA"/>
        </w:rPr>
      </w:pP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Član</w:t>
      </w:r>
      <w:r w:rsidR="004E18DD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6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>.</w:t>
      </w:r>
    </w:p>
    <w:p w14:paraId="22CA23C2" w14:textId="77777777" w:rsidR="002140F4" w:rsidRPr="00B86B00" w:rsidRDefault="002140F4" w:rsidP="0078553F">
      <w:pPr>
        <w:pStyle w:val="NoSpacing"/>
        <w:jc w:val="center"/>
        <w:rPr>
          <w:rFonts w:ascii="Times New Roman" w:eastAsiaTheme="minorHAnsi" w:hAnsi="Times New Roman"/>
          <w:sz w:val="24"/>
          <w:szCs w:val="24"/>
          <w:lang w:val="sr-Latn-BA"/>
        </w:rPr>
      </w:pPr>
    </w:p>
    <w:p w14:paraId="3FCA9F58" w14:textId="0F354223" w:rsidR="00177F5A" w:rsidRPr="00B86B00" w:rsidRDefault="005F1F13" w:rsidP="0078553F">
      <w:pPr>
        <w:pStyle w:val="NoSpacing"/>
        <w:ind w:firstLine="72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(1)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Javno</w:t>
      </w:r>
      <w:r w:rsidR="00680ADC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preduzeće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obavezuje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periodu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protivgradne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sezone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preventivno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djeluje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n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a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gradonosne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oblake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skladu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sa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pravilima</w:t>
      </w:r>
      <w:r w:rsidR="00B84C61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meteorološke</w:t>
      </w:r>
      <w:r w:rsidR="00B84C61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struke</w:t>
      </w:r>
      <w:r w:rsidR="00B84C61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poštujući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metodologiju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dejstva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važeće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propise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o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bezbjednosti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stanovništva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materijalnih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dobara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vazdušnog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prostora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.  </w:t>
      </w:r>
    </w:p>
    <w:p w14:paraId="5B4FD2F3" w14:textId="1298A458" w:rsidR="00177F5A" w:rsidRPr="00B86B00" w:rsidRDefault="005F1F13" w:rsidP="0078553F">
      <w:pPr>
        <w:pStyle w:val="NoSpacing"/>
        <w:ind w:firstLine="720"/>
        <w:rPr>
          <w:rFonts w:ascii="Times New Roman" w:eastAsiaTheme="minorHAnsi" w:hAnsi="Times New Roman"/>
          <w:sz w:val="24"/>
          <w:szCs w:val="24"/>
          <w:lang w:val="sr-Latn-BA"/>
        </w:rPr>
      </w:pP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(2)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Protivgradna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sezona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traje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periodu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od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15.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aprila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do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15.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oktobra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. </w:t>
      </w:r>
    </w:p>
    <w:p w14:paraId="205CA845" w14:textId="77777777" w:rsidR="00177F5A" w:rsidRPr="00B86B00" w:rsidRDefault="00177F5A" w:rsidP="0078553F">
      <w:pPr>
        <w:pStyle w:val="NoSpacing"/>
        <w:ind w:firstLine="72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</w:p>
    <w:p w14:paraId="1DB01970" w14:textId="6167F2DD" w:rsidR="00177F5A" w:rsidRPr="00B86B00" w:rsidRDefault="00B86B00" w:rsidP="0078553F">
      <w:pPr>
        <w:pStyle w:val="NoSpacing"/>
        <w:jc w:val="center"/>
        <w:rPr>
          <w:rFonts w:ascii="Times New Roman" w:eastAsiaTheme="minorHAnsi" w:hAnsi="Times New Roman"/>
          <w:sz w:val="24"/>
          <w:szCs w:val="24"/>
          <w:lang w:val="sr-Latn-BA"/>
        </w:rPr>
      </w:pP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Član</w:t>
      </w:r>
      <w:r w:rsidR="004E18DD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7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>.</w:t>
      </w:r>
    </w:p>
    <w:p w14:paraId="07CCA446" w14:textId="77777777" w:rsidR="002140F4" w:rsidRPr="00B86B00" w:rsidRDefault="002140F4" w:rsidP="0078553F">
      <w:pPr>
        <w:pStyle w:val="NoSpacing"/>
        <w:jc w:val="center"/>
        <w:rPr>
          <w:rFonts w:ascii="Times New Roman" w:eastAsiaTheme="minorHAnsi" w:hAnsi="Times New Roman"/>
          <w:sz w:val="24"/>
          <w:szCs w:val="24"/>
          <w:lang w:val="sr-Latn-BA"/>
        </w:rPr>
      </w:pPr>
    </w:p>
    <w:p w14:paraId="50C6C8F3" w14:textId="1AC248F8" w:rsidR="00177F5A" w:rsidRPr="00B86B00" w:rsidRDefault="00B86B00" w:rsidP="0078553F">
      <w:pPr>
        <w:pStyle w:val="NoSpacing"/>
        <w:numPr>
          <w:ilvl w:val="0"/>
          <w:numId w:val="23"/>
        </w:numPr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Poslovi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protivgradne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zaštite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smislu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ovog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zakona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su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: </w:t>
      </w:r>
    </w:p>
    <w:p w14:paraId="751802F7" w14:textId="78C17CFE" w:rsidR="00177F5A" w:rsidRPr="00B86B00" w:rsidRDefault="00B86B00" w:rsidP="0078553F">
      <w:pPr>
        <w:pStyle w:val="NoSpacing"/>
        <w:numPr>
          <w:ilvl w:val="0"/>
          <w:numId w:val="24"/>
        </w:numPr>
        <w:tabs>
          <w:tab w:val="left" w:pos="1080"/>
        </w:tabs>
        <w:ind w:left="1080" w:hanging="27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prognoziranje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</w:p>
    <w:p w14:paraId="3536C520" w14:textId="496D07F8" w:rsidR="00177F5A" w:rsidRPr="00B86B00" w:rsidRDefault="00B86B00" w:rsidP="0078553F">
      <w:pPr>
        <w:pStyle w:val="NoSpacing"/>
        <w:numPr>
          <w:ilvl w:val="0"/>
          <w:numId w:val="24"/>
        </w:numPr>
        <w:tabs>
          <w:tab w:val="left" w:pos="1080"/>
        </w:tabs>
        <w:ind w:left="0" w:firstLine="81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radarsko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otkrivanje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praćenje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olujnih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oblaka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</w:p>
    <w:p w14:paraId="11353F29" w14:textId="4EE04108" w:rsidR="00177F5A" w:rsidRPr="00B86B00" w:rsidRDefault="00B86B00" w:rsidP="0078553F">
      <w:pPr>
        <w:pStyle w:val="NoSpacing"/>
        <w:numPr>
          <w:ilvl w:val="0"/>
          <w:numId w:val="24"/>
        </w:numPr>
        <w:tabs>
          <w:tab w:val="left" w:pos="1080"/>
        </w:tabs>
        <w:ind w:left="0" w:firstLine="81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utvrđivanje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njihove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gradoopasnosti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djelovanje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na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njih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</w:p>
    <w:p w14:paraId="42C4B5E7" w14:textId="0C1CAB16" w:rsidR="00177F5A" w:rsidRPr="00B86B00" w:rsidRDefault="00B86B00" w:rsidP="0078553F">
      <w:pPr>
        <w:pStyle w:val="NoSpacing"/>
        <w:numPr>
          <w:ilvl w:val="0"/>
          <w:numId w:val="24"/>
        </w:numPr>
        <w:tabs>
          <w:tab w:val="left" w:pos="1080"/>
        </w:tabs>
        <w:ind w:left="0" w:firstLine="81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analiza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D668A6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verifikacija</w:t>
      </w:r>
      <w:r w:rsidR="00D668A6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efekata</w:t>
      </w:r>
      <w:r w:rsidR="00D668A6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zaštite</w:t>
      </w:r>
      <w:r w:rsidR="00506E4F" w:rsidRPr="00B86B00">
        <w:rPr>
          <w:rFonts w:ascii="Times New Roman" w:eastAsiaTheme="minorHAnsi" w:hAnsi="Times New Roman"/>
          <w:sz w:val="24"/>
          <w:szCs w:val="24"/>
          <w:lang w:val="sr-Latn-BA"/>
        </w:rPr>
        <w:t>,</w:t>
      </w:r>
    </w:p>
    <w:p w14:paraId="0F8326A1" w14:textId="122D8BE6" w:rsidR="00177F5A" w:rsidRPr="00B86B00" w:rsidRDefault="00B86B00" w:rsidP="0078553F">
      <w:pPr>
        <w:pStyle w:val="NoSpacing"/>
        <w:numPr>
          <w:ilvl w:val="0"/>
          <w:numId w:val="24"/>
        </w:numPr>
        <w:tabs>
          <w:tab w:val="left" w:pos="1080"/>
        </w:tabs>
        <w:ind w:left="0" w:firstLine="81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razvoj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opremanje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izgradnja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dogradnja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investiciono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>-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tehničko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redovno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održavanje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opreme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objekata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sistema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protivgradne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zaštite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>.</w:t>
      </w:r>
    </w:p>
    <w:p w14:paraId="356D9B72" w14:textId="712F8611" w:rsidR="00177F5A" w:rsidRPr="00B86B00" w:rsidRDefault="005F1F13" w:rsidP="0078553F">
      <w:pPr>
        <w:pStyle w:val="NoSpacing"/>
        <w:ind w:firstLine="72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(2)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Poslovi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protivgradne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zaštite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iz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stava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1.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ovog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člana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su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poslovi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od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primarnog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interesa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za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biljnu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proizvodnju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zbog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zaštite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materijalnih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dobara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izloženih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štetama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od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grada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. </w:t>
      </w:r>
    </w:p>
    <w:p w14:paraId="48F13DA7" w14:textId="23C21498" w:rsidR="00177F5A" w:rsidRPr="00B86B00" w:rsidRDefault="005F1F13" w:rsidP="0078553F">
      <w:pPr>
        <w:pStyle w:val="NoSpacing"/>
        <w:ind w:firstLine="72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(3)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Poslovi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protivgradne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zaštite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su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poslovi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od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opšteg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interesa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za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Republiku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>.</w:t>
      </w:r>
    </w:p>
    <w:p w14:paraId="7B801BC8" w14:textId="77777777" w:rsidR="00506E4F" w:rsidRDefault="00506E4F" w:rsidP="00506E4F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</w:p>
    <w:p w14:paraId="76C91907" w14:textId="77777777" w:rsidR="00B86B00" w:rsidRDefault="00B86B00" w:rsidP="00506E4F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</w:p>
    <w:p w14:paraId="1BD2221F" w14:textId="77777777" w:rsidR="00B86B00" w:rsidRPr="00B86B00" w:rsidRDefault="00B86B00" w:rsidP="00506E4F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</w:p>
    <w:p w14:paraId="7CB6B93F" w14:textId="182A7461" w:rsidR="00177F5A" w:rsidRPr="00B86B00" w:rsidRDefault="00B86B00" w:rsidP="0078553F">
      <w:pPr>
        <w:pStyle w:val="NoSpacing"/>
        <w:jc w:val="center"/>
        <w:rPr>
          <w:rFonts w:ascii="Times New Roman" w:eastAsiaTheme="minorHAnsi" w:hAnsi="Times New Roman"/>
          <w:sz w:val="24"/>
          <w:szCs w:val="24"/>
          <w:lang w:val="sr-Latn-BA"/>
        </w:rPr>
      </w:pP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Član</w:t>
      </w:r>
      <w:r w:rsidR="004E18DD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8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>.</w:t>
      </w:r>
    </w:p>
    <w:p w14:paraId="08ED8DD1" w14:textId="77777777" w:rsidR="002140F4" w:rsidRPr="00B86B00" w:rsidRDefault="002140F4" w:rsidP="0078553F">
      <w:pPr>
        <w:pStyle w:val="NoSpacing"/>
        <w:jc w:val="center"/>
        <w:rPr>
          <w:rFonts w:ascii="Times New Roman" w:eastAsiaTheme="minorHAnsi" w:hAnsi="Times New Roman"/>
          <w:sz w:val="24"/>
          <w:szCs w:val="24"/>
          <w:lang w:val="sr-Latn-BA"/>
        </w:rPr>
      </w:pPr>
    </w:p>
    <w:p w14:paraId="1C663C02" w14:textId="0731F777" w:rsidR="00177F5A" w:rsidRPr="00B86B00" w:rsidRDefault="00C3543E" w:rsidP="0078553F">
      <w:pPr>
        <w:pStyle w:val="NoSpacing"/>
        <w:ind w:firstLine="720"/>
        <w:jc w:val="both"/>
        <w:rPr>
          <w:rFonts w:ascii="Times New Roman" w:hAnsi="Times New Roman"/>
          <w:strike/>
          <w:sz w:val="24"/>
          <w:szCs w:val="24"/>
          <w:lang w:val="sr-Latn-BA"/>
        </w:rPr>
      </w:pPr>
      <w:r w:rsidRPr="00B86B00">
        <w:rPr>
          <w:rFonts w:ascii="Times New Roman" w:hAnsi="Times New Roman"/>
          <w:sz w:val="24"/>
          <w:szCs w:val="24"/>
          <w:lang w:val="sr-Latn-BA"/>
        </w:rPr>
        <w:t xml:space="preserve">(1)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Metodologiju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preventivnog</w:t>
      </w:r>
      <w:r w:rsidR="007070E3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djelovanja</w:t>
      </w:r>
      <w:r w:rsidR="007070E3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na</w:t>
      </w:r>
      <w:r w:rsidR="007070E3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gradonosne</w:t>
      </w:r>
      <w:r w:rsidR="007070E3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oblake</w:t>
      </w:r>
      <w:r w:rsidR="007070E3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sprovodi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organizovani</w:t>
      </w:r>
      <w:r w:rsidR="007A4716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sistem</w:t>
      </w:r>
      <w:r w:rsidR="007A4716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protivgradne</w:t>
      </w:r>
      <w:r w:rsidR="007A4716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zaštite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koji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osniva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izgrađuje</w:t>
      </w:r>
      <w:r w:rsidR="00955CBF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i</w:t>
      </w:r>
      <w:r w:rsidR="00955CBF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oprema</w:t>
      </w:r>
      <w:r w:rsidR="00955CBF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javno</w:t>
      </w:r>
      <w:r w:rsidR="00680ADC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preduzeće</w:t>
      </w:r>
      <w:r w:rsidR="00090928" w:rsidRPr="00B86B00">
        <w:rPr>
          <w:rFonts w:ascii="Times New Roman" w:hAnsi="Times New Roman"/>
          <w:sz w:val="24"/>
          <w:szCs w:val="24"/>
          <w:lang w:val="sr-Latn-BA"/>
        </w:rPr>
        <w:t>.</w:t>
      </w:r>
      <w:r w:rsidR="00177F5A" w:rsidRPr="00B86B00">
        <w:rPr>
          <w:rFonts w:ascii="Times New Roman" w:hAnsi="Times New Roman"/>
          <w:strike/>
          <w:sz w:val="24"/>
          <w:szCs w:val="24"/>
          <w:lang w:val="sr-Latn-BA"/>
        </w:rPr>
        <w:t xml:space="preserve"> </w:t>
      </w:r>
    </w:p>
    <w:p w14:paraId="1918CB3B" w14:textId="4E5EBB70" w:rsidR="00955CBF" w:rsidRPr="00B86B00" w:rsidRDefault="00955CBF" w:rsidP="0078553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BA"/>
        </w:rPr>
      </w:pPr>
      <w:r w:rsidRPr="00B86B00">
        <w:rPr>
          <w:rFonts w:ascii="Times New Roman" w:hAnsi="Times New Roman"/>
          <w:sz w:val="24"/>
          <w:szCs w:val="24"/>
          <w:lang w:val="sr-Latn-BA"/>
        </w:rPr>
        <w:t xml:space="preserve">(2)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Javno</w:t>
      </w:r>
      <w:r w:rsidR="00680ADC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preduzeće</w:t>
      </w:r>
      <w:r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neposredno</w:t>
      </w:r>
      <w:r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rukovodi</w:t>
      </w:r>
      <w:r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sistemom</w:t>
      </w:r>
      <w:r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protivgradne</w:t>
      </w:r>
      <w:r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zaštite</w:t>
      </w:r>
      <w:r w:rsidRPr="00B86B00">
        <w:rPr>
          <w:rFonts w:ascii="Times New Roman" w:hAnsi="Times New Roman"/>
          <w:sz w:val="24"/>
          <w:szCs w:val="24"/>
          <w:lang w:val="sr-Latn-BA"/>
        </w:rPr>
        <w:t xml:space="preserve">. </w:t>
      </w:r>
    </w:p>
    <w:p w14:paraId="67395A3E" w14:textId="77777777" w:rsidR="00E3125A" w:rsidRPr="00B86B00" w:rsidRDefault="00E3125A" w:rsidP="0078553F">
      <w:pPr>
        <w:pStyle w:val="NoSpacing"/>
        <w:rPr>
          <w:rFonts w:ascii="Times New Roman" w:eastAsiaTheme="minorHAnsi" w:hAnsi="Times New Roman"/>
          <w:sz w:val="24"/>
          <w:szCs w:val="24"/>
          <w:lang w:val="sr-Latn-BA"/>
        </w:rPr>
      </w:pPr>
    </w:p>
    <w:p w14:paraId="1E47E520" w14:textId="481B8945" w:rsidR="00955CBF" w:rsidRPr="00B86B00" w:rsidRDefault="00B86B00" w:rsidP="0078553F">
      <w:pPr>
        <w:pStyle w:val="NoSpacing"/>
        <w:jc w:val="center"/>
        <w:rPr>
          <w:rFonts w:ascii="Times New Roman" w:eastAsiaTheme="minorHAnsi" w:hAnsi="Times New Roman"/>
          <w:sz w:val="24"/>
          <w:szCs w:val="24"/>
          <w:lang w:val="sr-Latn-BA"/>
        </w:rPr>
      </w:pP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Član</w:t>
      </w:r>
      <w:r w:rsidR="00955CBF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9.</w:t>
      </w:r>
    </w:p>
    <w:p w14:paraId="472DC5FB" w14:textId="77777777" w:rsidR="002140F4" w:rsidRPr="00B86B00" w:rsidRDefault="002140F4" w:rsidP="0078553F">
      <w:pPr>
        <w:pStyle w:val="NoSpacing"/>
        <w:jc w:val="center"/>
        <w:rPr>
          <w:rFonts w:ascii="Times New Roman" w:eastAsiaTheme="minorHAnsi" w:hAnsi="Times New Roman"/>
          <w:sz w:val="24"/>
          <w:szCs w:val="24"/>
          <w:lang w:val="sr-Latn-BA"/>
        </w:rPr>
      </w:pPr>
    </w:p>
    <w:p w14:paraId="4211015B" w14:textId="51E42453" w:rsidR="00177F5A" w:rsidRPr="00B86B00" w:rsidRDefault="000A6F79" w:rsidP="003C398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BA"/>
        </w:rPr>
      </w:pPr>
      <w:r w:rsidRPr="00B86B00">
        <w:rPr>
          <w:rFonts w:ascii="Times New Roman" w:hAnsi="Times New Roman"/>
          <w:sz w:val="24"/>
          <w:szCs w:val="24"/>
          <w:lang w:val="sr-Latn-BA"/>
        </w:rPr>
        <w:t xml:space="preserve">(1)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Sistem</w:t>
      </w:r>
      <w:r w:rsidR="00955CBF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protivgradne</w:t>
      </w:r>
      <w:r w:rsidR="00955CBF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zaštite</w:t>
      </w:r>
      <w:r w:rsidR="00955CBF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sačinjavaju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: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glavni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operativni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centar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područni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protivgradni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centri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meteorološki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radarski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sistem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>,</w:t>
      </w:r>
      <w:r w:rsidR="00BB3D2C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informaciono</w:t>
      </w:r>
      <w:r w:rsidR="00506E4F" w:rsidRPr="00B86B00">
        <w:rPr>
          <w:rFonts w:ascii="Times New Roman" w:hAnsi="Times New Roman"/>
          <w:sz w:val="24"/>
          <w:szCs w:val="24"/>
          <w:lang w:val="sr-Latn-BA"/>
        </w:rPr>
        <w:t>-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telekomunikaciona</w:t>
      </w:r>
      <w:r w:rsidR="00D668A6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mreža</w:t>
      </w:r>
      <w:r w:rsidR="00D668A6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i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mreža</w:t>
      </w:r>
      <w:r w:rsidR="00C3543E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protivgradnih</w:t>
      </w:r>
      <w:r w:rsidR="00C3543E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stanica</w:t>
      </w:r>
      <w:r w:rsidR="00C3543E" w:rsidRPr="00B86B00">
        <w:rPr>
          <w:rFonts w:ascii="Times New Roman" w:hAnsi="Times New Roman"/>
          <w:sz w:val="24"/>
          <w:szCs w:val="24"/>
          <w:lang w:val="sr-Latn-BA"/>
        </w:rPr>
        <w:t>.</w:t>
      </w:r>
    </w:p>
    <w:p w14:paraId="216DCB5D" w14:textId="4AF54A8F" w:rsidR="00177F5A" w:rsidRPr="00B86B00" w:rsidRDefault="000A6F79" w:rsidP="003C398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BA"/>
        </w:rPr>
      </w:pPr>
      <w:r w:rsidRPr="00B86B00">
        <w:rPr>
          <w:rFonts w:ascii="Times New Roman" w:hAnsi="Times New Roman"/>
          <w:sz w:val="24"/>
          <w:szCs w:val="24"/>
          <w:lang w:val="sr-Latn-BA"/>
        </w:rPr>
        <w:t>(2)</w:t>
      </w:r>
      <w:r w:rsidR="00C3543E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Glavni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operativni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centar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rukovodi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koordinira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rad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i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obezbjeđuje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uslove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za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rad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ostalih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dijelova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sistema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kroz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koordinaciju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područnih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protivgradnih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centara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i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stručnog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rada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operativnih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timova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koji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se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zasniva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na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praćenju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kratkoročnih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prognoza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vremena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kontinuiranom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praćenju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razvoja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vremenskih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situacija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uz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korištenje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svih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drugih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raspoloživih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informacija</w:t>
      </w:r>
      <w:r w:rsidR="00BB3D2C" w:rsidRPr="00B86B00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a</w:t>
      </w:r>
      <w:r w:rsidR="00BB3D2C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osposobljen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je</w:t>
      </w:r>
      <w:r w:rsidR="00BB3D2C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i</w:t>
      </w:r>
      <w:r w:rsidR="00BB3D2C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za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stalnu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komunikaciju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sa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službama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za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vanredne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situacije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na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republičkom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i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regionalnom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nivou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kao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i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komunikaciju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sa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nadležnim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kontrolama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leta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u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BiH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. </w:t>
      </w:r>
    </w:p>
    <w:p w14:paraId="0C1F7752" w14:textId="71E24C02" w:rsidR="00177F5A" w:rsidRPr="00B86B00" w:rsidRDefault="000A6F79" w:rsidP="003C398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BA"/>
        </w:rPr>
      </w:pPr>
      <w:r w:rsidRPr="00B86B00">
        <w:rPr>
          <w:rFonts w:ascii="Times New Roman" w:hAnsi="Times New Roman"/>
          <w:sz w:val="24"/>
          <w:szCs w:val="24"/>
          <w:lang w:val="sr-Latn-BA"/>
        </w:rPr>
        <w:t>(3)</w:t>
      </w:r>
      <w:r w:rsidR="00C3543E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Područni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protivgradni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centri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sprovode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operativna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dejstva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unošenja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hemijskog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meteorološkog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reagensa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u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gradoopasnu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oblačnost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na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osnovu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informacija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dobijenih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od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Glavnog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operativnog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centra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prikupljaju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sve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podatke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o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atmosferskim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i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drugim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pojavama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sa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područja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koje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pokrivaju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i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izrađuju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izvještaje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za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svako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pojedinačno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dejstvo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. </w:t>
      </w:r>
    </w:p>
    <w:p w14:paraId="2E3131AC" w14:textId="1C3DEACC" w:rsidR="00177F5A" w:rsidRPr="00B86B00" w:rsidRDefault="000A6F79" w:rsidP="003C398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BA"/>
        </w:rPr>
      </w:pPr>
      <w:r w:rsidRPr="00B86B00">
        <w:rPr>
          <w:rFonts w:ascii="Times New Roman" w:hAnsi="Times New Roman"/>
          <w:sz w:val="24"/>
          <w:szCs w:val="24"/>
          <w:lang w:val="sr-Latn-BA"/>
        </w:rPr>
        <w:t>(4)</w:t>
      </w:r>
      <w:r w:rsidR="00C3543E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Meteorološki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radarski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sistem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sačinjavaju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radarski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centri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za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meteorološke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radare</w:t>
      </w:r>
      <w:r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k</w:t>
      </w:r>
      <w:r w:rsidR="00B84C61" w:rsidRPr="00B86B00">
        <w:rPr>
          <w:rFonts w:ascii="Times New Roman" w:hAnsi="Times New Roman"/>
          <w:sz w:val="24"/>
          <w:szCs w:val="24"/>
          <w:lang w:val="sr-Latn-BA"/>
        </w:rPr>
        <w:t>oj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i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obezbjeđuju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radarsko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prekrivanje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cijele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teritorije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Republike</w:t>
      </w:r>
      <w:r w:rsidRPr="00B86B00">
        <w:rPr>
          <w:rFonts w:ascii="Times New Roman" w:hAnsi="Times New Roman"/>
          <w:sz w:val="24"/>
          <w:szCs w:val="24"/>
          <w:lang w:val="sr-Latn-BA"/>
        </w:rPr>
        <w:t>,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ali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i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prikupljanje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radarskih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produkata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sa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naved</w:t>
      </w:r>
      <w:r w:rsidR="00A73F6B" w:rsidRPr="00B86B00">
        <w:rPr>
          <w:rFonts w:ascii="Times New Roman" w:hAnsi="Times New Roman"/>
          <w:sz w:val="24"/>
          <w:szCs w:val="24"/>
          <w:lang w:val="sr-Latn-BA"/>
        </w:rPr>
        <w:t>e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ne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teritorije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.    </w:t>
      </w:r>
    </w:p>
    <w:p w14:paraId="304B65C2" w14:textId="4A7820FA" w:rsidR="00177F5A" w:rsidRPr="00B86B00" w:rsidRDefault="000A6F79" w:rsidP="003C398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BA"/>
        </w:rPr>
      </w:pPr>
      <w:r w:rsidRPr="00B86B00">
        <w:rPr>
          <w:rFonts w:ascii="Times New Roman" w:hAnsi="Times New Roman"/>
          <w:sz w:val="24"/>
          <w:szCs w:val="24"/>
          <w:lang w:val="sr-Latn-BA"/>
        </w:rPr>
        <w:t>(5)</w:t>
      </w:r>
      <w:r w:rsidR="00C3543E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Informaciono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>-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telekomunikaciona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mreža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obezbjeđuje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prenos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informacija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između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svih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organizacionih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i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tehničkih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dijelova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sistema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protivgradne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zaštite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u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Republici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te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razmjenu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informacija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sa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sistemima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protivgradne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zaštite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susjednih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država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. </w:t>
      </w:r>
    </w:p>
    <w:p w14:paraId="578B87E3" w14:textId="7D1E8AFA" w:rsidR="00177F5A" w:rsidRPr="00B86B00" w:rsidRDefault="000A6F79" w:rsidP="003C398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BA"/>
        </w:rPr>
      </w:pPr>
      <w:r w:rsidRPr="00B86B00">
        <w:rPr>
          <w:rFonts w:ascii="Times New Roman" w:hAnsi="Times New Roman"/>
          <w:sz w:val="24"/>
          <w:szCs w:val="24"/>
          <w:lang w:val="sr-Latn-BA"/>
        </w:rPr>
        <w:t>(6)</w:t>
      </w:r>
      <w:r w:rsidR="00C3543E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Mrežu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protivgradnih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stanica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čine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manuelne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automatske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i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generat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>o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rske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stanice</w:t>
      </w:r>
      <w:r w:rsidR="000172B8" w:rsidRPr="00B86B00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koje</w:t>
      </w:r>
      <w:r w:rsidR="000172B8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obezbjeđuju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lansiranje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protivgradnih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raketa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rad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automatskih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prizemnih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generatora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prikupljanje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informacija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o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meteorološkim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pojavama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i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drugih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informacija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bitnih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za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ocjenu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efikasnosti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rada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i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informacija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o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tehničkoj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ispravnosti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>.</w:t>
      </w:r>
    </w:p>
    <w:p w14:paraId="2326288E" w14:textId="77777777" w:rsidR="007405ED" w:rsidRPr="00B86B00" w:rsidRDefault="007405ED" w:rsidP="0078553F">
      <w:pPr>
        <w:pStyle w:val="NoSpacing"/>
        <w:jc w:val="center"/>
        <w:rPr>
          <w:rFonts w:ascii="Times New Roman" w:eastAsiaTheme="minorHAnsi" w:hAnsi="Times New Roman"/>
          <w:sz w:val="24"/>
          <w:szCs w:val="24"/>
          <w:lang w:val="sr-Latn-BA"/>
        </w:rPr>
      </w:pPr>
    </w:p>
    <w:p w14:paraId="675C91BD" w14:textId="4482BE78" w:rsidR="00177F5A" w:rsidRPr="00B86B00" w:rsidRDefault="00B86B00" w:rsidP="0078553F">
      <w:pPr>
        <w:pStyle w:val="NoSpacing"/>
        <w:jc w:val="center"/>
        <w:rPr>
          <w:rFonts w:ascii="Times New Roman" w:eastAsiaTheme="minorHAnsi" w:hAnsi="Times New Roman"/>
          <w:sz w:val="24"/>
          <w:szCs w:val="24"/>
          <w:lang w:val="sr-Latn-BA"/>
        </w:rPr>
      </w:pP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Član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FD2665" w:rsidRPr="00B86B00">
        <w:rPr>
          <w:rFonts w:ascii="Times New Roman" w:eastAsiaTheme="minorHAnsi" w:hAnsi="Times New Roman"/>
          <w:sz w:val="24"/>
          <w:szCs w:val="24"/>
          <w:lang w:val="sr-Latn-BA"/>
        </w:rPr>
        <w:t>10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>.</w:t>
      </w:r>
    </w:p>
    <w:p w14:paraId="654FFC30" w14:textId="77777777" w:rsidR="002140F4" w:rsidRPr="00B86B00" w:rsidRDefault="002140F4" w:rsidP="0078553F">
      <w:pPr>
        <w:pStyle w:val="NoSpacing"/>
        <w:jc w:val="center"/>
        <w:rPr>
          <w:rFonts w:ascii="Times New Roman" w:eastAsiaTheme="minorHAnsi" w:hAnsi="Times New Roman"/>
          <w:sz w:val="24"/>
          <w:szCs w:val="24"/>
          <w:lang w:val="sr-Latn-BA"/>
        </w:rPr>
      </w:pPr>
    </w:p>
    <w:p w14:paraId="488AB94B" w14:textId="664C1C4D" w:rsidR="00177F5A" w:rsidRPr="00B86B00" w:rsidRDefault="00B86B00" w:rsidP="0078553F">
      <w:pPr>
        <w:pStyle w:val="NoSpacing"/>
        <w:ind w:firstLine="72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Poslove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protivgradne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zaštite</w:t>
      </w:r>
      <w:r w:rsidR="00CE7772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javno</w:t>
      </w:r>
      <w:r w:rsidR="00CE7772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preduzeće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vrši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prema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trogodišnjim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godišnjim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programima</w:t>
      </w:r>
      <w:r w:rsidR="00CE7772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rada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na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koje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saglasnost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daje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Vlada</w:t>
      </w:r>
      <w:r w:rsidR="00090928" w:rsidRPr="00B86B00">
        <w:rPr>
          <w:rFonts w:ascii="Times New Roman" w:eastAsiaTheme="minorHAnsi" w:hAnsi="Times New Roman"/>
          <w:sz w:val="24"/>
          <w:szCs w:val="24"/>
          <w:lang w:val="sr-Latn-BA"/>
        </w:rPr>
        <w:t>.</w:t>
      </w:r>
    </w:p>
    <w:p w14:paraId="0CF355C1" w14:textId="77777777" w:rsidR="00177F5A" w:rsidRPr="00B86B00" w:rsidRDefault="00177F5A" w:rsidP="0078553F">
      <w:pPr>
        <w:pStyle w:val="NoSpacing"/>
        <w:ind w:firstLine="72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</w:p>
    <w:p w14:paraId="6E2D88FA" w14:textId="2A89E0FA" w:rsidR="00177F5A" w:rsidRPr="00B86B00" w:rsidRDefault="00B86B00" w:rsidP="0078553F">
      <w:pPr>
        <w:pStyle w:val="NoSpacing"/>
        <w:jc w:val="center"/>
        <w:rPr>
          <w:rFonts w:ascii="Times New Roman" w:eastAsiaTheme="minorHAnsi" w:hAnsi="Times New Roman"/>
          <w:sz w:val="24"/>
          <w:szCs w:val="24"/>
          <w:lang w:val="sr-Latn-BA"/>
        </w:rPr>
      </w:pP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Član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4E18DD" w:rsidRPr="00B86B00">
        <w:rPr>
          <w:rFonts w:ascii="Times New Roman" w:eastAsiaTheme="minorHAnsi" w:hAnsi="Times New Roman"/>
          <w:sz w:val="24"/>
          <w:szCs w:val="24"/>
          <w:lang w:val="sr-Latn-BA"/>
        </w:rPr>
        <w:t>1</w:t>
      </w:r>
      <w:r w:rsidR="00FD2665" w:rsidRPr="00B86B00">
        <w:rPr>
          <w:rFonts w:ascii="Times New Roman" w:eastAsiaTheme="minorHAnsi" w:hAnsi="Times New Roman"/>
          <w:sz w:val="24"/>
          <w:szCs w:val="24"/>
          <w:lang w:val="sr-Latn-BA"/>
        </w:rPr>
        <w:t>1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>.</w:t>
      </w:r>
    </w:p>
    <w:p w14:paraId="63ECE40A" w14:textId="77777777" w:rsidR="002140F4" w:rsidRPr="00B86B00" w:rsidRDefault="002140F4" w:rsidP="0078553F">
      <w:pPr>
        <w:pStyle w:val="NoSpacing"/>
        <w:jc w:val="center"/>
        <w:rPr>
          <w:rFonts w:ascii="Times New Roman" w:eastAsiaTheme="minorHAnsi" w:hAnsi="Times New Roman"/>
          <w:sz w:val="24"/>
          <w:szCs w:val="24"/>
          <w:lang w:val="sr-Latn-BA"/>
        </w:rPr>
      </w:pPr>
    </w:p>
    <w:p w14:paraId="11F55257" w14:textId="7AA61385" w:rsidR="00177F5A" w:rsidRPr="00B86B00" w:rsidRDefault="00B86B00" w:rsidP="0078553F">
      <w:pPr>
        <w:pStyle w:val="NoSpacing"/>
        <w:ind w:firstLine="72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Trogodišnji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program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rada</w:t>
      </w:r>
      <w:r w:rsidR="00CE7772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sadrži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>:</w:t>
      </w:r>
    </w:p>
    <w:p w14:paraId="0B648D01" w14:textId="6FA617C0" w:rsidR="00177F5A" w:rsidRPr="00B86B00" w:rsidRDefault="00713DF8" w:rsidP="0078553F">
      <w:pPr>
        <w:pStyle w:val="NoSpacing"/>
        <w:ind w:firstLine="72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1)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mjere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za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poboljšanje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unapređenje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metodologije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dejstva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verifikaciju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 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postignutih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rezultata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>,</w:t>
      </w:r>
    </w:p>
    <w:p w14:paraId="2B821816" w14:textId="1AC047D7" w:rsidR="00177F5A" w:rsidRPr="00B86B00" w:rsidRDefault="00713DF8" w:rsidP="0078553F">
      <w:pPr>
        <w:pStyle w:val="NoSpacing"/>
        <w:ind w:firstLine="72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2)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primjenu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odgovarajuće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metodologije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dejstva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protivgradne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zaštite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>,</w:t>
      </w:r>
    </w:p>
    <w:p w14:paraId="38E2CABA" w14:textId="4EF7CDAC" w:rsidR="00177F5A" w:rsidRPr="00B86B00" w:rsidRDefault="00713DF8" w:rsidP="0078553F">
      <w:pPr>
        <w:pStyle w:val="NoSpacing"/>
        <w:ind w:firstLine="72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3)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obuku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usavršavanje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kadra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koji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neposredno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sprovodi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zaštitu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>,</w:t>
      </w:r>
    </w:p>
    <w:p w14:paraId="6F880707" w14:textId="19C776F5" w:rsidR="00177F5A" w:rsidRPr="00B86B00" w:rsidRDefault="00713DF8" w:rsidP="0078553F">
      <w:pPr>
        <w:pStyle w:val="NoSpacing"/>
        <w:ind w:firstLine="72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4)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poslove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izgradnje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investiciono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>-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tehničko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redovno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održavanje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opreme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objekata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sistemu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protivgradne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zaštite</w:t>
      </w:r>
      <w:r w:rsidR="002F65D5" w:rsidRPr="00B86B00">
        <w:rPr>
          <w:rFonts w:ascii="Times New Roman" w:eastAsiaTheme="minorHAnsi" w:hAnsi="Times New Roman"/>
          <w:sz w:val="24"/>
          <w:szCs w:val="24"/>
          <w:lang w:val="sr-Latn-BA"/>
        </w:rPr>
        <w:t>,</w:t>
      </w:r>
    </w:p>
    <w:p w14:paraId="50827FFE" w14:textId="2EA217F0" w:rsidR="00177F5A" w:rsidRPr="00B86B00" w:rsidRDefault="00713DF8" w:rsidP="0078553F">
      <w:pPr>
        <w:pStyle w:val="NoSpacing"/>
        <w:ind w:firstLine="72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5)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modernizaciju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usavršavanje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sistema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tehničkom</w:t>
      </w:r>
      <w:r w:rsidR="002F65D5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metodološkom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smislu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>.</w:t>
      </w:r>
    </w:p>
    <w:p w14:paraId="3CC1EDD6" w14:textId="77777777" w:rsidR="002F65D5" w:rsidRDefault="002F65D5" w:rsidP="0078553F">
      <w:pPr>
        <w:pStyle w:val="NoSpacing"/>
        <w:jc w:val="center"/>
        <w:rPr>
          <w:rFonts w:ascii="Times New Roman" w:eastAsiaTheme="minorHAnsi" w:hAnsi="Times New Roman"/>
          <w:sz w:val="24"/>
          <w:szCs w:val="24"/>
          <w:lang w:val="sr-Latn-BA"/>
        </w:rPr>
      </w:pPr>
    </w:p>
    <w:p w14:paraId="6773CD69" w14:textId="77777777" w:rsidR="00B86B00" w:rsidRDefault="00B86B00" w:rsidP="0078553F">
      <w:pPr>
        <w:pStyle w:val="NoSpacing"/>
        <w:jc w:val="center"/>
        <w:rPr>
          <w:rFonts w:ascii="Times New Roman" w:eastAsiaTheme="minorHAnsi" w:hAnsi="Times New Roman"/>
          <w:sz w:val="24"/>
          <w:szCs w:val="24"/>
          <w:lang w:val="sr-Latn-BA"/>
        </w:rPr>
      </w:pPr>
    </w:p>
    <w:p w14:paraId="609C204A" w14:textId="77777777" w:rsidR="00B86B00" w:rsidRPr="00B86B00" w:rsidRDefault="00B86B00" w:rsidP="0078553F">
      <w:pPr>
        <w:pStyle w:val="NoSpacing"/>
        <w:jc w:val="center"/>
        <w:rPr>
          <w:rFonts w:ascii="Times New Roman" w:eastAsiaTheme="minorHAnsi" w:hAnsi="Times New Roman"/>
          <w:sz w:val="24"/>
          <w:szCs w:val="24"/>
          <w:lang w:val="sr-Latn-BA"/>
        </w:rPr>
      </w:pPr>
    </w:p>
    <w:p w14:paraId="76CDFB10" w14:textId="4060F087" w:rsidR="00177F5A" w:rsidRPr="00B86B00" w:rsidRDefault="00B86B00" w:rsidP="0078553F">
      <w:pPr>
        <w:pStyle w:val="NoSpacing"/>
        <w:jc w:val="center"/>
        <w:rPr>
          <w:rFonts w:ascii="Times New Roman" w:eastAsiaTheme="minorHAnsi" w:hAnsi="Times New Roman"/>
          <w:sz w:val="24"/>
          <w:szCs w:val="24"/>
          <w:lang w:val="sr-Latn-BA"/>
        </w:rPr>
      </w:pP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Član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4E18DD" w:rsidRPr="00B86B00">
        <w:rPr>
          <w:rFonts w:ascii="Times New Roman" w:eastAsiaTheme="minorHAnsi" w:hAnsi="Times New Roman"/>
          <w:sz w:val="24"/>
          <w:szCs w:val="24"/>
          <w:lang w:val="sr-Latn-BA"/>
        </w:rPr>
        <w:t>1</w:t>
      </w:r>
      <w:r w:rsidR="00FD2665" w:rsidRPr="00B86B00">
        <w:rPr>
          <w:rFonts w:ascii="Times New Roman" w:eastAsiaTheme="minorHAnsi" w:hAnsi="Times New Roman"/>
          <w:sz w:val="24"/>
          <w:szCs w:val="24"/>
          <w:lang w:val="sr-Latn-BA"/>
        </w:rPr>
        <w:t>2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>.</w:t>
      </w:r>
    </w:p>
    <w:p w14:paraId="57258A39" w14:textId="77777777" w:rsidR="002140F4" w:rsidRPr="00B86B00" w:rsidRDefault="002140F4" w:rsidP="0078553F">
      <w:pPr>
        <w:pStyle w:val="NoSpacing"/>
        <w:jc w:val="center"/>
        <w:rPr>
          <w:rFonts w:ascii="Times New Roman" w:eastAsiaTheme="minorHAnsi" w:hAnsi="Times New Roman"/>
          <w:sz w:val="24"/>
          <w:szCs w:val="24"/>
          <w:lang w:val="sr-Latn-BA"/>
        </w:rPr>
      </w:pPr>
    </w:p>
    <w:p w14:paraId="56349ED2" w14:textId="73E4E407" w:rsidR="00177F5A" w:rsidRPr="00B86B00" w:rsidRDefault="00B86B00" w:rsidP="0078553F">
      <w:pPr>
        <w:pStyle w:val="NoSpacing"/>
        <w:ind w:firstLine="72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Godišnji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program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rada</w:t>
      </w:r>
      <w:r w:rsidR="00CE7772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sadrži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naročito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: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mjere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poslove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utvrđene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trogodišnjim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programom</w:t>
      </w:r>
      <w:r w:rsidR="00783E8F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rada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koji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će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tekućoj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godini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realizovati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kao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poslove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operativnog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sprovođenja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protivgradne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zaštite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sa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istraživačkim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poslovima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koji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obavljaju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toku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godine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>.</w:t>
      </w:r>
    </w:p>
    <w:p w14:paraId="3BBDD0A1" w14:textId="77777777" w:rsidR="00177F5A" w:rsidRPr="00B86B00" w:rsidRDefault="00177F5A" w:rsidP="0078553F">
      <w:pPr>
        <w:pStyle w:val="NoSpacing"/>
        <w:ind w:firstLine="72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</w:p>
    <w:p w14:paraId="7BF9915E" w14:textId="12FCFC36" w:rsidR="00177F5A" w:rsidRPr="00B86B00" w:rsidRDefault="00B86B00" w:rsidP="0078553F">
      <w:pPr>
        <w:pStyle w:val="NoSpacing"/>
        <w:jc w:val="center"/>
        <w:rPr>
          <w:rFonts w:ascii="Times New Roman" w:eastAsiaTheme="minorHAnsi" w:hAnsi="Times New Roman"/>
          <w:sz w:val="24"/>
          <w:szCs w:val="24"/>
          <w:lang w:val="sr-Latn-BA"/>
        </w:rPr>
      </w:pP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Član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1</w:t>
      </w:r>
      <w:r w:rsidR="00FD2665" w:rsidRPr="00B86B00">
        <w:rPr>
          <w:rFonts w:ascii="Times New Roman" w:eastAsiaTheme="minorHAnsi" w:hAnsi="Times New Roman"/>
          <w:sz w:val="24"/>
          <w:szCs w:val="24"/>
          <w:lang w:val="sr-Latn-BA"/>
        </w:rPr>
        <w:t>3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>.</w:t>
      </w:r>
    </w:p>
    <w:p w14:paraId="304ABE08" w14:textId="77777777" w:rsidR="002140F4" w:rsidRPr="00B86B00" w:rsidRDefault="002140F4" w:rsidP="0078553F">
      <w:pPr>
        <w:pStyle w:val="NoSpacing"/>
        <w:jc w:val="center"/>
        <w:rPr>
          <w:rFonts w:ascii="Times New Roman" w:eastAsiaTheme="minorHAnsi" w:hAnsi="Times New Roman"/>
          <w:sz w:val="24"/>
          <w:szCs w:val="24"/>
          <w:lang w:val="sr-Latn-BA"/>
        </w:rPr>
      </w:pPr>
    </w:p>
    <w:p w14:paraId="3E690E8D" w14:textId="19848ED4" w:rsidR="00177F5A" w:rsidRPr="00B86B00" w:rsidRDefault="00B86B00" w:rsidP="002F65D5">
      <w:pPr>
        <w:pStyle w:val="NoSpacing"/>
        <w:ind w:firstLine="72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Javno</w:t>
      </w:r>
      <w:r w:rsidR="00CE7772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preduzeće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izvještava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Vladu</w:t>
      </w:r>
      <w:r w:rsidR="00090928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toku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godine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o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>:</w:t>
      </w:r>
    </w:p>
    <w:p w14:paraId="5F60024D" w14:textId="6C5787B9" w:rsidR="00177F5A" w:rsidRPr="00B86B00" w:rsidRDefault="006A0837" w:rsidP="002F65D5">
      <w:pPr>
        <w:pStyle w:val="NoSpacing"/>
        <w:ind w:firstLine="72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1)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realizaciji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programa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rada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finansijskog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plana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koji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dostavlja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do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sredine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februara</w:t>
      </w:r>
      <w:r w:rsidR="002F65D5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tekuće</w:t>
      </w:r>
      <w:r w:rsidR="002F65D5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godine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za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prethodnu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godinu</w:t>
      </w:r>
      <w:r w:rsidR="00E44DA4" w:rsidRPr="00B86B00">
        <w:rPr>
          <w:rFonts w:ascii="Times New Roman" w:eastAsiaTheme="minorHAnsi" w:hAnsi="Times New Roman"/>
          <w:sz w:val="24"/>
          <w:szCs w:val="24"/>
          <w:lang w:val="sr-Latn-BA"/>
        </w:rPr>
        <w:t>,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 </w:t>
      </w:r>
    </w:p>
    <w:p w14:paraId="01451DF7" w14:textId="6BEE1EFD" w:rsidR="00177F5A" w:rsidRPr="00B86B00" w:rsidRDefault="006A0837" w:rsidP="002F65D5">
      <w:pPr>
        <w:pStyle w:val="NoSpacing"/>
        <w:ind w:firstLine="72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2)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funkcionisanju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sistema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protivgradne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zaštite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za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tekuću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godinu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po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završetku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protivgradne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/>
          <w:sz w:val="24"/>
          <w:szCs w:val="24"/>
          <w:lang w:val="sr-Latn-BA"/>
        </w:rPr>
        <w:t>sezone</w:t>
      </w:r>
      <w:r w:rsidR="00A73F6B" w:rsidRPr="00B86B00">
        <w:rPr>
          <w:rFonts w:ascii="Times New Roman" w:eastAsiaTheme="minorHAnsi" w:hAnsi="Times New Roman"/>
          <w:sz w:val="24"/>
          <w:szCs w:val="24"/>
          <w:lang w:val="sr-Latn-BA"/>
        </w:rPr>
        <w:t>.</w:t>
      </w:r>
    </w:p>
    <w:p w14:paraId="539B45FA" w14:textId="77777777" w:rsidR="00E44DA4" w:rsidRPr="00B86B00" w:rsidRDefault="00E44DA4" w:rsidP="0078553F">
      <w:pPr>
        <w:pStyle w:val="NoSpacing"/>
        <w:jc w:val="center"/>
        <w:rPr>
          <w:rFonts w:ascii="Times New Roman" w:eastAsiaTheme="minorHAnsi" w:hAnsi="Times New Roman"/>
          <w:sz w:val="24"/>
          <w:szCs w:val="24"/>
          <w:lang w:val="sr-Latn-BA"/>
        </w:rPr>
      </w:pPr>
    </w:p>
    <w:p w14:paraId="06D858F9" w14:textId="51704DE6" w:rsidR="00177F5A" w:rsidRPr="00B86B00" w:rsidRDefault="00B86B00" w:rsidP="0078553F">
      <w:pPr>
        <w:pStyle w:val="NoSpacing"/>
        <w:jc w:val="center"/>
        <w:rPr>
          <w:rFonts w:ascii="Times New Roman" w:eastAsiaTheme="minorHAnsi" w:hAnsi="Times New Roman"/>
          <w:sz w:val="24"/>
          <w:szCs w:val="24"/>
          <w:lang w:val="sr-Latn-BA"/>
        </w:rPr>
      </w:pP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Član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1</w:t>
      </w:r>
      <w:r w:rsidR="002F2A01" w:rsidRPr="00B86B00">
        <w:rPr>
          <w:rFonts w:ascii="Times New Roman" w:eastAsiaTheme="minorHAnsi" w:hAnsi="Times New Roman"/>
          <w:sz w:val="24"/>
          <w:szCs w:val="24"/>
          <w:lang w:val="sr-Latn-BA"/>
        </w:rPr>
        <w:t>4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>.</w:t>
      </w:r>
    </w:p>
    <w:p w14:paraId="34D9FC89" w14:textId="77777777" w:rsidR="00C32C4F" w:rsidRPr="00B86B00" w:rsidRDefault="00C32C4F" w:rsidP="0078553F">
      <w:pPr>
        <w:pStyle w:val="NoSpacing"/>
        <w:jc w:val="center"/>
        <w:rPr>
          <w:rFonts w:ascii="Times New Roman" w:eastAsiaTheme="minorHAnsi" w:hAnsi="Times New Roman"/>
          <w:sz w:val="24"/>
          <w:szCs w:val="24"/>
          <w:lang w:val="sr-Latn-BA"/>
        </w:rPr>
      </w:pPr>
    </w:p>
    <w:p w14:paraId="29B9D077" w14:textId="04F73099" w:rsidR="00177F5A" w:rsidRPr="00B86B00" w:rsidRDefault="00B86B00" w:rsidP="00FC3C4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BA"/>
        </w:rPr>
      </w:pPr>
      <w:r w:rsidRPr="00B86B00">
        <w:rPr>
          <w:rFonts w:ascii="Times New Roman" w:hAnsi="Times New Roman"/>
          <w:sz w:val="24"/>
          <w:szCs w:val="24"/>
          <w:lang w:val="sr-Latn-BA"/>
        </w:rPr>
        <w:t>Javno</w:t>
      </w:r>
      <w:r w:rsidR="00CE7772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/>
          <w:sz w:val="24"/>
          <w:szCs w:val="24"/>
          <w:lang w:val="sr-Latn-BA"/>
        </w:rPr>
        <w:t>preduzeće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/>
          <w:sz w:val="24"/>
          <w:szCs w:val="24"/>
          <w:lang w:val="sr-Latn-BA"/>
        </w:rPr>
        <w:t>brine</w:t>
      </w:r>
      <w:r w:rsidR="00E44DA4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/>
          <w:sz w:val="24"/>
          <w:szCs w:val="24"/>
          <w:lang w:val="sr-Latn-BA"/>
        </w:rPr>
        <w:t>se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/>
          <w:sz w:val="24"/>
          <w:szCs w:val="24"/>
          <w:lang w:val="sr-Latn-BA"/>
        </w:rPr>
        <w:t>o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/>
          <w:sz w:val="24"/>
          <w:szCs w:val="24"/>
          <w:lang w:val="sr-Latn-BA"/>
        </w:rPr>
        <w:t>razvoju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/>
          <w:sz w:val="24"/>
          <w:szCs w:val="24"/>
          <w:lang w:val="sr-Latn-BA"/>
        </w:rPr>
        <w:t>sistema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/>
          <w:sz w:val="24"/>
          <w:szCs w:val="24"/>
          <w:lang w:val="sr-Latn-BA"/>
        </w:rPr>
        <w:t>protivgradne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/>
          <w:sz w:val="24"/>
          <w:szCs w:val="24"/>
          <w:lang w:val="sr-Latn-BA"/>
        </w:rPr>
        <w:t>zaštite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/>
          <w:sz w:val="24"/>
          <w:szCs w:val="24"/>
          <w:lang w:val="sr-Latn-BA"/>
        </w:rPr>
        <w:t>i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/>
          <w:sz w:val="24"/>
          <w:szCs w:val="24"/>
          <w:lang w:val="sr-Latn-BA"/>
        </w:rPr>
        <w:t>usavršavanju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/>
          <w:sz w:val="24"/>
          <w:szCs w:val="24"/>
          <w:lang w:val="sr-Latn-BA"/>
        </w:rPr>
        <w:t>metodologije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/>
          <w:sz w:val="24"/>
          <w:szCs w:val="24"/>
          <w:lang w:val="sr-Latn-BA"/>
        </w:rPr>
        <w:t>dejstva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/>
          <w:sz w:val="24"/>
          <w:szCs w:val="24"/>
          <w:lang w:val="sr-Latn-BA"/>
        </w:rPr>
        <w:t>na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/>
          <w:sz w:val="24"/>
          <w:szCs w:val="24"/>
          <w:lang w:val="sr-Latn-BA"/>
        </w:rPr>
        <w:t>gradonosne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/>
          <w:sz w:val="24"/>
          <w:szCs w:val="24"/>
          <w:lang w:val="sr-Latn-BA"/>
        </w:rPr>
        <w:t>oblake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/>
          <w:sz w:val="24"/>
          <w:szCs w:val="24"/>
          <w:lang w:val="sr-Latn-BA"/>
        </w:rPr>
        <w:t>a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/>
          <w:sz w:val="24"/>
          <w:szCs w:val="24"/>
          <w:lang w:val="sr-Latn-BA"/>
        </w:rPr>
        <w:t>sarađuje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/>
          <w:sz w:val="24"/>
          <w:szCs w:val="24"/>
          <w:lang w:val="sr-Latn-BA"/>
        </w:rPr>
        <w:t>i</w:t>
      </w:r>
      <w:r w:rsidR="00CE7772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/>
          <w:sz w:val="24"/>
          <w:szCs w:val="24"/>
          <w:lang w:val="sr-Latn-BA"/>
        </w:rPr>
        <w:t>sa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/>
          <w:sz w:val="24"/>
          <w:szCs w:val="24"/>
          <w:lang w:val="sr-Latn-BA"/>
        </w:rPr>
        <w:t>specijalizovanim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/>
          <w:sz w:val="24"/>
          <w:szCs w:val="24"/>
          <w:lang w:val="sr-Latn-BA"/>
        </w:rPr>
        <w:t>institucijama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/>
          <w:sz w:val="24"/>
          <w:szCs w:val="24"/>
          <w:lang w:val="sr-Latn-BA"/>
        </w:rPr>
        <w:t>u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/>
          <w:sz w:val="24"/>
          <w:szCs w:val="24"/>
          <w:lang w:val="sr-Latn-BA"/>
        </w:rPr>
        <w:t>zemlji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/>
          <w:sz w:val="24"/>
          <w:szCs w:val="24"/>
          <w:lang w:val="sr-Latn-BA"/>
        </w:rPr>
        <w:t>i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/>
          <w:sz w:val="24"/>
          <w:szCs w:val="24"/>
          <w:lang w:val="sr-Latn-BA"/>
        </w:rPr>
        <w:t>inostranstvu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. </w:t>
      </w:r>
    </w:p>
    <w:p w14:paraId="587F1DA6" w14:textId="77777777" w:rsidR="00177F5A" w:rsidRPr="00B86B00" w:rsidRDefault="00177F5A" w:rsidP="0078553F">
      <w:pPr>
        <w:pStyle w:val="NoSpacing"/>
        <w:jc w:val="both"/>
        <w:rPr>
          <w:rFonts w:ascii="Times New Roman" w:hAnsi="Times New Roman"/>
          <w:sz w:val="24"/>
          <w:szCs w:val="24"/>
          <w:lang w:val="sr-Latn-BA"/>
        </w:rPr>
      </w:pPr>
    </w:p>
    <w:p w14:paraId="1FA160E4" w14:textId="340404EC" w:rsidR="00177F5A" w:rsidRPr="00B86B00" w:rsidRDefault="00B86B00" w:rsidP="0078553F">
      <w:pPr>
        <w:pStyle w:val="NoSpacing"/>
        <w:jc w:val="center"/>
        <w:rPr>
          <w:rFonts w:ascii="Times New Roman" w:eastAsiaTheme="minorHAnsi" w:hAnsi="Times New Roman"/>
          <w:sz w:val="24"/>
          <w:szCs w:val="24"/>
          <w:lang w:val="sr-Latn-BA"/>
        </w:rPr>
      </w:pP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Član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1</w:t>
      </w:r>
      <w:r w:rsidR="002F2A01" w:rsidRPr="00B86B00">
        <w:rPr>
          <w:rFonts w:ascii="Times New Roman" w:eastAsiaTheme="minorHAnsi" w:hAnsi="Times New Roman"/>
          <w:sz w:val="24"/>
          <w:szCs w:val="24"/>
          <w:lang w:val="sr-Latn-BA"/>
        </w:rPr>
        <w:t>5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>.</w:t>
      </w:r>
    </w:p>
    <w:p w14:paraId="0D0EE0C6" w14:textId="77777777" w:rsidR="00C32C4F" w:rsidRPr="00B86B00" w:rsidRDefault="00C32C4F" w:rsidP="0078553F">
      <w:pPr>
        <w:pStyle w:val="NoSpacing"/>
        <w:jc w:val="center"/>
        <w:rPr>
          <w:rFonts w:ascii="Times New Roman" w:eastAsiaTheme="minorHAnsi" w:hAnsi="Times New Roman"/>
          <w:sz w:val="24"/>
          <w:szCs w:val="24"/>
          <w:lang w:val="sr-Latn-BA"/>
        </w:rPr>
      </w:pPr>
    </w:p>
    <w:p w14:paraId="0ED1CC85" w14:textId="14EAA16A" w:rsidR="00177F5A" w:rsidRPr="00B86B00" w:rsidRDefault="00B86B00" w:rsidP="00FC3C4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BA"/>
        </w:rPr>
      </w:pPr>
      <w:r w:rsidRPr="00B86B00">
        <w:rPr>
          <w:rFonts w:ascii="Times New Roman" w:hAnsi="Times New Roman"/>
          <w:sz w:val="24"/>
          <w:szCs w:val="24"/>
          <w:lang w:val="sr-Latn-BA"/>
        </w:rPr>
        <w:t>Ministar</w:t>
      </w:r>
      <w:r w:rsidR="00CE7772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/>
          <w:sz w:val="24"/>
          <w:szCs w:val="24"/>
          <w:lang w:val="sr-Latn-BA"/>
        </w:rPr>
        <w:t>poljoprivrede</w:t>
      </w:r>
      <w:r w:rsidR="00CE7772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/>
          <w:sz w:val="24"/>
          <w:szCs w:val="24"/>
          <w:lang w:val="sr-Latn-BA"/>
        </w:rPr>
        <w:t>šum</w:t>
      </w:r>
      <w:r w:rsidR="00CE7772" w:rsidRPr="00B86B00">
        <w:rPr>
          <w:rFonts w:ascii="Times New Roman" w:hAnsi="Times New Roman"/>
          <w:sz w:val="24"/>
          <w:szCs w:val="24"/>
          <w:lang w:val="sr-Latn-BA"/>
        </w:rPr>
        <w:t>a</w:t>
      </w:r>
      <w:r w:rsidRPr="00B86B00">
        <w:rPr>
          <w:rFonts w:ascii="Times New Roman" w:hAnsi="Times New Roman"/>
          <w:sz w:val="24"/>
          <w:szCs w:val="24"/>
          <w:lang w:val="sr-Latn-BA"/>
        </w:rPr>
        <w:t>rstv</w:t>
      </w:r>
      <w:r w:rsidR="00CE7772" w:rsidRPr="00B86B00">
        <w:rPr>
          <w:rFonts w:ascii="Times New Roman" w:hAnsi="Times New Roman"/>
          <w:sz w:val="24"/>
          <w:szCs w:val="24"/>
          <w:lang w:val="sr-Latn-BA"/>
        </w:rPr>
        <w:t xml:space="preserve">a </w:t>
      </w:r>
      <w:r w:rsidRPr="00B86B00">
        <w:rPr>
          <w:rFonts w:ascii="Times New Roman" w:hAnsi="Times New Roman"/>
          <w:sz w:val="24"/>
          <w:szCs w:val="24"/>
          <w:lang w:val="sr-Latn-BA"/>
        </w:rPr>
        <w:t>i</w:t>
      </w:r>
      <w:r w:rsidR="00CE7772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/>
          <w:sz w:val="24"/>
          <w:szCs w:val="24"/>
          <w:lang w:val="sr-Latn-BA"/>
        </w:rPr>
        <w:t>v</w:t>
      </w:r>
      <w:r w:rsidR="00CE7772" w:rsidRPr="00B86B00">
        <w:rPr>
          <w:rFonts w:ascii="Times New Roman" w:hAnsi="Times New Roman"/>
          <w:sz w:val="24"/>
          <w:szCs w:val="24"/>
          <w:lang w:val="sr-Latn-BA"/>
        </w:rPr>
        <w:t>o</w:t>
      </w:r>
      <w:r w:rsidRPr="00B86B00">
        <w:rPr>
          <w:rFonts w:ascii="Times New Roman" w:hAnsi="Times New Roman"/>
          <w:sz w:val="24"/>
          <w:szCs w:val="24"/>
          <w:lang w:val="sr-Latn-BA"/>
        </w:rPr>
        <w:t>d</w:t>
      </w:r>
      <w:r w:rsidR="00CE7772" w:rsidRPr="00B86B00">
        <w:rPr>
          <w:rFonts w:ascii="Times New Roman" w:hAnsi="Times New Roman"/>
          <w:sz w:val="24"/>
          <w:szCs w:val="24"/>
          <w:lang w:val="sr-Latn-BA"/>
        </w:rPr>
        <w:t>o</w:t>
      </w:r>
      <w:r w:rsidRPr="00B86B00">
        <w:rPr>
          <w:rFonts w:ascii="Times New Roman" w:hAnsi="Times New Roman"/>
          <w:sz w:val="24"/>
          <w:szCs w:val="24"/>
          <w:lang w:val="sr-Latn-BA"/>
        </w:rPr>
        <w:t>privr</w:t>
      </w:r>
      <w:r w:rsidR="00CE7772" w:rsidRPr="00B86B00">
        <w:rPr>
          <w:rFonts w:ascii="Times New Roman" w:hAnsi="Times New Roman"/>
          <w:sz w:val="24"/>
          <w:szCs w:val="24"/>
          <w:lang w:val="sr-Latn-BA"/>
        </w:rPr>
        <w:t>e</w:t>
      </w:r>
      <w:r w:rsidRPr="00B86B00">
        <w:rPr>
          <w:rFonts w:ascii="Times New Roman" w:hAnsi="Times New Roman"/>
          <w:sz w:val="24"/>
          <w:szCs w:val="24"/>
          <w:lang w:val="sr-Latn-BA"/>
        </w:rPr>
        <w:t>d</w:t>
      </w:r>
      <w:r w:rsidR="00CE7772" w:rsidRPr="00B86B00">
        <w:rPr>
          <w:rFonts w:ascii="Times New Roman" w:hAnsi="Times New Roman"/>
          <w:sz w:val="24"/>
          <w:szCs w:val="24"/>
          <w:lang w:val="sr-Latn-BA"/>
        </w:rPr>
        <w:t xml:space="preserve">e </w:t>
      </w:r>
      <w:r w:rsidR="00577ECB" w:rsidRPr="00B86B00">
        <w:rPr>
          <w:rFonts w:ascii="Times New Roman" w:hAnsi="Times New Roman"/>
          <w:sz w:val="24"/>
          <w:szCs w:val="24"/>
          <w:lang w:val="sr-Latn-BA"/>
        </w:rPr>
        <w:t>(</w:t>
      </w:r>
      <w:r w:rsidRPr="00B86B00">
        <w:rPr>
          <w:rFonts w:ascii="Times New Roman" w:hAnsi="Times New Roman"/>
          <w:sz w:val="24"/>
          <w:szCs w:val="24"/>
          <w:lang w:val="sr-Latn-BA"/>
        </w:rPr>
        <w:t>u</w:t>
      </w:r>
      <w:r w:rsidR="00577ECB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/>
          <w:sz w:val="24"/>
          <w:szCs w:val="24"/>
          <w:lang w:val="sr-Latn-BA"/>
        </w:rPr>
        <w:t>d</w:t>
      </w:r>
      <w:r w:rsidR="00577ECB" w:rsidRPr="00B86B00">
        <w:rPr>
          <w:rFonts w:ascii="Times New Roman" w:hAnsi="Times New Roman"/>
          <w:sz w:val="24"/>
          <w:szCs w:val="24"/>
          <w:lang w:val="sr-Latn-BA"/>
        </w:rPr>
        <w:t>a</w:t>
      </w:r>
      <w:r w:rsidRPr="00B86B00">
        <w:rPr>
          <w:rFonts w:ascii="Times New Roman" w:hAnsi="Times New Roman"/>
          <w:sz w:val="24"/>
          <w:szCs w:val="24"/>
          <w:lang w:val="sr-Latn-BA"/>
        </w:rPr>
        <w:t>lj</w:t>
      </w:r>
      <w:r w:rsidR="00577ECB" w:rsidRPr="00B86B00">
        <w:rPr>
          <w:rFonts w:ascii="Times New Roman" w:hAnsi="Times New Roman"/>
          <w:sz w:val="24"/>
          <w:szCs w:val="24"/>
          <w:lang w:val="sr-Latn-BA"/>
        </w:rPr>
        <w:t>e</w:t>
      </w:r>
      <w:r w:rsidRPr="00B86B00">
        <w:rPr>
          <w:rFonts w:ascii="Times New Roman" w:hAnsi="Times New Roman"/>
          <w:sz w:val="24"/>
          <w:szCs w:val="24"/>
          <w:lang w:val="sr-Latn-BA"/>
        </w:rPr>
        <w:t>m</w:t>
      </w:r>
      <w:r w:rsidR="00577ECB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/>
          <w:sz w:val="24"/>
          <w:szCs w:val="24"/>
          <w:lang w:val="sr-Latn-BA"/>
        </w:rPr>
        <w:t>t</w:t>
      </w:r>
      <w:r w:rsidR="00577ECB" w:rsidRPr="00B86B00">
        <w:rPr>
          <w:rFonts w:ascii="Times New Roman" w:hAnsi="Times New Roman"/>
          <w:sz w:val="24"/>
          <w:szCs w:val="24"/>
          <w:lang w:val="sr-Latn-BA"/>
        </w:rPr>
        <w:t>e</w:t>
      </w:r>
      <w:r w:rsidRPr="00B86B00">
        <w:rPr>
          <w:rFonts w:ascii="Times New Roman" w:hAnsi="Times New Roman"/>
          <w:sz w:val="24"/>
          <w:szCs w:val="24"/>
          <w:lang w:val="sr-Latn-BA"/>
        </w:rPr>
        <w:t>kstu</w:t>
      </w:r>
      <w:r w:rsidR="00577ECB" w:rsidRPr="00B86B00">
        <w:rPr>
          <w:rFonts w:ascii="Times New Roman" w:hAnsi="Times New Roman"/>
          <w:sz w:val="24"/>
          <w:szCs w:val="24"/>
          <w:lang w:val="sr-Latn-BA"/>
        </w:rPr>
        <w:t xml:space="preserve">: </w:t>
      </w:r>
      <w:r w:rsidRPr="00B86B00">
        <w:rPr>
          <w:rFonts w:ascii="Times New Roman" w:hAnsi="Times New Roman"/>
          <w:sz w:val="24"/>
          <w:szCs w:val="24"/>
          <w:lang w:val="sr-Latn-BA"/>
        </w:rPr>
        <w:t>minist</w:t>
      </w:r>
      <w:r w:rsidR="00577ECB" w:rsidRPr="00B86B00">
        <w:rPr>
          <w:rFonts w:ascii="Times New Roman" w:hAnsi="Times New Roman"/>
          <w:sz w:val="24"/>
          <w:szCs w:val="24"/>
          <w:lang w:val="sr-Latn-BA"/>
        </w:rPr>
        <w:t>a</w:t>
      </w:r>
      <w:r w:rsidRPr="00B86B00">
        <w:rPr>
          <w:rFonts w:ascii="Times New Roman" w:hAnsi="Times New Roman"/>
          <w:sz w:val="24"/>
          <w:szCs w:val="24"/>
          <w:lang w:val="sr-Latn-BA"/>
        </w:rPr>
        <w:t>r</w:t>
      </w:r>
      <w:r w:rsidR="00577ECB" w:rsidRPr="00B86B00">
        <w:rPr>
          <w:rFonts w:ascii="Times New Roman" w:hAnsi="Times New Roman"/>
          <w:sz w:val="24"/>
          <w:szCs w:val="24"/>
          <w:lang w:val="sr-Latn-BA"/>
        </w:rPr>
        <w:t>)</w:t>
      </w:r>
      <w:r w:rsidR="00EF2333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/>
          <w:sz w:val="24"/>
          <w:szCs w:val="24"/>
          <w:lang w:val="sr-Latn-BA"/>
        </w:rPr>
        <w:t>donosi</w:t>
      </w:r>
      <w:r w:rsidR="00577ECB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/>
          <w:sz w:val="24"/>
          <w:szCs w:val="24"/>
          <w:lang w:val="sr-Latn-BA"/>
        </w:rPr>
        <w:t>pravilnik</w:t>
      </w:r>
      <w:r w:rsidR="00577ECB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/>
          <w:sz w:val="24"/>
          <w:szCs w:val="24"/>
          <w:lang w:val="sr-Latn-BA"/>
        </w:rPr>
        <w:t>kojim</w:t>
      </w:r>
      <w:r w:rsidR="00E44DA4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/>
          <w:sz w:val="24"/>
          <w:szCs w:val="24"/>
          <w:lang w:val="sr-Latn-BA"/>
        </w:rPr>
        <w:t>se</w:t>
      </w:r>
      <w:r w:rsidR="00E44DA4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/>
          <w:sz w:val="24"/>
          <w:szCs w:val="24"/>
          <w:lang w:val="sr-Latn-BA"/>
        </w:rPr>
        <w:t>propisuju</w:t>
      </w:r>
      <w:r w:rsidR="00577ECB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/>
          <w:sz w:val="24"/>
          <w:szCs w:val="24"/>
          <w:lang w:val="sr-Latn-BA"/>
        </w:rPr>
        <w:t>tehnički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/>
          <w:sz w:val="24"/>
          <w:szCs w:val="24"/>
          <w:lang w:val="sr-Latn-BA"/>
        </w:rPr>
        <w:t>uslovi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/>
          <w:sz w:val="24"/>
          <w:szCs w:val="24"/>
          <w:lang w:val="sr-Latn-BA"/>
        </w:rPr>
        <w:t>za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/>
          <w:sz w:val="24"/>
          <w:szCs w:val="24"/>
          <w:lang w:val="sr-Latn-BA"/>
        </w:rPr>
        <w:t>opremu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/>
          <w:sz w:val="24"/>
          <w:szCs w:val="24"/>
          <w:lang w:val="sr-Latn-BA"/>
        </w:rPr>
        <w:t>objekti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/>
          <w:sz w:val="24"/>
          <w:szCs w:val="24"/>
          <w:lang w:val="sr-Latn-BA"/>
        </w:rPr>
        <w:t>instalaciji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/>
          <w:sz w:val="24"/>
          <w:szCs w:val="24"/>
          <w:lang w:val="sr-Latn-BA"/>
        </w:rPr>
        <w:t>i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/>
          <w:sz w:val="24"/>
          <w:szCs w:val="24"/>
          <w:lang w:val="sr-Latn-BA"/>
        </w:rPr>
        <w:t>način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/>
          <w:sz w:val="24"/>
          <w:szCs w:val="24"/>
          <w:lang w:val="sr-Latn-BA"/>
        </w:rPr>
        <w:t>njihovog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/>
          <w:sz w:val="24"/>
          <w:szCs w:val="24"/>
          <w:lang w:val="sr-Latn-BA"/>
        </w:rPr>
        <w:t>održavanja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/>
          <w:sz w:val="24"/>
          <w:szCs w:val="24"/>
          <w:lang w:val="sr-Latn-BA"/>
        </w:rPr>
        <w:t>tehnologija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/>
          <w:sz w:val="24"/>
          <w:szCs w:val="24"/>
          <w:lang w:val="sr-Latn-BA"/>
        </w:rPr>
        <w:t>rada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/>
          <w:sz w:val="24"/>
          <w:szCs w:val="24"/>
          <w:lang w:val="sr-Latn-BA"/>
        </w:rPr>
        <w:t>sistema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/>
          <w:sz w:val="24"/>
          <w:szCs w:val="24"/>
          <w:lang w:val="sr-Latn-BA"/>
        </w:rPr>
        <w:t>protivgradne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/>
          <w:sz w:val="24"/>
          <w:szCs w:val="24"/>
          <w:lang w:val="sr-Latn-BA"/>
        </w:rPr>
        <w:t>zaštite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/>
          <w:sz w:val="24"/>
          <w:szCs w:val="24"/>
          <w:lang w:val="sr-Latn-BA"/>
        </w:rPr>
        <w:t>i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/>
          <w:sz w:val="24"/>
          <w:szCs w:val="24"/>
          <w:lang w:val="sr-Latn-BA"/>
        </w:rPr>
        <w:t>mjere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/>
          <w:sz w:val="24"/>
          <w:szCs w:val="24"/>
          <w:lang w:val="sr-Latn-BA"/>
        </w:rPr>
        <w:t>bezbjednosti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/>
          <w:sz w:val="24"/>
          <w:szCs w:val="24"/>
          <w:lang w:val="sr-Latn-BA"/>
        </w:rPr>
        <w:t>za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/>
          <w:sz w:val="24"/>
          <w:szCs w:val="24"/>
          <w:lang w:val="sr-Latn-BA"/>
        </w:rPr>
        <w:t>sprovođenje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/>
          <w:sz w:val="24"/>
          <w:szCs w:val="24"/>
          <w:lang w:val="sr-Latn-BA"/>
        </w:rPr>
        <w:t>zaštite</w:t>
      </w:r>
      <w:r w:rsidR="00577ECB" w:rsidRPr="00B86B00">
        <w:rPr>
          <w:rFonts w:ascii="Times New Roman" w:hAnsi="Times New Roman"/>
          <w:sz w:val="24"/>
          <w:szCs w:val="24"/>
          <w:lang w:val="sr-Latn-BA"/>
        </w:rPr>
        <w:t>.</w:t>
      </w:r>
    </w:p>
    <w:p w14:paraId="386D5E08" w14:textId="77777777" w:rsidR="007405ED" w:rsidRPr="00B86B00" w:rsidRDefault="007405ED" w:rsidP="0078553F">
      <w:pPr>
        <w:pStyle w:val="NoSpacing"/>
        <w:jc w:val="both"/>
        <w:rPr>
          <w:rFonts w:ascii="Times New Roman" w:hAnsi="Times New Roman"/>
          <w:sz w:val="24"/>
          <w:szCs w:val="24"/>
          <w:lang w:val="sr-Latn-BA"/>
        </w:rPr>
      </w:pPr>
    </w:p>
    <w:p w14:paraId="0B8E0066" w14:textId="00F2D823" w:rsidR="00177F5A" w:rsidRPr="00B86B00" w:rsidRDefault="00B86B00" w:rsidP="0078553F">
      <w:pPr>
        <w:pStyle w:val="NoSpacing"/>
        <w:jc w:val="center"/>
        <w:rPr>
          <w:rFonts w:ascii="Times New Roman" w:hAnsi="Times New Roman"/>
          <w:sz w:val="24"/>
          <w:szCs w:val="24"/>
          <w:lang w:val="sr-Latn-BA"/>
        </w:rPr>
      </w:pPr>
      <w:r w:rsidRPr="00B86B00">
        <w:rPr>
          <w:rFonts w:ascii="Times New Roman" w:hAnsi="Times New Roman"/>
          <w:sz w:val="24"/>
          <w:szCs w:val="24"/>
          <w:lang w:val="sr-Latn-BA"/>
        </w:rPr>
        <w:t>Član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1</w:t>
      </w:r>
      <w:r w:rsidR="002F2A01" w:rsidRPr="00B86B00">
        <w:rPr>
          <w:rFonts w:ascii="Times New Roman" w:hAnsi="Times New Roman"/>
          <w:sz w:val="24"/>
          <w:szCs w:val="24"/>
          <w:lang w:val="sr-Latn-BA"/>
        </w:rPr>
        <w:t>6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>.</w:t>
      </w:r>
    </w:p>
    <w:p w14:paraId="61B20C1D" w14:textId="77777777" w:rsidR="00C32C4F" w:rsidRPr="00B86B00" w:rsidRDefault="00C32C4F" w:rsidP="0078553F">
      <w:pPr>
        <w:pStyle w:val="NoSpacing"/>
        <w:jc w:val="center"/>
        <w:rPr>
          <w:rFonts w:ascii="Times New Roman" w:hAnsi="Times New Roman"/>
          <w:sz w:val="24"/>
          <w:szCs w:val="24"/>
          <w:lang w:val="sr-Latn-BA"/>
        </w:rPr>
      </w:pPr>
    </w:p>
    <w:p w14:paraId="0687A42F" w14:textId="78B688F9" w:rsidR="00177F5A" w:rsidRPr="00B86B00" w:rsidRDefault="00B86B00" w:rsidP="00FC3C47">
      <w:pPr>
        <w:pStyle w:val="NoSpacing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Sistem</w:t>
      </w:r>
      <w:r w:rsidR="00177F5A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protivgradne</w:t>
      </w:r>
      <w:r w:rsidR="00012036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zaštite</w:t>
      </w:r>
      <w:r w:rsidR="00C642EF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="00177F5A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finansira</w:t>
      </w:r>
      <w:r w:rsidR="00C642EF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iz</w:t>
      </w:r>
      <w:r w:rsidR="00177F5A" w:rsidRPr="00B86B00">
        <w:rPr>
          <w:rFonts w:ascii="Times New Roman" w:eastAsia="Times New Roman" w:hAnsi="Times New Roman"/>
          <w:sz w:val="24"/>
          <w:szCs w:val="24"/>
          <w:lang w:val="sr-Latn-BA"/>
        </w:rPr>
        <w:t>:</w:t>
      </w:r>
    </w:p>
    <w:p w14:paraId="1CB244EA" w14:textId="47F4F61A" w:rsidR="00EF2333" w:rsidRPr="00B86B00" w:rsidRDefault="00D668A6" w:rsidP="0078553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BA"/>
        </w:rPr>
      </w:pPr>
      <w:r w:rsidRPr="00B86B00">
        <w:rPr>
          <w:rFonts w:ascii="Times New Roman" w:hAnsi="Times New Roman"/>
          <w:sz w:val="24"/>
          <w:szCs w:val="24"/>
          <w:lang w:val="sr-Latn-BA"/>
        </w:rPr>
        <w:t>1)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naknada</w:t>
      </w:r>
      <w:r w:rsidR="00EF2333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koju</w:t>
      </w:r>
      <w:r w:rsidR="00EF2333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plaćaju</w:t>
      </w:r>
      <w:r w:rsidR="00EF2333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fizička</w:t>
      </w:r>
      <w:r w:rsidR="00EF2333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i</w:t>
      </w:r>
      <w:r w:rsidR="00EF2333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pravna</w:t>
      </w:r>
      <w:r w:rsidR="00EF2333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lica</w:t>
      </w:r>
      <w:r w:rsidR="00EF2333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upisana</w:t>
      </w:r>
      <w:r w:rsidR="00EF2333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u</w:t>
      </w:r>
      <w:r w:rsidR="00EF2333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Registar</w:t>
      </w:r>
      <w:r w:rsidR="00EF2333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poljoprivrednih</w:t>
      </w:r>
      <w:r w:rsidR="00EF2333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gazdinstava</w:t>
      </w:r>
      <w:r w:rsidR="00EF2333" w:rsidRPr="00B86B00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po</w:t>
      </w:r>
      <w:r w:rsidR="00EF2333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registrovanom</w:t>
      </w:r>
      <w:r w:rsidR="00EF2333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hektaru</w:t>
      </w:r>
      <w:r w:rsidR="00EF2333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obradivog</w:t>
      </w:r>
      <w:r w:rsidR="00EF2333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poljoprivrednog</w:t>
      </w:r>
      <w:r w:rsidR="00EF2333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zemljišta</w:t>
      </w:r>
      <w:r w:rsidR="00EF2333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na</w:t>
      </w:r>
      <w:r w:rsidR="00EF2333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području</w:t>
      </w:r>
      <w:r w:rsidR="00EF2333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opština</w:t>
      </w:r>
      <w:r w:rsidR="00EF2333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gdje</w:t>
      </w:r>
      <w:r w:rsidR="00EF2333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su</w:t>
      </w:r>
      <w:r w:rsidR="00EF2333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izgrađene</w:t>
      </w:r>
      <w:r w:rsidR="00EF2333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protivgradne</w:t>
      </w:r>
      <w:r w:rsidR="00EF2333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stanice</w:t>
      </w:r>
      <w:r w:rsidR="00EF2333" w:rsidRPr="00B86B00">
        <w:rPr>
          <w:rFonts w:ascii="Times New Roman" w:hAnsi="Times New Roman"/>
          <w:sz w:val="24"/>
          <w:szCs w:val="24"/>
          <w:lang w:val="sr-Latn-BA"/>
        </w:rPr>
        <w:t>,</w:t>
      </w:r>
    </w:p>
    <w:p w14:paraId="7E0A946E" w14:textId="4D218638" w:rsidR="00EF2333" w:rsidRPr="00B86B00" w:rsidRDefault="00EF2333" w:rsidP="0078553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BA"/>
        </w:rPr>
      </w:pPr>
      <w:r w:rsidRPr="00B86B00">
        <w:rPr>
          <w:rFonts w:ascii="Times New Roman" w:hAnsi="Times New Roman"/>
          <w:sz w:val="24"/>
          <w:szCs w:val="24"/>
          <w:lang w:val="sr-Latn-BA"/>
        </w:rPr>
        <w:t xml:space="preserve">2)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naknada</w:t>
      </w:r>
      <w:r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koju</w:t>
      </w:r>
      <w:r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plaćaju</w:t>
      </w:r>
      <w:r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pravna</w:t>
      </w:r>
      <w:r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lica</w:t>
      </w:r>
      <w:r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čija</w:t>
      </w:r>
      <w:r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je</w:t>
      </w:r>
      <w:r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djelatnost</w:t>
      </w:r>
      <w:r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osiguranje</w:t>
      </w:r>
      <w:r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i</w:t>
      </w:r>
      <w:r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reosiguranje</w:t>
      </w:r>
      <w:r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imovine</w:t>
      </w:r>
      <w:r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i</w:t>
      </w:r>
      <w:r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lica</w:t>
      </w:r>
      <w:r w:rsidRPr="00B86B00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procentualno</w:t>
      </w:r>
      <w:r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od</w:t>
      </w:r>
      <w:r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ukupnog</w:t>
      </w:r>
      <w:r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prihoda</w:t>
      </w:r>
      <w:r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ostvarenog</w:t>
      </w:r>
      <w:r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po</w:t>
      </w:r>
      <w:r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završnom</w:t>
      </w:r>
      <w:r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računu</w:t>
      </w:r>
      <w:r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za</w:t>
      </w:r>
      <w:r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prethodnu</w:t>
      </w:r>
      <w:r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godinu</w:t>
      </w:r>
      <w:r w:rsidRPr="00B86B00">
        <w:rPr>
          <w:rFonts w:ascii="Times New Roman" w:hAnsi="Times New Roman"/>
          <w:sz w:val="24"/>
          <w:szCs w:val="24"/>
          <w:lang w:val="sr-Latn-BA"/>
        </w:rPr>
        <w:t>,</w:t>
      </w:r>
    </w:p>
    <w:p w14:paraId="76ED2E7A" w14:textId="64C65BA5" w:rsidR="00EF2333" w:rsidRPr="00B86B00" w:rsidRDefault="00EF2333" w:rsidP="0078553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BA"/>
        </w:rPr>
      </w:pPr>
      <w:r w:rsidRPr="00B86B00">
        <w:rPr>
          <w:rFonts w:ascii="Times New Roman" w:hAnsi="Times New Roman"/>
          <w:sz w:val="24"/>
          <w:szCs w:val="24"/>
          <w:lang w:val="sr-Latn-BA"/>
        </w:rPr>
        <w:t xml:space="preserve">3)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budžeta</w:t>
      </w:r>
      <w:r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jedinica</w:t>
      </w:r>
      <w:r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lokalne</w:t>
      </w:r>
      <w:r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samouprave</w:t>
      </w:r>
      <w:r w:rsidRPr="00B86B00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nakon</w:t>
      </w:r>
      <w:r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izgradnje</w:t>
      </w:r>
      <w:r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protivgradnih</w:t>
      </w:r>
      <w:r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stanica</w:t>
      </w:r>
      <w:r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na</w:t>
      </w:r>
      <w:r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njihovom</w:t>
      </w:r>
      <w:r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području</w:t>
      </w:r>
      <w:r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i</w:t>
      </w:r>
      <w:r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uvezivanja</w:t>
      </w:r>
      <w:r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stanica</w:t>
      </w:r>
      <w:r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u</w:t>
      </w:r>
      <w:r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jedinstveni</w:t>
      </w:r>
      <w:r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sistem</w:t>
      </w:r>
      <w:r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protivgradne</w:t>
      </w:r>
      <w:r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zaštite</w:t>
      </w:r>
      <w:r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Republike</w:t>
      </w:r>
      <w:r w:rsidRPr="00B86B00">
        <w:rPr>
          <w:rFonts w:ascii="Times New Roman" w:hAnsi="Times New Roman"/>
          <w:sz w:val="24"/>
          <w:szCs w:val="24"/>
          <w:lang w:val="sr-Latn-BA"/>
        </w:rPr>
        <w:t xml:space="preserve">, </w:t>
      </w:r>
    </w:p>
    <w:p w14:paraId="041CFB88" w14:textId="6F697304" w:rsidR="00177F5A" w:rsidRPr="00B86B00" w:rsidRDefault="00EF2333" w:rsidP="0078553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BA"/>
        </w:rPr>
      </w:pPr>
      <w:r w:rsidRPr="00B86B00">
        <w:rPr>
          <w:rFonts w:ascii="Times New Roman" w:hAnsi="Times New Roman"/>
          <w:sz w:val="24"/>
          <w:szCs w:val="24"/>
          <w:lang w:val="sr-Latn-BA"/>
        </w:rPr>
        <w:t xml:space="preserve">4)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budžeta</w:t>
      </w:r>
      <w:r w:rsidR="00C642EF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Republike</w:t>
      </w:r>
      <w:r w:rsidR="00C642EF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u</w:t>
      </w:r>
      <w:r w:rsidR="00C642EF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okviru</w:t>
      </w:r>
      <w:r w:rsidR="00C642EF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sredstava</w:t>
      </w:r>
      <w:r w:rsidR="00C642EF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za</w:t>
      </w:r>
      <w:r w:rsidR="00C642EF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podsticaj</w:t>
      </w:r>
      <w:r w:rsidR="00C642EF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razvoja</w:t>
      </w:r>
      <w:r w:rsidR="00C642EF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poljoprivrede</w:t>
      </w:r>
      <w:r w:rsidR="00C642EF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i</w:t>
      </w:r>
      <w:r w:rsidR="00C642EF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sela</w:t>
      </w:r>
      <w:r w:rsidR="00C642EF" w:rsidRPr="00B86B00">
        <w:rPr>
          <w:rFonts w:ascii="Times New Roman" w:hAnsi="Times New Roman"/>
          <w:sz w:val="24"/>
          <w:szCs w:val="24"/>
          <w:lang w:val="sr-Latn-BA"/>
        </w:rPr>
        <w:t>,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u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skladu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sa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Zakonom</w:t>
      </w:r>
      <w:r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o</w:t>
      </w:r>
      <w:r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poljoprivredi</w:t>
      </w:r>
      <w:r w:rsidRPr="00B86B00">
        <w:rPr>
          <w:rFonts w:ascii="Times New Roman" w:hAnsi="Times New Roman"/>
          <w:sz w:val="24"/>
          <w:szCs w:val="24"/>
          <w:lang w:val="sr-Latn-BA"/>
        </w:rPr>
        <w:t>.</w:t>
      </w:r>
    </w:p>
    <w:p w14:paraId="66EA3199" w14:textId="77777777" w:rsidR="00C32C4F" w:rsidRPr="00B86B00" w:rsidRDefault="00C32C4F" w:rsidP="0078553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BA"/>
        </w:rPr>
      </w:pPr>
    </w:p>
    <w:p w14:paraId="417DA654" w14:textId="59FE4D2D" w:rsidR="00177F5A" w:rsidRPr="00B86B00" w:rsidRDefault="00B86B00" w:rsidP="0078553F">
      <w:pPr>
        <w:pStyle w:val="NoSpacing"/>
        <w:jc w:val="center"/>
        <w:rPr>
          <w:rFonts w:ascii="Times New Roman" w:hAnsi="Times New Roman"/>
          <w:sz w:val="24"/>
          <w:szCs w:val="24"/>
          <w:lang w:val="sr-Latn-BA"/>
        </w:rPr>
      </w:pPr>
      <w:r w:rsidRPr="00B86B00">
        <w:rPr>
          <w:rFonts w:ascii="Times New Roman" w:hAnsi="Times New Roman"/>
          <w:sz w:val="24"/>
          <w:szCs w:val="24"/>
          <w:lang w:val="sr-Latn-BA"/>
        </w:rPr>
        <w:t>Član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1</w:t>
      </w:r>
      <w:r w:rsidR="002F2A01" w:rsidRPr="00B86B00">
        <w:rPr>
          <w:rFonts w:ascii="Times New Roman" w:hAnsi="Times New Roman"/>
          <w:sz w:val="24"/>
          <w:szCs w:val="24"/>
          <w:lang w:val="sr-Latn-BA"/>
        </w:rPr>
        <w:t>7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>.</w:t>
      </w:r>
    </w:p>
    <w:p w14:paraId="0C62C600" w14:textId="77777777" w:rsidR="00C32C4F" w:rsidRPr="00B86B00" w:rsidRDefault="00C32C4F" w:rsidP="0078553F">
      <w:pPr>
        <w:pStyle w:val="NoSpacing"/>
        <w:jc w:val="center"/>
        <w:rPr>
          <w:rFonts w:ascii="Times New Roman" w:hAnsi="Times New Roman"/>
          <w:sz w:val="24"/>
          <w:szCs w:val="24"/>
          <w:lang w:val="sr-Latn-BA"/>
        </w:rPr>
      </w:pPr>
    </w:p>
    <w:p w14:paraId="4452AD8A" w14:textId="06440E25" w:rsidR="00177F5A" w:rsidRPr="00B86B00" w:rsidRDefault="00B86B00" w:rsidP="0078553F">
      <w:pPr>
        <w:pStyle w:val="NoSpacing"/>
        <w:ind w:firstLine="708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Vlada</w:t>
      </w:r>
      <w:r w:rsidR="00F536E5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donosi</w:t>
      </w:r>
      <w:r w:rsidR="00F536E5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odluku</w:t>
      </w:r>
      <w:r w:rsidR="00F536E5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kojom</w:t>
      </w:r>
      <w:r w:rsidR="00F536E5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="00FC3C47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propisuje</w:t>
      </w:r>
      <w:r w:rsidR="00F536E5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visina</w:t>
      </w:r>
      <w:r w:rsidR="00177F5A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naknada</w:t>
      </w:r>
      <w:r w:rsidR="00177F5A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za</w:t>
      </w:r>
      <w:r w:rsidR="00177F5A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finansiranje</w:t>
      </w:r>
      <w:r w:rsidR="00177F5A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sistema</w:t>
      </w:r>
      <w:r w:rsidR="00177F5A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protivgradne</w:t>
      </w:r>
      <w:r w:rsidR="00177F5A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zaštite</w:t>
      </w:r>
      <w:r w:rsidR="00177F5A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. </w:t>
      </w:r>
    </w:p>
    <w:p w14:paraId="0FAD1EE4" w14:textId="77777777" w:rsidR="00FC3C47" w:rsidRPr="00B86B00" w:rsidRDefault="00FC3C47" w:rsidP="0078553F">
      <w:pPr>
        <w:pStyle w:val="NoSpacing"/>
        <w:jc w:val="center"/>
        <w:rPr>
          <w:rFonts w:ascii="Times New Roman" w:hAnsi="Times New Roman"/>
          <w:sz w:val="24"/>
          <w:szCs w:val="24"/>
          <w:lang w:val="sr-Latn-BA"/>
        </w:rPr>
      </w:pPr>
    </w:p>
    <w:p w14:paraId="7F86C606" w14:textId="009D67C7" w:rsidR="00177F5A" w:rsidRPr="00B86B00" w:rsidRDefault="00B86B00" w:rsidP="0078553F">
      <w:pPr>
        <w:pStyle w:val="NoSpacing"/>
        <w:jc w:val="center"/>
        <w:rPr>
          <w:rFonts w:ascii="Times New Roman" w:hAnsi="Times New Roman"/>
          <w:sz w:val="24"/>
          <w:szCs w:val="24"/>
          <w:lang w:val="sr-Latn-BA"/>
        </w:rPr>
      </w:pPr>
      <w:r w:rsidRPr="00B86B00">
        <w:rPr>
          <w:rFonts w:ascii="Times New Roman" w:hAnsi="Times New Roman"/>
          <w:sz w:val="24"/>
          <w:szCs w:val="24"/>
          <w:lang w:val="sr-Latn-BA"/>
        </w:rPr>
        <w:t>Član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1</w:t>
      </w:r>
      <w:r w:rsidR="002F2A01" w:rsidRPr="00B86B00">
        <w:rPr>
          <w:rFonts w:ascii="Times New Roman" w:hAnsi="Times New Roman"/>
          <w:sz w:val="24"/>
          <w:szCs w:val="24"/>
          <w:lang w:val="sr-Latn-BA"/>
        </w:rPr>
        <w:t>8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>.</w:t>
      </w:r>
    </w:p>
    <w:p w14:paraId="7067D308" w14:textId="77777777" w:rsidR="00C32C4F" w:rsidRPr="00B86B00" w:rsidRDefault="00C32C4F" w:rsidP="0078553F">
      <w:pPr>
        <w:pStyle w:val="NoSpacing"/>
        <w:jc w:val="center"/>
        <w:rPr>
          <w:rFonts w:ascii="Times New Roman" w:hAnsi="Times New Roman"/>
          <w:sz w:val="24"/>
          <w:szCs w:val="24"/>
          <w:lang w:val="sr-Latn-BA"/>
        </w:rPr>
      </w:pPr>
    </w:p>
    <w:p w14:paraId="5A17C7AD" w14:textId="41A9EE77" w:rsidR="00177F5A" w:rsidRPr="00B86B00" w:rsidRDefault="00B86B00" w:rsidP="0078553F">
      <w:pPr>
        <w:pStyle w:val="NoSpacing"/>
        <w:ind w:firstLine="708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Prihodi</w:t>
      </w:r>
      <w:r w:rsidR="00177F5A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iz</w:t>
      </w:r>
      <w:r w:rsidR="00177F5A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člana</w:t>
      </w:r>
      <w:r w:rsidR="00177F5A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1</w:t>
      </w:r>
      <w:r w:rsidR="002F2A01" w:rsidRPr="00B86B00">
        <w:rPr>
          <w:rFonts w:ascii="Times New Roman" w:eastAsia="Times New Roman" w:hAnsi="Times New Roman"/>
          <w:sz w:val="24"/>
          <w:szCs w:val="24"/>
          <w:lang w:val="sr-Latn-BA"/>
        </w:rPr>
        <w:t>6</w:t>
      </w:r>
      <w:r w:rsidR="00177F5A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. 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ovog</w:t>
      </w:r>
      <w:r w:rsidR="00177F5A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zakona</w:t>
      </w:r>
      <w:r w:rsidR="00177F5A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koristiće</w:t>
      </w:r>
      <w:r w:rsidR="00177F5A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="00177F5A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namjenski</w:t>
      </w:r>
      <w:r w:rsidR="00177F5A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za</w:t>
      </w:r>
      <w:r w:rsidR="00177F5A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redovan</w:t>
      </w:r>
      <w:r w:rsidR="00177F5A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rad</w:t>
      </w:r>
      <w:r w:rsidR="00177F5A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sistema</w:t>
      </w:r>
      <w:r w:rsidR="00177F5A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protivgradne</w:t>
      </w:r>
      <w:r w:rsidR="00177F5A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zaštite</w:t>
      </w:r>
      <w:r w:rsidR="00C167E7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4120A2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m</w:t>
      </w:r>
      <w:r w:rsidR="004120A2" w:rsidRPr="00B86B00">
        <w:rPr>
          <w:rFonts w:ascii="Times New Roman" w:eastAsia="Times New Roman" w:hAnsi="Times New Roman"/>
          <w:sz w:val="24"/>
          <w:szCs w:val="24"/>
          <w:lang w:val="sr-Latn-BA"/>
        </w:rPr>
        <w:t>o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d</w:t>
      </w:r>
      <w:r w:rsidR="004120A2" w:rsidRPr="00B86B00">
        <w:rPr>
          <w:rFonts w:ascii="Times New Roman" w:eastAsia="Times New Roman" w:hAnsi="Times New Roman"/>
          <w:sz w:val="24"/>
          <w:szCs w:val="24"/>
          <w:lang w:val="sr-Latn-BA"/>
        </w:rPr>
        <w:t>e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rniz</w:t>
      </w:r>
      <w:r w:rsidR="004120A2" w:rsidRPr="00B86B00">
        <w:rPr>
          <w:rFonts w:ascii="Times New Roman" w:eastAsia="Times New Roman" w:hAnsi="Times New Roman"/>
          <w:sz w:val="24"/>
          <w:szCs w:val="24"/>
          <w:lang w:val="sr-Latn-BA"/>
        </w:rPr>
        <w:t>a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ci</w:t>
      </w:r>
      <w:r w:rsidR="004120A2" w:rsidRPr="00B86B00">
        <w:rPr>
          <w:rFonts w:ascii="Times New Roman" w:eastAsia="Times New Roman" w:hAnsi="Times New Roman"/>
          <w:sz w:val="24"/>
          <w:szCs w:val="24"/>
          <w:lang w:val="sr-Latn-BA"/>
        </w:rPr>
        <w:t>j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177F5A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sistema</w:t>
      </w:r>
      <w:r w:rsidR="00177F5A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odbrane</w:t>
      </w:r>
      <w:r w:rsidR="00177F5A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od</w:t>
      </w:r>
      <w:r w:rsidR="00177F5A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grada</w:t>
      </w:r>
      <w:r w:rsidR="00177F5A" w:rsidRPr="00B86B00">
        <w:rPr>
          <w:rFonts w:ascii="Times New Roman" w:eastAsia="Times New Roman" w:hAnsi="Times New Roman"/>
          <w:sz w:val="24"/>
          <w:szCs w:val="24"/>
          <w:lang w:val="sr-Latn-BA"/>
        </w:rPr>
        <w:t>.</w:t>
      </w:r>
    </w:p>
    <w:p w14:paraId="5D5415BB" w14:textId="77777777" w:rsidR="003523E1" w:rsidRPr="00B86B00" w:rsidRDefault="003523E1" w:rsidP="0078553F">
      <w:pPr>
        <w:pStyle w:val="NoSpacing"/>
        <w:jc w:val="center"/>
        <w:rPr>
          <w:rFonts w:ascii="Times New Roman" w:eastAsiaTheme="minorHAnsi" w:hAnsi="Times New Roman"/>
          <w:sz w:val="24"/>
          <w:szCs w:val="24"/>
          <w:lang w:val="sr-Latn-BA"/>
        </w:rPr>
      </w:pPr>
    </w:p>
    <w:p w14:paraId="7DD2979F" w14:textId="16B9C354" w:rsidR="00177F5A" w:rsidRPr="00B86B00" w:rsidRDefault="00B86B00" w:rsidP="0078553F">
      <w:pPr>
        <w:pStyle w:val="NoSpacing"/>
        <w:jc w:val="center"/>
        <w:rPr>
          <w:rFonts w:ascii="Times New Roman" w:eastAsiaTheme="minorHAnsi" w:hAnsi="Times New Roman"/>
          <w:sz w:val="24"/>
          <w:szCs w:val="24"/>
          <w:lang w:val="sr-Latn-BA"/>
        </w:rPr>
      </w:pP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Član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2F2A01" w:rsidRPr="00B86B00">
        <w:rPr>
          <w:rFonts w:ascii="Times New Roman" w:eastAsiaTheme="minorHAnsi" w:hAnsi="Times New Roman"/>
          <w:sz w:val="24"/>
          <w:szCs w:val="24"/>
          <w:lang w:val="sr-Latn-BA"/>
        </w:rPr>
        <w:t>19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>.</w:t>
      </w:r>
    </w:p>
    <w:p w14:paraId="130FB629" w14:textId="77777777" w:rsidR="003523E1" w:rsidRPr="00B86B00" w:rsidRDefault="003523E1" w:rsidP="0078553F">
      <w:pPr>
        <w:pStyle w:val="NoSpacing"/>
        <w:jc w:val="center"/>
        <w:rPr>
          <w:rFonts w:ascii="Times New Roman" w:eastAsiaTheme="minorHAnsi" w:hAnsi="Times New Roman"/>
          <w:sz w:val="24"/>
          <w:szCs w:val="24"/>
          <w:lang w:val="sr-Latn-BA"/>
        </w:rPr>
      </w:pPr>
    </w:p>
    <w:p w14:paraId="5CCBFF0F" w14:textId="194DE9D5" w:rsidR="00177F5A" w:rsidRPr="00B86B00" w:rsidRDefault="00B86B00" w:rsidP="0078553F">
      <w:pPr>
        <w:pStyle w:val="NoSpacing"/>
        <w:ind w:firstLine="708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Javno</w:t>
      </w:r>
      <w:r w:rsidR="00C167E7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preduzeće</w:t>
      </w:r>
      <w:r w:rsidR="00C167E7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godišnje</w:t>
      </w:r>
      <w:r w:rsidR="00C167E7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ažurira</w:t>
      </w:r>
      <w:r w:rsidR="00C167E7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listu</w:t>
      </w:r>
      <w:r w:rsidR="00C167E7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fizičkih</w:t>
      </w:r>
      <w:r w:rsidR="00C167E7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C167E7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pravnih</w:t>
      </w:r>
      <w:r w:rsidR="00C167E7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lica</w:t>
      </w:r>
      <w:r w:rsidR="003523E1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obveznika</w:t>
      </w:r>
      <w:r w:rsidR="00C167E7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naknade</w:t>
      </w:r>
      <w:r w:rsidR="003523E1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iz</w:t>
      </w:r>
      <w:r w:rsidR="003523E1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člana</w:t>
      </w:r>
      <w:r w:rsidR="003523E1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16. 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ovog</w:t>
      </w:r>
      <w:r w:rsidR="003523E1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zakona</w:t>
      </w:r>
      <w:r w:rsidR="003523E1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sa</w:t>
      </w:r>
      <w:r w:rsidR="00A03621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odgovarajućim</w:t>
      </w:r>
      <w:r w:rsidR="00A03621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iznosima</w:t>
      </w:r>
      <w:r w:rsidR="00C67156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naknade</w:t>
      </w:r>
      <w:r w:rsidR="00F82AE9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C167E7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dostavlja</w:t>
      </w:r>
      <w:r w:rsidR="00C167E7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3523E1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Poreskoj</w:t>
      </w:r>
      <w:r w:rsidR="00C167E7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upravi</w:t>
      </w:r>
      <w:r w:rsidR="00C167E7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Republike</w:t>
      </w:r>
      <w:r w:rsidR="00C167E7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Srpske</w:t>
      </w:r>
      <w:r w:rsidR="00C167E7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(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C167E7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daljem</w:t>
      </w:r>
      <w:r w:rsidR="00C167E7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tekstu</w:t>
      </w:r>
      <w:r w:rsidR="00C167E7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: 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Poreska</w:t>
      </w:r>
      <w:r w:rsidR="00C167E7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uprava</w:t>
      </w:r>
      <w:r w:rsidR="00C167E7" w:rsidRPr="00B86B00">
        <w:rPr>
          <w:rFonts w:ascii="Times New Roman" w:eastAsia="Times New Roman" w:hAnsi="Times New Roman"/>
          <w:sz w:val="24"/>
          <w:szCs w:val="24"/>
          <w:lang w:val="sr-Latn-BA"/>
        </w:rPr>
        <w:t>).</w:t>
      </w:r>
      <w:r w:rsidR="00177F5A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</w:p>
    <w:p w14:paraId="1904DD2F" w14:textId="77777777" w:rsidR="00177F5A" w:rsidRPr="00B86B00" w:rsidRDefault="00177F5A" w:rsidP="0078553F">
      <w:pPr>
        <w:pStyle w:val="NoSpacing"/>
        <w:ind w:firstLine="708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</w:p>
    <w:p w14:paraId="6AA61BC7" w14:textId="20DC7881" w:rsidR="00177F5A" w:rsidRPr="00B86B00" w:rsidRDefault="00B86B00" w:rsidP="0078553F">
      <w:pPr>
        <w:pStyle w:val="NoSpacing"/>
        <w:jc w:val="center"/>
        <w:rPr>
          <w:rFonts w:ascii="Times New Roman" w:eastAsia="Times New Roman" w:hAnsi="Times New Roman"/>
          <w:sz w:val="24"/>
          <w:szCs w:val="24"/>
          <w:lang w:val="sr-Latn-BA"/>
        </w:rPr>
      </w:pP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Član</w:t>
      </w:r>
      <w:r w:rsidR="00177F5A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FD2665" w:rsidRPr="00B86B00">
        <w:rPr>
          <w:rFonts w:ascii="Times New Roman" w:eastAsia="Times New Roman" w:hAnsi="Times New Roman"/>
          <w:sz w:val="24"/>
          <w:szCs w:val="24"/>
          <w:lang w:val="sr-Latn-BA"/>
        </w:rPr>
        <w:t>2</w:t>
      </w:r>
      <w:r w:rsidR="002F2A01" w:rsidRPr="00B86B00">
        <w:rPr>
          <w:rFonts w:ascii="Times New Roman" w:eastAsia="Times New Roman" w:hAnsi="Times New Roman"/>
          <w:sz w:val="24"/>
          <w:szCs w:val="24"/>
          <w:lang w:val="sr-Latn-BA"/>
        </w:rPr>
        <w:t>0</w:t>
      </w:r>
      <w:r w:rsidR="00177F5A" w:rsidRPr="00B86B00">
        <w:rPr>
          <w:rFonts w:ascii="Times New Roman" w:eastAsia="Times New Roman" w:hAnsi="Times New Roman"/>
          <w:sz w:val="24"/>
          <w:szCs w:val="24"/>
          <w:lang w:val="sr-Latn-BA"/>
        </w:rPr>
        <w:t>.</w:t>
      </w:r>
    </w:p>
    <w:p w14:paraId="01849AFB" w14:textId="77777777" w:rsidR="00F82AE9" w:rsidRPr="00B86B00" w:rsidRDefault="00F82AE9" w:rsidP="0078553F">
      <w:pPr>
        <w:pStyle w:val="NoSpacing"/>
        <w:jc w:val="center"/>
        <w:rPr>
          <w:rFonts w:ascii="Times New Roman" w:eastAsia="Times New Roman" w:hAnsi="Times New Roman"/>
          <w:sz w:val="24"/>
          <w:szCs w:val="24"/>
          <w:lang w:val="sr-Latn-BA"/>
        </w:rPr>
      </w:pPr>
    </w:p>
    <w:p w14:paraId="573A420F" w14:textId="2CE656CD" w:rsidR="004103D5" w:rsidRPr="00B86B00" w:rsidRDefault="00B86B00" w:rsidP="0063737C">
      <w:pPr>
        <w:pStyle w:val="NoSpacing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Za</w:t>
      </w:r>
      <w:r w:rsidR="00BA1555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naplatu</w:t>
      </w:r>
      <w:r w:rsidR="00BA1555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kontrolu</w:t>
      </w:r>
      <w:r w:rsidR="00BA1555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naplate</w:t>
      </w:r>
      <w:r w:rsidR="00BA1555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1555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prinudnu</w:t>
      </w:r>
      <w:r w:rsidR="00BA1555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naplatu</w:t>
      </w:r>
      <w:r w:rsidR="00BA1555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naknade</w:t>
      </w:r>
      <w:r w:rsidR="00BA1555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iz</w:t>
      </w:r>
      <w:r w:rsidR="00BA1555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člana</w:t>
      </w:r>
      <w:r w:rsidR="00BA1555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1</w:t>
      </w:r>
      <w:r w:rsidR="002F2A01" w:rsidRPr="00B86B00">
        <w:rPr>
          <w:rFonts w:ascii="Times New Roman" w:eastAsia="Times New Roman" w:hAnsi="Times New Roman"/>
          <w:sz w:val="24"/>
          <w:szCs w:val="24"/>
          <w:lang w:val="sr-Latn-BA"/>
        </w:rPr>
        <w:t>6</w:t>
      </w:r>
      <w:r w:rsidR="00BA1555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. 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ovog</w:t>
      </w:r>
      <w:r w:rsidR="00BA1555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zakona</w:t>
      </w:r>
      <w:r w:rsidR="00BA1555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nadležna</w:t>
      </w:r>
      <w:r w:rsidR="00BA1555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BA1555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Poreska</w:t>
      </w:r>
      <w:r w:rsidR="00177F5A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uprava</w:t>
      </w:r>
      <w:r w:rsidR="004103D5" w:rsidRPr="00B86B00">
        <w:rPr>
          <w:rFonts w:ascii="Times New Roman" w:eastAsia="Times New Roman" w:hAnsi="Times New Roman"/>
          <w:sz w:val="24"/>
          <w:szCs w:val="24"/>
          <w:lang w:val="sr-Latn-BA"/>
        </w:rPr>
        <w:t>.</w:t>
      </w:r>
      <w:r w:rsidR="00BA1555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</w:p>
    <w:p w14:paraId="71052019" w14:textId="77777777" w:rsidR="00F82AE9" w:rsidRPr="00B86B00" w:rsidRDefault="00F82AE9" w:rsidP="0078553F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</w:p>
    <w:p w14:paraId="6CAD64E7" w14:textId="31B2EFFE" w:rsidR="00177F5A" w:rsidRPr="00B86B00" w:rsidRDefault="00B86B00" w:rsidP="0078553F">
      <w:pPr>
        <w:pStyle w:val="NoSpacing"/>
        <w:jc w:val="center"/>
        <w:rPr>
          <w:rFonts w:ascii="Times New Roman" w:eastAsiaTheme="minorHAnsi" w:hAnsi="Times New Roman"/>
          <w:sz w:val="24"/>
          <w:szCs w:val="24"/>
          <w:lang w:val="sr-Latn-BA"/>
        </w:rPr>
      </w:pP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Član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FD2665" w:rsidRPr="00B86B00">
        <w:rPr>
          <w:rFonts w:ascii="Times New Roman" w:eastAsiaTheme="minorHAnsi" w:hAnsi="Times New Roman"/>
          <w:sz w:val="24"/>
          <w:szCs w:val="24"/>
          <w:lang w:val="sr-Latn-BA"/>
        </w:rPr>
        <w:t>2</w:t>
      </w:r>
      <w:r w:rsidR="002F2A01" w:rsidRPr="00B86B00">
        <w:rPr>
          <w:rFonts w:ascii="Times New Roman" w:eastAsiaTheme="minorHAnsi" w:hAnsi="Times New Roman"/>
          <w:sz w:val="24"/>
          <w:szCs w:val="24"/>
          <w:lang w:val="sr-Latn-BA"/>
        </w:rPr>
        <w:t>1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>.</w:t>
      </w:r>
    </w:p>
    <w:p w14:paraId="5304DBA4" w14:textId="77777777" w:rsidR="00F82AE9" w:rsidRPr="00B86B00" w:rsidRDefault="00F82AE9" w:rsidP="0078553F">
      <w:pPr>
        <w:pStyle w:val="NoSpacing"/>
        <w:jc w:val="center"/>
        <w:rPr>
          <w:rFonts w:ascii="Times New Roman" w:eastAsiaTheme="minorHAnsi" w:hAnsi="Times New Roman"/>
          <w:sz w:val="24"/>
          <w:szCs w:val="24"/>
          <w:lang w:val="sr-Latn-BA"/>
        </w:rPr>
      </w:pPr>
    </w:p>
    <w:p w14:paraId="7C6B07CE" w14:textId="2E8D371E" w:rsidR="00177F5A" w:rsidRPr="00B86B00" w:rsidRDefault="00B86B00" w:rsidP="0078553F">
      <w:pPr>
        <w:pStyle w:val="NoSpacing"/>
        <w:ind w:firstLine="708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Nadzor</w:t>
      </w:r>
      <w:r w:rsidR="00177F5A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nad</w:t>
      </w:r>
      <w:r w:rsidR="00177F5A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sprovođenjem</w:t>
      </w:r>
      <w:r w:rsidR="00177F5A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ovog</w:t>
      </w:r>
      <w:r w:rsidR="00177F5A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zakona</w:t>
      </w:r>
      <w:r w:rsidR="00177F5A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koji</w:t>
      </w:r>
      <w:r w:rsidR="00FC3C47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="00FC3C47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odnosi</w:t>
      </w:r>
      <w:r w:rsidR="00FC3C47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na</w:t>
      </w:r>
      <w:r w:rsidR="00177F5A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funkcionalnost</w:t>
      </w:r>
      <w:r w:rsidR="00177F5A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sistema</w:t>
      </w:r>
      <w:r w:rsidR="00177F5A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protivgradne</w:t>
      </w:r>
      <w:r w:rsidR="00177F5A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zaštite</w:t>
      </w:r>
      <w:r w:rsidR="00177F5A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vrši</w:t>
      </w:r>
      <w:r w:rsidR="00177F5A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Ministarstvo</w:t>
      </w:r>
      <w:r w:rsidR="00177F5A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poljoprivrede</w:t>
      </w:r>
      <w:r w:rsidR="00177F5A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šumarstva</w:t>
      </w:r>
      <w:r w:rsidR="00177F5A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177F5A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vodoprivrede</w:t>
      </w:r>
      <w:r w:rsidR="00177F5A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Republike</w:t>
      </w:r>
      <w:r w:rsidR="00177F5A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Srpske</w:t>
      </w:r>
      <w:r w:rsidR="0076081F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6A330B" w:rsidRPr="00B86B00">
        <w:rPr>
          <w:rFonts w:ascii="Times New Roman" w:eastAsia="Times New Roman" w:hAnsi="Times New Roman"/>
          <w:sz w:val="24"/>
          <w:szCs w:val="24"/>
          <w:lang w:val="sr-Latn-BA"/>
        </w:rPr>
        <w:t>(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76081F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d</w:t>
      </w:r>
      <w:r w:rsidR="0076081F" w:rsidRPr="00B86B00">
        <w:rPr>
          <w:rFonts w:ascii="Times New Roman" w:eastAsia="Times New Roman" w:hAnsi="Times New Roman"/>
          <w:sz w:val="24"/>
          <w:szCs w:val="24"/>
          <w:lang w:val="sr-Latn-BA"/>
        </w:rPr>
        <w:t>a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lj</w:t>
      </w:r>
      <w:r w:rsidR="0076081F" w:rsidRPr="00B86B00">
        <w:rPr>
          <w:rFonts w:ascii="Times New Roman" w:eastAsia="Times New Roman" w:hAnsi="Times New Roman"/>
          <w:sz w:val="24"/>
          <w:szCs w:val="24"/>
          <w:lang w:val="sr-Latn-BA"/>
        </w:rPr>
        <w:t>e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m</w:t>
      </w:r>
      <w:r w:rsidR="0076081F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t</w:t>
      </w:r>
      <w:r w:rsidR="0076081F" w:rsidRPr="00B86B00">
        <w:rPr>
          <w:rFonts w:ascii="Times New Roman" w:eastAsia="Times New Roman" w:hAnsi="Times New Roman"/>
          <w:sz w:val="24"/>
          <w:szCs w:val="24"/>
          <w:lang w:val="sr-Latn-BA"/>
        </w:rPr>
        <w:t>e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kstu</w:t>
      </w:r>
      <w:r w:rsidR="006A330B" w:rsidRPr="00B86B00">
        <w:rPr>
          <w:rFonts w:ascii="Times New Roman" w:eastAsia="Times New Roman" w:hAnsi="Times New Roman"/>
          <w:sz w:val="24"/>
          <w:szCs w:val="24"/>
          <w:lang w:val="sr-Latn-BA"/>
        </w:rPr>
        <w:t>:</w:t>
      </w:r>
      <w:r w:rsidR="0076081F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Minist</w:t>
      </w:r>
      <w:r w:rsidR="0076081F" w:rsidRPr="00B86B00">
        <w:rPr>
          <w:rFonts w:ascii="Times New Roman" w:eastAsia="Times New Roman" w:hAnsi="Times New Roman"/>
          <w:sz w:val="24"/>
          <w:szCs w:val="24"/>
          <w:lang w:val="sr-Latn-BA"/>
        </w:rPr>
        <w:t>a</w:t>
      </w:r>
      <w:r w:rsidRPr="00B86B00">
        <w:rPr>
          <w:rFonts w:ascii="Times New Roman" w:eastAsia="Times New Roman" w:hAnsi="Times New Roman"/>
          <w:sz w:val="24"/>
          <w:szCs w:val="24"/>
          <w:lang w:val="sr-Latn-BA"/>
        </w:rPr>
        <w:t>rstv</w:t>
      </w:r>
      <w:r w:rsidR="0076081F" w:rsidRPr="00B86B00">
        <w:rPr>
          <w:rFonts w:ascii="Times New Roman" w:eastAsia="Times New Roman" w:hAnsi="Times New Roman"/>
          <w:sz w:val="24"/>
          <w:szCs w:val="24"/>
          <w:lang w:val="sr-Latn-BA"/>
        </w:rPr>
        <w:t>o</w:t>
      </w:r>
      <w:r w:rsidR="002F2A01" w:rsidRPr="00B86B00">
        <w:rPr>
          <w:rFonts w:ascii="Times New Roman" w:eastAsia="Times New Roman" w:hAnsi="Times New Roman"/>
          <w:sz w:val="24"/>
          <w:szCs w:val="24"/>
          <w:lang w:val="sr-Latn-BA"/>
        </w:rPr>
        <w:t>)</w:t>
      </w:r>
      <w:r w:rsidR="00177F5A" w:rsidRPr="00B86B00">
        <w:rPr>
          <w:rFonts w:ascii="Times New Roman" w:eastAsia="Times New Roman" w:hAnsi="Times New Roman"/>
          <w:sz w:val="24"/>
          <w:szCs w:val="24"/>
          <w:lang w:val="sr-Latn-BA"/>
        </w:rPr>
        <w:t xml:space="preserve">. </w:t>
      </w:r>
    </w:p>
    <w:p w14:paraId="311752E3" w14:textId="77777777" w:rsidR="00177F5A" w:rsidRPr="00B86B00" w:rsidRDefault="00177F5A" w:rsidP="0078553F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</w:p>
    <w:p w14:paraId="66D39B6A" w14:textId="5F82BCEC" w:rsidR="00177F5A" w:rsidRPr="00B86B00" w:rsidRDefault="00B86B00" w:rsidP="0078553F">
      <w:pPr>
        <w:pStyle w:val="NoSpacing"/>
        <w:jc w:val="center"/>
        <w:rPr>
          <w:rFonts w:ascii="Times New Roman" w:eastAsiaTheme="minorHAnsi" w:hAnsi="Times New Roman"/>
          <w:sz w:val="24"/>
          <w:szCs w:val="24"/>
          <w:lang w:val="sr-Latn-BA"/>
        </w:rPr>
      </w:pP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Član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FD73FF" w:rsidRPr="00B86B00">
        <w:rPr>
          <w:rFonts w:ascii="Times New Roman" w:eastAsiaTheme="minorHAnsi" w:hAnsi="Times New Roman"/>
          <w:sz w:val="24"/>
          <w:szCs w:val="24"/>
          <w:lang w:val="sr-Latn-BA"/>
        </w:rPr>
        <w:t>2</w:t>
      </w:r>
      <w:r w:rsidR="002F2A01" w:rsidRPr="00B86B00">
        <w:rPr>
          <w:rFonts w:ascii="Times New Roman" w:eastAsiaTheme="minorHAnsi" w:hAnsi="Times New Roman"/>
          <w:sz w:val="24"/>
          <w:szCs w:val="24"/>
          <w:lang w:val="sr-Latn-BA"/>
        </w:rPr>
        <w:t>2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>.</w:t>
      </w:r>
    </w:p>
    <w:p w14:paraId="5EFE2040" w14:textId="77777777" w:rsidR="00F82AE9" w:rsidRPr="00B86B00" w:rsidRDefault="00F82AE9" w:rsidP="0078553F">
      <w:pPr>
        <w:pStyle w:val="NoSpacing"/>
        <w:jc w:val="center"/>
        <w:rPr>
          <w:rFonts w:ascii="Times New Roman" w:eastAsiaTheme="minorHAnsi" w:hAnsi="Times New Roman"/>
          <w:sz w:val="24"/>
          <w:szCs w:val="24"/>
          <w:lang w:val="sr-Latn-BA"/>
        </w:rPr>
      </w:pPr>
    </w:p>
    <w:p w14:paraId="562822EC" w14:textId="587D684D" w:rsidR="00586830" w:rsidRPr="00B86B00" w:rsidRDefault="00162AE2" w:rsidP="00FC3C4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BA"/>
        </w:rPr>
      </w:pPr>
      <w:r w:rsidRPr="00B86B00">
        <w:rPr>
          <w:rFonts w:ascii="Times New Roman" w:hAnsi="Times New Roman"/>
          <w:sz w:val="24"/>
          <w:szCs w:val="24"/>
          <w:lang w:val="sr-Latn-BA"/>
        </w:rPr>
        <w:t xml:space="preserve">(1)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Novčanom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kaznom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od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A1555" w:rsidRPr="00B86B00">
        <w:rPr>
          <w:rFonts w:ascii="Times New Roman" w:hAnsi="Times New Roman"/>
          <w:sz w:val="24"/>
          <w:szCs w:val="24"/>
          <w:lang w:val="sr-Latn-BA"/>
        </w:rPr>
        <w:t>1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.000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KM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do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A1555" w:rsidRPr="00B86B00">
        <w:rPr>
          <w:rFonts w:ascii="Times New Roman" w:hAnsi="Times New Roman"/>
          <w:sz w:val="24"/>
          <w:szCs w:val="24"/>
          <w:lang w:val="sr-Latn-BA"/>
        </w:rPr>
        <w:t>3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.000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KM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kazniće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se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za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prekršaj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pravno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lice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ako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ne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ispuni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svoju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obavezu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iz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člana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1</w:t>
      </w:r>
      <w:r w:rsidR="002F2A01" w:rsidRPr="00B86B00">
        <w:rPr>
          <w:rFonts w:ascii="Times New Roman" w:hAnsi="Times New Roman"/>
          <w:sz w:val="24"/>
          <w:szCs w:val="24"/>
          <w:lang w:val="sr-Latn-BA"/>
        </w:rPr>
        <w:t>6</w:t>
      </w:r>
      <w:r w:rsidR="00586830" w:rsidRPr="00B86B00">
        <w:rPr>
          <w:rFonts w:ascii="Times New Roman" w:hAnsi="Times New Roman"/>
          <w:sz w:val="24"/>
          <w:szCs w:val="24"/>
          <w:lang w:val="sr-Latn-BA"/>
        </w:rPr>
        <w:t xml:space="preserve">.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t</w:t>
      </w:r>
      <w:r w:rsidR="00BA43F4" w:rsidRPr="00B86B00">
        <w:rPr>
          <w:rFonts w:ascii="Times New Roman" w:hAnsi="Times New Roman"/>
          <w:sz w:val="24"/>
          <w:szCs w:val="24"/>
          <w:lang w:val="sr-Latn-BA"/>
        </w:rPr>
        <w:t xml:space="preserve">. </w:t>
      </w:r>
      <w:r w:rsidR="00BA1555" w:rsidRPr="00B86B00">
        <w:rPr>
          <w:rFonts w:ascii="Times New Roman" w:hAnsi="Times New Roman"/>
          <w:sz w:val="24"/>
          <w:szCs w:val="24"/>
          <w:lang w:val="sr-Latn-BA"/>
        </w:rPr>
        <w:t>1</w:t>
      </w:r>
      <w:r w:rsidR="00BA43F4" w:rsidRPr="00B86B00">
        <w:rPr>
          <w:rFonts w:ascii="Times New Roman" w:hAnsi="Times New Roman"/>
          <w:sz w:val="24"/>
          <w:szCs w:val="24"/>
          <w:lang w:val="sr-Latn-BA"/>
        </w:rPr>
        <w:t xml:space="preserve">)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i</w:t>
      </w:r>
      <w:r w:rsidR="00BA43F4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A1555" w:rsidRPr="00B86B00">
        <w:rPr>
          <w:rFonts w:ascii="Times New Roman" w:hAnsi="Times New Roman"/>
          <w:sz w:val="24"/>
          <w:szCs w:val="24"/>
          <w:lang w:val="sr-Latn-BA"/>
        </w:rPr>
        <w:t>2</w:t>
      </w:r>
      <w:r w:rsidR="00BA43F4" w:rsidRPr="00B86B00">
        <w:rPr>
          <w:rFonts w:ascii="Times New Roman" w:hAnsi="Times New Roman"/>
          <w:sz w:val="24"/>
          <w:szCs w:val="24"/>
          <w:lang w:val="sr-Latn-BA"/>
        </w:rPr>
        <w:t xml:space="preserve">)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ovog</w:t>
      </w:r>
      <w:r w:rsidR="00586830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zakona</w:t>
      </w:r>
      <w:r w:rsidR="00586830" w:rsidRPr="00B86B00">
        <w:rPr>
          <w:rFonts w:ascii="Times New Roman" w:hAnsi="Times New Roman"/>
          <w:sz w:val="24"/>
          <w:szCs w:val="24"/>
          <w:lang w:val="sr-Latn-BA"/>
        </w:rPr>
        <w:t>.</w:t>
      </w:r>
    </w:p>
    <w:p w14:paraId="5CD0923F" w14:textId="3A49189D" w:rsidR="00586830" w:rsidRPr="00B86B00" w:rsidRDefault="00162AE2" w:rsidP="00FC3C47">
      <w:pPr>
        <w:pStyle w:val="NoSpacing"/>
        <w:ind w:firstLine="720"/>
        <w:jc w:val="both"/>
        <w:rPr>
          <w:rFonts w:ascii="Times New Roman" w:hAnsi="Times New Roman"/>
          <w:spacing w:val="6"/>
          <w:sz w:val="24"/>
          <w:szCs w:val="24"/>
          <w:lang w:val="sr-Latn-BA"/>
        </w:rPr>
      </w:pPr>
      <w:r w:rsidRPr="00B86B00">
        <w:rPr>
          <w:rFonts w:ascii="Times New Roman" w:hAnsi="Times New Roman"/>
          <w:spacing w:val="6"/>
          <w:sz w:val="24"/>
          <w:szCs w:val="24"/>
          <w:lang w:val="sr-Latn-BA"/>
        </w:rPr>
        <w:t xml:space="preserve">(2) </w:t>
      </w:r>
      <w:r w:rsidR="00B86B00" w:rsidRPr="00B86B00">
        <w:rPr>
          <w:rFonts w:ascii="Times New Roman" w:hAnsi="Times New Roman"/>
          <w:spacing w:val="6"/>
          <w:sz w:val="24"/>
          <w:szCs w:val="24"/>
          <w:lang w:val="sr-Latn-BA"/>
        </w:rPr>
        <w:t>Za</w:t>
      </w:r>
      <w:r w:rsidR="00177F5A" w:rsidRPr="00B86B00">
        <w:rPr>
          <w:rFonts w:ascii="Times New Roman" w:hAnsi="Times New Roman"/>
          <w:spacing w:val="6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pacing w:val="6"/>
          <w:sz w:val="24"/>
          <w:szCs w:val="24"/>
          <w:lang w:val="sr-Latn-BA"/>
        </w:rPr>
        <w:t>prekršaj</w:t>
      </w:r>
      <w:r w:rsidR="00177F5A" w:rsidRPr="00B86B00">
        <w:rPr>
          <w:rFonts w:ascii="Times New Roman" w:hAnsi="Times New Roman"/>
          <w:spacing w:val="6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pacing w:val="6"/>
          <w:sz w:val="24"/>
          <w:szCs w:val="24"/>
          <w:lang w:val="sr-Latn-BA"/>
        </w:rPr>
        <w:t>iz</w:t>
      </w:r>
      <w:r w:rsidR="00177F5A" w:rsidRPr="00B86B00">
        <w:rPr>
          <w:rFonts w:ascii="Times New Roman" w:hAnsi="Times New Roman"/>
          <w:spacing w:val="6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pacing w:val="6"/>
          <w:sz w:val="24"/>
          <w:szCs w:val="24"/>
          <w:lang w:val="sr-Latn-BA"/>
        </w:rPr>
        <w:t>stava</w:t>
      </w:r>
      <w:r w:rsidR="00177F5A" w:rsidRPr="00B86B00">
        <w:rPr>
          <w:rFonts w:ascii="Times New Roman" w:hAnsi="Times New Roman"/>
          <w:spacing w:val="6"/>
          <w:sz w:val="24"/>
          <w:szCs w:val="24"/>
          <w:lang w:val="sr-Latn-BA"/>
        </w:rPr>
        <w:t xml:space="preserve"> 1. </w:t>
      </w:r>
      <w:r w:rsidR="00B86B00" w:rsidRPr="00B86B00">
        <w:rPr>
          <w:rFonts w:ascii="Times New Roman" w:hAnsi="Times New Roman"/>
          <w:spacing w:val="6"/>
          <w:sz w:val="24"/>
          <w:szCs w:val="24"/>
          <w:lang w:val="sr-Latn-BA"/>
        </w:rPr>
        <w:t>ovog</w:t>
      </w:r>
      <w:r w:rsidR="00177F5A" w:rsidRPr="00B86B00">
        <w:rPr>
          <w:rFonts w:ascii="Times New Roman" w:hAnsi="Times New Roman"/>
          <w:spacing w:val="6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pacing w:val="6"/>
          <w:sz w:val="24"/>
          <w:szCs w:val="24"/>
          <w:lang w:val="sr-Latn-BA"/>
        </w:rPr>
        <w:t>člana</w:t>
      </w:r>
      <w:r w:rsidR="00177F5A" w:rsidRPr="00B86B00">
        <w:rPr>
          <w:rFonts w:ascii="Times New Roman" w:hAnsi="Times New Roman"/>
          <w:spacing w:val="6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pacing w:val="6"/>
          <w:sz w:val="24"/>
          <w:szCs w:val="24"/>
          <w:lang w:val="sr-Latn-BA"/>
        </w:rPr>
        <w:t>kazniće</w:t>
      </w:r>
      <w:r w:rsidR="00177F5A" w:rsidRPr="00B86B00">
        <w:rPr>
          <w:rFonts w:ascii="Times New Roman" w:hAnsi="Times New Roman"/>
          <w:spacing w:val="6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pacing w:val="6"/>
          <w:sz w:val="24"/>
          <w:szCs w:val="24"/>
          <w:lang w:val="sr-Latn-BA"/>
        </w:rPr>
        <w:t>se</w:t>
      </w:r>
      <w:r w:rsidR="00177F5A" w:rsidRPr="00B86B00">
        <w:rPr>
          <w:rFonts w:ascii="Times New Roman" w:hAnsi="Times New Roman"/>
          <w:spacing w:val="6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pacing w:val="6"/>
          <w:sz w:val="24"/>
          <w:szCs w:val="24"/>
          <w:lang w:val="sr-Latn-BA"/>
        </w:rPr>
        <w:t>novčanom</w:t>
      </w:r>
      <w:r w:rsidR="00177F5A" w:rsidRPr="00B86B00">
        <w:rPr>
          <w:rFonts w:ascii="Times New Roman" w:hAnsi="Times New Roman"/>
          <w:spacing w:val="6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pacing w:val="6"/>
          <w:sz w:val="24"/>
          <w:szCs w:val="24"/>
          <w:lang w:val="sr-Latn-BA"/>
        </w:rPr>
        <w:t>kaznom</w:t>
      </w:r>
      <w:r w:rsidR="00177F5A" w:rsidRPr="00B86B00">
        <w:rPr>
          <w:rFonts w:ascii="Times New Roman" w:hAnsi="Times New Roman"/>
          <w:spacing w:val="6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pacing w:val="6"/>
          <w:sz w:val="24"/>
          <w:szCs w:val="24"/>
          <w:lang w:val="sr-Latn-BA"/>
        </w:rPr>
        <w:t>od</w:t>
      </w:r>
      <w:r w:rsidR="00177F5A" w:rsidRPr="00B86B00">
        <w:rPr>
          <w:rFonts w:ascii="Times New Roman" w:hAnsi="Times New Roman"/>
          <w:spacing w:val="6"/>
          <w:sz w:val="24"/>
          <w:szCs w:val="24"/>
          <w:lang w:val="sr-Latn-BA"/>
        </w:rPr>
        <w:t xml:space="preserve"> 500 </w:t>
      </w:r>
      <w:r w:rsidR="00B86B00" w:rsidRPr="00B86B00">
        <w:rPr>
          <w:rFonts w:ascii="Times New Roman" w:hAnsi="Times New Roman"/>
          <w:spacing w:val="6"/>
          <w:sz w:val="24"/>
          <w:szCs w:val="24"/>
          <w:lang w:val="sr-Latn-BA"/>
        </w:rPr>
        <w:t>KM</w:t>
      </w:r>
      <w:r w:rsidR="00177F5A" w:rsidRPr="00B86B00">
        <w:rPr>
          <w:rFonts w:ascii="Times New Roman" w:hAnsi="Times New Roman"/>
          <w:spacing w:val="6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pacing w:val="6"/>
          <w:sz w:val="24"/>
          <w:szCs w:val="24"/>
          <w:lang w:val="sr-Latn-BA"/>
        </w:rPr>
        <w:t>do</w:t>
      </w:r>
      <w:r w:rsidR="00177F5A" w:rsidRPr="00B86B00">
        <w:rPr>
          <w:rFonts w:ascii="Times New Roman" w:hAnsi="Times New Roman"/>
          <w:spacing w:val="6"/>
          <w:sz w:val="24"/>
          <w:szCs w:val="24"/>
          <w:lang w:val="sr-Latn-BA"/>
        </w:rPr>
        <w:t xml:space="preserve"> 1.500 </w:t>
      </w:r>
      <w:r w:rsidR="00B86B00" w:rsidRPr="00B86B00">
        <w:rPr>
          <w:rFonts w:ascii="Times New Roman" w:hAnsi="Times New Roman"/>
          <w:spacing w:val="6"/>
          <w:sz w:val="24"/>
          <w:szCs w:val="24"/>
          <w:lang w:val="sr-Latn-BA"/>
        </w:rPr>
        <w:t>KM</w:t>
      </w:r>
      <w:r w:rsidR="00177F5A" w:rsidRPr="00B86B00">
        <w:rPr>
          <w:rFonts w:ascii="Times New Roman" w:hAnsi="Times New Roman"/>
          <w:spacing w:val="6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pacing w:val="6"/>
          <w:sz w:val="24"/>
          <w:szCs w:val="24"/>
          <w:lang w:val="sr-Latn-BA"/>
        </w:rPr>
        <w:t>i</w:t>
      </w:r>
      <w:r w:rsidR="00177F5A" w:rsidRPr="00B86B00">
        <w:rPr>
          <w:rFonts w:ascii="Times New Roman" w:hAnsi="Times New Roman"/>
          <w:spacing w:val="6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pacing w:val="6"/>
          <w:sz w:val="24"/>
          <w:szCs w:val="24"/>
          <w:lang w:val="sr-Latn-BA"/>
        </w:rPr>
        <w:t>odgovorno</w:t>
      </w:r>
      <w:r w:rsidR="00586830" w:rsidRPr="00B86B00">
        <w:rPr>
          <w:rFonts w:ascii="Times New Roman" w:hAnsi="Times New Roman"/>
          <w:spacing w:val="6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pacing w:val="6"/>
          <w:sz w:val="24"/>
          <w:szCs w:val="24"/>
          <w:lang w:val="sr-Latn-BA"/>
        </w:rPr>
        <w:t>lice</w:t>
      </w:r>
      <w:r w:rsidR="00586830" w:rsidRPr="00B86B00">
        <w:rPr>
          <w:rFonts w:ascii="Times New Roman" w:hAnsi="Times New Roman"/>
          <w:spacing w:val="6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pacing w:val="6"/>
          <w:sz w:val="24"/>
          <w:szCs w:val="24"/>
          <w:lang w:val="sr-Latn-BA"/>
        </w:rPr>
        <w:t>u</w:t>
      </w:r>
      <w:r w:rsidR="00586830" w:rsidRPr="00B86B00">
        <w:rPr>
          <w:rFonts w:ascii="Times New Roman" w:hAnsi="Times New Roman"/>
          <w:spacing w:val="6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pacing w:val="6"/>
          <w:sz w:val="24"/>
          <w:szCs w:val="24"/>
          <w:lang w:val="sr-Latn-BA"/>
        </w:rPr>
        <w:t>pravnom</w:t>
      </w:r>
      <w:r w:rsidR="00586830" w:rsidRPr="00B86B00">
        <w:rPr>
          <w:rFonts w:ascii="Times New Roman" w:hAnsi="Times New Roman"/>
          <w:spacing w:val="6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pacing w:val="6"/>
          <w:sz w:val="24"/>
          <w:szCs w:val="24"/>
          <w:lang w:val="sr-Latn-BA"/>
        </w:rPr>
        <w:t>licu</w:t>
      </w:r>
      <w:r w:rsidR="00586830" w:rsidRPr="00B86B00">
        <w:rPr>
          <w:rFonts w:ascii="Times New Roman" w:hAnsi="Times New Roman"/>
          <w:spacing w:val="6"/>
          <w:sz w:val="24"/>
          <w:szCs w:val="24"/>
          <w:lang w:val="sr-Latn-BA"/>
        </w:rPr>
        <w:t>.</w:t>
      </w:r>
    </w:p>
    <w:p w14:paraId="488764E9" w14:textId="7FA45C56" w:rsidR="00177F5A" w:rsidRPr="00B86B00" w:rsidRDefault="00162AE2" w:rsidP="00FC3C4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BA"/>
        </w:rPr>
      </w:pPr>
      <w:r w:rsidRPr="00B86B00">
        <w:rPr>
          <w:rFonts w:ascii="Times New Roman" w:hAnsi="Times New Roman"/>
          <w:sz w:val="24"/>
          <w:szCs w:val="24"/>
          <w:lang w:val="sr-Latn-BA"/>
        </w:rPr>
        <w:t xml:space="preserve">(3) </w:t>
      </w:r>
      <w:r w:rsidR="00B86B00" w:rsidRPr="00B86B00">
        <w:rPr>
          <w:rFonts w:ascii="Times New Roman" w:hAnsi="Times New Roman"/>
          <w:spacing w:val="-6"/>
          <w:sz w:val="24"/>
          <w:szCs w:val="24"/>
          <w:lang w:val="sr-Latn-BA"/>
        </w:rPr>
        <w:t>Za</w:t>
      </w:r>
      <w:r w:rsidR="00177F5A" w:rsidRPr="00B86B00">
        <w:rPr>
          <w:rFonts w:ascii="Times New Roman" w:hAnsi="Times New Roman"/>
          <w:spacing w:val="-6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pacing w:val="-6"/>
          <w:sz w:val="24"/>
          <w:szCs w:val="24"/>
          <w:lang w:val="sr-Latn-BA"/>
        </w:rPr>
        <w:t>prekršaj</w:t>
      </w:r>
      <w:r w:rsidR="00177F5A" w:rsidRPr="00B86B00">
        <w:rPr>
          <w:rFonts w:ascii="Times New Roman" w:hAnsi="Times New Roman"/>
          <w:spacing w:val="-6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pacing w:val="-6"/>
          <w:sz w:val="24"/>
          <w:szCs w:val="24"/>
          <w:lang w:val="sr-Latn-BA"/>
        </w:rPr>
        <w:t>iz</w:t>
      </w:r>
      <w:r w:rsidR="00F569A5" w:rsidRPr="00B86B00">
        <w:rPr>
          <w:rFonts w:ascii="Times New Roman" w:hAnsi="Times New Roman"/>
          <w:spacing w:val="-6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pacing w:val="-6"/>
          <w:sz w:val="24"/>
          <w:szCs w:val="24"/>
          <w:lang w:val="sr-Latn-BA"/>
        </w:rPr>
        <w:t>člana</w:t>
      </w:r>
      <w:r w:rsidR="00F569A5" w:rsidRPr="00B86B00">
        <w:rPr>
          <w:rFonts w:ascii="Times New Roman" w:hAnsi="Times New Roman"/>
          <w:spacing w:val="-6"/>
          <w:sz w:val="24"/>
          <w:szCs w:val="24"/>
          <w:lang w:val="sr-Latn-BA"/>
        </w:rPr>
        <w:t xml:space="preserve"> 1</w:t>
      </w:r>
      <w:r w:rsidR="002F2A01" w:rsidRPr="00B86B00">
        <w:rPr>
          <w:rFonts w:ascii="Times New Roman" w:hAnsi="Times New Roman"/>
          <w:spacing w:val="-6"/>
          <w:sz w:val="24"/>
          <w:szCs w:val="24"/>
          <w:lang w:val="sr-Latn-BA"/>
        </w:rPr>
        <w:t>6</w:t>
      </w:r>
      <w:r w:rsidR="00F569A5" w:rsidRPr="00B86B00">
        <w:rPr>
          <w:rFonts w:ascii="Times New Roman" w:hAnsi="Times New Roman"/>
          <w:spacing w:val="-6"/>
          <w:sz w:val="24"/>
          <w:szCs w:val="24"/>
          <w:lang w:val="sr-Latn-BA"/>
        </w:rPr>
        <w:t xml:space="preserve">. </w:t>
      </w:r>
      <w:r w:rsidR="00B86B00" w:rsidRPr="00B86B00">
        <w:rPr>
          <w:rFonts w:ascii="Times New Roman" w:hAnsi="Times New Roman"/>
          <w:spacing w:val="-6"/>
          <w:sz w:val="24"/>
          <w:szCs w:val="24"/>
          <w:lang w:val="sr-Latn-BA"/>
        </w:rPr>
        <w:t>tačka</w:t>
      </w:r>
      <w:r w:rsidR="00F569A5" w:rsidRPr="00B86B00">
        <w:rPr>
          <w:rFonts w:ascii="Times New Roman" w:hAnsi="Times New Roman"/>
          <w:spacing w:val="-6"/>
          <w:sz w:val="24"/>
          <w:szCs w:val="24"/>
          <w:lang w:val="sr-Latn-BA"/>
        </w:rPr>
        <w:t xml:space="preserve"> </w:t>
      </w:r>
      <w:r w:rsidR="00BA1555" w:rsidRPr="00B86B00">
        <w:rPr>
          <w:rFonts w:ascii="Times New Roman" w:hAnsi="Times New Roman"/>
          <w:spacing w:val="-6"/>
          <w:sz w:val="24"/>
          <w:szCs w:val="24"/>
          <w:lang w:val="sr-Latn-BA"/>
        </w:rPr>
        <w:t>1</w:t>
      </w:r>
      <w:r w:rsidR="00F569A5" w:rsidRPr="00B86B00">
        <w:rPr>
          <w:rFonts w:ascii="Times New Roman" w:hAnsi="Times New Roman"/>
          <w:spacing w:val="-6"/>
          <w:sz w:val="24"/>
          <w:szCs w:val="24"/>
          <w:lang w:val="sr-Latn-BA"/>
        </w:rPr>
        <w:t xml:space="preserve">) </w:t>
      </w:r>
      <w:r w:rsidR="00B86B00" w:rsidRPr="00B86B00">
        <w:rPr>
          <w:rFonts w:ascii="Times New Roman" w:hAnsi="Times New Roman"/>
          <w:spacing w:val="-6"/>
          <w:sz w:val="24"/>
          <w:szCs w:val="24"/>
          <w:lang w:val="sr-Latn-BA"/>
        </w:rPr>
        <w:t>ovog</w:t>
      </w:r>
      <w:r w:rsidR="00F569A5" w:rsidRPr="00B86B00">
        <w:rPr>
          <w:rFonts w:ascii="Times New Roman" w:hAnsi="Times New Roman"/>
          <w:spacing w:val="-6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pacing w:val="-6"/>
          <w:sz w:val="24"/>
          <w:szCs w:val="24"/>
          <w:lang w:val="sr-Latn-BA"/>
        </w:rPr>
        <w:t>zakona</w:t>
      </w:r>
      <w:r w:rsidR="00F569A5" w:rsidRPr="00B86B00">
        <w:rPr>
          <w:rFonts w:ascii="Times New Roman" w:hAnsi="Times New Roman"/>
          <w:spacing w:val="-6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pacing w:val="-6"/>
          <w:sz w:val="24"/>
          <w:szCs w:val="24"/>
          <w:lang w:val="sr-Latn-BA"/>
        </w:rPr>
        <w:t>kazniće</w:t>
      </w:r>
      <w:r w:rsidR="00177F5A" w:rsidRPr="00B86B00">
        <w:rPr>
          <w:rFonts w:ascii="Times New Roman" w:hAnsi="Times New Roman"/>
          <w:spacing w:val="-6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pacing w:val="-6"/>
          <w:sz w:val="24"/>
          <w:szCs w:val="24"/>
          <w:lang w:val="sr-Latn-BA"/>
        </w:rPr>
        <w:t>se</w:t>
      </w:r>
      <w:r w:rsidR="00177F5A" w:rsidRPr="00B86B00">
        <w:rPr>
          <w:rFonts w:ascii="Times New Roman" w:hAnsi="Times New Roman"/>
          <w:spacing w:val="-6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pacing w:val="-6"/>
          <w:sz w:val="24"/>
          <w:szCs w:val="24"/>
          <w:lang w:val="sr-Latn-BA"/>
        </w:rPr>
        <w:t>novčanom</w:t>
      </w:r>
      <w:r w:rsidR="00177F5A" w:rsidRPr="00B86B00">
        <w:rPr>
          <w:rFonts w:ascii="Times New Roman" w:hAnsi="Times New Roman"/>
          <w:spacing w:val="-6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pacing w:val="-6"/>
          <w:sz w:val="24"/>
          <w:szCs w:val="24"/>
          <w:lang w:val="sr-Latn-BA"/>
        </w:rPr>
        <w:t>kaznom</w:t>
      </w:r>
      <w:r w:rsidR="00177F5A" w:rsidRPr="00B86B00">
        <w:rPr>
          <w:rFonts w:ascii="Times New Roman" w:hAnsi="Times New Roman"/>
          <w:spacing w:val="-6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pacing w:val="-6"/>
          <w:sz w:val="24"/>
          <w:szCs w:val="24"/>
          <w:lang w:val="sr-Latn-BA"/>
        </w:rPr>
        <w:t>od</w:t>
      </w:r>
      <w:r w:rsidR="00177F5A" w:rsidRPr="00B86B00">
        <w:rPr>
          <w:rFonts w:ascii="Times New Roman" w:hAnsi="Times New Roman"/>
          <w:spacing w:val="-6"/>
          <w:sz w:val="24"/>
          <w:szCs w:val="24"/>
          <w:lang w:val="sr-Latn-BA"/>
        </w:rPr>
        <w:t xml:space="preserve"> 500 </w:t>
      </w:r>
      <w:r w:rsidR="00B86B00" w:rsidRPr="00B86B00">
        <w:rPr>
          <w:rFonts w:ascii="Times New Roman" w:hAnsi="Times New Roman"/>
          <w:spacing w:val="-6"/>
          <w:sz w:val="24"/>
          <w:szCs w:val="24"/>
          <w:lang w:val="sr-Latn-BA"/>
        </w:rPr>
        <w:t>KM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do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1.500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KM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i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fizičko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lice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. </w:t>
      </w:r>
    </w:p>
    <w:p w14:paraId="0D371950" w14:textId="77777777" w:rsidR="00177F5A" w:rsidRPr="00B86B00" w:rsidRDefault="00177F5A" w:rsidP="0078553F">
      <w:pPr>
        <w:pStyle w:val="NoSpacing"/>
        <w:ind w:firstLine="708"/>
        <w:rPr>
          <w:rFonts w:ascii="Times New Roman" w:hAnsi="Times New Roman"/>
          <w:sz w:val="24"/>
          <w:szCs w:val="24"/>
          <w:lang w:val="sr-Latn-BA"/>
        </w:rPr>
      </w:pPr>
    </w:p>
    <w:p w14:paraId="15D2BD4D" w14:textId="18F60510" w:rsidR="00177F5A" w:rsidRPr="00B86B00" w:rsidRDefault="00B86B00" w:rsidP="0078553F">
      <w:pPr>
        <w:pStyle w:val="NoSpacing"/>
        <w:jc w:val="center"/>
        <w:rPr>
          <w:rFonts w:ascii="Times New Roman" w:eastAsiaTheme="minorHAnsi" w:hAnsi="Times New Roman"/>
          <w:sz w:val="24"/>
          <w:szCs w:val="24"/>
          <w:lang w:val="sr-Latn-BA"/>
        </w:rPr>
      </w:pP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Član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2</w:t>
      </w:r>
      <w:r w:rsidR="002F2A01" w:rsidRPr="00B86B00">
        <w:rPr>
          <w:rFonts w:ascii="Times New Roman" w:eastAsiaTheme="minorHAnsi" w:hAnsi="Times New Roman"/>
          <w:sz w:val="24"/>
          <w:szCs w:val="24"/>
          <w:lang w:val="sr-Latn-BA"/>
        </w:rPr>
        <w:t>3</w:t>
      </w:r>
      <w:r w:rsidR="00177F5A" w:rsidRPr="00B86B00">
        <w:rPr>
          <w:rFonts w:ascii="Times New Roman" w:eastAsiaTheme="minorHAnsi" w:hAnsi="Times New Roman"/>
          <w:sz w:val="24"/>
          <w:szCs w:val="24"/>
          <w:lang w:val="sr-Latn-BA"/>
        </w:rPr>
        <w:t>.</w:t>
      </w:r>
    </w:p>
    <w:p w14:paraId="50B4DF08" w14:textId="77777777" w:rsidR="00F82AE9" w:rsidRPr="00B86B00" w:rsidRDefault="00F82AE9" w:rsidP="0078553F">
      <w:pPr>
        <w:pStyle w:val="NoSpacing"/>
        <w:jc w:val="center"/>
        <w:rPr>
          <w:rFonts w:ascii="Times New Roman" w:eastAsiaTheme="minorHAnsi" w:hAnsi="Times New Roman"/>
          <w:sz w:val="24"/>
          <w:szCs w:val="24"/>
          <w:lang w:val="sr-Latn-BA"/>
        </w:rPr>
      </w:pPr>
    </w:p>
    <w:p w14:paraId="45DD0841" w14:textId="1459495C" w:rsidR="005941B4" w:rsidRPr="00B86B00" w:rsidRDefault="00162AE2" w:rsidP="005941B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BA"/>
        </w:rPr>
      </w:pPr>
      <w:r w:rsidRPr="00B86B00">
        <w:rPr>
          <w:rFonts w:ascii="Times New Roman" w:hAnsi="Times New Roman"/>
          <w:sz w:val="24"/>
          <w:szCs w:val="24"/>
          <w:lang w:val="sr-Latn-BA"/>
        </w:rPr>
        <w:t xml:space="preserve">(1)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Novčanom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kaznom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od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2.000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KM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do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403FB" w:rsidRPr="00B86B00">
        <w:rPr>
          <w:rFonts w:ascii="Times New Roman" w:hAnsi="Times New Roman"/>
          <w:sz w:val="24"/>
          <w:szCs w:val="24"/>
          <w:lang w:val="sr-Latn-BA"/>
        </w:rPr>
        <w:t>6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.000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KM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kazniće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se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za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prekršaj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Javno</w:t>
      </w:r>
      <w:r w:rsidR="00F82AE9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preduzeće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ako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ne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obezbijedi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funkcionisanje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organizovanog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sistema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protivgradne</w:t>
      </w:r>
      <w:r w:rsidR="001A5CC8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zaštite</w:t>
      </w:r>
      <w:r w:rsidR="001A5CC8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ili</w:t>
      </w:r>
      <w:r w:rsidR="001A5CC8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pojedinih</w:t>
      </w:r>
      <w:r w:rsidR="001A5CC8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dijelov</w:t>
      </w:r>
      <w:r w:rsidR="001A5CC8" w:rsidRPr="00B86B00">
        <w:rPr>
          <w:rFonts w:ascii="Times New Roman" w:hAnsi="Times New Roman"/>
          <w:sz w:val="24"/>
          <w:szCs w:val="24"/>
          <w:lang w:val="sr-Latn-BA"/>
        </w:rPr>
        <w:t>a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tog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sistema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>.</w:t>
      </w:r>
    </w:p>
    <w:p w14:paraId="4B9270FE" w14:textId="3E9A41B3" w:rsidR="00177F5A" w:rsidRPr="00B86B00" w:rsidRDefault="00162AE2" w:rsidP="005941B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BA"/>
        </w:rPr>
      </w:pPr>
      <w:r w:rsidRPr="00B86B00">
        <w:rPr>
          <w:rFonts w:ascii="Times New Roman" w:hAnsi="Times New Roman"/>
          <w:sz w:val="24"/>
          <w:szCs w:val="24"/>
          <w:lang w:val="sr-Latn-BA"/>
        </w:rPr>
        <w:t xml:space="preserve">(2) </w:t>
      </w:r>
      <w:r w:rsidR="00B86B00" w:rsidRPr="00B86B00">
        <w:rPr>
          <w:rFonts w:ascii="Times New Roman" w:hAnsi="Times New Roman"/>
          <w:spacing w:val="6"/>
          <w:sz w:val="24"/>
          <w:szCs w:val="24"/>
          <w:lang w:val="sr-Latn-BA"/>
        </w:rPr>
        <w:t>Za</w:t>
      </w:r>
      <w:r w:rsidR="00177F5A" w:rsidRPr="00B86B00">
        <w:rPr>
          <w:rFonts w:ascii="Times New Roman" w:hAnsi="Times New Roman"/>
          <w:spacing w:val="6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pacing w:val="6"/>
          <w:sz w:val="24"/>
          <w:szCs w:val="24"/>
          <w:lang w:val="sr-Latn-BA"/>
        </w:rPr>
        <w:t>prekršaj</w:t>
      </w:r>
      <w:r w:rsidR="00177F5A" w:rsidRPr="00B86B00">
        <w:rPr>
          <w:rFonts w:ascii="Times New Roman" w:hAnsi="Times New Roman"/>
          <w:spacing w:val="6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pacing w:val="6"/>
          <w:sz w:val="24"/>
          <w:szCs w:val="24"/>
          <w:lang w:val="sr-Latn-BA"/>
        </w:rPr>
        <w:t>iz</w:t>
      </w:r>
      <w:r w:rsidR="00177F5A" w:rsidRPr="00B86B00">
        <w:rPr>
          <w:rFonts w:ascii="Times New Roman" w:hAnsi="Times New Roman"/>
          <w:spacing w:val="6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pacing w:val="6"/>
          <w:sz w:val="24"/>
          <w:szCs w:val="24"/>
          <w:lang w:val="sr-Latn-BA"/>
        </w:rPr>
        <w:t>stava</w:t>
      </w:r>
      <w:r w:rsidR="00177F5A" w:rsidRPr="00B86B00">
        <w:rPr>
          <w:rFonts w:ascii="Times New Roman" w:hAnsi="Times New Roman"/>
          <w:spacing w:val="6"/>
          <w:sz w:val="24"/>
          <w:szCs w:val="24"/>
          <w:lang w:val="sr-Latn-BA"/>
        </w:rPr>
        <w:t xml:space="preserve"> 1. </w:t>
      </w:r>
      <w:r w:rsidR="00B86B00" w:rsidRPr="00B86B00">
        <w:rPr>
          <w:rFonts w:ascii="Times New Roman" w:hAnsi="Times New Roman"/>
          <w:spacing w:val="6"/>
          <w:sz w:val="24"/>
          <w:szCs w:val="24"/>
          <w:lang w:val="sr-Latn-BA"/>
        </w:rPr>
        <w:t>ovog</w:t>
      </w:r>
      <w:r w:rsidR="00177F5A" w:rsidRPr="00B86B00">
        <w:rPr>
          <w:rFonts w:ascii="Times New Roman" w:hAnsi="Times New Roman"/>
          <w:spacing w:val="6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pacing w:val="6"/>
          <w:sz w:val="24"/>
          <w:szCs w:val="24"/>
          <w:lang w:val="sr-Latn-BA"/>
        </w:rPr>
        <w:t>člana</w:t>
      </w:r>
      <w:r w:rsidR="00177F5A" w:rsidRPr="00B86B00">
        <w:rPr>
          <w:rFonts w:ascii="Times New Roman" w:hAnsi="Times New Roman"/>
          <w:spacing w:val="6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pacing w:val="6"/>
          <w:sz w:val="24"/>
          <w:szCs w:val="24"/>
          <w:lang w:val="sr-Latn-BA"/>
        </w:rPr>
        <w:t>kazniće</w:t>
      </w:r>
      <w:r w:rsidR="00177F5A" w:rsidRPr="00B86B00">
        <w:rPr>
          <w:rFonts w:ascii="Times New Roman" w:hAnsi="Times New Roman"/>
          <w:spacing w:val="6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pacing w:val="6"/>
          <w:sz w:val="24"/>
          <w:szCs w:val="24"/>
          <w:lang w:val="sr-Latn-BA"/>
        </w:rPr>
        <w:t>se</w:t>
      </w:r>
      <w:r w:rsidR="00177F5A" w:rsidRPr="00B86B00">
        <w:rPr>
          <w:rFonts w:ascii="Times New Roman" w:hAnsi="Times New Roman"/>
          <w:spacing w:val="6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pacing w:val="6"/>
          <w:sz w:val="24"/>
          <w:szCs w:val="24"/>
          <w:lang w:val="sr-Latn-BA"/>
        </w:rPr>
        <w:t>novčanom</w:t>
      </w:r>
      <w:r w:rsidR="00177F5A" w:rsidRPr="00B86B00">
        <w:rPr>
          <w:rFonts w:ascii="Times New Roman" w:hAnsi="Times New Roman"/>
          <w:spacing w:val="6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pacing w:val="6"/>
          <w:sz w:val="24"/>
          <w:szCs w:val="24"/>
          <w:lang w:val="sr-Latn-BA"/>
        </w:rPr>
        <w:t>kaznom</w:t>
      </w:r>
      <w:r w:rsidR="00B403FB" w:rsidRPr="00B86B00">
        <w:rPr>
          <w:rFonts w:ascii="Times New Roman" w:hAnsi="Times New Roman"/>
          <w:spacing w:val="6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pacing w:val="6"/>
          <w:sz w:val="24"/>
          <w:szCs w:val="24"/>
          <w:lang w:val="sr-Latn-BA"/>
        </w:rPr>
        <w:t>od</w:t>
      </w:r>
      <w:r w:rsidR="00B403FB" w:rsidRPr="00B86B00">
        <w:rPr>
          <w:rFonts w:ascii="Times New Roman" w:hAnsi="Times New Roman"/>
          <w:spacing w:val="6"/>
          <w:sz w:val="24"/>
          <w:szCs w:val="24"/>
          <w:lang w:val="sr-Latn-BA"/>
        </w:rPr>
        <w:t xml:space="preserve"> </w:t>
      </w:r>
      <w:r w:rsidR="00C67156" w:rsidRPr="00B86B00">
        <w:rPr>
          <w:rFonts w:ascii="Times New Roman" w:hAnsi="Times New Roman"/>
          <w:spacing w:val="6"/>
          <w:sz w:val="24"/>
          <w:szCs w:val="24"/>
          <w:lang w:val="sr-Latn-BA"/>
        </w:rPr>
        <w:t xml:space="preserve">500 </w:t>
      </w:r>
      <w:r w:rsidR="00B86B00" w:rsidRPr="00B86B00">
        <w:rPr>
          <w:rFonts w:ascii="Times New Roman" w:hAnsi="Times New Roman"/>
          <w:spacing w:val="6"/>
          <w:sz w:val="24"/>
          <w:szCs w:val="24"/>
          <w:lang w:val="sr-Latn-BA"/>
        </w:rPr>
        <w:t>KM</w:t>
      </w:r>
      <w:r w:rsidR="00C67156" w:rsidRPr="00B86B00">
        <w:rPr>
          <w:rFonts w:ascii="Times New Roman" w:hAnsi="Times New Roman"/>
          <w:spacing w:val="6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pacing w:val="6"/>
          <w:sz w:val="24"/>
          <w:szCs w:val="24"/>
          <w:lang w:val="sr-Latn-BA"/>
        </w:rPr>
        <w:t>do</w:t>
      </w:r>
      <w:r w:rsidR="00C67156" w:rsidRPr="00B86B00">
        <w:rPr>
          <w:rFonts w:ascii="Times New Roman" w:hAnsi="Times New Roman"/>
          <w:spacing w:val="6"/>
          <w:sz w:val="24"/>
          <w:szCs w:val="24"/>
          <w:lang w:val="sr-Latn-BA"/>
        </w:rPr>
        <w:t xml:space="preserve"> 1.500 </w:t>
      </w:r>
      <w:r w:rsidR="00B86B00" w:rsidRPr="00B86B00">
        <w:rPr>
          <w:rFonts w:ascii="Times New Roman" w:hAnsi="Times New Roman"/>
          <w:spacing w:val="6"/>
          <w:sz w:val="24"/>
          <w:szCs w:val="24"/>
          <w:lang w:val="sr-Latn-BA"/>
        </w:rPr>
        <w:t>KM</w:t>
      </w:r>
      <w:r w:rsidR="00177F5A" w:rsidRPr="00B86B00">
        <w:rPr>
          <w:rFonts w:ascii="Times New Roman" w:hAnsi="Times New Roman"/>
          <w:spacing w:val="6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pacing w:val="6"/>
          <w:sz w:val="24"/>
          <w:szCs w:val="24"/>
          <w:lang w:val="sr-Latn-BA"/>
        </w:rPr>
        <w:t>i</w:t>
      </w:r>
      <w:r w:rsidR="00177F5A" w:rsidRPr="00B86B00">
        <w:rPr>
          <w:rFonts w:ascii="Times New Roman" w:hAnsi="Times New Roman"/>
          <w:spacing w:val="6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odgovorno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lice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u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Javnom</w:t>
      </w:r>
      <w:r w:rsidR="00F82AE9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/>
          <w:sz w:val="24"/>
          <w:szCs w:val="24"/>
          <w:lang w:val="sr-Latn-BA"/>
        </w:rPr>
        <w:t>preduzeću</w:t>
      </w:r>
      <w:r w:rsidR="00177F5A" w:rsidRPr="00B86B00">
        <w:rPr>
          <w:rFonts w:ascii="Times New Roman" w:hAnsi="Times New Roman"/>
          <w:sz w:val="24"/>
          <w:szCs w:val="24"/>
          <w:lang w:val="sr-Latn-BA"/>
        </w:rPr>
        <w:t>.</w:t>
      </w:r>
      <w:r w:rsidR="009479E1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</w:p>
    <w:p w14:paraId="4C058FC6" w14:textId="77777777" w:rsidR="00D85EAA" w:rsidRPr="00B86B00" w:rsidRDefault="00D85EAA" w:rsidP="0078553F">
      <w:pPr>
        <w:pStyle w:val="NoSpacing"/>
        <w:rPr>
          <w:rFonts w:ascii="Times New Roman" w:hAnsi="Times New Roman"/>
          <w:b/>
          <w:sz w:val="24"/>
          <w:szCs w:val="24"/>
          <w:lang w:val="sr-Latn-BA"/>
        </w:rPr>
      </w:pPr>
    </w:p>
    <w:p w14:paraId="0C696E0F" w14:textId="11DA05CC" w:rsidR="004103D5" w:rsidRPr="00B86B00" w:rsidRDefault="00B86B00" w:rsidP="0078553F">
      <w:pPr>
        <w:pStyle w:val="NoSpacing"/>
        <w:jc w:val="center"/>
        <w:rPr>
          <w:rFonts w:ascii="Times New Roman" w:eastAsiaTheme="minorHAnsi" w:hAnsi="Times New Roman"/>
          <w:sz w:val="24"/>
          <w:szCs w:val="24"/>
          <w:lang w:val="sr-Latn-BA"/>
        </w:rPr>
      </w:pP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Član</w:t>
      </w:r>
      <w:r w:rsidR="004103D5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2</w:t>
      </w:r>
      <w:r w:rsidR="002F2A01" w:rsidRPr="00B86B00">
        <w:rPr>
          <w:rFonts w:ascii="Times New Roman" w:eastAsiaTheme="minorHAnsi" w:hAnsi="Times New Roman"/>
          <w:sz w:val="24"/>
          <w:szCs w:val="24"/>
          <w:lang w:val="sr-Latn-BA"/>
        </w:rPr>
        <w:t>4</w:t>
      </w:r>
      <w:r w:rsidR="004103D5" w:rsidRPr="00B86B00">
        <w:rPr>
          <w:rFonts w:ascii="Times New Roman" w:eastAsiaTheme="minorHAnsi" w:hAnsi="Times New Roman"/>
          <w:sz w:val="24"/>
          <w:szCs w:val="24"/>
          <w:lang w:val="sr-Latn-BA"/>
        </w:rPr>
        <w:t>.</w:t>
      </w:r>
    </w:p>
    <w:p w14:paraId="43AFE1BB" w14:textId="77777777" w:rsidR="00F82AE9" w:rsidRPr="00B86B00" w:rsidRDefault="00F82AE9" w:rsidP="0078553F">
      <w:pPr>
        <w:pStyle w:val="NoSpacing"/>
        <w:jc w:val="center"/>
        <w:rPr>
          <w:rFonts w:ascii="Times New Roman" w:eastAsiaTheme="minorHAnsi" w:hAnsi="Times New Roman"/>
          <w:sz w:val="24"/>
          <w:szCs w:val="24"/>
          <w:lang w:val="sr-Latn-BA"/>
        </w:rPr>
      </w:pPr>
    </w:p>
    <w:p w14:paraId="4D73AA2F" w14:textId="6589EC30" w:rsidR="004103D5" w:rsidRPr="00B86B00" w:rsidRDefault="00B86B00" w:rsidP="0078553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BA"/>
        </w:rPr>
      </w:pPr>
      <w:r w:rsidRPr="00B86B00">
        <w:rPr>
          <w:rFonts w:ascii="Times New Roman" w:hAnsi="Times New Roman"/>
          <w:sz w:val="24"/>
          <w:szCs w:val="24"/>
          <w:lang w:val="sr-Latn-BA"/>
        </w:rPr>
        <w:t>Javno</w:t>
      </w:r>
      <w:r w:rsidR="00BA1555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/>
          <w:sz w:val="24"/>
          <w:szCs w:val="24"/>
          <w:lang w:val="sr-Latn-BA"/>
        </w:rPr>
        <w:t>preduzeće</w:t>
      </w:r>
      <w:r w:rsidR="004103D5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/>
          <w:sz w:val="24"/>
          <w:szCs w:val="24"/>
          <w:lang w:val="sr-Latn-BA"/>
        </w:rPr>
        <w:t>nije</w:t>
      </w:r>
      <w:r w:rsidR="00BA1555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/>
          <w:sz w:val="24"/>
          <w:szCs w:val="24"/>
          <w:lang w:val="sr-Latn-BA"/>
        </w:rPr>
        <w:t>odgovorno</w:t>
      </w:r>
      <w:r w:rsidR="00BA1555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/>
          <w:sz w:val="24"/>
          <w:szCs w:val="24"/>
          <w:lang w:val="sr-Latn-BA"/>
        </w:rPr>
        <w:t>za</w:t>
      </w:r>
      <w:r w:rsidR="00BA1555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/>
          <w:sz w:val="24"/>
          <w:szCs w:val="24"/>
          <w:lang w:val="sr-Latn-BA"/>
        </w:rPr>
        <w:t>štetu</w:t>
      </w:r>
      <w:r w:rsidR="00BA1555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/>
          <w:sz w:val="24"/>
          <w:szCs w:val="24"/>
          <w:lang w:val="sr-Latn-BA"/>
        </w:rPr>
        <w:t>nastalu</w:t>
      </w:r>
      <w:r w:rsidR="00BA1555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/>
          <w:sz w:val="24"/>
          <w:szCs w:val="24"/>
          <w:lang w:val="sr-Latn-BA"/>
        </w:rPr>
        <w:t>kao</w:t>
      </w:r>
      <w:r w:rsidR="00BA1555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/>
          <w:sz w:val="24"/>
          <w:szCs w:val="24"/>
          <w:lang w:val="sr-Latn-BA"/>
        </w:rPr>
        <w:t>posljedica</w:t>
      </w:r>
      <w:r w:rsidR="00BA1555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/>
          <w:sz w:val="24"/>
          <w:szCs w:val="24"/>
          <w:lang w:val="sr-Latn-BA"/>
        </w:rPr>
        <w:t>grada</w:t>
      </w:r>
      <w:r w:rsidR="00BA1555" w:rsidRPr="00B86B00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/>
          <w:sz w:val="24"/>
          <w:szCs w:val="24"/>
          <w:lang w:val="sr-Latn-BA"/>
        </w:rPr>
        <w:t>ukoliko</w:t>
      </w:r>
      <w:r w:rsidR="00BA1555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/>
          <w:sz w:val="24"/>
          <w:szCs w:val="24"/>
          <w:lang w:val="sr-Latn-BA"/>
        </w:rPr>
        <w:t>je</w:t>
      </w:r>
      <w:r w:rsidR="00BA1555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/>
          <w:sz w:val="24"/>
          <w:szCs w:val="24"/>
          <w:lang w:val="sr-Latn-BA"/>
        </w:rPr>
        <w:t>djelovalo</w:t>
      </w:r>
      <w:r w:rsidR="004103D5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/>
          <w:sz w:val="24"/>
          <w:szCs w:val="24"/>
          <w:lang w:val="sr-Latn-BA"/>
        </w:rPr>
        <w:t>preventivno</w:t>
      </w:r>
      <w:r w:rsidR="004103D5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/>
          <w:sz w:val="24"/>
          <w:szCs w:val="24"/>
          <w:lang w:val="sr-Latn-BA"/>
        </w:rPr>
        <w:t>u</w:t>
      </w:r>
      <w:r w:rsidR="004103D5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/>
          <w:sz w:val="24"/>
          <w:szCs w:val="24"/>
          <w:lang w:val="sr-Latn-BA"/>
        </w:rPr>
        <w:t>skladu</w:t>
      </w:r>
      <w:r w:rsidR="004103D5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/>
          <w:sz w:val="24"/>
          <w:szCs w:val="24"/>
          <w:lang w:val="sr-Latn-BA"/>
        </w:rPr>
        <w:t>sa</w:t>
      </w:r>
      <w:r w:rsidR="004103D5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/>
          <w:sz w:val="24"/>
          <w:szCs w:val="24"/>
          <w:lang w:val="sr-Latn-BA"/>
        </w:rPr>
        <w:t>raspoloživim</w:t>
      </w:r>
      <w:r w:rsidR="004103D5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/>
          <w:sz w:val="24"/>
          <w:szCs w:val="24"/>
          <w:lang w:val="sr-Latn-BA"/>
        </w:rPr>
        <w:t>ljudskim</w:t>
      </w:r>
      <w:r w:rsidR="004103D5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/>
          <w:sz w:val="24"/>
          <w:szCs w:val="24"/>
          <w:lang w:val="sr-Latn-BA"/>
        </w:rPr>
        <w:t>i</w:t>
      </w:r>
      <w:r w:rsidR="004103D5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/>
          <w:sz w:val="24"/>
          <w:szCs w:val="24"/>
          <w:lang w:val="sr-Latn-BA"/>
        </w:rPr>
        <w:t>materijalnim</w:t>
      </w:r>
      <w:r w:rsidR="004103D5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/>
          <w:sz w:val="24"/>
          <w:szCs w:val="24"/>
          <w:lang w:val="sr-Latn-BA"/>
        </w:rPr>
        <w:t>resursima</w:t>
      </w:r>
      <w:r w:rsidR="00BA1555" w:rsidRPr="00B86B00">
        <w:rPr>
          <w:rFonts w:ascii="Times New Roman" w:hAnsi="Times New Roman"/>
          <w:sz w:val="24"/>
          <w:szCs w:val="24"/>
          <w:lang w:val="sr-Latn-BA"/>
        </w:rPr>
        <w:t>.</w:t>
      </w:r>
      <w:r w:rsidR="004103D5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</w:p>
    <w:p w14:paraId="6014C5B4" w14:textId="77777777" w:rsidR="004B1AF8" w:rsidRPr="00B86B00" w:rsidRDefault="004B1AF8" w:rsidP="0078553F">
      <w:pPr>
        <w:pStyle w:val="NoSpacing"/>
        <w:jc w:val="center"/>
        <w:rPr>
          <w:rFonts w:ascii="Times New Roman" w:eastAsiaTheme="minorHAnsi" w:hAnsi="Times New Roman"/>
          <w:sz w:val="24"/>
          <w:szCs w:val="24"/>
          <w:lang w:val="sr-Latn-BA"/>
        </w:rPr>
      </w:pPr>
    </w:p>
    <w:p w14:paraId="714EDCC3" w14:textId="0B732C77" w:rsidR="004103D5" w:rsidRPr="00B86B00" w:rsidRDefault="00B86B00" w:rsidP="0078553F">
      <w:pPr>
        <w:pStyle w:val="NoSpacing"/>
        <w:jc w:val="center"/>
        <w:rPr>
          <w:rFonts w:ascii="Times New Roman" w:eastAsiaTheme="minorHAnsi" w:hAnsi="Times New Roman"/>
          <w:sz w:val="24"/>
          <w:szCs w:val="24"/>
          <w:lang w:val="sr-Latn-BA"/>
        </w:rPr>
      </w:pP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Član</w:t>
      </w:r>
      <w:r w:rsidR="004103D5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2</w:t>
      </w:r>
      <w:r w:rsidR="002F2A01" w:rsidRPr="00B86B00">
        <w:rPr>
          <w:rFonts w:ascii="Times New Roman" w:eastAsiaTheme="minorHAnsi" w:hAnsi="Times New Roman"/>
          <w:sz w:val="24"/>
          <w:szCs w:val="24"/>
          <w:lang w:val="sr-Latn-BA"/>
        </w:rPr>
        <w:t>5</w:t>
      </w:r>
      <w:r w:rsidR="004103D5" w:rsidRPr="00B86B00">
        <w:rPr>
          <w:rFonts w:ascii="Times New Roman" w:eastAsiaTheme="minorHAnsi" w:hAnsi="Times New Roman"/>
          <w:sz w:val="24"/>
          <w:szCs w:val="24"/>
          <w:lang w:val="sr-Latn-BA"/>
        </w:rPr>
        <w:t>.</w:t>
      </w:r>
    </w:p>
    <w:p w14:paraId="79780FC2" w14:textId="77777777" w:rsidR="0025700F" w:rsidRPr="00B86B00" w:rsidRDefault="0025700F" w:rsidP="0078553F">
      <w:pPr>
        <w:pStyle w:val="NoSpacing"/>
        <w:jc w:val="center"/>
        <w:rPr>
          <w:rFonts w:ascii="Times New Roman" w:eastAsiaTheme="minorHAnsi" w:hAnsi="Times New Roman"/>
          <w:sz w:val="24"/>
          <w:szCs w:val="24"/>
          <w:lang w:val="sr-Latn-BA"/>
        </w:rPr>
      </w:pPr>
    </w:p>
    <w:p w14:paraId="0E018D7A" w14:textId="0DF1C4AA" w:rsidR="00BA1555" w:rsidRPr="00B86B00" w:rsidRDefault="00BA1555" w:rsidP="00C77EDB">
      <w:pPr>
        <w:pStyle w:val="BodyText"/>
        <w:ind w:firstLine="720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val="sr-Latn-BA"/>
        </w:rPr>
      </w:pPr>
      <w:r w:rsidRPr="00B86B00">
        <w:rPr>
          <w:rFonts w:ascii="Times New Roman" w:eastAsiaTheme="minorHAnsi" w:hAnsi="Times New Roman" w:cs="Times New Roman"/>
          <w:b w:val="0"/>
          <w:sz w:val="24"/>
          <w:szCs w:val="24"/>
          <w:lang w:val="sr-Latn-BA"/>
        </w:rPr>
        <w:t xml:space="preserve">(1) </w:t>
      </w:r>
      <w:r w:rsidR="00B86B00" w:rsidRPr="00B86B00">
        <w:rPr>
          <w:rFonts w:ascii="Times New Roman" w:eastAsiaTheme="minorHAnsi" w:hAnsi="Times New Roman" w:cs="Times New Roman"/>
          <w:b w:val="0"/>
          <w:sz w:val="24"/>
          <w:szCs w:val="24"/>
          <w:lang w:val="sr-Latn-BA"/>
        </w:rPr>
        <w:t>Vlada</w:t>
      </w:r>
      <w:r w:rsidRPr="00B86B00">
        <w:rPr>
          <w:rFonts w:ascii="Times New Roman" w:eastAsiaTheme="minorHAnsi" w:hAnsi="Times New Roman" w:cs="Times New Roman"/>
          <w:b w:val="0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 w:cs="Times New Roman"/>
          <w:b w:val="0"/>
          <w:sz w:val="24"/>
          <w:szCs w:val="24"/>
          <w:lang w:val="sr-Latn-BA"/>
        </w:rPr>
        <w:t>će</w:t>
      </w:r>
      <w:r w:rsidRPr="00B86B00">
        <w:rPr>
          <w:rFonts w:ascii="Times New Roman" w:eastAsiaTheme="minorHAnsi" w:hAnsi="Times New Roman" w:cs="Times New Roman"/>
          <w:b w:val="0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 w:cs="Times New Roman"/>
          <w:b w:val="0"/>
          <w:sz w:val="24"/>
          <w:szCs w:val="24"/>
          <w:lang w:val="sr-Latn-BA"/>
        </w:rPr>
        <w:t>u</w:t>
      </w:r>
      <w:r w:rsidRPr="00B86B00">
        <w:rPr>
          <w:rFonts w:ascii="Times New Roman" w:hAnsi="Times New Roman" w:cs="Times New Roman"/>
          <w:b w:val="0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 w:cs="Times New Roman"/>
          <w:b w:val="0"/>
          <w:sz w:val="24"/>
          <w:szCs w:val="24"/>
          <w:lang w:val="sr-Latn-BA"/>
        </w:rPr>
        <w:t>roku</w:t>
      </w:r>
      <w:r w:rsidRPr="00B86B00">
        <w:rPr>
          <w:rFonts w:ascii="Times New Roman" w:hAnsi="Times New Roman" w:cs="Times New Roman"/>
          <w:b w:val="0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 w:cs="Times New Roman"/>
          <w:b w:val="0"/>
          <w:sz w:val="24"/>
          <w:szCs w:val="24"/>
          <w:lang w:val="sr-Latn-BA"/>
        </w:rPr>
        <w:t>od</w:t>
      </w:r>
      <w:r w:rsidRPr="00B86B00">
        <w:rPr>
          <w:rFonts w:ascii="Times New Roman" w:hAnsi="Times New Roman" w:cs="Times New Roman"/>
          <w:b w:val="0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 w:cs="Times New Roman"/>
          <w:b w:val="0"/>
          <w:sz w:val="24"/>
          <w:szCs w:val="24"/>
          <w:lang w:val="sr-Latn-BA"/>
        </w:rPr>
        <w:t>dva</w:t>
      </w:r>
      <w:r w:rsidRPr="00B86B00">
        <w:rPr>
          <w:rFonts w:ascii="Times New Roman" w:hAnsi="Times New Roman" w:cs="Times New Roman"/>
          <w:b w:val="0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 w:cs="Times New Roman"/>
          <w:b w:val="0"/>
          <w:sz w:val="24"/>
          <w:szCs w:val="24"/>
          <w:lang w:val="sr-Latn-BA"/>
        </w:rPr>
        <w:t>mjeseca</w:t>
      </w:r>
      <w:r w:rsidRPr="00B86B00">
        <w:rPr>
          <w:rFonts w:ascii="Times New Roman" w:hAnsi="Times New Roman" w:cs="Times New Roman"/>
          <w:b w:val="0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 w:cs="Times New Roman"/>
          <w:b w:val="0"/>
          <w:sz w:val="24"/>
          <w:szCs w:val="24"/>
          <w:lang w:val="sr-Latn-BA"/>
        </w:rPr>
        <w:t>od</w:t>
      </w:r>
      <w:r w:rsidRPr="00B86B00">
        <w:rPr>
          <w:rFonts w:ascii="Times New Roman" w:eastAsiaTheme="minorHAnsi" w:hAnsi="Times New Roman" w:cs="Times New Roman"/>
          <w:b w:val="0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 w:cs="Times New Roman"/>
          <w:b w:val="0"/>
          <w:sz w:val="24"/>
          <w:szCs w:val="24"/>
          <w:lang w:val="sr-Latn-BA"/>
        </w:rPr>
        <w:t>dana</w:t>
      </w:r>
      <w:r w:rsidRPr="00B86B00">
        <w:rPr>
          <w:rFonts w:ascii="Times New Roman" w:eastAsiaTheme="minorHAnsi" w:hAnsi="Times New Roman" w:cs="Times New Roman"/>
          <w:b w:val="0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 w:cs="Times New Roman"/>
          <w:b w:val="0"/>
          <w:sz w:val="24"/>
          <w:szCs w:val="24"/>
          <w:lang w:val="sr-Latn-BA"/>
        </w:rPr>
        <w:t>stupanja</w:t>
      </w:r>
      <w:r w:rsidRPr="00B86B00">
        <w:rPr>
          <w:rFonts w:ascii="Times New Roman" w:eastAsiaTheme="minorHAnsi" w:hAnsi="Times New Roman" w:cs="Times New Roman"/>
          <w:b w:val="0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 w:cs="Times New Roman"/>
          <w:b w:val="0"/>
          <w:sz w:val="24"/>
          <w:szCs w:val="24"/>
          <w:lang w:val="sr-Latn-BA"/>
        </w:rPr>
        <w:t>na</w:t>
      </w:r>
      <w:r w:rsidRPr="00B86B00">
        <w:rPr>
          <w:rFonts w:ascii="Times New Roman" w:eastAsiaTheme="minorHAnsi" w:hAnsi="Times New Roman" w:cs="Times New Roman"/>
          <w:b w:val="0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 w:cs="Times New Roman"/>
          <w:b w:val="0"/>
          <w:sz w:val="24"/>
          <w:szCs w:val="24"/>
          <w:lang w:val="sr-Latn-BA"/>
        </w:rPr>
        <w:t>snagu</w:t>
      </w:r>
      <w:r w:rsidRPr="00B86B00">
        <w:rPr>
          <w:rFonts w:ascii="Times New Roman" w:eastAsiaTheme="minorHAnsi" w:hAnsi="Times New Roman" w:cs="Times New Roman"/>
          <w:b w:val="0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 w:cs="Times New Roman"/>
          <w:b w:val="0"/>
          <w:sz w:val="24"/>
          <w:szCs w:val="24"/>
          <w:lang w:val="sr-Latn-BA"/>
        </w:rPr>
        <w:t>ovog</w:t>
      </w:r>
      <w:r w:rsidRPr="00B86B00">
        <w:rPr>
          <w:rFonts w:ascii="Times New Roman" w:eastAsiaTheme="minorHAnsi" w:hAnsi="Times New Roman" w:cs="Times New Roman"/>
          <w:b w:val="0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 w:cs="Times New Roman"/>
          <w:b w:val="0"/>
          <w:sz w:val="24"/>
          <w:szCs w:val="24"/>
          <w:lang w:val="sr-Latn-BA"/>
        </w:rPr>
        <w:t>zakona</w:t>
      </w:r>
      <w:r w:rsidRPr="00B86B00">
        <w:rPr>
          <w:rFonts w:ascii="Times New Roman" w:eastAsiaTheme="minorHAnsi" w:hAnsi="Times New Roman" w:cs="Times New Roman"/>
          <w:b w:val="0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 w:cs="Times New Roman"/>
          <w:b w:val="0"/>
          <w:sz w:val="24"/>
          <w:szCs w:val="24"/>
          <w:lang w:val="sr-Latn-BA"/>
        </w:rPr>
        <w:t>donijeti</w:t>
      </w:r>
      <w:r w:rsidRPr="00B86B00">
        <w:rPr>
          <w:rFonts w:ascii="Times New Roman" w:eastAsiaTheme="minorHAnsi" w:hAnsi="Times New Roman" w:cs="Times New Roman"/>
          <w:b w:val="0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 w:cs="Times New Roman"/>
          <w:b w:val="0"/>
          <w:sz w:val="24"/>
          <w:szCs w:val="24"/>
          <w:lang w:val="sr-Latn-BA"/>
        </w:rPr>
        <w:t>Odluku</w:t>
      </w:r>
      <w:r w:rsidRPr="00B86B00">
        <w:rPr>
          <w:rFonts w:ascii="Times New Roman" w:eastAsiaTheme="minorHAnsi" w:hAnsi="Times New Roman" w:cs="Times New Roman"/>
          <w:b w:val="0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 w:cs="Times New Roman"/>
          <w:b w:val="0"/>
          <w:sz w:val="24"/>
          <w:szCs w:val="24"/>
          <w:lang w:val="sr-Latn-BA"/>
        </w:rPr>
        <w:t>o</w:t>
      </w:r>
      <w:r w:rsidRPr="00B86B00">
        <w:rPr>
          <w:rFonts w:ascii="Times New Roman" w:eastAsiaTheme="minorHAnsi" w:hAnsi="Times New Roman" w:cs="Times New Roman"/>
          <w:b w:val="0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 w:cs="Times New Roman"/>
          <w:b w:val="0"/>
          <w:sz w:val="24"/>
          <w:szCs w:val="24"/>
          <w:lang w:val="sr-Latn-BA"/>
        </w:rPr>
        <w:t>finansiranju</w:t>
      </w:r>
      <w:r w:rsidRPr="00B86B00">
        <w:rPr>
          <w:rFonts w:ascii="Times New Roman" w:eastAsiaTheme="minorHAnsi" w:hAnsi="Times New Roman" w:cs="Times New Roman"/>
          <w:b w:val="0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 w:cs="Times New Roman"/>
          <w:b w:val="0"/>
          <w:sz w:val="24"/>
          <w:szCs w:val="24"/>
          <w:lang w:val="sr-Latn-BA"/>
        </w:rPr>
        <w:t>sistema</w:t>
      </w:r>
      <w:r w:rsidRPr="00B86B00">
        <w:rPr>
          <w:rFonts w:ascii="Times New Roman" w:eastAsiaTheme="minorHAnsi" w:hAnsi="Times New Roman" w:cs="Times New Roman"/>
          <w:b w:val="0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 w:cs="Times New Roman"/>
          <w:b w:val="0"/>
          <w:sz w:val="24"/>
          <w:szCs w:val="24"/>
          <w:lang w:val="sr-Latn-BA"/>
        </w:rPr>
        <w:t>protivgradne</w:t>
      </w:r>
      <w:r w:rsidRPr="00B86B00">
        <w:rPr>
          <w:rFonts w:ascii="Times New Roman" w:eastAsiaTheme="minorHAnsi" w:hAnsi="Times New Roman" w:cs="Times New Roman"/>
          <w:b w:val="0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 w:cs="Times New Roman"/>
          <w:b w:val="0"/>
          <w:sz w:val="24"/>
          <w:szCs w:val="24"/>
          <w:lang w:val="sr-Latn-BA"/>
        </w:rPr>
        <w:t>zaštite</w:t>
      </w:r>
      <w:r w:rsidRPr="00B86B00">
        <w:rPr>
          <w:rFonts w:ascii="Times New Roman" w:eastAsiaTheme="minorHAnsi" w:hAnsi="Times New Roman" w:cs="Times New Roman"/>
          <w:b w:val="0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 w:cs="Times New Roman"/>
          <w:b w:val="0"/>
          <w:sz w:val="24"/>
          <w:szCs w:val="24"/>
          <w:lang w:val="sr-Latn-BA"/>
        </w:rPr>
        <w:t>u</w:t>
      </w:r>
      <w:r w:rsidRPr="00B86B00">
        <w:rPr>
          <w:rFonts w:ascii="Times New Roman" w:eastAsiaTheme="minorHAnsi" w:hAnsi="Times New Roman" w:cs="Times New Roman"/>
          <w:b w:val="0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 w:cs="Times New Roman"/>
          <w:b w:val="0"/>
          <w:sz w:val="24"/>
          <w:szCs w:val="24"/>
          <w:lang w:val="sr-Latn-BA"/>
        </w:rPr>
        <w:t>Republici</w:t>
      </w:r>
      <w:r w:rsidRPr="00B86B00">
        <w:rPr>
          <w:rFonts w:ascii="Times New Roman" w:eastAsiaTheme="minorHAnsi" w:hAnsi="Times New Roman" w:cs="Times New Roman"/>
          <w:b w:val="0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 w:cs="Times New Roman"/>
          <w:b w:val="0"/>
          <w:sz w:val="24"/>
          <w:szCs w:val="24"/>
          <w:lang w:val="sr-Latn-BA"/>
        </w:rPr>
        <w:t>Srpskoj</w:t>
      </w:r>
      <w:r w:rsidR="0025700F" w:rsidRPr="00B86B00">
        <w:rPr>
          <w:rFonts w:ascii="Times New Roman" w:eastAsiaTheme="minorHAnsi" w:hAnsi="Times New Roman" w:cs="Times New Roman"/>
          <w:b w:val="0"/>
          <w:sz w:val="24"/>
          <w:szCs w:val="24"/>
          <w:lang w:val="sr-Latn-BA"/>
        </w:rPr>
        <w:t xml:space="preserve"> (</w:t>
      </w:r>
      <w:r w:rsidR="00B86B00" w:rsidRPr="00B86B00">
        <w:rPr>
          <w:rFonts w:ascii="Times New Roman" w:eastAsiaTheme="minorHAnsi" w:hAnsi="Times New Roman" w:cs="Times New Roman"/>
          <w:b w:val="0"/>
          <w:sz w:val="24"/>
          <w:szCs w:val="24"/>
          <w:lang w:val="sr-Latn-BA"/>
        </w:rPr>
        <w:t>član</w:t>
      </w:r>
      <w:r w:rsidRPr="00B86B00">
        <w:rPr>
          <w:rFonts w:ascii="Times New Roman" w:eastAsiaTheme="minorHAnsi" w:hAnsi="Times New Roman" w:cs="Times New Roman"/>
          <w:b w:val="0"/>
          <w:sz w:val="24"/>
          <w:szCs w:val="24"/>
          <w:lang w:val="sr-Latn-BA"/>
        </w:rPr>
        <w:t xml:space="preserve"> 1</w:t>
      </w:r>
      <w:r w:rsidR="002F2A01" w:rsidRPr="00B86B00">
        <w:rPr>
          <w:rFonts w:ascii="Times New Roman" w:eastAsiaTheme="minorHAnsi" w:hAnsi="Times New Roman" w:cs="Times New Roman"/>
          <w:b w:val="0"/>
          <w:sz w:val="24"/>
          <w:szCs w:val="24"/>
          <w:lang w:val="sr-Latn-BA"/>
        </w:rPr>
        <w:t>7</w:t>
      </w:r>
      <w:r w:rsidR="0025700F" w:rsidRPr="00B86B00">
        <w:rPr>
          <w:rFonts w:ascii="Times New Roman" w:eastAsiaTheme="minorHAnsi" w:hAnsi="Times New Roman" w:cs="Times New Roman"/>
          <w:b w:val="0"/>
          <w:sz w:val="24"/>
          <w:szCs w:val="24"/>
          <w:lang w:val="sr-Latn-BA"/>
        </w:rPr>
        <w:t>)</w:t>
      </w:r>
      <w:r w:rsidRPr="00B86B00">
        <w:rPr>
          <w:rFonts w:ascii="Times New Roman" w:eastAsiaTheme="minorHAnsi" w:hAnsi="Times New Roman" w:cs="Times New Roman"/>
          <w:b w:val="0"/>
          <w:sz w:val="24"/>
          <w:szCs w:val="24"/>
          <w:lang w:val="sr-Latn-BA"/>
        </w:rPr>
        <w:t>.</w:t>
      </w:r>
    </w:p>
    <w:p w14:paraId="6C9D2881" w14:textId="4E8DD374" w:rsidR="00923097" w:rsidRPr="00B86B00" w:rsidRDefault="007D3C18" w:rsidP="00C77EDB">
      <w:pPr>
        <w:pStyle w:val="BodyText"/>
        <w:ind w:firstLine="720"/>
        <w:jc w:val="both"/>
        <w:rPr>
          <w:rFonts w:ascii="Times New Roman" w:eastAsiaTheme="minorHAnsi" w:hAnsi="Times New Roman" w:cs="Times New Roman"/>
          <w:b w:val="0"/>
          <w:spacing w:val="4"/>
          <w:sz w:val="24"/>
          <w:szCs w:val="24"/>
          <w:lang w:val="sr-Latn-BA"/>
        </w:rPr>
      </w:pPr>
      <w:r w:rsidRPr="00B86B00">
        <w:rPr>
          <w:rFonts w:ascii="Times New Roman" w:eastAsiaTheme="minorHAnsi" w:hAnsi="Times New Roman" w:cs="Times New Roman"/>
          <w:b w:val="0"/>
          <w:spacing w:val="4"/>
          <w:sz w:val="24"/>
          <w:szCs w:val="24"/>
          <w:lang w:val="sr-Latn-BA"/>
        </w:rPr>
        <w:t>(</w:t>
      </w:r>
      <w:r w:rsidR="00BA1555" w:rsidRPr="00B86B00">
        <w:rPr>
          <w:rFonts w:ascii="Times New Roman" w:eastAsiaTheme="minorHAnsi" w:hAnsi="Times New Roman" w:cs="Times New Roman"/>
          <w:b w:val="0"/>
          <w:spacing w:val="4"/>
          <w:sz w:val="24"/>
          <w:szCs w:val="24"/>
          <w:lang w:val="sr-Latn-BA"/>
        </w:rPr>
        <w:t>2</w:t>
      </w:r>
      <w:r w:rsidRPr="00B86B00">
        <w:rPr>
          <w:rFonts w:ascii="Times New Roman" w:eastAsiaTheme="minorHAnsi" w:hAnsi="Times New Roman" w:cs="Times New Roman"/>
          <w:b w:val="0"/>
          <w:spacing w:val="4"/>
          <w:sz w:val="24"/>
          <w:szCs w:val="24"/>
          <w:lang w:val="sr-Latn-BA"/>
        </w:rPr>
        <w:t>)</w:t>
      </w:r>
      <w:r w:rsidR="004103D5" w:rsidRPr="00B86B00">
        <w:rPr>
          <w:rFonts w:ascii="Times New Roman" w:eastAsiaTheme="minorHAnsi" w:hAnsi="Times New Roman" w:cs="Times New Roman"/>
          <w:b w:val="0"/>
          <w:spacing w:val="4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 w:cs="Times New Roman"/>
          <w:b w:val="0"/>
          <w:spacing w:val="4"/>
          <w:sz w:val="24"/>
          <w:szCs w:val="24"/>
          <w:lang w:val="sr-Latn-BA"/>
        </w:rPr>
        <w:t>Ministar</w:t>
      </w:r>
      <w:r w:rsidR="00923097" w:rsidRPr="00B86B00">
        <w:rPr>
          <w:rFonts w:ascii="Times New Roman" w:hAnsi="Times New Roman" w:cs="Times New Roman"/>
          <w:b w:val="0"/>
          <w:spacing w:val="4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 w:cs="Times New Roman"/>
          <w:b w:val="0"/>
          <w:spacing w:val="4"/>
          <w:sz w:val="24"/>
          <w:szCs w:val="24"/>
          <w:lang w:val="sr-Latn-BA"/>
        </w:rPr>
        <w:t>će</w:t>
      </w:r>
      <w:r w:rsidR="00923097" w:rsidRPr="00B86B00">
        <w:rPr>
          <w:rFonts w:ascii="Times New Roman" w:hAnsi="Times New Roman" w:cs="Times New Roman"/>
          <w:b w:val="0"/>
          <w:spacing w:val="4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 w:cs="Times New Roman"/>
          <w:b w:val="0"/>
          <w:spacing w:val="4"/>
          <w:sz w:val="24"/>
          <w:szCs w:val="24"/>
          <w:lang w:val="sr-Latn-BA"/>
        </w:rPr>
        <w:t>u</w:t>
      </w:r>
      <w:r w:rsidR="00923097" w:rsidRPr="00B86B00">
        <w:rPr>
          <w:rFonts w:ascii="Times New Roman" w:hAnsi="Times New Roman" w:cs="Times New Roman"/>
          <w:b w:val="0"/>
          <w:spacing w:val="4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 w:cs="Times New Roman"/>
          <w:b w:val="0"/>
          <w:spacing w:val="4"/>
          <w:sz w:val="24"/>
          <w:szCs w:val="24"/>
          <w:lang w:val="sr-Latn-BA"/>
        </w:rPr>
        <w:t>roku</w:t>
      </w:r>
      <w:r w:rsidR="00923097" w:rsidRPr="00B86B00">
        <w:rPr>
          <w:rFonts w:ascii="Times New Roman" w:hAnsi="Times New Roman" w:cs="Times New Roman"/>
          <w:b w:val="0"/>
          <w:spacing w:val="4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 w:cs="Times New Roman"/>
          <w:b w:val="0"/>
          <w:spacing w:val="4"/>
          <w:sz w:val="24"/>
          <w:szCs w:val="24"/>
          <w:lang w:val="sr-Latn-BA"/>
        </w:rPr>
        <w:t>od</w:t>
      </w:r>
      <w:r w:rsidR="00923097" w:rsidRPr="00B86B00">
        <w:rPr>
          <w:rFonts w:ascii="Times New Roman" w:hAnsi="Times New Roman" w:cs="Times New Roman"/>
          <w:b w:val="0"/>
          <w:spacing w:val="4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 w:cs="Times New Roman"/>
          <w:b w:val="0"/>
          <w:spacing w:val="4"/>
          <w:sz w:val="24"/>
          <w:szCs w:val="24"/>
          <w:lang w:val="sr-Latn-BA"/>
        </w:rPr>
        <w:t>tri</w:t>
      </w:r>
      <w:r w:rsidR="00BA1555" w:rsidRPr="00B86B00">
        <w:rPr>
          <w:rFonts w:ascii="Times New Roman" w:hAnsi="Times New Roman" w:cs="Times New Roman"/>
          <w:b w:val="0"/>
          <w:spacing w:val="4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 w:cs="Times New Roman"/>
          <w:b w:val="0"/>
          <w:spacing w:val="4"/>
          <w:sz w:val="24"/>
          <w:szCs w:val="24"/>
          <w:lang w:val="sr-Latn-BA"/>
        </w:rPr>
        <w:t>mjeseca</w:t>
      </w:r>
      <w:r w:rsidR="00923097" w:rsidRPr="00B86B00">
        <w:rPr>
          <w:rFonts w:ascii="Times New Roman" w:hAnsi="Times New Roman" w:cs="Times New Roman"/>
          <w:b w:val="0"/>
          <w:spacing w:val="4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 w:cs="Times New Roman"/>
          <w:b w:val="0"/>
          <w:spacing w:val="4"/>
          <w:sz w:val="24"/>
          <w:szCs w:val="24"/>
          <w:lang w:val="sr-Latn-BA"/>
        </w:rPr>
        <w:t>od</w:t>
      </w:r>
      <w:r w:rsidR="00923097" w:rsidRPr="00B86B00">
        <w:rPr>
          <w:rFonts w:ascii="Times New Roman" w:eastAsiaTheme="minorHAnsi" w:hAnsi="Times New Roman" w:cs="Times New Roman"/>
          <w:b w:val="0"/>
          <w:spacing w:val="4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 w:cs="Times New Roman"/>
          <w:b w:val="0"/>
          <w:spacing w:val="4"/>
          <w:sz w:val="24"/>
          <w:szCs w:val="24"/>
          <w:lang w:val="sr-Latn-BA"/>
        </w:rPr>
        <w:t>dana</w:t>
      </w:r>
      <w:r w:rsidR="00923097" w:rsidRPr="00B86B00">
        <w:rPr>
          <w:rFonts w:ascii="Times New Roman" w:eastAsiaTheme="minorHAnsi" w:hAnsi="Times New Roman" w:cs="Times New Roman"/>
          <w:b w:val="0"/>
          <w:spacing w:val="4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 w:cs="Times New Roman"/>
          <w:b w:val="0"/>
          <w:spacing w:val="4"/>
          <w:sz w:val="24"/>
          <w:szCs w:val="24"/>
          <w:lang w:val="sr-Latn-BA"/>
        </w:rPr>
        <w:t>stupanja</w:t>
      </w:r>
      <w:r w:rsidR="00923097" w:rsidRPr="00B86B00">
        <w:rPr>
          <w:rFonts w:ascii="Times New Roman" w:eastAsiaTheme="minorHAnsi" w:hAnsi="Times New Roman" w:cs="Times New Roman"/>
          <w:b w:val="0"/>
          <w:spacing w:val="4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 w:cs="Times New Roman"/>
          <w:b w:val="0"/>
          <w:spacing w:val="4"/>
          <w:sz w:val="24"/>
          <w:szCs w:val="24"/>
          <w:lang w:val="sr-Latn-BA"/>
        </w:rPr>
        <w:t>na</w:t>
      </w:r>
      <w:r w:rsidR="00923097" w:rsidRPr="00B86B00">
        <w:rPr>
          <w:rFonts w:ascii="Times New Roman" w:eastAsiaTheme="minorHAnsi" w:hAnsi="Times New Roman" w:cs="Times New Roman"/>
          <w:b w:val="0"/>
          <w:spacing w:val="4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 w:cs="Times New Roman"/>
          <w:b w:val="0"/>
          <w:spacing w:val="4"/>
          <w:sz w:val="24"/>
          <w:szCs w:val="24"/>
          <w:lang w:val="sr-Latn-BA"/>
        </w:rPr>
        <w:t>snagu</w:t>
      </w:r>
      <w:r w:rsidR="00923097" w:rsidRPr="00B86B00">
        <w:rPr>
          <w:rFonts w:ascii="Times New Roman" w:eastAsiaTheme="minorHAnsi" w:hAnsi="Times New Roman" w:cs="Times New Roman"/>
          <w:b w:val="0"/>
          <w:spacing w:val="4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 w:cs="Times New Roman"/>
          <w:b w:val="0"/>
          <w:spacing w:val="4"/>
          <w:sz w:val="24"/>
          <w:szCs w:val="24"/>
          <w:lang w:val="sr-Latn-BA"/>
        </w:rPr>
        <w:t>ovog</w:t>
      </w:r>
      <w:r w:rsidR="00923097" w:rsidRPr="00B86B00">
        <w:rPr>
          <w:rFonts w:ascii="Times New Roman" w:eastAsiaTheme="minorHAnsi" w:hAnsi="Times New Roman" w:cs="Times New Roman"/>
          <w:b w:val="0"/>
          <w:spacing w:val="4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eastAsiaTheme="minorHAnsi" w:hAnsi="Times New Roman" w:cs="Times New Roman"/>
          <w:b w:val="0"/>
          <w:spacing w:val="4"/>
          <w:sz w:val="24"/>
          <w:szCs w:val="24"/>
          <w:lang w:val="sr-Latn-BA"/>
        </w:rPr>
        <w:t>zakona</w:t>
      </w:r>
      <w:r w:rsidR="00923097" w:rsidRPr="00B86B00">
        <w:rPr>
          <w:rFonts w:ascii="Times New Roman" w:eastAsiaTheme="minorHAnsi" w:hAnsi="Times New Roman" w:cs="Times New Roman"/>
          <w:b w:val="0"/>
          <w:spacing w:val="4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 w:cs="Times New Roman"/>
          <w:b w:val="0"/>
          <w:spacing w:val="4"/>
          <w:sz w:val="24"/>
          <w:szCs w:val="24"/>
          <w:lang w:val="sr-Latn-BA"/>
        </w:rPr>
        <w:t>donijeti</w:t>
      </w:r>
      <w:r w:rsidR="00923097" w:rsidRPr="00B86B00">
        <w:rPr>
          <w:rFonts w:ascii="Times New Roman" w:hAnsi="Times New Roman" w:cs="Times New Roman"/>
          <w:b w:val="0"/>
          <w:spacing w:val="4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 w:cs="Times New Roman"/>
          <w:b w:val="0"/>
          <w:spacing w:val="4"/>
          <w:sz w:val="24"/>
          <w:szCs w:val="24"/>
          <w:lang w:val="sr-Latn-BA"/>
        </w:rPr>
        <w:t>Pravilnik</w:t>
      </w:r>
      <w:r w:rsidR="001A2345" w:rsidRPr="00B86B00">
        <w:rPr>
          <w:rFonts w:ascii="Times New Roman" w:hAnsi="Times New Roman" w:cs="Times New Roman"/>
          <w:b w:val="0"/>
          <w:spacing w:val="4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 w:cs="Times New Roman"/>
          <w:b w:val="0"/>
          <w:spacing w:val="4"/>
          <w:sz w:val="24"/>
          <w:szCs w:val="24"/>
          <w:lang w:val="sr-Latn-BA"/>
        </w:rPr>
        <w:t>o</w:t>
      </w:r>
      <w:r w:rsidR="001A2345" w:rsidRPr="00B86B00">
        <w:rPr>
          <w:rFonts w:ascii="Times New Roman" w:hAnsi="Times New Roman" w:cs="Times New Roman"/>
          <w:b w:val="0"/>
          <w:spacing w:val="4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 w:cs="Times New Roman"/>
          <w:b w:val="0"/>
          <w:spacing w:val="4"/>
          <w:sz w:val="24"/>
          <w:szCs w:val="24"/>
          <w:lang w:val="sr-Latn-BA"/>
        </w:rPr>
        <w:t>tehničkim</w:t>
      </w:r>
      <w:r w:rsidR="001A2345" w:rsidRPr="00B86B00">
        <w:rPr>
          <w:rFonts w:ascii="Times New Roman" w:hAnsi="Times New Roman" w:cs="Times New Roman"/>
          <w:b w:val="0"/>
          <w:spacing w:val="4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 w:cs="Times New Roman"/>
          <w:b w:val="0"/>
          <w:spacing w:val="4"/>
          <w:sz w:val="24"/>
          <w:szCs w:val="24"/>
          <w:lang w:val="sr-Latn-BA"/>
        </w:rPr>
        <w:t>uslovima</w:t>
      </w:r>
      <w:r w:rsidR="001A2345" w:rsidRPr="00B86B00">
        <w:rPr>
          <w:rFonts w:ascii="Times New Roman" w:hAnsi="Times New Roman" w:cs="Times New Roman"/>
          <w:b w:val="0"/>
          <w:spacing w:val="4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 w:cs="Times New Roman"/>
          <w:b w:val="0"/>
          <w:spacing w:val="4"/>
          <w:sz w:val="24"/>
          <w:szCs w:val="24"/>
          <w:lang w:val="sr-Latn-BA"/>
        </w:rPr>
        <w:t>za</w:t>
      </w:r>
      <w:r w:rsidR="001A2345" w:rsidRPr="00B86B00">
        <w:rPr>
          <w:rFonts w:ascii="Times New Roman" w:hAnsi="Times New Roman" w:cs="Times New Roman"/>
          <w:b w:val="0"/>
          <w:spacing w:val="4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 w:cs="Times New Roman"/>
          <w:b w:val="0"/>
          <w:spacing w:val="4"/>
          <w:sz w:val="24"/>
          <w:szCs w:val="24"/>
          <w:lang w:val="sr-Latn-BA"/>
        </w:rPr>
        <w:t>rad</w:t>
      </w:r>
      <w:r w:rsidR="001A2345" w:rsidRPr="00B86B00">
        <w:rPr>
          <w:rFonts w:ascii="Times New Roman" w:hAnsi="Times New Roman" w:cs="Times New Roman"/>
          <w:b w:val="0"/>
          <w:spacing w:val="4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 w:cs="Times New Roman"/>
          <w:b w:val="0"/>
          <w:spacing w:val="4"/>
          <w:sz w:val="24"/>
          <w:szCs w:val="24"/>
          <w:lang w:val="sr-Latn-BA"/>
        </w:rPr>
        <w:t>sistema</w:t>
      </w:r>
      <w:r w:rsidR="001A2345" w:rsidRPr="00B86B00">
        <w:rPr>
          <w:rFonts w:ascii="Times New Roman" w:hAnsi="Times New Roman" w:cs="Times New Roman"/>
          <w:b w:val="0"/>
          <w:spacing w:val="4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 w:cs="Times New Roman"/>
          <w:b w:val="0"/>
          <w:spacing w:val="4"/>
          <w:sz w:val="24"/>
          <w:szCs w:val="24"/>
          <w:lang w:val="sr-Latn-BA"/>
        </w:rPr>
        <w:t>protivgradne</w:t>
      </w:r>
      <w:r w:rsidR="001A2345" w:rsidRPr="00B86B00">
        <w:rPr>
          <w:rFonts w:ascii="Times New Roman" w:hAnsi="Times New Roman" w:cs="Times New Roman"/>
          <w:b w:val="0"/>
          <w:spacing w:val="4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 w:cs="Times New Roman"/>
          <w:b w:val="0"/>
          <w:spacing w:val="4"/>
          <w:sz w:val="24"/>
          <w:szCs w:val="24"/>
          <w:lang w:val="sr-Latn-BA"/>
        </w:rPr>
        <w:t>zaštite</w:t>
      </w:r>
      <w:r w:rsidR="00B403FB" w:rsidRPr="00B86B00">
        <w:rPr>
          <w:rFonts w:ascii="Times New Roman" w:hAnsi="Times New Roman" w:cs="Times New Roman"/>
          <w:b w:val="0"/>
          <w:spacing w:val="4"/>
          <w:sz w:val="24"/>
          <w:szCs w:val="24"/>
          <w:lang w:val="sr-Latn-BA"/>
        </w:rPr>
        <w:t xml:space="preserve"> </w:t>
      </w:r>
      <w:r w:rsidR="0025700F" w:rsidRPr="00B86B00">
        <w:rPr>
          <w:rFonts w:ascii="Times New Roman" w:hAnsi="Times New Roman" w:cs="Times New Roman"/>
          <w:b w:val="0"/>
          <w:spacing w:val="4"/>
          <w:sz w:val="24"/>
          <w:szCs w:val="24"/>
          <w:lang w:val="sr-Latn-BA"/>
        </w:rPr>
        <w:t>(</w:t>
      </w:r>
      <w:r w:rsidR="00B86B00" w:rsidRPr="00B86B00">
        <w:rPr>
          <w:rFonts w:ascii="Times New Roman" w:hAnsi="Times New Roman" w:cs="Times New Roman"/>
          <w:b w:val="0"/>
          <w:spacing w:val="4"/>
          <w:sz w:val="24"/>
          <w:szCs w:val="24"/>
          <w:lang w:val="sr-Latn-BA"/>
        </w:rPr>
        <w:t>član</w:t>
      </w:r>
      <w:r w:rsidR="00923097" w:rsidRPr="00B86B00">
        <w:rPr>
          <w:rFonts w:ascii="Times New Roman" w:hAnsi="Times New Roman" w:cs="Times New Roman"/>
          <w:b w:val="0"/>
          <w:spacing w:val="4"/>
          <w:sz w:val="24"/>
          <w:szCs w:val="24"/>
          <w:lang w:val="sr-Latn-BA"/>
        </w:rPr>
        <w:t xml:space="preserve"> 1</w:t>
      </w:r>
      <w:r w:rsidR="002F2A01" w:rsidRPr="00B86B00">
        <w:rPr>
          <w:rFonts w:ascii="Times New Roman" w:hAnsi="Times New Roman" w:cs="Times New Roman"/>
          <w:b w:val="0"/>
          <w:spacing w:val="4"/>
          <w:sz w:val="24"/>
          <w:szCs w:val="24"/>
          <w:lang w:val="sr-Latn-BA"/>
        </w:rPr>
        <w:t>5</w:t>
      </w:r>
      <w:r w:rsidR="0025700F" w:rsidRPr="00B86B00">
        <w:rPr>
          <w:rFonts w:ascii="Times New Roman" w:hAnsi="Times New Roman" w:cs="Times New Roman"/>
          <w:b w:val="0"/>
          <w:spacing w:val="4"/>
          <w:sz w:val="24"/>
          <w:szCs w:val="24"/>
          <w:lang w:val="sr-Latn-BA"/>
        </w:rPr>
        <w:t>)</w:t>
      </w:r>
      <w:r w:rsidR="00923097" w:rsidRPr="00B86B00">
        <w:rPr>
          <w:rFonts w:ascii="Times New Roman" w:hAnsi="Times New Roman" w:cs="Times New Roman"/>
          <w:b w:val="0"/>
          <w:spacing w:val="4"/>
          <w:sz w:val="24"/>
          <w:szCs w:val="24"/>
          <w:lang w:val="sr-Latn-BA"/>
        </w:rPr>
        <w:t>.</w:t>
      </w:r>
    </w:p>
    <w:p w14:paraId="1AB636B2" w14:textId="77777777" w:rsidR="006D41BD" w:rsidRDefault="006D41BD" w:rsidP="0078553F">
      <w:pPr>
        <w:pStyle w:val="NoSpacing"/>
        <w:jc w:val="center"/>
        <w:rPr>
          <w:rFonts w:ascii="Times New Roman" w:eastAsiaTheme="minorHAnsi" w:hAnsi="Times New Roman"/>
          <w:sz w:val="24"/>
          <w:szCs w:val="24"/>
          <w:lang w:val="sr-Latn-BA"/>
        </w:rPr>
      </w:pPr>
    </w:p>
    <w:p w14:paraId="608FAD58" w14:textId="77777777" w:rsidR="00B86B00" w:rsidRDefault="00B86B00" w:rsidP="0078553F">
      <w:pPr>
        <w:pStyle w:val="NoSpacing"/>
        <w:jc w:val="center"/>
        <w:rPr>
          <w:rFonts w:ascii="Times New Roman" w:eastAsiaTheme="minorHAnsi" w:hAnsi="Times New Roman"/>
          <w:sz w:val="24"/>
          <w:szCs w:val="24"/>
          <w:lang w:val="sr-Latn-BA"/>
        </w:rPr>
      </w:pPr>
    </w:p>
    <w:p w14:paraId="02F9E97B" w14:textId="77777777" w:rsidR="00B86B00" w:rsidRDefault="00B86B00" w:rsidP="0078553F">
      <w:pPr>
        <w:pStyle w:val="NoSpacing"/>
        <w:jc w:val="center"/>
        <w:rPr>
          <w:rFonts w:ascii="Times New Roman" w:eastAsiaTheme="minorHAnsi" w:hAnsi="Times New Roman"/>
          <w:sz w:val="24"/>
          <w:szCs w:val="24"/>
          <w:lang w:val="sr-Latn-BA"/>
        </w:rPr>
      </w:pPr>
    </w:p>
    <w:p w14:paraId="487EC55C" w14:textId="77777777" w:rsidR="00B86B00" w:rsidRPr="00B86B00" w:rsidRDefault="00B86B00" w:rsidP="0078553F">
      <w:pPr>
        <w:pStyle w:val="NoSpacing"/>
        <w:jc w:val="center"/>
        <w:rPr>
          <w:rFonts w:ascii="Times New Roman" w:eastAsiaTheme="minorHAnsi" w:hAnsi="Times New Roman"/>
          <w:sz w:val="24"/>
          <w:szCs w:val="24"/>
          <w:lang w:val="sr-Latn-BA"/>
        </w:rPr>
      </w:pPr>
    </w:p>
    <w:p w14:paraId="426644AC" w14:textId="77777777" w:rsidR="00B86B00" w:rsidRDefault="00B86B00" w:rsidP="0078553F">
      <w:pPr>
        <w:pStyle w:val="NoSpacing"/>
        <w:jc w:val="center"/>
        <w:rPr>
          <w:rFonts w:ascii="Times New Roman" w:eastAsiaTheme="minorHAnsi" w:hAnsi="Times New Roman"/>
          <w:sz w:val="24"/>
          <w:szCs w:val="24"/>
          <w:lang w:val="sr-Latn-BA"/>
        </w:rPr>
      </w:pPr>
    </w:p>
    <w:p w14:paraId="6855C720" w14:textId="0E1C38AD" w:rsidR="004103D5" w:rsidRPr="00B86B00" w:rsidRDefault="00B86B00" w:rsidP="0078553F">
      <w:pPr>
        <w:pStyle w:val="NoSpacing"/>
        <w:jc w:val="center"/>
        <w:rPr>
          <w:rFonts w:ascii="Times New Roman" w:eastAsiaTheme="minorHAnsi" w:hAnsi="Times New Roman"/>
          <w:sz w:val="24"/>
          <w:szCs w:val="24"/>
          <w:lang w:val="sr-Latn-BA"/>
        </w:rPr>
      </w:pPr>
      <w:r w:rsidRPr="00B86B00">
        <w:rPr>
          <w:rFonts w:ascii="Times New Roman" w:eastAsiaTheme="minorHAnsi" w:hAnsi="Times New Roman"/>
          <w:sz w:val="24"/>
          <w:szCs w:val="24"/>
          <w:lang w:val="sr-Latn-BA"/>
        </w:rPr>
        <w:t>Član</w:t>
      </w:r>
      <w:r w:rsidR="004103D5" w:rsidRPr="00B86B00">
        <w:rPr>
          <w:rFonts w:ascii="Times New Roman" w:eastAsiaTheme="minorHAnsi" w:hAnsi="Times New Roman"/>
          <w:sz w:val="24"/>
          <w:szCs w:val="24"/>
          <w:lang w:val="sr-Latn-BA"/>
        </w:rPr>
        <w:t xml:space="preserve"> 2</w:t>
      </w:r>
      <w:r w:rsidR="002F2A01" w:rsidRPr="00B86B00">
        <w:rPr>
          <w:rFonts w:ascii="Times New Roman" w:eastAsiaTheme="minorHAnsi" w:hAnsi="Times New Roman"/>
          <w:sz w:val="24"/>
          <w:szCs w:val="24"/>
          <w:lang w:val="sr-Latn-BA"/>
        </w:rPr>
        <w:t>6</w:t>
      </w:r>
      <w:r w:rsidR="004103D5" w:rsidRPr="00B86B00">
        <w:rPr>
          <w:rFonts w:ascii="Times New Roman" w:eastAsiaTheme="minorHAnsi" w:hAnsi="Times New Roman"/>
          <w:sz w:val="24"/>
          <w:szCs w:val="24"/>
          <w:lang w:val="sr-Latn-BA"/>
        </w:rPr>
        <w:t>.</w:t>
      </w:r>
    </w:p>
    <w:p w14:paraId="3DC50213" w14:textId="77777777" w:rsidR="00A11E85" w:rsidRPr="00B86B00" w:rsidRDefault="00A11E85" w:rsidP="0078553F">
      <w:pPr>
        <w:pStyle w:val="NoSpacing"/>
        <w:jc w:val="center"/>
        <w:rPr>
          <w:rFonts w:ascii="Times New Roman" w:eastAsiaTheme="minorHAnsi" w:hAnsi="Times New Roman"/>
          <w:sz w:val="24"/>
          <w:szCs w:val="24"/>
          <w:lang w:val="sr-Latn-BA"/>
        </w:rPr>
      </w:pPr>
    </w:p>
    <w:p w14:paraId="49ED5883" w14:textId="3FDB16D3" w:rsidR="004103D5" w:rsidRPr="00B86B00" w:rsidRDefault="00B86B00" w:rsidP="00C77EDB">
      <w:pPr>
        <w:pStyle w:val="BodyText"/>
        <w:ind w:firstLine="720"/>
        <w:jc w:val="both"/>
        <w:rPr>
          <w:rFonts w:ascii="Times New Roman" w:hAnsi="Times New Roman" w:cs="Times New Roman"/>
          <w:b w:val="0"/>
          <w:sz w:val="24"/>
          <w:szCs w:val="24"/>
          <w:lang w:val="sr-Latn-BA"/>
        </w:rPr>
      </w:pPr>
      <w:r w:rsidRPr="00B86B00">
        <w:rPr>
          <w:rFonts w:ascii="Times New Roman" w:hAnsi="Times New Roman" w:cs="Times New Roman"/>
          <w:b w:val="0"/>
          <w:sz w:val="24"/>
          <w:szCs w:val="24"/>
          <w:lang w:val="sr-Latn-BA"/>
        </w:rPr>
        <w:t>Stupanjem</w:t>
      </w:r>
      <w:r w:rsidR="004103D5" w:rsidRPr="00B86B00">
        <w:rPr>
          <w:rFonts w:ascii="Times New Roman" w:hAnsi="Times New Roman" w:cs="Times New Roman"/>
          <w:b w:val="0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b w:val="0"/>
          <w:sz w:val="24"/>
          <w:szCs w:val="24"/>
          <w:lang w:val="sr-Latn-BA"/>
        </w:rPr>
        <w:t>na</w:t>
      </w:r>
      <w:r w:rsidR="004103D5" w:rsidRPr="00B86B00">
        <w:rPr>
          <w:rFonts w:ascii="Times New Roman" w:hAnsi="Times New Roman" w:cs="Times New Roman"/>
          <w:b w:val="0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b w:val="0"/>
          <w:sz w:val="24"/>
          <w:szCs w:val="24"/>
          <w:lang w:val="sr-Latn-BA"/>
        </w:rPr>
        <w:t>snagu</w:t>
      </w:r>
      <w:r w:rsidR="004103D5" w:rsidRPr="00B86B00">
        <w:rPr>
          <w:rFonts w:ascii="Times New Roman" w:hAnsi="Times New Roman" w:cs="Times New Roman"/>
          <w:b w:val="0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b w:val="0"/>
          <w:sz w:val="24"/>
          <w:szCs w:val="24"/>
          <w:lang w:val="sr-Latn-BA"/>
        </w:rPr>
        <w:t>ovog</w:t>
      </w:r>
      <w:r w:rsidR="004103D5" w:rsidRPr="00B86B00">
        <w:rPr>
          <w:rFonts w:ascii="Times New Roman" w:hAnsi="Times New Roman" w:cs="Times New Roman"/>
          <w:b w:val="0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b w:val="0"/>
          <w:sz w:val="24"/>
          <w:szCs w:val="24"/>
          <w:lang w:val="sr-Latn-BA"/>
        </w:rPr>
        <w:t>zakona</w:t>
      </w:r>
      <w:r w:rsidR="004103D5" w:rsidRPr="00B86B00">
        <w:rPr>
          <w:rFonts w:ascii="Times New Roman" w:hAnsi="Times New Roman" w:cs="Times New Roman"/>
          <w:b w:val="0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b w:val="0"/>
          <w:sz w:val="24"/>
          <w:szCs w:val="24"/>
          <w:lang w:val="sr-Latn-BA"/>
        </w:rPr>
        <w:t>prestaje</w:t>
      </w:r>
      <w:r w:rsidR="004103D5" w:rsidRPr="00B86B00">
        <w:rPr>
          <w:rFonts w:ascii="Times New Roman" w:hAnsi="Times New Roman" w:cs="Times New Roman"/>
          <w:b w:val="0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b w:val="0"/>
          <w:sz w:val="24"/>
          <w:szCs w:val="24"/>
          <w:lang w:val="sr-Latn-BA"/>
        </w:rPr>
        <w:t>da</w:t>
      </w:r>
      <w:r w:rsidR="004103D5" w:rsidRPr="00B86B00">
        <w:rPr>
          <w:rFonts w:ascii="Times New Roman" w:hAnsi="Times New Roman" w:cs="Times New Roman"/>
          <w:b w:val="0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b w:val="0"/>
          <w:sz w:val="24"/>
          <w:szCs w:val="24"/>
          <w:lang w:val="sr-Latn-BA"/>
        </w:rPr>
        <w:t>važi</w:t>
      </w:r>
      <w:r w:rsidR="004103D5" w:rsidRPr="00B86B00">
        <w:rPr>
          <w:rFonts w:ascii="Times New Roman" w:hAnsi="Times New Roman" w:cs="Times New Roman"/>
          <w:b w:val="0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b w:val="0"/>
          <w:sz w:val="24"/>
          <w:szCs w:val="24"/>
          <w:lang w:val="sr-Latn-BA"/>
        </w:rPr>
        <w:t>Zakon</w:t>
      </w:r>
      <w:r w:rsidR="004103D5" w:rsidRPr="00B86B00">
        <w:rPr>
          <w:rFonts w:ascii="Times New Roman" w:hAnsi="Times New Roman" w:cs="Times New Roman"/>
          <w:b w:val="0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b w:val="0"/>
          <w:sz w:val="24"/>
          <w:szCs w:val="24"/>
          <w:lang w:val="sr-Latn-BA"/>
        </w:rPr>
        <w:t>o</w:t>
      </w:r>
      <w:r w:rsidR="004103D5" w:rsidRPr="00B86B00">
        <w:rPr>
          <w:rFonts w:ascii="Times New Roman" w:hAnsi="Times New Roman" w:cs="Times New Roman"/>
          <w:b w:val="0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b w:val="0"/>
          <w:sz w:val="24"/>
          <w:szCs w:val="24"/>
          <w:lang w:val="sr-Latn-BA"/>
        </w:rPr>
        <w:t>protivgradnoj</w:t>
      </w:r>
      <w:r w:rsidR="004103D5" w:rsidRPr="00B86B00">
        <w:rPr>
          <w:rFonts w:ascii="Times New Roman" w:hAnsi="Times New Roman" w:cs="Times New Roman"/>
          <w:b w:val="0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b w:val="0"/>
          <w:sz w:val="24"/>
          <w:szCs w:val="24"/>
          <w:lang w:val="sr-Latn-BA"/>
        </w:rPr>
        <w:t>zaštiti</w:t>
      </w:r>
      <w:r w:rsidR="004103D5" w:rsidRPr="00B86B00">
        <w:rPr>
          <w:rFonts w:ascii="Times New Roman" w:hAnsi="Times New Roman" w:cs="Times New Roman"/>
          <w:b w:val="0"/>
          <w:sz w:val="24"/>
          <w:szCs w:val="24"/>
          <w:lang w:val="sr-Latn-BA"/>
        </w:rPr>
        <w:t xml:space="preserve"> (</w:t>
      </w:r>
      <w:r w:rsidR="00C77EDB" w:rsidRPr="00B86B00">
        <w:rPr>
          <w:rFonts w:ascii="Times New Roman" w:hAnsi="Times New Roman" w:cs="Times New Roman"/>
          <w:b w:val="0"/>
          <w:sz w:val="24"/>
          <w:szCs w:val="24"/>
          <w:lang w:val="sr-Latn-BA"/>
        </w:rPr>
        <w:t>„</w:t>
      </w:r>
      <w:r w:rsidRPr="00B86B00">
        <w:rPr>
          <w:rFonts w:ascii="Times New Roman" w:hAnsi="Times New Roman" w:cs="Times New Roman"/>
          <w:b w:val="0"/>
          <w:sz w:val="24"/>
          <w:szCs w:val="24"/>
          <w:lang w:val="sr-Latn-BA"/>
        </w:rPr>
        <w:t>Službenom</w:t>
      </w:r>
      <w:r w:rsidR="00C77EDB" w:rsidRPr="00B86B00">
        <w:rPr>
          <w:rFonts w:ascii="Times New Roman" w:hAnsi="Times New Roman" w:cs="Times New Roman"/>
          <w:b w:val="0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b w:val="0"/>
          <w:sz w:val="24"/>
          <w:szCs w:val="24"/>
          <w:lang w:val="sr-Latn-BA"/>
        </w:rPr>
        <w:t>glasniku</w:t>
      </w:r>
      <w:r w:rsidR="00C77EDB" w:rsidRPr="00B86B00">
        <w:rPr>
          <w:rFonts w:ascii="Times New Roman" w:hAnsi="Times New Roman" w:cs="Times New Roman"/>
          <w:b w:val="0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b w:val="0"/>
          <w:sz w:val="24"/>
          <w:szCs w:val="24"/>
          <w:lang w:val="sr-Latn-BA"/>
        </w:rPr>
        <w:t>Republike</w:t>
      </w:r>
      <w:r w:rsidR="00C77EDB" w:rsidRPr="00B86B00">
        <w:rPr>
          <w:rFonts w:ascii="Times New Roman" w:hAnsi="Times New Roman" w:cs="Times New Roman"/>
          <w:b w:val="0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b w:val="0"/>
          <w:sz w:val="24"/>
          <w:szCs w:val="24"/>
          <w:lang w:val="sr-Latn-BA"/>
        </w:rPr>
        <w:t>Srpske</w:t>
      </w:r>
      <w:r w:rsidR="00C77EDB" w:rsidRPr="00B86B00">
        <w:rPr>
          <w:rFonts w:ascii="Times New Roman" w:hAnsi="Times New Roman" w:cs="Times New Roman"/>
          <w:b w:val="0"/>
          <w:sz w:val="24"/>
          <w:szCs w:val="24"/>
          <w:lang w:val="sr-Latn-BA"/>
        </w:rPr>
        <w:t>“,</w:t>
      </w:r>
      <w:r w:rsidR="00C77ED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b w:val="0"/>
          <w:sz w:val="24"/>
          <w:szCs w:val="24"/>
          <w:lang w:val="sr-Latn-BA"/>
        </w:rPr>
        <w:t>br</w:t>
      </w:r>
      <w:r w:rsidR="004103D5" w:rsidRPr="00B86B00">
        <w:rPr>
          <w:rFonts w:ascii="Times New Roman" w:hAnsi="Times New Roman" w:cs="Times New Roman"/>
          <w:b w:val="0"/>
          <w:sz w:val="24"/>
          <w:szCs w:val="24"/>
          <w:lang w:val="sr-Latn-BA"/>
        </w:rPr>
        <w:t xml:space="preserve">. 39/03 </w:t>
      </w:r>
      <w:r w:rsidRPr="00B86B00">
        <w:rPr>
          <w:rFonts w:ascii="Times New Roman" w:hAnsi="Times New Roman" w:cs="Times New Roman"/>
          <w:b w:val="0"/>
          <w:sz w:val="24"/>
          <w:szCs w:val="24"/>
          <w:lang w:val="sr-Latn-BA"/>
        </w:rPr>
        <w:t>i</w:t>
      </w:r>
      <w:r w:rsidR="004103D5" w:rsidRPr="00B86B00">
        <w:rPr>
          <w:rFonts w:ascii="Times New Roman" w:hAnsi="Times New Roman" w:cs="Times New Roman"/>
          <w:b w:val="0"/>
          <w:sz w:val="24"/>
          <w:szCs w:val="24"/>
          <w:lang w:val="sr-Latn-BA"/>
        </w:rPr>
        <w:t xml:space="preserve"> 110/08). </w:t>
      </w:r>
    </w:p>
    <w:p w14:paraId="3169699D" w14:textId="77777777" w:rsidR="004103D5" w:rsidRPr="00B86B00" w:rsidRDefault="004103D5" w:rsidP="0078553F">
      <w:pPr>
        <w:pStyle w:val="BodyText"/>
        <w:rPr>
          <w:rFonts w:ascii="Times New Roman" w:hAnsi="Times New Roman" w:cs="Times New Roman"/>
          <w:b w:val="0"/>
          <w:sz w:val="24"/>
          <w:szCs w:val="24"/>
          <w:lang w:val="sr-Latn-BA"/>
        </w:rPr>
      </w:pPr>
    </w:p>
    <w:p w14:paraId="34058593" w14:textId="708D7151" w:rsidR="004103D5" w:rsidRPr="00B86B00" w:rsidRDefault="00B86B00" w:rsidP="0078553F">
      <w:pPr>
        <w:pStyle w:val="NoSpacing"/>
        <w:jc w:val="center"/>
        <w:rPr>
          <w:rFonts w:ascii="Times New Roman" w:hAnsi="Times New Roman"/>
          <w:sz w:val="24"/>
          <w:szCs w:val="24"/>
          <w:lang w:val="sr-Latn-BA"/>
        </w:rPr>
      </w:pPr>
      <w:r w:rsidRPr="00B86B00">
        <w:rPr>
          <w:rFonts w:ascii="Times New Roman" w:hAnsi="Times New Roman"/>
          <w:sz w:val="24"/>
          <w:szCs w:val="24"/>
          <w:lang w:val="sr-Latn-BA"/>
        </w:rPr>
        <w:t>Član</w:t>
      </w:r>
      <w:r w:rsidR="004103D5" w:rsidRPr="00B86B00">
        <w:rPr>
          <w:rFonts w:ascii="Times New Roman" w:hAnsi="Times New Roman"/>
          <w:sz w:val="24"/>
          <w:szCs w:val="24"/>
          <w:lang w:val="sr-Latn-BA"/>
        </w:rPr>
        <w:t xml:space="preserve"> 2</w:t>
      </w:r>
      <w:r w:rsidR="002F2A01" w:rsidRPr="00B86B00">
        <w:rPr>
          <w:rFonts w:ascii="Times New Roman" w:hAnsi="Times New Roman"/>
          <w:sz w:val="24"/>
          <w:szCs w:val="24"/>
          <w:lang w:val="sr-Latn-BA"/>
        </w:rPr>
        <w:t>7</w:t>
      </w:r>
      <w:r w:rsidR="004103D5" w:rsidRPr="00B86B00">
        <w:rPr>
          <w:rFonts w:ascii="Times New Roman" w:hAnsi="Times New Roman"/>
          <w:sz w:val="24"/>
          <w:szCs w:val="24"/>
          <w:lang w:val="sr-Latn-BA"/>
        </w:rPr>
        <w:t>.</w:t>
      </w:r>
    </w:p>
    <w:p w14:paraId="52E23490" w14:textId="77777777" w:rsidR="00A11E85" w:rsidRPr="00B86B00" w:rsidRDefault="00A11E85" w:rsidP="0078553F">
      <w:pPr>
        <w:pStyle w:val="NoSpacing"/>
        <w:jc w:val="center"/>
        <w:rPr>
          <w:rFonts w:ascii="Times New Roman" w:hAnsi="Times New Roman"/>
          <w:sz w:val="24"/>
          <w:szCs w:val="24"/>
          <w:lang w:val="sr-Latn-BA"/>
        </w:rPr>
      </w:pPr>
    </w:p>
    <w:p w14:paraId="4B076230" w14:textId="6CD78DD6" w:rsidR="004103D5" w:rsidRPr="00B86B00" w:rsidRDefault="00B86B00" w:rsidP="0078553F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Latn-BA"/>
        </w:rPr>
      </w:pPr>
      <w:r w:rsidRPr="00B86B00">
        <w:rPr>
          <w:rFonts w:ascii="Times New Roman" w:hAnsi="Times New Roman"/>
          <w:sz w:val="24"/>
          <w:szCs w:val="24"/>
          <w:lang w:val="sr-Latn-BA"/>
        </w:rPr>
        <w:t>Ovaj</w:t>
      </w:r>
      <w:r w:rsidR="004103D5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/>
          <w:sz w:val="24"/>
          <w:szCs w:val="24"/>
          <w:lang w:val="sr-Latn-BA"/>
        </w:rPr>
        <w:t>zakon</w:t>
      </w:r>
      <w:r w:rsidR="004103D5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/>
          <w:sz w:val="24"/>
          <w:szCs w:val="24"/>
          <w:lang w:val="sr-Latn-BA"/>
        </w:rPr>
        <w:t>stupa</w:t>
      </w:r>
      <w:r w:rsidR="004103D5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/>
          <w:sz w:val="24"/>
          <w:szCs w:val="24"/>
          <w:lang w:val="sr-Latn-BA"/>
        </w:rPr>
        <w:t>na</w:t>
      </w:r>
      <w:r w:rsidR="004103D5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/>
          <w:sz w:val="24"/>
          <w:szCs w:val="24"/>
          <w:lang w:val="sr-Latn-BA"/>
        </w:rPr>
        <w:t>snagu</w:t>
      </w:r>
      <w:r w:rsidR="004103D5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/>
          <w:sz w:val="24"/>
          <w:szCs w:val="24"/>
          <w:lang w:val="sr-Latn-BA"/>
        </w:rPr>
        <w:t>osmog</w:t>
      </w:r>
      <w:r w:rsidR="004103D5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/>
          <w:sz w:val="24"/>
          <w:szCs w:val="24"/>
          <w:lang w:val="sr-Latn-BA"/>
        </w:rPr>
        <w:t>dana</w:t>
      </w:r>
      <w:r w:rsidR="004103D5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/>
          <w:sz w:val="24"/>
          <w:szCs w:val="24"/>
          <w:lang w:val="sr-Latn-BA"/>
        </w:rPr>
        <w:t>od</w:t>
      </w:r>
      <w:r w:rsidR="004103D5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/>
          <w:sz w:val="24"/>
          <w:szCs w:val="24"/>
          <w:lang w:val="sr-Latn-BA"/>
        </w:rPr>
        <w:t>dana</w:t>
      </w:r>
      <w:r w:rsidR="004103D5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/>
          <w:sz w:val="24"/>
          <w:szCs w:val="24"/>
          <w:lang w:val="sr-Latn-BA"/>
        </w:rPr>
        <w:t>objavljivanja</w:t>
      </w:r>
      <w:r w:rsidR="004103D5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/>
          <w:sz w:val="24"/>
          <w:szCs w:val="24"/>
          <w:lang w:val="sr-Latn-BA"/>
        </w:rPr>
        <w:t>u</w:t>
      </w:r>
      <w:r w:rsidR="004103D5" w:rsidRPr="00B86B00">
        <w:rPr>
          <w:rFonts w:ascii="Times New Roman" w:hAnsi="Times New Roman"/>
          <w:sz w:val="24"/>
          <w:szCs w:val="24"/>
          <w:lang w:val="sr-Latn-BA"/>
        </w:rPr>
        <w:t xml:space="preserve"> „</w:t>
      </w:r>
      <w:r w:rsidRPr="00B86B00">
        <w:rPr>
          <w:rFonts w:ascii="Times New Roman" w:hAnsi="Times New Roman"/>
          <w:sz w:val="24"/>
          <w:szCs w:val="24"/>
          <w:lang w:val="sr-Latn-BA"/>
        </w:rPr>
        <w:t>Službenom</w:t>
      </w:r>
      <w:r w:rsidR="004103D5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/>
          <w:sz w:val="24"/>
          <w:szCs w:val="24"/>
          <w:lang w:val="sr-Latn-BA"/>
        </w:rPr>
        <w:t>glasniku</w:t>
      </w:r>
      <w:r w:rsidR="004103D5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/>
          <w:sz w:val="24"/>
          <w:szCs w:val="24"/>
          <w:lang w:val="sr-Latn-BA"/>
        </w:rPr>
        <w:t>Republike</w:t>
      </w:r>
      <w:r w:rsidR="004103D5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/>
          <w:sz w:val="24"/>
          <w:szCs w:val="24"/>
          <w:lang w:val="sr-Latn-BA"/>
        </w:rPr>
        <w:t>Srpske</w:t>
      </w:r>
      <w:r w:rsidR="004103D5" w:rsidRPr="00B86B00">
        <w:rPr>
          <w:rFonts w:ascii="Times New Roman" w:hAnsi="Times New Roman"/>
          <w:sz w:val="24"/>
          <w:szCs w:val="24"/>
          <w:lang w:val="sr-Latn-BA"/>
        </w:rPr>
        <w:t>“.</w:t>
      </w:r>
    </w:p>
    <w:p w14:paraId="754E9829" w14:textId="77777777" w:rsidR="004103D5" w:rsidRPr="00B86B00" w:rsidRDefault="004103D5" w:rsidP="00785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63305D18" w14:textId="77777777" w:rsidR="006F7432" w:rsidRPr="00B86B00" w:rsidRDefault="006F7432" w:rsidP="00785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517059D4" w14:textId="77777777" w:rsidR="006F7432" w:rsidRPr="00B86B00" w:rsidRDefault="006F7432" w:rsidP="00785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5E32FA5F" w14:textId="187F3A3E" w:rsidR="004103D5" w:rsidRPr="00B86B00" w:rsidRDefault="00B86B00" w:rsidP="0078553F">
      <w:pPr>
        <w:pStyle w:val="NoSpacing"/>
        <w:tabs>
          <w:tab w:val="center" w:pos="7560"/>
        </w:tabs>
        <w:rPr>
          <w:rFonts w:ascii="Times New Roman" w:hAnsi="Times New Roman"/>
          <w:sz w:val="24"/>
          <w:szCs w:val="24"/>
          <w:lang w:val="sr-Latn-BA"/>
        </w:rPr>
      </w:pPr>
      <w:r w:rsidRPr="00B86B00">
        <w:rPr>
          <w:rFonts w:ascii="Times New Roman" w:hAnsi="Times New Roman"/>
          <w:sz w:val="24"/>
          <w:szCs w:val="24"/>
          <w:lang w:val="sr-Latn-BA"/>
        </w:rPr>
        <w:t>Broj</w:t>
      </w:r>
      <w:r w:rsidR="004103D5" w:rsidRPr="00B86B00">
        <w:rPr>
          <w:rFonts w:ascii="Times New Roman" w:hAnsi="Times New Roman"/>
          <w:sz w:val="24"/>
          <w:szCs w:val="24"/>
          <w:lang w:val="sr-Latn-BA"/>
        </w:rPr>
        <w:t xml:space="preserve">: </w:t>
      </w:r>
      <w:r w:rsidR="004103D5" w:rsidRPr="00B86B00">
        <w:rPr>
          <w:rFonts w:ascii="Times New Roman" w:hAnsi="Times New Roman"/>
          <w:sz w:val="24"/>
          <w:szCs w:val="24"/>
          <w:lang w:val="sr-Latn-BA"/>
        </w:rPr>
        <w:tab/>
      </w:r>
      <w:r w:rsidRPr="00B86B00">
        <w:rPr>
          <w:rFonts w:ascii="Times New Roman" w:hAnsi="Times New Roman"/>
          <w:sz w:val="24"/>
          <w:szCs w:val="24"/>
          <w:lang w:val="sr-Latn-BA"/>
        </w:rPr>
        <w:t>PREDSJEDNIK</w:t>
      </w:r>
    </w:p>
    <w:p w14:paraId="64BBFEFA" w14:textId="716DD148" w:rsidR="004103D5" w:rsidRPr="00B86B00" w:rsidRDefault="00B86B00" w:rsidP="0078553F">
      <w:pPr>
        <w:pStyle w:val="NoSpacing"/>
        <w:tabs>
          <w:tab w:val="center" w:pos="7560"/>
        </w:tabs>
        <w:rPr>
          <w:rFonts w:ascii="Times New Roman" w:hAnsi="Times New Roman"/>
          <w:sz w:val="24"/>
          <w:szCs w:val="24"/>
          <w:lang w:val="sr-Latn-BA"/>
        </w:rPr>
      </w:pPr>
      <w:r w:rsidRPr="00B86B00">
        <w:rPr>
          <w:rFonts w:ascii="Times New Roman" w:hAnsi="Times New Roman"/>
          <w:sz w:val="24"/>
          <w:szCs w:val="24"/>
          <w:lang w:val="sr-Latn-BA"/>
        </w:rPr>
        <w:t>Datum</w:t>
      </w:r>
      <w:r w:rsidR="004103D5" w:rsidRPr="00B86B00">
        <w:rPr>
          <w:rFonts w:ascii="Times New Roman" w:hAnsi="Times New Roman"/>
          <w:sz w:val="24"/>
          <w:szCs w:val="24"/>
          <w:lang w:val="sr-Latn-BA"/>
        </w:rPr>
        <w:t xml:space="preserve">: </w:t>
      </w:r>
      <w:r w:rsidR="004103D5" w:rsidRPr="00B86B00">
        <w:rPr>
          <w:rFonts w:ascii="Times New Roman" w:hAnsi="Times New Roman"/>
          <w:sz w:val="24"/>
          <w:szCs w:val="24"/>
          <w:lang w:val="sr-Latn-BA"/>
        </w:rPr>
        <w:tab/>
      </w:r>
      <w:r w:rsidRPr="00B86B00">
        <w:rPr>
          <w:rFonts w:ascii="Times New Roman" w:hAnsi="Times New Roman"/>
          <w:sz w:val="24"/>
          <w:szCs w:val="24"/>
          <w:lang w:val="sr-Latn-BA"/>
        </w:rPr>
        <w:t>NARODNE</w:t>
      </w:r>
      <w:r w:rsidR="004103D5" w:rsidRPr="00B86B00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/>
          <w:sz w:val="24"/>
          <w:szCs w:val="24"/>
          <w:lang w:val="sr-Latn-BA"/>
        </w:rPr>
        <w:t>SKUPŠTIN</w:t>
      </w:r>
      <w:r w:rsidR="004103D5" w:rsidRPr="00B86B00">
        <w:rPr>
          <w:rFonts w:ascii="Times New Roman" w:hAnsi="Times New Roman"/>
          <w:sz w:val="24"/>
          <w:szCs w:val="24"/>
          <w:lang w:val="sr-Latn-BA"/>
        </w:rPr>
        <w:t>E</w:t>
      </w:r>
    </w:p>
    <w:p w14:paraId="1B31AF50" w14:textId="77777777" w:rsidR="004103D5" w:rsidRPr="00B86B00" w:rsidRDefault="004103D5" w:rsidP="007855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5C1F5884" w14:textId="0D242C08" w:rsidR="004103D5" w:rsidRPr="00B86B00" w:rsidRDefault="004103D5" w:rsidP="0078553F">
      <w:pPr>
        <w:tabs>
          <w:tab w:val="center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B86B00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="00B86B00" w:rsidRPr="00B86B00">
        <w:rPr>
          <w:rFonts w:ascii="Times New Roman" w:hAnsi="Times New Roman" w:cs="Times New Roman"/>
          <w:sz w:val="24"/>
          <w:szCs w:val="24"/>
          <w:lang w:val="sr-Latn-BA"/>
        </w:rPr>
        <w:t>Nedeljko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 w:cs="Times New Roman"/>
          <w:sz w:val="24"/>
          <w:szCs w:val="24"/>
          <w:lang w:val="sr-Latn-BA"/>
        </w:rPr>
        <w:t>Čubrilović</w:t>
      </w:r>
    </w:p>
    <w:p w14:paraId="3993B298" w14:textId="77777777" w:rsidR="006F7432" w:rsidRPr="00B86B00" w:rsidRDefault="006F7432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B86B00">
        <w:rPr>
          <w:rFonts w:ascii="Times New Roman" w:hAnsi="Times New Roman" w:cs="Times New Roman"/>
          <w:sz w:val="24"/>
          <w:szCs w:val="24"/>
          <w:lang w:val="sr-Latn-BA"/>
        </w:rPr>
        <w:br w:type="page"/>
      </w:r>
    </w:p>
    <w:p w14:paraId="7237479C" w14:textId="0D1FE68D" w:rsidR="00A54A01" w:rsidRPr="00B86B00" w:rsidRDefault="00B86B00" w:rsidP="00A54A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B86B00">
        <w:rPr>
          <w:rFonts w:ascii="Times New Roman" w:hAnsi="Times New Roman" w:cs="Times New Roman"/>
          <w:b/>
          <w:sz w:val="24"/>
          <w:szCs w:val="24"/>
          <w:lang w:val="sr-Latn-BA"/>
        </w:rPr>
        <w:lastRenderedPageBreak/>
        <w:t>OBRAZLOŽENJE</w:t>
      </w:r>
    </w:p>
    <w:p w14:paraId="4DC31612" w14:textId="1FF26B20" w:rsidR="00D2128A" w:rsidRPr="00B86B00" w:rsidRDefault="00B86B00" w:rsidP="00D212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B86B00">
        <w:rPr>
          <w:rFonts w:ascii="Times New Roman" w:hAnsi="Times New Roman" w:cs="Times New Roman"/>
          <w:b/>
          <w:sz w:val="24"/>
          <w:szCs w:val="24"/>
          <w:lang w:val="sr-Latn-BA"/>
        </w:rPr>
        <w:t>NACRTA</w:t>
      </w:r>
      <w:r w:rsidR="00A54A01" w:rsidRPr="00B86B00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b/>
          <w:sz w:val="24"/>
          <w:szCs w:val="24"/>
          <w:lang w:val="sr-Latn-BA"/>
        </w:rPr>
        <w:t>ZAKONA</w:t>
      </w:r>
      <w:r w:rsidR="00DD1AC8" w:rsidRPr="00B86B00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b/>
          <w:sz w:val="24"/>
          <w:szCs w:val="24"/>
          <w:lang w:val="sr-Latn-BA"/>
        </w:rPr>
        <w:t>O</w:t>
      </w:r>
      <w:r w:rsidR="00D2128A" w:rsidRPr="00B86B00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b/>
          <w:sz w:val="24"/>
          <w:szCs w:val="24"/>
          <w:lang w:val="sr-Latn-BA"/>
        </w:rPr>
        <w:t>PROTIVGRADNOJ</w:t>
      </w:r>
      <w:r w:rsidR="00D2128A" w:rsidRPr="00B86B00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b/>
          <w:sz w:val="24"/>
          <w:szCs w:val="24"/>
          <w:lang w:val="sr-Latn-BA"/>
        </w:rPr>
        <w:t>ZAŠTITI</w:t>
      </w:r>
    </w:p>
    <w:p w14:paraId="503287AE" w14:textId="77777777" w:rsidR="007411E8" w:rsidRPr="00B86B00" w:rsidRDefault="007411E8" w:rsidP="003B1DD6">
      <w:pPr>
        <w:pStyle w:val="naslovV"/>
        <w:keepNext w:val="0"/>
        <w:spacing w:before="0" w:after="0"/>
        <w:rPr>
          <w:rFonts w:ascii="Times New Roman" w:eastAsiaTheme="minorEastAsia" w:hAnsi="Times New Roman"/>
          <w:sz w:val="24"/>
          <w:szCs w:val="24"/>
          <w:lang w:val="sr-Latn-BA"/>
        </w:rPr>
      </w:pPr>
    </w:p>
    <w:p w14:paraId="3D8C0191" w14:textId="77777777" w:rsidR="007411E8" w:rsidRPr="00B86B00" w:rsidRDefault="007411E8" w:rsidP="00A54A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3F24EBF8" w14:textId="783FD5C7" w:rsidR="007411E8" w:rsidRPr="00B86B00" w:rsidRDefault="006A330B" w:rsidP="00A54A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B86B00">
        <w:rPr>
          <w:rFonts w:ascii="Times New Roman" w:hAnsi="Times New Roman" w:cs="Times New Roman"/>
          <w:b/>
          <w:sz w:val="24"/>
          <w:szCs w:val="24"/>
          <w:lang w:val="sr-Latn-BA"/>
        </w:rPr>
        <w:t>I</w:t>
      </w:r>
      <w:r w:rsidR="007411E8" w:rsidRPr="00B86B00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6F7432" w:rsidRPr="00B86B00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 w:cs="Times New Roman"/>
          <w:b/>
          <w:sz w:val="24"/>
          <w:szCs w:val="24"/>
          <w:lang w:val="sr-Latn-BA"/>
        </w:rPr>
        <w:t>USTAVNI</w:t>
      </w:r>
      <w:r w:rsidR="007411E8" w:rsidRPr="00B86B00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 w:cs="Times New Roman"/>
          <w:b/>
          <w:sz w:val="24"/>
          <w:szCs w:val="24"/>
          <w:lang w:val="sr-Latn-BA"/>
        </w:rPr>
        <w:t>OSNOV</w:t>
      </w:r>
      <w:r w:rsidR="007411E8" w:rsidRPr="00B86B00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</w:p>
    <w:p w14:paraId="67EEA810" w14:textId="77777777" w:rsidR="0063737C" w:rsidRPr="00B86B00" w:rsidRDefault="0063737C" w:rsidP="006F74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1546059C" w14:textId="57DA8E4B" w:rsidR="007411E8" w:rsidRPr="00B86B00" w:rsidRDefault="00B86B00" w:rsidP="006F74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B86B00">
        <w:rPr>
          <w:rFonts w:ascii="Times New Roman" w:hAnsi="Times New Roman" w:cs="Times New Roman"/>
          <w:sz w:val="24"/>
          <w:szCs w:val="24"/>
          <w:lang w:val="sr-Latn-BA"/>
        </w:rPr>
        <w:t>Ustavni</w:t>
      </w:r>
      <w:r w:rsidR="007411E8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osnov</w:t>
      </w:r>
      <w:r w:rsidR="007411E8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</w:t>
      </w:r>
      <w:r w:rsidR="007411E8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donošenje</w:t>
      </w:r>
      <w:r w:rsidR="007411E8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Zakona</w:t>
      </w:r>
      <w:r w:rsidR="007411E8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</w:t>
      </w:r>
      <w:r w:rsidR="00A54A01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protivgradnoj</w:t>
      </w:r>
      <w:r w:rsidR="00D2128A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zaštiti</w:t>
      </w:r>
      <w:r w:rsidR="00D2128A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sadržan</w:t>
      </w:r>
      <w:r w:rsidR="007411E8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je</w:t>
      </w:r>
      <w:r w:rsidR="007411E8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7411E8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Amandmanu</w:t>
      </w:r>
      <w:r w:rsidR="007411E8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XXX</w:t>
      </w:r>
      <w:r w:rsidR="006A330B" w:rsidRPr="00B86B00">
        <w:rPr>
          <w:rFonts w:ascii="Times New Roman" w:hAnsi="Times New Roman" w:cs="Times New Roman"/>
          <w:sz w:val="24"/>
          <w:szCs w:val="24"/>
          <w:lang w:val="sr-Latn-BA"/>
        </w:rPr>
        <w:t>II</w:t>
      </w:r>
      <w:r w:rsidR="007411E8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stav</w:t>
      </w:r>
      <w:r w:rsidR="007411E8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1.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tačka</w:t>
      </w:r>
      <w:r w:rsidR="007411E8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8.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</w:t>
      </w:r>
      <w:r w:rsidR="007411E8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član</w:t>
      </w:r>
      <w:r w:rsidR="007411E8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68.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Ustava</w:t>
      </w:r>
      <w:r w:rsidR="007411E8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Republike</w:t>
      </w:r>
      <w:r w:rsidR="007411E8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Srpske</w:t>
      </w:r>
      <w:r w:rsidR="007411E8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prema</w:t>
      </w:r>
      <w:r w:rsidR="007411E8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kojem</w:t>
      </w:r>
      <w:r w:rsidR="007411E8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Republika</w:t>
      </w:r>
      <w:r w:rsidR="007411E8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uređuje</w:t>
      </w:r>
      <w:r w:rsidR="007411E8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7411E8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obezbjeđuje</w:t>
      </w:r>
      <w:r w:rsidR="007411E8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osnovne</w:t>
      </w:r>
      <w:r w:rsidR="007411E8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ciljeve</w:t>
      </w:r>
      <w:r w:rsidR="007411E8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7411E8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pravce</w:t>
      </w:r>
      <w:r w:rsidR="007411E8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privrednog</w:t>
      </w:r>
      <w:r w:rsidR="007411E8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naučnog</w:t>
      </w:r>
      <w:r w:rsidR="007411E8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tehnološkog</w:t>
      </w:r>
      <w:r w:rsidR="007411E8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demografskog</w:t>
      </w:r>
      <w:r w:rsidR="007411E8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7411E8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socijalnog</w:t>
      </w:r>
      <w:r w:rsidR="007411E8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razvoja</w:t>
      </w:r>
      <w:r w:rsidR="007411E8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razvoja</w:t>
      </w:r>
      <w:r w:rsidR="007411E8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poljoprivrede</w:t>
      </w:r>
      <w:r w:rsidR="007411E8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7411E8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sela</w:t>
      </w:r>
      <w:r w:rsidR="007411E8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korištenje</w:t>
      </w:r>
      <w:r w:rsidR="007411E8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prostora</w:t>
      </w:r>
      <w:r w:rsidR="007411E8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politiku</w:t>
      </w:r>
      <w:r w:rsidR="007411E8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5A5AB7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mjere</w:t>
      </w:r>
      <w:r w:rsidR="005A5AB7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</w:t>
      </w:r>
      <w:r w:rsidR="005A5AB7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usmjeravanje</w:t>
      </w:r>
      <w:r w:rsidR="005A5AB7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razvoja</w:t>
      </w:r>
      <w:r w:rsidR="005A5AB7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</w:p>
    <w:p w14:paraId="3A51E42D" w14:textId="77777777" w:rsidR="005A5AB7" w:rsidRPr="00B86B00" w:rsidRDefault="005A5AB7" w:rsidP="00A54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72AB5628" w14:textId="77777777" w:rsidR="00A54A01" w:rsidRPr="00B86B00" w:rsidRDefault="00A54A01" w:rsidP="00A54A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32152522" w14:textId="1E2B9D3C" w:rsidR="006F7432" w:rsidRPr="00B86B00" w:rsidRDefault="006A330B" w:rsidP="003B1DD6">
      <w:pPr>
        <w:pStyle w:val="BodyText"/>
        <w:rPr>
          <w:rFonts w:ascii="Times New Roman" w:hAnsi="Times New Roman" w:cs="Times New Roman"/>
          <w:sz w:val="24"/>
          <w:szCs w:val="24"/>
          <w:lang w:val="sr-Latn-BA"/>
        </w:rPr>
      </w:pPr>
      <w:r w:rsidRPr="00B86B00">
        <w:rPr>
          <w:rFonts w:ascii="Times New Roman" w:hAnsi="Times New Roman" w:cs="Times New Roman"/>
          <w:sz w:val="24"/>
          <w:szCs w:val="24"/>
          <w:lang w:val="sr-Latn-BA"/>
        </w:rPr>
        <w:t>II</w:t>
      </w:r>
      <w:r w:rsidR="00A54A01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6F7432" w:rsidRPr="00B86B00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="00B86B00" w:rsidRPr="00B86B00">
        <w:rPr>
          <w:rFonts w:ascii="Times New Roman" w:hAnsi="Times New Roman" w:cs="Times New Roman"/>
          <w:sz w:val="24"/>
          <w:szCs w:val="24"/>
          <w:lang w:val="sr-Latn-BA"/>
        </w:rPr>
        <w:t>USKLAĐENOST</w:t>
      </w:r>
      <w:r w:rsidR="00A54A01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 w:cs="Times New Roman"/>
          <w:sz w:val="24"/>
          <w:szCs w:val="24"/>
          <w:lang w:val="sr-Latn-BA"/>
        </w:rPr>
        <w:t>SA</w:t>
      </w:r>
      <w:r w:rsidR="00A54A01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 w:cs="Times New Roman"/>
          <w:sz w:val="24"/>
          <w:szCs w:val="24"/>
          <w:lang w:val="sr-Latn-BA"/>
        </w:rPr>
        <w:t>USTAVOM</w:t>
      </w:r>
      <w:r w:rsidR="00A54A01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="00B86B00" w:rsidRPr="00B86B00">
        <w:rPr>
          <w:rFonts w:ascii="Times New Roman" w:hAnsi="Times New Roman" w:cs="Times New Roman"/>
          <w:sz w:val="24"/>
          <w:szCs w:val="24"/>
          <w:lang w:val="sr-Latn-BA"/>
        </w:rPr>
        <w:t>PRAVNIM</w:t>
      </w:r>
      <w:r w:rsidR="00A54A01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 w:cs="Times New Roman"/>
          <w:sz w:val="24"/>
          <w:szCs w:val="24"/>
          <w:lang w:val="sr-Latn-BA"/>
        </w:rPr>
        <w:t>SISTEMOM</w:t>
      </w:r>
      <w:r w:rsidR="00A54A01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A54A01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</w:p>
    <w:p w14:paraId="703E52B4" w14:textId="2F99C532" w:rsidR="00A54A01" w:rsidRPr="00B86B00" w:rsidRDefault="00B86B00" w:rsidP="006F7432">
      <w:pPr>
        <w:pStyle w:val="BodyText"/>
        <w:ind w:firstLine="720"/>
        <w:rPr>
          <w:rFonts w:ascii="Times New Roman" w:hAnsi="Times New Roman" w:cs="Times New Roman"/>
          <w:sz w:val="24"/>
          <w:szCs w:val="24"/>
          <w:lang w:val="sr-Latn-BA"/>
        </w:rPr>
      </w:pP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PRAVILIMA</w:t>
      </w:r>
      <w:r w:rsidR="00A54A01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NORMATIVNOPRAVNE</w:t>
      </w:r>
      <w:r w:rsidR="00A54A01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TEHNIKE</w:t>
      </w:r>
    </w:p>
    <w:p w14:paraId="21F7BCED" w14:textId="77777777" w:rsidR="007411E8" w:rsidRPr="00B86B00" w:rsidRDefault="007411E8" w:rsidP="00A54A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2CE5346B" w14:textId="7DF11CCC" w:rsidR="00F97AFB" w:rsidRPr="00B86B00" w:rsidRDefault="00B86B00" w:rsidP="00F576E7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B86B00">
        <w:rPr>
          <w:rFonts w:ascii="Times New Roman" w:hAnsi="Times New Roman" w:cs="Times New Roman"/>
          <w:spacing w:val="-6"/>
          <w:sz w:val="24"/>
          <w:szCs w:val="24"/>
          <w:lang w:val="sr-Latn-BA"/>
        </w:rPr>
        <w:t>Prema</w:t>
      </w:r>
      <w:r w:rsidR="0039293D" w:rsidRPr="00B86B00">
        <w:rPr>
          <w:rFonts w:ascii="Times New Roman" w:hAnsi="Times New Roman" w:cs="Times New Roman"/>
          <w:spacing w:val="-6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pacing w:val="-6"/>
          <w:sz w:val="24"/>
          <w:szCs w:val="24"/>
          <w:lang w:val="sr-Latn-BA"/>
        </w:rPr>
        <w:t>Mišljenju</w:t>
      </w:r>
      <w:r w:rsidR="0039293D" w:rsidRPr="00B86B00">
        <w:rPr>
          <w:rFonts w:ascii="Times New Roman" w:hAnsi="Times New Roman" w:cs="Times New Roman"/>
          <w:spacing w:val="-6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pacing w:val="-6"/>
          <w:sz w:val="24"/>
          <w:szCs w:val="24"/>
          <w:lang w:val="sr-Latn-BA"/>
        </w:rPr>
        <w:t>Republičkog</w:t>
      </w:r>
      <w:r w:rsidR="0039293D" w:rsidRPr="00B86B00">
        <w:rPr>
          <w:rFonts w:ascii="Times New Roman" w:hAnsi="Times New Roman" w:cs="Times New Roman"/>
          <w:spacing w:val="-6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pacing w:val="-6"/>
          <w:sz w:val="24"/>
          <w:szCs w:val="24"/>
          <w:lang w:val="sr-Latn-BA"/>
        </w:rPr>
        <w:t>sekretarijata</w:t>
      </w:r>
      <w:r w:rsidR="0039293D" w:rsidRPr="00B86B00">
        <w:rPr>
          <w:rFonts w:ascii="Times New Roman" w:hAnsi="Times New Roman" w:cs="Times New Roman"/>
          <w:spacing w:val="-6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pacing w:val="-6"/>
          <w:sz w:val="24"/>
          <w:szCs w:val="24"/>
          <w:lang w:val="sr-Latn-BA"/>
        </w:rPr>
        <w:t>za</w:t>
      </w:r>
      <w:r w:rsidR="0039293D" w:rsidRPr="00B86B00">
        <w:rPr>
          <w:rFonts w:ascii="Times New Roman" w:hAnsi="Times New Roman" w:cs="Times New Roman"/>
          <w:spacing w:val="-6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pacing w:val="-6"/>
          <w:sz w:val="24"/>
          <w:szCs w:val="24"/>
          <w:lang w:val="sr-Latn-BA"/>
        </w:rPr>
        <w:t>zakonodavstvo</w:t>
      </w:r>
      <w:r w:rsidR="0039293D" w:rsidRPr="00B86B00">
        <w:rPr>
          <w:rFonts w:ascii="Times New Roman" w:hAnsi="Times New Roman" w:cs="Times New Roman"/>
          <w:spacing w:val="-6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pacing w:val="-6"/>
          <w:sz w:val="24"/>
          <w:szCs w:val="24"/>
          <w:lang w:val="sr-Latn-BA"/>
        </w:rPr>
        <w:t>broj</w:t>
      </w:r>
      <w:r w:rsidR="0039293D" w:rsidRPr="00B86B00">
        <w:rPr>
          <w:rFonts w:ascii="Times New Roman" w:hAnsi="Times New Roman" w:cs="Times New Roman"/>
          <w:spacing w:val="-6"/>
          <w:sz w:val="24"/>
          <w:szCs w:val="24"/>
          <w:lang w:val="sr-Latn-BA"/>
        </w:rPr>
        <w:t>: 22.03-020-2648/18</w:t>
      </w:r>
      <w:r w:rsidR="0039293D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od</w:t>
      </w:r>
      <w:r w:rsidR="0039293D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14.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novembra</w:t>
      </w:r>
      <w:r w:rsidR="0039293D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2018.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godine</w:t>
      </w:r>
      <w:r w:rsidR="0039293D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ustavni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osnov</w:t>
      </w:r>
      <w:r w:rsidR="00F97AFB" w:rsidRPr="00B86B00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donošenje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ovog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zakona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sadržan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je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Amandmanu</w:t>
      </w:r>
      <w:r w:rsidR="00F97AFB" w:rsidRPr="00B86B00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XXXII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član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68.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tačka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8.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Ustava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Republike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Srpske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prema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kojem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Republika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između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ostalog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uređuje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obezbjeđuje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osnovne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ciljeve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pravce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privrednog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tehnološkog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razvoja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razvoja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poljoprivrede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sela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politiku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mjere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usmjeravanje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razvoja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Takođe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prema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članu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70.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Ustava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Narodna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skupština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donosi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zakone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druge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propise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opšte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akte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</w:p>
    <w:p w14:paraId="7018AA89" w14:textId="53CF63E8" w:rsidR="00F97AFB" w:rsidRPr="00B86B00" w:rsidRDefault="00B86B00" w:rsidP="003929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B86B00">
        <w:rPr>
          <w:rFonts w:ascii="Times New Roman" w:hAnsi="Times New Roman" w:cs="Times New Roman"/>
          <w:sz w:val="24"/>
          <w:szCs w:val="24"/>
          <w:lang w:val="sr-Latn-BA"/>
        </w:rPr>
        <w:t>Razlozi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donošenje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ovog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zakona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sadržani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su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potrebi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unapređenj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a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sistema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protivgradne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zaštite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kao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potrebi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inoviranja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njegovih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pojedinih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odredbi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radi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lakše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primjene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praksi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sa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ciljem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obezbjeđivanja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jedinstvenog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sistema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protivgradne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zaštite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Republici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Srpskoj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</w:p>
    <w:p w14:paraId="7D53366A" w14:textId="3EFE56CB" w:rsidR="00F97AFB" w:rsidRPr="00B86B00" w:rsidRDefault="00B86B00" w:rsidP="003929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B86B00">
        <w:rPr>
          <w:rFonts w:ascii="Times New Roman" w:hAnsi="Times New Roman" w:cs="Times New Roman"/>
          <w:sz w:val="24"/>
          <w:szCs w:val="24"/>
          <w:lang w:val="sr-Latn-BA"/>
        </w:rPr>
        <w:t>S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obzirom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to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da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je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osnovni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tekst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Zakona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protivgradnoj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zaštiti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(„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Službeni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glasnik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Republike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Srpske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“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br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. 39/03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110/08)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donesen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2003.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godine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a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da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su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2008.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godine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izvršene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njegove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obimnije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izmjene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dopune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obrađivač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je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primjenjujući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član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59.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Pravila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izradu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zakona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drugih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propisa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Republike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Srpske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(„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Službeni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glasnik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Republike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Srpske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“,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broj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24/14),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pristupio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izradi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novog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zakona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sa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istim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nazivom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</w:p>
    <w:p w14:paraId="7C5B6908" w14:textId="48C50B99" w:rsidR="00F97AFB" w:rsidRPr="00B86B00" w:rsidRDefault="00B86B00" w:rsidP="003929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B86B00">
        <w:rPr>
          <w:rFonts w:ascii="Times New Roman" w:hAnsi="Times New Roman" w:cs="Times New Roman"/>
          <w:sz w:val="24"/>
          <w:szCs w:val="24"/>
          <w:lang w:val="sr-Latn-BA"/>
        </w:rPr>
        <w:t>Ovim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zakonom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uređuje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organizacija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sistema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nosilac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poslova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protivgradne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zaštite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;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prava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obaveze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odgovornosti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nosioca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ovih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poslova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;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način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finansiranja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kao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druga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pitanja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od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značaja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sistem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odbrane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od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grada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.  </w:t>
      </w:r>
    </w:p>
    <w:p w14:paraId="59D940BB" w14:textId="44D61B49" w:rsidR="00F97AFB" w:rsidRPr="00B86B00" w:rsidRDefault="00B86B00" w:rsidP="003929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B86B00">
        <w:rPr>
          <w:rFonts w:ascii="Times New Roman" w:hAnsi="Times New Roman" w:cs="Times New Roman"/>
          <w:sz w:val="24"/>
          <w:szCs w:val="24"/>
          <w:lang w:val="sr-Latn-BA"/>
        </w:rPr>
        <w:t>Sistem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protivgradne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zaštite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predstavlja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skup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svih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aktivnosti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kojim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umanjuje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ili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sprečava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mogućnost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nastanka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grada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a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sve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cilju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smanj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>e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nja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šteta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od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ove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prirodne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elementarne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nepogode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te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je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tim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vezi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definisan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period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trajanja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protivgradne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sezone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</w:p>
    <w:p w14:paraId="7E952444" w14:textId="063197B7" w:rsidR="00F97AFB" w:rsidRPr="00B86B00" w:rsidRDefault="00B86B00" w:rsidP="003929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B86B00">
        <w:rPr>
          <w:rFonts w:ascii="Times New Roman" w:hAnsi="Times New Roman" w:cs="Times New Roman"/>
          <w:sz w:val="24"/>
          <w:szCs w:val="24"/>
          <w:lang w:val="sr-Latn-BA"/>
        </w:rPr>
        <w:t>S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obzirom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to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da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finansiranje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sistema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protivgradne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zaštite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način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kako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je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uređeno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dosadašnjim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Zakonom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pokazalo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kao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neprimjenjivo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praksi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ovim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nacrtom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preciznije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su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propisani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obveznici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naknade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naplata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kontrola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naplate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naknade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finansiranje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sistema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protivgradne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zaštite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Prihodi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koji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ostvare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naplatom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naknade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koriste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redovan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rad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sistema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protivgradne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zaštite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m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>o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>e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rniz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>a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ci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>j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sistema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odbrane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od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grada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Javno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preduzeće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"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Protivgradna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preventiva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Republike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Srpske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"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godišnje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ažurira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listu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fizičkih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pravnih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lica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obveznika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naknade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sa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odgovarajućim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iznosima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naknade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dostavlja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je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Poreskoj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upravi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koja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je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nadležna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naplatu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kontrolu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naplate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prinudnu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naplatu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naknade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.  </w:t>
      </w:r>
    </w:p>
    <w:p w14:paraId="3A9D38D8" w14:textId="791F9288" w:rsidR="00F97AFB" w:rsidRPr="00B86B00" w:rsidRDefault="00B86B00" w:rsidP="003929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B86B00">
        <w:rPr>
          <w:rFonts w:ascii="Times New Roman" w:hAnsi="Times New Roman" w:cs="Times New Roman"/>
          <w:sz w:val="24"/>
          <w:szCs w:val="24"/>
          <w:lang w:val="sr-Latn-BA"/>
        </w:rPr>
        <w:t>Imajući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vidu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naprijed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navedeno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rješenje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Sekretarijat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je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uputio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obrađivača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da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pribavi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mišljenje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Poreske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uprave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</w:p>
    <w:p w14:paraId="3C9A7EED" w14:textId="3E1EF55F" w:rsidR="00F97AFB" w:rsidRPr="00B86B00" w:rsidRDefault="00B86B00" w:rsidP="003929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B86B00">
        <w:rPr>
          <w:rFonts w:ascii="Times New Roman" w:hAnsi="Times New Roman" w:cs="Times New Roman"/>
          <w:sz w:val="24"/>
          <w:szCs w:val="24"/>
          <w:lang w:val="sr-Latn-BA"/>
        </w:rPr>
        <w:t>Ovaj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sekretarijat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uputio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je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određene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sugestije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koje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su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odnosile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poboljšanje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teksta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Zakona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te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usklađivanje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sa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Pravilima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izradu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zakona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drugih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propisa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Republike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Srpske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(„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Službeni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glasnik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Republike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Srpske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“,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broj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24/14),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koje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je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obrađivač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prihvatio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ugradio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tekst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Zakona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</w:p>
    <w:p w14:paraId="0E041661" w14:textId="2F4353CE" w:rsidR="00F97AFB" w:rsidRPr="00B86B00" w:rsidRDefault="00B86B00" w:rsidP="003929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B86B00">
        <w:rPr>
          <w:rFonts w:ascii="Times New Roman" w:hAnsi="Times New Roman" w:cs="Times New Roman"/>
          <w:sz w:val="24"/>
          <w:szCs w:val="24"/>
          <w:lang w:val="sr-Latn-BA"/>
        </w:rPr>
        <w:lastRenderedPageBreak/>
        <w:t>Budući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da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je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Republički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sekretarijat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zakonodavstvo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utvrdio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da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je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ovaj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nacrt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usklađen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sa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Ustavom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pravnim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sistemom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Republike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Pravilima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izradu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zakona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drugih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propisa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Republike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Srpske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mišljenja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smo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da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Nacrt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zakona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protivgradnoj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zaštiti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može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uputiti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dalje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razmatranje</w:t>
      </w:r>
      <w:r w:rsidR="00F97AFB" w:rsidRPr="00B86B00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14:paraId="1EAD8B7E" w14:textId="77777777" w:rsidR="00BB60DC" w:rsidRPr="00B86B00" w:rsidRDefault="00BB60DC" w:rsidP="00A54A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7CB746B0" w14:textId="77777777" w:rsidR="007411E8" w:rsidRPr="00B86B00" w:rsidRDefault="007411E8" w:rsidP="00A54A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B86B00">
        <w:rPr>
          <w:rFonts w:ascii="Times New Roman" w:hAnsi="Times New Roman" w:cs="Times New Roman"/>
          <w:sz w:val="24"/>
          <w:szCs w:val="24"/>
          <w:lang w:val="sr-Latn-BA"/>
        </w:rPr>
        <w:tab/>
        <w:t xml:space="preserve">                                                                </w:t>
      </w:r>
    </w:p>
    <w:p w14:paraId="33FD371A" w14:textId="64FD62B7" w:rsidR="00FC4B7B" w:rsidRPr="00B86B00" w:rsidRDefault="006A330B" w:rsidP="00A54A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B86B00">
        <w:rPr>
          <w:rFonts w:ascii="Times New Roman" w:hAnsi="Times New Roman" w:cs="Times New Roman"/>
          <w:b/>
          <w:sz w:val="24"/>
          <w:szCs w:val="24"/>
          <w:lang w:val="sr-Latn-BA"/>
        </w:rPr>
        <w:t>III</w:t>
      </w:r>
      <w:r w:rsidR="00A54A01" w:rsidRPr="00B86B00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6F7432" w:rsidRPr="00B86B00"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 w:rsidR="00B86B00" w:rsidRPr="00B86B00">
        <w:rPr>
          <w:rFonts w:ascii="Times New Roman" w:hAnsi="Times New Roman" w:cs="Times New Roman"/>
          <w:b/>
          <w:sz w:val="24"/>
          <w:szCs w:val="24"/>
          <w:lang w:val="sr-Latn-BA"/>
        </w:rPr>
        <w:t>USKLAĐENOST</w:t>
      </w:r>
      <w:r w:rsidR="00A54A01" w:rsidRPr="00B86B00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 w:cs="Times New Roman"/>
          <w:b/>
          <w:sz w:val="24"/>
          <w:szCs w:val="24"/>
          <w:lang w:val="sr-Latn-BA"/>
        </w:rPr>
        <w:t>SA</w:t>
      </w:r>
      <w:r w:rsidR="00A54A01" w:rsidRPr="00B86B00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 w:cs="Times New Roman"/>
          <w:b/>
          <w:sz w:val="24"/>
          <w:szCs w:val="24"/>
          <w:lang w:val="sr-Latn-BA"/>
        </w:rPr>
        <w:t>PRAVNIM</w:t>
      </w:r>
      <w:r w:rsidR="00061E9B" w:rsidRPr="00B86B00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 w:cs="Times New Roman"/>
          <w:b/>
          <w:sz w:val="24"/>
          <w:szCs w:val="24"/>
          <w:lang w:val="sr-Latn-BA"/>
        </w:rPr>
        <w:t>PORETKOM</w:t>
      </w:r>
      <w:r w:rsidR="00061E9B" w:rsidRPr="00B86B00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 w:cs="Times New Roman"/>
          <w:b/>
          <w:sz w:val="24"/>
          <w:szCs w:val="24"/>
          <w:lang w:val="sr-Latn-BA"/>
        </w:rPr>
        <w:t>EVROPSKE</w:t>
      </w:r>
      <w:r w:rsidR="00061E9B" w:rsidRPr="00B86B00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 w:cs="Times New Roman"/>
          <w:b/>
          <w:sz w:val="24"/>
          <w:szCs w:val="24"/>
          <w:lang w:val="sr-Latn-BA"/>
        </w:rPr>
        <w:t>UNIJE</w:t>
      </w:r>
    </w:p>
    <w:p w14:paraId="1E1FBF4E" w14:textId="1437B7E4" w:rsidR="00A54A01" w:rsidRPr="00B86B00" w:rsidRDefault="00061E9B" w:rsidP="00A54A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B86B00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</w:p>
    <w:p w14:paraId="42FAE66E" w14:textId="5F49597B" w:rsidR="002A6602" w:rsidRPr="00B86B00" w:rsidRDefault="00B86B00" w:rsidP="00B86B0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>Prema</w:t>
      </w:r>
      <w:r w:rsidR="00185738"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>Mišljenju</w:t>
      </w:r>
      <w:r w:rsidR="00185738"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>Ministarstva</w:t>
      </w:r>
      <w:r w:rsidR="00185738"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>za</w:t>
      </w:r>
      <w:r w:rsidR="00185738"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>ekonomske</w:t>
      </w:r>
      <w:r w:rsidR="00185738"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>odnose</w:t>
      </w:r>
      <w:r w:rsidR="00185738"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>i</w:t>
      </w:r>
      <w:r w:rsidR="00185738"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>regionalnu</w:t>
      </w:r>
      <w:r w:rsidR="00185738"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>saradnju</w:t>
      </w:r>
      <w:r w:rsidR="00185738"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>broj</w:t>
      </w:r>
      <w:r w:rsidR="00185738"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: 17.03-020-3191/18 </w:t>
      </w:r>
      <w:r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>od</w:t>
      </w:r>
      <w:r w:rsidR="00185738"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15. </w:t>
      </w:r>
      <w:r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>novembra</w:t>
      </w:r>
      <w:r w:rsidR="00185738"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2018. </w:t>
      </w:r>
      <w:r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>godine</w:t>
      </w:r>
      <w:r w:rsidR="00185738"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>a</w:t>
      </w:r>
      <w:r w:rsidR="00185738"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>n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akon</w:t>
      </w:r>
      <w:r w:rsidR="00121BEE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uvida</w:t>
      </w:r>
      <w:r w:rsidR="00121BEE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121BEE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propise</w:t>
      </w:r>
      <w:r w:rsidR="00121BEE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Evropske</w:t>
      </w:r>
      <w:r w:rsidR="00121BEE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unije</w:t>
      </w:r>
      <w:r w:rsidR="00121BEE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121BEE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analize</w:t>
      </w:r>
      <w:r w:rsidR="00121BEE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Nacrta</w:t>
      </w:r>
      <w:r w:rsidR="00121BEE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zakona</w:t>
      </w:r>
      <w:r w:rsidR="00121BEE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</w:t>
      </w:r>
      <w:r w:rsidR="00121BEE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protivgradnoj</w:t>
      </w:r>
      <w:r w:rsidR="00121BEE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zaštiti</w:t>
      </w:r>
      <w:r w:rsidR="00121BEE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nije</w:t>
      </w:r>
      <w:r w:rsidR="00121BEE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ustanovljeno</w:t>
      </w:r>
      <w:r w:rsidR="00121BEE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da</w:t>
      </w:r>
      <w:r w:rsidR="00121BEE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EU acquis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sadrži</w:t>
      </w:r>
      <w:r w:rsidR="00121BEE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izvore</w:t>
      </w:r>
      <w:r w:rsidR="00121BEE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koji</w:t>
      </w:r>
      <w:r w:rsidR="00121BEE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su</w:t>
      </w:r>
      <w:r w:rsidR="00121BEE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relevantni</w:t>
      </w:r>
      <w:r w:rsidR="00121BEE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</w:t>
      </w:r>
      <w:r w:rsidR="00121BEE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predmet</w:t>
      </w:r>
      <w:r w:rsidR="00121BEE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uređivanja</w:t>
      </w:r>
      <w:r w:rsidR="00121BEE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dostavljenog</w:t>
      </w:r>
      <w:r w:rsidR="00121BEE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nacrta</w:t>
      </w:r>
      <w:r w:rsidR="00121BEE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zbog</w:t>
      </w:r>
      <w:r w:rsidR="00121BEE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čega</w:t>
      </w:r>
      <w:r w:rsidR="00121BEE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121BEE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Izjavi</w:t>
      </w:r>
      <w:r w:rsidR="00121BEE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</w:t>
      </w:r>
      <w:r w:rsidR="00121BEE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usklađenosti</w:t>
      </w:r>
      <w:r w:rsidR="00121BEE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stoji</w:t>
      </w:r>
      <w:r w:rsidR="00121BEE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ocjena</w:t>
      </w:r>
      <w:r w:rsidR="00121BEE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„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neprimjenjivo</w:t>
      </w:r>
      <w:r w:rsidR="00121BEE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“.    </w:t>
      </w:r>
    </w:p>
    <w:p w14:paraId="1DA1D33C" w14:textId="77777777" w:rsidR="002A6602" w:rsidRPr="00B86B00" w:rsidRDefault="002A6602" w:rsidP="00A54A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5B5CFAFE" w14:textId="77777777" w:rsidR="006D41BD" w:rsidRPr="00B86B00" w:rsidRDefault="006D41BD" w:rsidP="00A54A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64315439" w14:textId="3820AB5C" w:rsidR="00A54A01" w:rsidRPr="00B86B00" w:rsidRDefault="00B86B00" w:rsidP="00A54A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B86B00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IV </w:t>
      </w:r>
      <w:r w:rsidRPr="00B86B00">
        <w:rPr>
          <w:rFonts w:ascii="Times New Roman" w:hAnsi="Times New Roman" w:cs="Times New Roman"/>
          <w:b/>
          <w:sz w:val="24"/>
          <w:szCs w:val="24"/>
          <w:lang w:val="sr-Latn-BA"/>
        </w:rPr>
        <w:tab/>
        <w:t>RAZLOZI ZA DONOŠENJE ZAKONA</w:t>
      </w:r>
    </w:p>
    <w:p w14:paraId="2D7A7ECF" w14:textId="77777777" w:rsidR="00121BEE" w:rsidRPr="00B86B00" w:rsidRDefault="00121BEE" w:rsidP="005D5197">
      <w:pPr>
        <w:pStyle w:val="BodyTextIndent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661E33BD" w14:textId="69FD445A" w:rsidR="00A918D5" w:rsidRPr="00B86B00" w:rsidRDefault="00B86B00" w:rsidP="005D5197">
      <w:pPr>
        <w:pStyle w:val="BodyTextIndent"/>
        <w:rPr>
          <w:rFonts w:ascii="Times New Roman" w:hAnsi="Times New Roman" w:cs="Times New Roman"/>
          <w:sz w:val="24"/>
          <w:szCs w:val="24"/>
          <w:lang w:val="sr-Latn-BA"/>
        </w:rPr>
      </w:pPr>
      <w:r w:rsidRPr="00B86B00">
        <w:rPr>
          <w:rFonts w:ascii="Times New Roman" w:hAnsi="Times New Roman" w:cs="Times New Roman"/>
          <w:sz w:val="24"/>
          <w:szCs w:val="24"/>
          <w:lang w:val="sr-Latn-BA"/>
        </w:rPr>
        <w:t>Sadašnji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Zakon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protivgradnoj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zaštiti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je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donesen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2003.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godine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(</w:t>
      </w:r>
      <w:r w:rsidR="006A330B" w:rsidRPr="00B86B00">
        <w:rPr>
          <w:rFonts w:ascii="Times New Roman" w:hAnsi="Times New Roman" w:cs="Times New Roman"/>
          <w:sz w:val="24"/>
          <w:szCs w:val="24"/>
          <w:lang w:val="sr-Latn-BA"/>
        </w:rPr>
        <w:t>„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Službeni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glasnik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Republike</w:t>
      </w:r>
      <w:r w:rsidR="006A330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Srpske</w:t>
      </w:r>
      <w:r w:rsidR="006A330B" w:rsidRPr="00B86B00">
        <w:rPr>
          <w:rFonts w:ascii="Times New Roman" w:hAnsi="Times New Roman" w:cs="Times New Roman"/>
          <w:sz w:val="24"/>
          <w:szCs w:val="24"/>
          <w:lang w:val="sr-Latn-BA"/>
        </w:rPr>
        <w:t>“</w:t>
      </w:r>
      <w:r w:rsidR="00AB07A0" w:rsidRPr="00B86B00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broj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39/03),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a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2008.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godine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je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skoro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50%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odredaba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izmijenjeno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Zakonom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izmjenama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dopunama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Zakona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protivgradnoj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zaštiti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(</w:t>
      </w:r>
      <w:r w:rsidR="006A330B" w:rsidRPr="00B86B00">
        <w:rPr>
          <w:rFonts w:ascii="Times New Roman" w:hAnsi="Times New Roman" w:cs="Times New Roman"/>
          <w:sz w:val="24"/>
          <w:szCs w:val="24"/>
          <w:lang w:val="sr-Latn-BA"/>
        </w:rPr>
        <w:t>„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Službeni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glasnik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Republike</w:t>
      </w:r>
      <w:r w:rsidR="006A330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Srpske</w:t>
      </w:r>
      <w:r w:rsidR="006A330B" w:rsidRPr="00B86B00">
        <w:rPr>
          <w:rFonts w:ascii="Times New Roman" w:hAnsi="Times New Roman" w:cs="Times New Roman"/>
          <w:sz w:val="24"/>
          <w:szCs w:val="24"/>
          <w:lang w:val="sr-Latn-BA"/>
        </w:rPr>
        <w:t>“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broj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110/08). 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skladu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sa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članom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59.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Pravila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izradu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zakona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drugih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propisa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Republike</w:t>
      </w:r>
      <w:r w:rsidR="006A330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Srpske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ako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se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ukupno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(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uzimajući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obzir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sve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izvršene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izmjene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dopune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)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više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od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polovine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članova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osnovnog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teksta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propisa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mijenja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pristupa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se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donošenju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novog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propisa</w:t>
      </w:r>
      <w:r w:rsidR="00A918D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time</w:t>
      </w:r>
      <w:r w:rsidR="00A918D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su</w:t>
      </w:r>
      <w:r w:rsidR="00A918D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stvoreni</w:t>
      </w:r>
      <w:r w:rsidR="00A918D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uslovi</w:t>
      </w:r>
      <w:r w:rsidR="00A918D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da</w:t>
      </w:r>
      <w:r w:rsidR="00A918D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se</w:t>
      </w:r>
      <w:r w:rsidR="00A918D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pristupi</w:t>
      </w:r>
      <w:r w:rsidR="00A918D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izradi</w:t>
      </w:r>
      <w:r w:rsidR="00A918D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A918D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donošenju</w:t>
      </w:r>
      <w:r w:rsidR="00A918D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novog</w:t>
      </w:r>
      <w:r w:rsidR="00A918D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Zakona</w:t>
      </w:r>
      <w:r w:rsidR="00A918D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</w:t>
      </w:r>
      <w:r w:rsidR="00A918D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protivgradnoj</w:t>
      </w:r>
      <w:r w:rsidR="00A918D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zaštiti</w:t>
      </w:r>
      <w:r w:rsidR="00A918D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Republike</w:t>
      </w:r>
      <w:r w:rsidR="00A918D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Srpske</w:t>
      </w:r>
      <w:r w:rsidR="00A918D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.  </w:t>
      </w:r>
    </w:p>
    <w:p w14:paraId="1CF41BEC" w14:textId="2DFFFBA8" w:rsidR="00050690" w:rsidRPr="00B86B00" w:rsidRDefault="00B86B00" w:rsidP="005D5197">
      <w:pPr>
        <w:pStyle w:val="BodyTextIndent"/>
        <w:rPr>
          <w:rFonts w:ascii="Times New Roman" w:hAnsi="Times New Roman" w:cs="Times New Roman"/>
          <w:sz w:val="24"/>
          <w:szCs w:val="24"/>
          <w:lang w:val="sr-Latn-BA"/>
        </w:rPr>
      </w:pPr>
      <w:r w:rsidRPr="00B86B00">
        <w:rPr>
          <w:rFonts w:ascii="Times New Roman" w:hAnsi="Times New Roman" w:cs="Times New Roman"/>
          <w:sz w:val="24"/>
          <w:szCs w:val="24"/>
          <w:lang w:val="sr-Latn-BA"/>
        </w:rPr>
        <w:t>Pored</w:t>
      </w:r>
      <w:r w:rsidR="00A918D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prethodno</w:t>
      </w:r>
      <w:r w:rsidR="00A918D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navedenog</w:t>
      </w:r>
      <w:r w:rsidR="00A918D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formalnog</w:t>
      </w:r>
      <w:r w:rsidR="00A918D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razloga</w:t>
      </w:r>
      <w:r w:rsidR="00A918D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postoji</w:t>
      </w:r>
      <w:r w:rsidR="00A918D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A918D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niz</w:t>
      </w:r>
      <w:r w:rsidR="00A918D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drugih</w:t>
      </w:r>
      <w:r w:rsidR="00A918D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razloga</w:t>
      </w:r>
      <w:r w:rsidR="00A918D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koji</w:t>
      </w:r>
      <w:r w:rsidR="00A918D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opravdavaju</w:t>
      </w:r>
      <w:r w:rsidR="00A918D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donošenje</w:t>
      </w:r>
      <w:r w:rsidR="00A918D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novog</w:t>
      </w:r>
      <w:r w:rsidR="00A918D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Zakona</w:t>
      </w:r>
      <w:r w:rsidR="00050690" w:rsidRPr="00B86B00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A918D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a</w:t>
      </w:r>
      <w:r w:rsidR="00A918D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koji</w:t>
      </w:r>
      <w:r w:rsidR="00A918D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se</w:t>
      </w:r>
      <w:r w:rsidR="00A918D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odnose</w:t>
      </w:r>
      <w:r w:rsidR="001938D9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</w:t>
      </w:r>
      <w:r w:rsidR="00A918D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otklanjanje</w:t>
      </w:r>
      <w:r w:rsidR="00660CF7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nedostataka</w:t>
      </w:r>
      <w:r w:rsidR="00660CF7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postojećeg</w:t>
      </w:r>
      <w:r w:rsidR="00660CF7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Zakona</w:t>
      </w:r>
      <w:r w:rsidR="001938D9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unapređenje</w:t>
      </w:r>
      <w:r w:rsidR="001938D9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sistema</w:t>
      </w:r>
      <w:r w:rsidR="001938D9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protivgradne</w:t>
      </w:r>
      <w:r w:rsidR="001938D9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zaštite</w:t>
      </w:r>
      <w:r w:rsidR="001938D9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usklađivanje</w:t>
      </w:r>
      <w:r w:rsidR="001938D9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propisa</w:t>
      </w:r>
      <w:r w:rsidR="001938D9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sa</w:t>
      </w:r>
      <w:r w:rsidR="001938D9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zemljama</w:t>
      </w:r>
      <w:r w:rsidR="001938D9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okruženja</w:t>
      </w:r>
      <w:r w:rsidR="001938D9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definisanje</w:t>
      </w:r>
      <w:r w:rsidR="001938D9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1938D9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pojašnjenje</w:t>
      </w:r>
      <w:r w:rsidR="00050690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osnovnih</w:t>
      </w:r>
      <w:r w:rsidR="001938D9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pojmova</w:t>
      </w:r>
      <w:r w:rsidR="001938D9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protivgradne</w:t>
      </w:r>
      <w:r w:rsidR="001938D9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zaštite</w:t>
      </w:r>
      <w:r w:rsidR="00660CF7" w:rsidRPr="00B86B00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050690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posebno</w:t>
      </w:r>
      <w:r w:rsidR="00050690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nakon</w:t>
      </w:r>
      <w:r w:rsidR="00050690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realizacije</w:t>
      </w:r>
      <w:r w:rsidR="00050690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Projekta</w:t>
      </w:r>
      <w:r w:rsidR="00050690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„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Uspostavljanje</w:t>
      </w:r>
      <w:r w:rsidR="00050690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tehničko</w:t>
      </w:r>
      <w:r w:rsidR="00660CF7" w:rsidRPr="00B86B00">
        <w:rPr>
          <w:rFonts w:ascii="Times New Roman" w:hAnsi="Times New Roman" w:cs="Times New Roman"/>
          <w:sz w:val="24"/>
          <w:szCs w:val="24"/>
          <w:lang w:val="sr-Latn-BA"/>
        </w:rPr>
        <w:t>-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meteorološkog</w:t>
      </w:r>
      <w:r w:rsidR="00050690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servisa</w:t>
      </w:r>
      <w:r w:rsidR="00050690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050690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modernizacija</w:t>
      </w:r>
      <w:r w:rsidR="00050690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sistema</w:t>
      </w:r>
      <w:r w:rsidR="00050690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protivgradne</w:t>
      </w:r>
      <w:r w:rsidR="00050690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zaštite</w:t>
      </w:r>
      <w:r w:rsidR="00050690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Republike</w:t>
      </w:r>
      <w:r w:rsidR="00050690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Srpske</w:t>
      </w:r>
      <w:r w:rsidR="00050690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(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050690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daljem</w:t>
      </w:r>
      <w:r w:rsidR="00050690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tekstu</w:t>
      </w:r>
      <w:r w:rsidR="002A2E3D" w:rsidRPr="00B86B00">
        <w:rPr>
          <w:rFonts w:ascii="Times New Roman" w:hAnsi="Times New Roman" w:cs="Times New Roman"/>
          <w:sz w:val="24"/>
          <w:szCs w:val="24"/>
          <w:lang w:val="sr-Latn-BA"/>
        </w:rPr>
        <w:t>:</w:t>
      </w:r>
      <w:r w:rsidR="00050690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Projekat</w:t>
      </w:r>
      <w:r w:rsidR="00050690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),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potrebu</w:t>
      </w:r>
      <w:r w:rsidR="001938D9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</w:t>
      </w:r>
      <w:r w:rsidR="001938D9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većom</w:t>
      </w:r>
      <w:r w:rsidR="001938D9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kontrolom</w:t>
      </w:r>
      <w:r w:rsidR="001938D9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>naplate</w:t>
      </w:r>
      <w:r w:rsidR="00050690"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>naknade</w:t>
      </w:r>
      <w:r w:rsidR="00050690"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>za</w:t>
      </w:r>
      <w:r w:rsidR="00050690"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>finansiranje</w:t>
      </w:r>
      <w:r w:rsidR="00050690"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>sistema</w:t>
      </w:r>
      <w:r w:rsidR="00050690"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>protivgradne</w:t>
      </w:r>
      <w:r w:rsidR="00050690"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>zaštite</w:t>
      </w:r>
      <w:r w:rsidR="00660CF7"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>,</w:t>
      </w:r>
      <w:r w:rsidR="00050690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660CF7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cilju</w:t>
      </w:r>
      <w:r w:rsidR="00660CF7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rasterećenja</w:t>
      </w:r>
      <w:r w:rsidR="00050690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budžeta</w:t>
      </w:r>
      <w:r w:rsidR="00050690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Republike</w:t>
      </w:r>
      <w:r w:rsidR="00050690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Srpske</w:t>
      </w:r>
      <w:r w:rsidR="00660CF7" w:rsidRPr="00B86B00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050690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ali</w:t>
      </w:r>
      <w:r w:rsidR="00050690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050690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da</w:t>
      </w:r>
      <w:r w:rsidR="00660CF7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bi</w:t>
      </w:r>
      <w:r w:rsidR="00660CF7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se</w:t>
      </w:r>
      <w:r w:rsidR="00660CF7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odredbe</w:t>
      </w:r>
      <w:r w:rsidR="00050690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Zakona</w:t>
      </w:r>
      <w:r w:rsidR="00050690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podigli</w:t>
      </w:r>
      <w:r w:rsidR="004A4DE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</w:t>
      </w:r>
      <w:r w:rsidR="004A4DE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viši</w:t>
      </w:r>
      <w:r w:rsidR="004A4DE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nivo</w:t>
      </w:r>
      <w:r w:rsidR="00050690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funkcionisanja</w:t>
      </w:r>
      <w:r w:rsidR="00660CF7" w:rsidRPr="00B86B00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050690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imajući</w:t>
      </w:r>
      <w:r w:rsidR="00050690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050690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vidu</w:t>
      </w:r>
      <w:r w:rsidR="00050690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da</w:t>
      </w:r>
      <w:r w:rsidR="00050690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su</w:t>
      </w:r>
      <w:r w:rsidR="00050690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050690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pitanju</w:t>
      </w:r>
      <w:r w:rsidR="00050690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poslovi</w:t>
      </w:r>
      <w:r w:rsidR="00050690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od</w:t>
      </w:r>
      <w:r w:rsidR="00050690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opšteg</w:t>
      </w:r>
      <w:r w:rsidR="00050690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interesa</w:t>
      </w:r>
      <w:r w:rsidR="00C71EE3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</w:t>
      </w:r>
      <w:r w:rsidR="00C71EE3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Republiku</w:t>
      </w:r>
      <w:r w:rsidR="00C71EE3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Srpsku</w:t>
      </w:r>
      <w:r w:rsidR="00C71EE3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C71EE3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njene</w:t>
      </w:r>
      <w:r w:rsidR="00C71EE3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građane</w:t>
      </w:r>
      <w:r w:rsidR="00050690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</w:p>
    <w:p w14:paraId="3A5AFEBE" w14:textId="585AAD34" w:rsidR="00293E36" w:rsidRPr="00B86B00" w:rsidRDefault="00B86B00" w:rsidP="005D5197">
      <w:pPr>
        <w:pStyle w:val="BodyTextIndent"/>
        <w:rPr>
          <w:rFonts w:ascii="Times New Roman" w:hAnsi="Times New Roman" w:cs="Times New Roman"/>
          <w:sz w:val="24"/>
          <w:szCs w:val="24"/>
          <w:lang w:val="sr-Latn-BA"/>
        </w:rPr>
      </w:pPr>
      <w:r w:rsidRPr="00B86B00">
        <w:rPr>
          <w:rFonts w:ascii="Times New Roman" w:hAnsi="Times New Roman" w:cs="Times New Roman"/>
          <w:sz w:val="24"/>
          <w:szCs w:val="24"/>
          <w:lang w:val="sr-Latn-BA"/>
        </w:rPr>
        <w:t>Sadašnjim</w:t>
      </w:r>
      <w:r w:rsidR="00050690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Zakonom</w:t>
      </w:r>
      <w:r w:rsidR="00050690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ne</w:t>
      </w:r>
      <w:r w:rsidR="00050690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samo</w:t>
      </w:r>
      <w:r w:rsidR="00050690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da</w:t>
      </w:r>
      <w:r w:rsidR="00050690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nije</w:t>
      </w:r>
      <w:r w:rsidR="00050690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utvrđen</w:t>
      </w:r>
      <w:r w:rsidR="00494A81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period</w:t>
      </w:r>
      <w:r w:rsidR="00050690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trajanja</w:t>
      </w:r>
      <w:r w:rsidR="00050690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protivgradne</w:t>
      </w:r>
      <w:r w:rsidR="00050690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sezone</w:t>
      </w:r>
      <w:r w:rsidR="00050690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nego</w:t>
      </w:r>
      <w:r w:rsidR="00050690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nije</w:t>
      </w:r>
      <w:r w:rsidR="00050690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pravilno</w:t>
      </w:r>
      <w:r w:rsidR="00494A81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definisan</w:t>
      </w:r>
      <w:r w:rsidR="00494A81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ni</w:t>
      </w:r>
      <w:r w:rsidR="00B64AC4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</w:t>
      </w:r>
      <w:r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>istem</w:t>
      </w:r>
      <w:r w:rsidR="00494A81"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>protivgradne</w:t>
      </w:r>
      <w:r w:rsidR="00494A81"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>zaštite</w:t>
      </w:r>
      <w:r w:rsidR="00B64AC4"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>jer</w:t>
      </w:r>
      <w:r w:rsidR="00494A81"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</w:t>
      </w:r>
      <w:r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>istem</w:t>
      </w:r>
      <w:r w:rsidR="00C71EE3"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>protivgradne</w:t>
      </w:r>
      <w:r w:rsidR="00C71EE3"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>zaštite</w:t>
      </w:r>
      <w:r w:rsidR="00C71EE3"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>predstavlja</w:t>
      </w:r>
      <w:r w:rsidR="00494A81"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>skup</w:t>
      </w:r>
      <w:r w:rsidR="00494A81"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>svih</w:t>
      </w:r>
      <w:r w:rsidR="00494A81"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>aktivnosti</w:t>
      </w:r>
      <w:r w:rsidR="00494A81"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>kojim</w:t>
      </w:r>
      <w:r w:rsidR="00494A81"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>se</w:t>
      </w:r>
      <w:r w:rsidR="00494A81"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>u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manjuje</w:t>
      </w:r>
      <w:r w:rsidR="00494A81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ili</w:t>
      </w:r>
      <w:r w:rsidR="00494A81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sprečava</w:t>
      </w:r>
      <w:r w:rsidR="00494A81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mogućnost</w:t>
      </w:r>
      <w:r w:rsidR="00494A81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nastanka</w:t>
      </w:r>
      <w:r w:rsidR="00494A81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494A81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rasta</w:t>
      </w:r>
      <w:r w:rsidR="00494A81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zrna</w:t>
      </w:r>
      <w:r w:rsidR="00494A81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grada</w:t>
      </w:r>
      <w:r w:rsidR="00494A81"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a</w:t>
      </w:r>
      <w:r w:rsidR="00494A81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sve</w:t>
      </w:r>
      <w:r w:rsidR="00494A81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494A81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cilju</w:t>
      </w:r>
      <w:r w:rsidR="00494A81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smanjivanja</w:t>
      </w:r>
      <w:r w:rsidR="00494A81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šteta</w:t>
      </w:r>
      <w:r w:rsidR="00494A81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od</w:t>
      </w:r>
      <w:r w:rsidR="00494A81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te</w:t>
      </w:r>
      <w:r w:rsidR="00494A81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>prirodne</w:t>
      </w:r>
      <w:r w:rsidR="00494A81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elementarne</w:t>
      </w:r>
      <w:r w:rsidR="00494A81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nepogode</w:t>
      </w:r>
      <w:r w:rsidR="00494A81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>uzrokovane</w:t>
      </w:r>
      <w:r w:rsidR="00494A81"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>višom</w:t>
      </w:r>
      <w:r w:rsidR="00494A81"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>silom</w:t>
      </w:r>
      <w:r w:rsidR="00B64AC4"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 xml:space="preserve">. </w:t>
      </w:r>
      <w:r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>Zbog</w:t>
      </w:r>
      <w:r w:rsidR="00B64AC4"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>nepostojanja</w:t>
      </w:r>
      <w:r w:rsidR="00B64AC4"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>ovakve</w:t>
      </w:r>
      <w:r w:rsidR="00B64AC4"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>formulacije</w:t>
      </w:r>
      <w:r w:rsidR="00B64AC4"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>rad</w:t>
      </w:r>
      <w:r w:rsidR="00B64AC4"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>preduzeća</w:t>
      </w:r>
      <w:r w:rsidR="00B64AC4"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>opterećuje</w:t>
      </w:r>
      <w:r w:rsidR="00B64AC4"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>veliki</w:t>
      </w:r>
      <w:r w:rsidR="00B64AC4"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>broj</w:t>
      </w:r>
      <w:r w:rsidR="00B64AC4"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>tužbi</w:t>
      </w:r>
      <w:r w:rsidR="00B64AC4"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>za</w:t>
      </w:r>
      <w:r w:rsidR="00B64AC4"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>naknadu</w:t>
      </w:r>
      <w:r w:rsidR="00B64AC4"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>šteta</w:t>
      </w:r>
      <w:r w:rsidR="00B64AC4"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>od</w:t>
      </w:r>
      <w:r w:rsidR="00B64AC4"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>grada</w:t>
      </w:r>
      <w:r w:rsidR="00B64AC4"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>iako</w:t>
      </w:r>
      <w:r w:rsidR="00B64AC4"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>se</w:t>
      </w:r>
      <w:r w:rsidR="00B64AC4"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>u</w:t>
      </w:r>
      <w:r w:rsidR="00B64AC4"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>operativnom</w:t>
      </w:r>
      <w:r w:rsidR="00B64AC4"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>radu</w:t>
      </w:r>
      <w:r w:rsidR="00B64AC4"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>preduzimaju</w:t>
      </w:r>
      <w:r w:rsidR="00B64AC4"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>sve</w:t>
      </w:r>
      <w:r w:rsidR="00B64AC4"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>aktivnosti</w:t>
      </w:r>
      <w:r w:rsidR="00B64AC4"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>u</w:t>
      </w:r>
      <w:r w:rsidR="00B64AC4"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>skladu</w:t>
      </w:r>
      <w:r w:rsidR="00B64AC4"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>sa</w:t>
      </w:r>
      <w:r w:rsidR="00B64AC4"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>raspoloživim</w:t>
      </w:r>
      <w:r w:rsidR="00B64AC4"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>ljudskim</w:t>
      </w:r>
      <w:r w:rsidR="00B64AC4"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>i</w:t>
      </w:r>
      <w:r w:rsidR="00B64AC4"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>materijalnim</w:t>
      </w:r>
      <w:r w:rsidR="0085644D"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>mogućnostima</w:t>
      </w:r>
      <w:r w:rsidR="0085644D"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>do</w:t>
      </w:r>
      <w:r w:rsidR="0085644D"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>štet</w:t>
      </w:r>
      <w:r w:rsidR="0085644D"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>a</w:t>
      </w:r>
      <w:r w:rsidR="00B64AC4"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>od</w:t>
      </w:r>
      <w:r w:rsidR="00B64AC4"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>grada</w:t>
      </w:r>
      <w:r w:rsidR="00EF7BC0"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>,</w:t>
      </w:r>
      <w:r w:rsidR="00B64AC4"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>ipak</w:t>
      </w:r>
      <w:r w:rsidR="00B64AC4"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>može</w:t>
      </w:r>
      <w:r w:rsidR="00B169C6"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>doći</w:t>
      </w:r>
      <w:r w:rsidR="00B169C6"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iz</w:t>
      </w:r>
      <w:r w:rsidR="00B169C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više</w:t>
      </w:r>
      <w:r w:rsidR="00B169C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razloga</w:t>
      </w:r>
      <w:r w:rsidR="00B169C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: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zbog</w:t>
      </w:r>
      <w:r w:rsidR="00B169C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zabrana</w:t>
      </w:r>
      <w:r w:rsidR="00B169C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dejstva</w:t>
      </w:r>
      <w:r w:rsidR="00B169C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radi</w:t>
      </w:r>
      <w:r w:rsidR="00B169C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bezbjednosti</w:t>
      </w:r>
      <w:r w:rsidR="00B169C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vazdušnog</w:t>
      </w:r>
      <w:r w:rsidR="00B169C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saobraćaja</w:t>
      </w:r>
      <w:r w:rsidR="00B169C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zbog</w:t>
      </w:r>
      <w:r w:rsidR="00B169C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dolaska</w:t>
      </w:r>
      <w:r w:rsidR="00B169C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formiranih</w:t>
      </w:r>
      <w:r w:rsidR="00B169C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gradonosnih</w:t>
      </w:r>
      <w:r w:rsidR="00B169C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oblaka</w:t>
      </w:r>
      <w:r w:rsidR="00B169C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sa</w:t>
      </w:r>
      <w:r w:rsidR="00B169C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teritorija</w:t>
      </w:r>
      <w:r w:rsidR="00B169C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Hrvatske</w:t>
      </w:r>
      <w:r w:rsidR="00B169C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Srbije</w:t>
      </w:r>
      <w:r w:rsidR="00B169C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ili</w:t>
      </w:r>
      <w:r w:rsidR="00B169C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nebranjenog</w:t>
      </w:r>
      <w:r w:rsidR="00B169C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dijela</w:t>
      </w:r>
      <w:r w:rsidR="00B169C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Republike</w:t>
      </w:r>
      <w:r w:rsidR="00B169C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Srpske</w:t>
      </w:r>
      <w:r w:rsidR="00B169C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ili</w:t>
      </w:r>
      <w:r w:rsidR="00B169C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Federacije</w:t>
      </w:r>
      <w:r w:rsidR="00B169C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BiH</w:t>
      </w:r>
      <w:r w:rsidR="00B169C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kao</w:t>
      </w:r>
      <w:r w:rsidR="00B169C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B169C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zbog</w:t>
      </w:r>
      <w:r w:rsidR="00B169C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specifične</w:t>
      </w:r>
      <w:r w:rsidR="00B169C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meteorološke</w:t>
      </w:r>
      <w:r w:rsidR="00B169C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situacije</w:t>
      </w:r>
      <w:r w:rsidR="00B169C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kada</w:t>
      </w:r>
      <w:r w:rsidR="00B169C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se</w:t>
      </w:r>
      <w:r w:rsidR="00B169C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prati</w:t>
      </w:r>
      <w:r w:rsidR="00B169C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više</w:t>
      </w:r>
      <w:r w:rsidR="00B169C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desetina</w:t>
      </w:r>
      <w:r w:rsidR="00B169C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grmljavinskih</w:t>
      </w:r>
      <w:r w:rsidR="00B169C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oblaka</w:t>
      </w:r>
      <w:r w:rsidR="00B169C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ili</w:t>
      </w:r>
      <w:r w:rsidR="00B169C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nadolaska</w:t>
      </w:r>
      <w:r w:rsidR="00B169C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superćelijskih</w:t>
      </w:r>
      <w:r w:rsidR="00B169C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oblaka</w:t>
      </w:r>
      <w:r w:rsidR="00B169C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Važno</w:t>
      </w:r>
      <w:r w:rsidR="00B169C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je</w:t>
      </w:r>
      <w:r w:rsidR="00B169C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napomenuti</w:t>
      </w:r>
      <w:r w:rsidR="00B169C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da</w:t>
      </w:r>
      <w:r w:rsidR="00B169C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odbrana</w:t>
      </w:r>
      <w:r w:rsidR="00B169C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od</w:t>
      </w:r>
      <w:r w:rsidR="00B169C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grada</w:t>
      </w:r>
      <w:r w:rsidR="00B169C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ne</w:t>
      </w:r>
      <w:r w:rsidR="00B169C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podrazumijeva</w:t>
      </w:r>
      <w:r w:rsidR="00B169C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stopostotnu</w:t>
      </w:r>
      <w:r w:rsidR="00B169C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zaštitu</w:t>
      </w:r>
      <w:r w:rsidR="00B169C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branjene</w:t>
      </w:r>
      <w:r w:rsidR="00B169C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teritorije</w:t>
      </w:r>
      <w:r w:rsidR="00B169C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jer</w:t>
      </w:r>
      <w:r w:rsidR="00B169C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60</w:t>
      </w:r>
      <w:r w:rsidR="00AB37A0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%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do</w:t>
      </w:r>
      <w:r w:rsidR="00AB37A0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B169C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70%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zaštite</w:t>
      </w:r>
      <w:r w:rsidR="00B169C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se</w:t>
      </w:r>
      <w:r w:rsidR="00B169C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postiže</w:t>
      </w:r>
      <w:r w:rsidR="00B169C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B169C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najrazvijenijim</w:t>
      </w:r>
      <w:r w:rsidR="00B169C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zemljama</w:t>
      </w:r>
      <w:r w:rsidR="00B169C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svijeta</w:t>
      </w:r>
      <w:r w:rsidR="00B169C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ali</w:t>
      </w:r>
      <w:r w:rsidR="00B169C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B169C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sa</w:t>
      </w:r>
      <w:r w:rsidR="00B169C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tim</w:t>
      </w:r>
      <w:r w:rsidR="00B169C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procentima</w:t>
      </w:r>
      <w:r w:rsidR="00B169C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se</w:t>
      </w:r>
      <w:r w:rsidR="00B169C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ostvaruje</w:t>
      </w:r>
      <w:r w:rsidR="00B169C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zaštita</w:t>
      </w:r>
      <w:r w:rsidR="00B169C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usjeva</w:t>
      </w:r>
      <w:r w:rsidR="00B169C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B169C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materijalnih</w:t>
      </w:r>
      <w:r w:rsidR="00B169C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dobara</w:t>
      </w:r>
      <w:r w:rsidR="00B169C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B169C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višemilionskim</w:t>
      </w:r>
      <w:r w:rsidR="00B169C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iznosima</w:t>
      </w:r>
      <w:r w:rsidR="00B169C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što</w:t>
      </w:r>
      <w:r w:rsidR="00B169C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opravdava</w:t>
      </w:r>
      <w:r w:rsidR="00B169C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smisao</w:t>
      </w:r>
      <w:r w:rsidR="00B169C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postojanja</w:t>
      </w:r>
      <w:r w:rsidR="00B169C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preventivnog</w:t>
      </w:r>
      <w:r w:rsidR="00B169C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djelovanja</w:t>
      </w:r>
      <w:r w:rsidR="00B169C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B169C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cilju</w:t>
      </w:r>
      <w:r w:rsidR="00B169C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što</w:t>
      </w:r>
      <w:r w:rsidR="00B169C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bolje</w:t>
      </w:r>
      <w:r w:rsidR="00B169C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zaštite</w:t>
      </w:r>
      <w:r w:rsidR="00B169C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od</w:t>
      </w:r>
      <w:r w:rsidR="00B169C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grada</w:t>
      </w:r>
      <w:r w:rsidR="00B169C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zemljama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regiona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štete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od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grada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se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tretiraju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kao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sve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druge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štete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nastale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usljed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dejstva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više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sile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(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poplave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mraz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suša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dr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.)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sudski</w:t>
      </w:r>
      <w:r w:rsidR="004A4DE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postupci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njihovu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naknadu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se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uopšte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ne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pokreću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ili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se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tužbeni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zahtjevi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odbijaju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kao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neosnovani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šta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lastRenderedPageBreak/>
        <w:t>ukazuje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podatak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da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do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sada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nije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donesena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ni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jedna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presuda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kojom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je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neko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obavezan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naknadu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štete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od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grada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ili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bilo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koje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druge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elementarne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nepogode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izazvane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višom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silom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="00B169C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Donošenjem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novog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Zakona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bi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trebalo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neki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način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uticati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poljoprivrednike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da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se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više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odlučuju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osiguranje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svojih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usjeva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nego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da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pokreću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sudske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postupke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utvrđivanje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odgovornosti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štete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nastale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usljed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dejstva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više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sile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tako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da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bi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naši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propisi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trebalo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da</w:t>
      </w:r>
      <w:r w:rsidR="00AB37A0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se</w:t>
      </w:r>
      <w:r w:rsidR="00AB37A0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usklade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sa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propisima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zemljama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regiona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(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Srbija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Hrvatska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Slovenija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)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gdje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ne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postoji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mogućnost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da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neko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ko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obavlja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poslove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protivgradne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zaštite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vrši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naknadu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šteta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uzrokovanih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gradom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jer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ima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zadatak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preventivnog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djelovanja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cilju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smanjivanja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šteta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od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te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elementarne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nepogode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a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ne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pružanje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apsolutne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zaštite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jer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je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to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tehnički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tehnološki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neizvodivo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kao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takvo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nije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realizovano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ni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ekonomski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najrazvijenijim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zemljama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</w:p>
    <w:p w14:paraId="1A4BDF5E" w14:textId="79716C6C" w:rsidR="00293E36" w:rsidRPr="00B86B00" w:rsidRDefault="00B86B00" w:rsidP="005D51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B86B00">
        <w:rPr>
          <w:rFonts w:ascii="Times New Roman" w:hAnsi="Times New Roman" w:cs="Times New Roman"/>
          <w:sz w:val="24"/>
          <w:szCs w:val="24"/>
          <w:lang w:val="sr-Latn-BA"/>
        </w:rPr>
        <w:t>Realizacija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projekta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„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Uspostavljanje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tehničkog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meteorološkog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servisa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modernizacija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sistema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protivgradne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zaštite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Republike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Srpske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“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omogućava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širenje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branjene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teritorije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cijelu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Republiku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Srpsku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ali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dovodi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do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reorganizacije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modernizacije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sistema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protivgradne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zaštite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tom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smislu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potrebno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je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novi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zakon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unijeti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pojmove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novog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načina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organizacije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preduzeća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predvidjeti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nove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modernije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načine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odbrane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od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grada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počevši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od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automatizacije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sistema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uvođenja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generatora</w:t>
      </w:r>
      <w:r w:rsidR="007B49D7" w:rsidRPr="00B86B00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ali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85644D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upotrebu</w:t>
      </w:r>
      <w:r w:rsidR="0085644D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posebnih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aviona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zasijavanje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gradonosnih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oblaka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.  </w:t>
      </w:r>
    </w:p>
    <w:p w14:paraId="6BC4DD2E" w14:textId="51E65EED" w:rsidR="00246E37" w:rsidRPr="00B86B00" w:rsidRDefault="00B86B00" w:rsidP="005D51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Proširenjem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branjene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teritorije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obezbjeđuje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se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veći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stepen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zaštite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od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grada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što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iziskuje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veće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troškove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održavanja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funkcionisanja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dva</w:t>
      </w:r>
      <w:r w:rsidR="0085644D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nova</w:t>
      </w:r>
      <w:r w:rsidR="0085644D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moderna</w:t>
      </w:r>
      <w:r w:rsidR="0085644D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meteorološka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radara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radarskih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centara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regionalnih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protivgradnih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centara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velikog</w:t>
      </w:r>
      <w:r w:rsidR="0085644D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broja</w:t>
      </w:r>
      <w:r w:rsidR="0085644D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protivgradnih</w:t>
      </w:r>
      <w:r w:rsidR="0085644D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stanica</w:t>
      </w:r>
      <w:r w:rsidR="0085644D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antenskih</w:t>
      </w:r>
      <w:r w:rsidR="0085644D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stubova</w:t>
      </w:r>
      <w:r w:rsidR="0085644D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koji</w:t>
      </w:r>
      <w:r w:rsidR="0085644D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obezbjeđuju</w:t>
      </w:r>
      <w:r w:rsidR="0085644D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komunikaciju</w:t>
      </w:r>
      <w:r w:rsidR="0085644D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kompletnog</w:t>
      </w:r>
      <w:r w:rsidR="0085644D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sistema</w:t>
      </w:r>
      <w:r w:rsidR="0085644D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odbrane</w:t>
      </w:r>
      <w:r w:rsidR="0085644D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od</w:t>
      </w:r>
      <w:r w:rsidR="0085644D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grada</w:t>
      </w:r>
      <w:r w:rsidR="0085644D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85644D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njegovo</w:t>
      </w:r>
      <w:r w:rsidR="0085644D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povezivanje</w:t>
      </w:r>
      <w:r w:rsidR="0085644D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sa</w:t>
      </w:r>
      <w:r w:rsidR="0085644D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drugim</w:t>
      </w:r>
      <w:r w:rsidR="0085644D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subjektima</w:t>
      </w:r>
      <w:r w:rsidR="0085644D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85644D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Republici</w:t>
      </w:r>
      <w:r w:rsidR="0085644D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Srpskoj</w:t>
      </w:r>
      <w:r w:rsidR="0085644D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Federaciji</w:t>
      </w:r>
      <w:r w:rsidR="0085644D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BiH</w:t>
      </w:r>
      <w:r w:rsidR="0085644D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ali</w:t>
      </w:r>
      <w:r w:rsidR="0085644D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85644D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susjednim</w:t>
      </w:r>
      <w:r w:rsidR="0085644D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zemljama</w:t>
      </w:r>
      <w:r w:rsidR="0085644D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</w:t>
      </w:r>
      <w:r w:rsidR="0085644D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razmjenu</w:t>
      </w:r>
      <w:r w:rsidR="0085644D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meteorološki</w:t>
      </w:r>
      <w:r w:rsidR="0085644D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85644D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drugih</w:t>
      </w:r>
      <w:r w:rsidR="0085644D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podataka</w:t>
      </w:r>
      <w:r w:rsidR="0085644D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potreba</w:t>
      </w:r>
      <w:r w:rsidR="0085644D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nabavke</w:t>
      </w:r>
      <w:r w:rsidR="0085644D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85644D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održavanja</w:t>
      </w:r>
      <w:r w:rsidR="0085644D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teretnih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85644D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terenskih</w:t>
      </w:r>
      <w:r w:rsidR="0085644D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vozila</w:t>
      </w:r>
      <w:r w:rsidR="0085644D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</w:t>
      </w:r>
      <w:r w:rsidR="0085644D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prevoz</w:t>
      </w:r>
      <w:r w:rsidR="0085644D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protivgradnih</w:t>
      </w:r>
      <w:r w:rsidR="0085644D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raketa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goriva</w:t>
      </w:r>
      <w:r w:rsidR="004A4DE6" w:rsidRPr="00B86B00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većeg</w:t>
      </w:r>
      <w:r w:rsidR="004A4DE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broja</w:t>
      </w:r>
      <w:r w:rsidR="004A4DE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protivgradnih</w:t>
      </w:r>
      <w:r w:rsidR="004A4DE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raketa</w:t>
      </w:r>
      <w:r w:rsidR="004A4DE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4A4DE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reagensa</w:t>
      </w:r>
      <w:r w:rsidR="004A4DE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–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srebro</w:t>
      </w:r>
      <w:r w:rsidR="004A4DE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jodida</w:t>
      </w:r>
      <w:r w:rsidR="004A4DE6" w:rsidRPr="00B86B00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8B6B0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zapošljavanje</w:t>
      </w:r>
      <w:r w:rsidR="008B6B0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većeg</w:t>
      </w:r>
      <w:r w:rsidR="008B6B0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broja</w:t>
      </w:r>
      <w:r w:rsidR="008B6B0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radnika</w:t>
      </w:r>
      <w:r w:rsidR="008B6B0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niz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drugih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troškova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Izvori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finansiranja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protivgradne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zaštite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su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isti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kao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zakonu</w:t>
      </w:r>
      <w:r w:rsidR="00D574B3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koji</w:t>
      </w:r>
      <w:r w:rsidR="00D574B3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je</w:t>
      </w:r>
      <w:r w:rsidR="00D574B3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</w:t>
      </w:r>
      <w:r w:rsidR="00D574B3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snazi</w:t>
      </w:r>
      <w:r w:rsidR="00D574B3" w:rsidRPr="00B86B00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ali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način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kontrole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naplate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ove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naknade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treba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biti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drugačije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organizovan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jer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iznosi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koji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su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obavezana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fizička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pravna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lica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su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niski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ali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je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mehanizam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prijavljivanja</w:t>
      </w:r>
      <w:r w:rsidR="00246CF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komplikovan</w:t>
      </w:r>
      <w:r w:rsidR="000A224E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Potrebno</w:t>
      </w:r>
      <w:r w:rsidR="000A224E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je</w:t>
      </w:r>
      <w:r w:rsidR="00D574B3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ovim</w:t>
      </w:r>
      <w:r w:rsidR="00D574B3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zakonom</w:t>
      </w:r>
      <w:r w:rsidR="00D574B3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stvoriti</w:t>
      </w:r>
      <w:r w:rsidR="00D574B3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obavezu</w:t>
      </w:r>
      <w:r w:rsidR="00D574B3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donošenja</w:t>
      </w:r>
      <w:r w:rsidR="000A224E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podzakonskih</w:t>
      </w:r>
      <w:r w:rsidR="000A224E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akata</w:t>
      </w:r>
      <w:r w:rsidR="00D574B3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koji</w:t>
      </w:r>
      <w:r w:rsidR="00D574B3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će</w:t>
      </w:r>
      <w:r w:rsidR="000A224E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omogućiti</w:t>
      </w:r>
      <w:r w:rsidR="000A224E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efikasniju</w:t>
      </w:r>
      <w:r w:rsidR="000A224E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kontrolu</w:t>
      </w:r>
      <w:r w:rsidR="000A224E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D574B3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naplatu</w:t>
      </w:r>
      <w:r w:rsidR="00D574B3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ove</w:t>
      </w:r>
      <w:r w:rsidR="000A224E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naknade</w:t>
      </w:r>
      <w:r w:rsidR="00246E37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a</w:t>
      </w:r>
      <w:r w:rsidR="00246E37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sve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kako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bi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se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obezbijedila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sredstva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normalno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funkcionisanje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sistema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protivgradne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zaštite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Republike</w:t>
      </w:r>
      <w:r w:rsidR="00293E3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Srpske</w:t>
      </w:r>
      <w:r w:rsidR="00246E37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</w:p>
    <w:p w14:paraId="7A662B36" w14:textId="342F0F1B" w:rsidR="00062C6C" w:rsidRPr="00B86B00" w:rsidRDefault="00B86B00" w:rsidP="005D51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B86B00">
        <w:rPr>
          <w:rFonts w:ascii="Times New Roman" w:hAnsi="Times New Roman" w:cs="Times New Roman"/>
          <w:sz w:val="24"/>
          <w:szCs w:val="24"/>
          <w:lang w:val="sr-Latn-BA"/>
        </w:rPr>
        <w:t>Posljedice</w:t>
      </w:r>
      <w:r w:rsidR="00F97328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klimatskih</w:t>
      </w:r>
      <w:r w:rsidR="00F97328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promjena</w:t>
      </w:r>
      <w:r w:rsidR="008C467A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se</w:t>
      </w:r>
      <w:r w:rsidR="008C467A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sve</w:t>
      </w:r>
      <w:r w:rsidR="008C467A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više</w:t>
      </w:r>
      <w:r w:rsidR="008C467A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osjećaju</w:t>
      </w:r>
      <w:r w:rsidR="008C467A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8C467A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</w:t>
      </w:r>
      <w:r w:rsidR="008C467A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području</w:t>
      </w:r>
      <w:r w:rsidR="008C467A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Republike</w:t>
      </w:r>
      <w:r w:rsidR="008C467A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Srpske</w:t>
      </w:r>
      <w:r w:rsidR="008C467A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</w:t>
      </w:r>
      <w:r w:rsidR="002120F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šta</w:t>
      </w:r>
      <w:r w:rsidR="002120F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ukazuju</w:t>
      </w:r>
      <w:r w:rsidR="002120F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podaci</w:t>
      </w:r>
      <w:r w:rsidR="002120F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</w:t>
      </w:r>
      <w:r w:rsidR="002120F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sve</w:t>
      </w:r>
      <w:r w:rsidR="008C467A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većem</w:t>
      </w:r>
      <w:r w:rsidR="008C467A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broju</w:t>
      </w:r>
      <w:r w:rsidR="008C467A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dana</w:t>
      </w:r>
      <w:r w:rsidR="00062C6C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praćenja</w:t>
      </w:r>
      <w:r w:rsidR="00062C6C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062C6C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dejstva</w:t>
      </w:r>
      <w:r w:rsidR="00062C6C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protivgradnim</w:t>
      </w:r>
      <w:r w:rsidR="008C467A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raketa</w:t>
      </w:r>
      <w:r w:rsidR="008C467A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kojih</w:t>
      </w:r>
      <w:r w:rsidR="008C467A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je</w:t>
      </w:r>
      <w:r w:rsidR="008C467A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ove</w:t>
      </w:r>
      <w:r w:rsidR="008C467A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godine</w:t>
      </w:r>
      <w:r w:rsidR="008C467A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već</w:t>
      </w:r>
      <w:r w:rsidR="002120F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2120F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prvom</w:t>
      </w:r>
      <w:r w:rsidR="002120F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dijelu</w:t>
      </w:r>
      <w:r w:rsidR="002120F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protivgradne</w:t>
      </w:r>
      <w:r w:rsidR="008C467A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sezone</w:t>
      </w:r>
      <w:r w:rsidR="008C467A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ispaljeno</w:t>
      </w:r>
      <w:r w:rsidR="008C467A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dva</w:t>
      </w:r>
      <w:r w:rsidR="002120F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puta</w:t>
      </w:r>
      <w:r w:rsidR="00FF542D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više</w:t>
      </w:r>
      <w:r w:rsidR="008C467A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od</w:t>
      </w:r>
      <w:r w:rsidR="008C467A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desetogodišnjeg</w:t>
      </w:r>
      <w:r w:rsidR="008C467A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prosječne</w:t>
      </w:r>
      <w:r w:rsidR="008C467A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potrošnje</w:t>
      </w:r>
      <w:r w:rsidR="008C467A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</w:p>
    <w:p w14:paraId="31A6577C" w14:textId="77777777" w:rsidR="00BF3FB3" w:rsidRDefault="00BF3FB3" w:rsidP="002A6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14:paraId="29B39A5B" w14:textId="77777777" w:rsidR="00B86B00" w:rsidRPr="00B86B00" w:rsidRDefault="00B86B00" w:rsidP="002A6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14:paraId="5576F3A2" w14:textId="373B64E3" w:rsidR="007411E8" w:rsidRPr="00B86B00" w:rsidRDefault="00B86B00" w:rsidP="002A6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B86B00">
        <w:rPr>
          <w:rFonts w:ascii="Times New Roman" w:hAnsi="Times New Roman" w:cs="Times New Roman"/>
          <w:b/>
          <w:sz w:val="24"/>
          <w:szCs w:val="24"/>
          <w:lang w:val="sr-Latn-BA"/>
        </w:rPr>
        <w:t>V OBRAZLOŽENJE PREDLOŽENIH RJEŠENJA</w:t>
      </w:r>
    </w:p>
    <w:p w14:paraId="4F6D618C" w14:textId="77777777" w:rsidR="00EB0E7E" w:rsidRPr="00B86B00" w:rsidRDefault="00EB0E7E" w:rsidP="002A6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14:paraId="32440D94" w14:textId="1E166341" w:rsidR="00365492" w:rsidRPr="00B86B00" w:rsidRDefault="00B86B00" w:rsidP="003654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B86B00">
        <w:rPr>
          <w:rFonts w:ascii="Times New Roman" w:hAnsi="Times New Roman" w:cs="Times New Roman"/>
          <w:sz w:val="24"/>
          <w:szCs w:val="24"/>
          <w:lang w:val="sr-Latn-BA"/>
        </w:rPr>
        <w:t>Odredbama</w:t>
      </w:r>
      <w:r w:rsidR="00696793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čl</w:t>
      </w:r>
      <w:r w:rsidR="00696793" w:rsidRPr="00B86B00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="00F27979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1</w:t>
      </w:r>
      <w:r w:rsidR="00A11E85" w:rsidRPr="00B86B00">
        <w:rPr>
          <w:rFonts w:ascii="Times New Roman" w:hAnsi="Times New Roman" w:cs="Times New Roman"/>
          <w:sz w:val="24"/>
          <w:szCs w:val="24"/>
          <w:lang w:val="sr-Latn-BA"/>
        </w:rPr>
        <w:t>–</w:t>
      </w:r>
      <w:r w:rsidR="002F2A01" w:rsidRPr="00B86B00">
        <w:rPr>
          <w:rFonts w:ascii="Times New Roman" w:hAnsi="Times New Roman" w:cs="Times New Roman"/>
          <w:sz w:val="24"/>
          <w:szCs w:val="24"/>
          <w:lang w:val="sr-Latn-BA"/>
        </w:rPr>
        <w:t>4</w:t>
      </w:r>
      <w:r w:rsidR="00A11E85" w:rsidRPr="00B86B00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="002F2A01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definisane</w:t>
      </w:r>
      <w:r w:rsidR="002F2A01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su</w:t>
      </w:r>
      <w:r w:rsidR="00F27979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oblasti</w:t>
      </w:r>
      <w:r w:rsidR="00F27979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koj</w:t>
      </w:r>
      <w:r w:rsidR="002F2A01" w:rsidRPr="00B86B00">
        <w:rPr>
          <w:rFonts w:ascii="Times New Roman" w:hAnsi="Times New Roman" w:cs="Times New Roman"/>
          <w:sz w:val="24"/>
          <w:szCs w:val="24"/>
          <w:lang w:val="sr-Latn-BA"/>
        </w:rPr>
        <w:t>e</w:t>
      </w:r>
      <w:r w:rsidR="00F27979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se</w:t>
      </w:r>
      <w:r w:rsidR="00F27979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uređuju</w:t>
      </w:r>
      <w:r w:rsidR="00F27979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ovim</w:t>
      </w:r>
      <w:r w:rsidR="00F27979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zakonom</w:t>
      </w:r>
      <w:r w:rsidR="002F2A01" w:rsidRPr="00B86B00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2F2A01"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>nosilac</w:t>
      </w:r>
      <w:r w:rsidR="00F742DF"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>poslova</w:t>
      </w:r>
      <w:r w:rsidR="00F742DF"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>protivgradne</w:t>
      </w:r>
      <w:r w:rsidR="00F742DF"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>zaštite</w:t>
      </w:r>
      <w:r w:rsidR="00F742DF"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>sistem</w:t>
      </w:r>
      <w:r w:rsidR="009C004A"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>protivgradne</w:t>
      </w:r>
      <w:r w:rsidR="009C004A"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>zaštite</w:t>
      </w:r>
      <w:r w:rsidR="009C004A"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>u</w:t>
      </w:r>
      <w:r w:rsidR="009C004A"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>Republici</w:t>
      </w:r>
      <w:r w:rsidR="009C004A"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>Srpskoj</w:t>
      </w:r>
      <w:r w:rsidR="00F742DF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>načela</w:t>
      </w:r>
      <w:r w:rsidR="00EC6A52"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>preventivne</w:t>
      </w:r>
      <w:r w:rsidR="008C467A"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>zaštite</w:t>
      </w:r>
      <w:r w:rsidR="00F53D86"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>odbrane</w:t>
      </w:r>
      <w:r w:rsidR="00F53D86"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>od</w:t>
      </w:r>
      <w:r w:rsidR="00F53D86"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>grada</w:t>
      </w:r>
      <w:r w:rsidR="00F53D86" w:rsidRPr="00B86B00">
        <w:rPr>
          <w:rFonts w:ascii="Times New Roman" w:eastAsiaTheme="minorHAnsi" w:hAnsi="Times New Roman" w:cs="Times New Roman"/>
          <w:sz w:val="24"/>
          <w:szCs w:val="24"/>
          <w:lang w:val="sr-Latn-BA"/>
        </w:rPr>
        <w:t>,</w:t>
      </w:r>
      <w:r w:rsidR="002F2A01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kao</w:t>
      </w:r>
      <w:r w:rsidR="002F2A01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2F2A01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pojmovi</w:t>
      </w:r>
      <w:r w:rsidR="00365492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koji</w:t>
      </w:r>
      <w:r w:rsidR="00365492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se</w:t>
      </w:r>
      <w:r w:rsidR="00365492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koriste</w:t>
      </w:r>
      <w:r w:rsidR="00365492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365492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ovom</w:t>
      </w:r>
      <w:r w:rsidR="00A11E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zakonu</w:t>
      </w:r>
      <w:r w:rsidR="00365492" w:rsidRPr="00B86B00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14:paraId="77C9B8CF" w14:textId="3422740B" w:rsidR="007A73B1" w:rsidRPr="00B86B00" w:rsidRDefault="00B86B00" w:rsidP="007A73B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B86B00">
        <w:rPr>
          <w:rFonts w:ascii="Times New Roman" w:hAnsi="Times New Roman" w:cs="Times New Roman"/>
          <w:sz w:val="24"/>
          <w:szCs w:val="24"/>
          <w:lang w:val="sr-Latn-BA"/>
        </w:rPr>
        <w:t>Odredbama</w:t>
      </w:r>
      <w:r w:rsidR="00696793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čl</w:t>
      </w:r>
      <w:r w:rsidR="00696793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  <w:r w:rsidR="00F27979" w:rsidRPr="00B86B00">
        <w:rPr>
          <w:rFonts w:ascii="Times New Roman" w:hAnsi="Times New Roman" w:cs="Times New Roman"/>
          <w:sz w:val="24"/>
          <w:szCs w:val="24"/>
          <w:lang w:val="sr-Latn-BA"/>
        </w:rPr>
        <w:t>5</w:t>
      </w:r>
      <w:r w:rsidR="00A11E85" w:rsidRPr="00B86B00">
        <w:rPr>
          <w:rFonts w:ascii="Times New Roman" w:hAnsi="Times New Roman" w:cs="Times New Roman"/>
          <w:sz w:val="24"/>
          <w:szCs w:val="24"/>
          <w:lang w:val="sr-Latn-BA"/>
        </w:rPr>
        <w:t>–</w:t>
      </w:r>
      <w:r w:rsidR="002F2A01" w:rsidRPr="00B86B00">
        <w:rPr>
          <w:rFonts w:ascii="Times New Roman" w:hAnsi="Times New Roman" w:cs="Times New Roman"/>
          <w:sz w:val="24"/>
          <w:szCs w:val="24"/>
          <w:lang w:val="sr-Latn-BA"/>
        </w:rPr>
        <w:t>1</w:t>
      </w:r>
      <w:r w:rsidR="007A73B1" w:rsidRPr="00B86B00">
        <w:rPr>
          <w:rFonts w:ascii="Times New Roman" w:hAnsi="Times New Roman" w:cs="Times New Roman"/>
          <w:sz w:val="24"/>
          <w:szCs w:val="24"/>
          <w:lang w:val="sr-Latn-BA"/>
        </w:rPr>
        <w:t>4</w:t>
      </w:r>
      <w:r w:rsidR="00A11E85" w:rsidRPr="00B86B00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="00F27979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definisano</w:t>
      </w:r>
      <w:r w:rsidR="007A73B1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je</w:t>
      </w:r>
      <w:r w:rsidR="007A73B1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da</w:t>
      </w:r>
      <w:r w:rsidR="007A73B1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poslove</w:t>
      </w:r>
      <w:r w:rsidR="00BD094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protivgradne</w:t>
      </w:r>
      <w:r w:rsidR="00BD094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zaštite</w:t>
      </w:r>
      <w:r w:rsidR="00BD094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obavlja</w:t>
      </w:r>
      <w:r w:rsidR="00BD094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Javno</w:t>
      </w:r>
      <w:r w:rsidR="00BD094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preduzeće</w:t>
      </w:r>
      <w:r w:rsidR="00BD094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„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Protivgradna</w:t>
      </w:r>
      <w:r w:rsidR="00BD094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preventiva</w:t>
      </w:r>
      <w:r w:rsidR="00C81F87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Republike</w:t>
      </w:r>
      <w:r w:rsidR="007A73B1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Srpske</w:t>
      </w:r>
      <w:r w:rsidR="007A73B1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“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a</w:t>
      </w:r>
      <w:r w:rsidR="007A73B1" w:rsidRPr="00B86B00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="005D5197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</w:t>
      </w:r>
      <w:r w:rsidR="007A73B1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Gradiška</w:t>
      </w:r>
      <w:r w:rsidR="007A73B1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trajanje</w:t>
      </w:r>
      <w:r w:rsidR="00BD094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protivgradne</w:t>
      </w:r>
      <w:r w:rsidR="00BD094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sezone</w:t>
      </w:r>
      <w:r w:rsidR="00BD0946" w:rsidRPr="00B86B00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7A73B1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poslovi</w:t>
      </w:r>
      <w:r w:rsidR="00BD094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protivgradne</w:t>
      </w:r>
      <w:r w:rsidR="00BD094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zaštite</w:t>
      </w:r>
      <w:r w:rsidR="00BD094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sistem</w:t>
      </w:r>
      <w:r w:rsidR="0036431D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odbrane</w:t>
      </w:r>
      <w:r w:rsidR="0036431D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od</w:t>
      </w:r>
      <w:r w:rsidR="0036431D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grada</w:t>
      </w:r>
      <w:r w:rsidR="007A73B1" w:rsidRPr="00B86B00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36431D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programi</w:t>
      </w:r>
      <w:r w:rsidR="007A73B1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rada</w:t>
      </w:r>
      <w:r w:rsidR="007A73B1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7A73B1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obaveze</w:t>
      </w:r>
      <w:r w:rsidR="007A73B1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nosioca</w:t>
      </w:r>
      <w:r w:rsidR="007A73B1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7A73B1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smislu</w:t>
      </w:r>
      <w:r w:rsidR="007A73B1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izvještavanja</w:t>
      </w:r>
      <w:r w:rsidR="00FA0E1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Vlad</w:t>
      </w:r>
      <w:r w:rsidR="007A73B1" w:rsidRPr="00B86B00">
        <w:rPr>
          <w:rFonts w:ascii="Times New Roman" w:hAnsi="Times New Roman" w:cs="Times New Roman"/>
          <w:sz w:val="24"/>
          <w:szCs w:val="24"/>
          <w:lang w:val="sr-Latn-BA"/>
        </w:rPr>
        <w:t>e</w:t>
      </w:r>
      <w:r w:rsidR="00FA0E1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Republike</w:t>
      </w:r>
      <w:r w:rsidR="008C467A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Srpske</w:t>
      </w:r>
      <w:r w:rsidR="007A73B1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</w:t>
      </w:r>
      <w:r w:rsidR="007A73B1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realizaciji</w:t>
      </w:r>
      <w:r w:rsidR="007A73B1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programa</w:t>
      </w:r>
      <w:r w:rsidR="007A73B1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rada</w:t>
      </w:r>
      <w:r w:rsidR="007A73B1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7A73B1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finansijskog</w:t>
      </w:r>
      <w:r w:rsidR="007A73B1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plana</w:t>
      </w:r>
      <w:r w:rsidR="007A73B1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te</w:t>
      </w:r>
      <w:r w:rsidR="007A73B1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funkcionisanju</w:t>
      </w:r>
      <w:r w:rsidR="007A73B1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sistema</w:t>
      </w:r>
      <w:r w:rsidR="007A73B1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protivgradne</w:t>
      </w:r>
      <w:r w:rsidR="007A73B1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zaštite</w:t>
      </w:r>
      <w:r w:rsidR="007A73B1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</w:p>
    <w:p w14:paraId="10C3D96F" w14:textId="6484BFFF" w:rsidR="001E05FE" w:rsidRPr="00B86B00" w:rsidRDefault="00B86B00" w:rsidP="00F2797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B86B00">
        <w:rPr>
          <w:rFonts w:ascii="Times New Roman" w:hAnsi="Times New Roman" w:cs="Times New Roman"/>
          <w:sz w:val="24"/>
          <w:szCs w:val="24"/>
          <w:lang w:val="sr-Latn-BA"/>
        </w:rPr>
        <w:t>Odredbama</w:t>
      </w:r>
      <w:r w:rsidR="00696793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čl</w:t>
      </w:r>
      <w:r w:rsidR="00696793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  <w:r w:rsidR="00F27979" w:rsidRPr="00B86B00">
        <w:rPr>
          <w:rFonts w:ascii="Times New Roman" w:hAnsi="Times New Roman" w:cs="Times New Roman"/>
          <w:sz w:val="24"/>
          <w:szCs w:val="24"/>
          <w:lang w:val="sr-Latn-BA"/>
        </w:rPr>
        <w:t>1</w:t>
      </w:r>
      <w:r w:rsidR="007A73B1" w:rsidRPr="00B86B00">
        <w:rPr>
          <w:rFonts w:ascii="Times New Roman" w:hAnsi="Times New Roman" w:cs="Times New Roman"/>
          <w:sz w:val="24"/>
          <w:szCs w:val="24"/>
          <w:lang w:val="sr-Latn-BA"/>
        </w:rPr>
        <w:t>5</w:t>
      </w:r>
      <w:r w:rsidR="00A11E85" w:rsidRPr="00B86B00">
        <w:rPr>
          <w:rFonts w:ascii="Times New Roman" w:hAnsi="Times New Roman" w:cs="Times New Roman"/>
          <w:sz w:val="24"/>
          <w:szCs w:val="24"/>
          <w:lang w:val="sr-Latn-BA"/>
        </w:rPr>
        <w:t>–</w:t>
      </w:r>
      <w:r w:rsidR="007A73B1" w:rsidRPr="00B86B00">
        <w:rPr>
          <w:rFonts w:ascii="Times New Roman" w:hAnsi="Times New Roman" w:cs="Times New Roman"/>
          <w:sz w:val="24"/>
          <w:szCs w:val="24"/>
          <w:lang w:val="sr-Latn-BA"/>
        </w:rPr>
        <w:t>22</w:t>
      </w:r>
      <w:r w:rsidR="00A11E85" w:rsidRPr="00B86B00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="00F27979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propisuje</w:t>
      </w:r>
      <w:r w:rsidR="007A73B1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se</w:t>
      </w:r>
      <w:r w:rsidR="00BC6F64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podzakonski</w:t>
      </w:r>
      <w:r w:rsidR="00BC6F64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akt</w:t>
      </w:r>
      <w:r w:rsidR="00BC6F64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koji</w:t>
      </w:r>
      <w:r w:rsidR="00BC6F64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donosi</w:t>
      </w:r>
      <w:r w:rsidR="00BC6F64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ministar</w:t>
      </w:r>
      <w:r w:rsidR="001C3EAE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poljoprivrede</w:t>
      </w:r>
      <w:r w:rsidR="007A73B1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šumarstva</w:t>
      </w:r>
      <w:r w:rsidR="007A73B1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7A73B1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vodoprivrede</w:t>
      </w:r>
      <w:r w:rsidR="007A73B1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izvori</w:t>
      </w:r>
      <w:r w:rsidR="001E05FE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finansiranja</w:t>
      </w:r>
      <w:r w:rsidR="001E05FE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sistema</w:t>
      </w:r>
      <w:r w:rsidR="001E05FE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protivgradne</w:t>
      </w:r>
      <w:r w:rsidR="001E05FE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zaštite</w:t>
      </w:r>
      <w:r w:rsidR="007A73B1" w:rsidRPr="00B86B00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1E05FE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uslovi</w:t>
      </w:r>
      <w:r w:rsidR="00207C1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</w:t>
      </w:r>
      <w:r w:rsidR="00207C1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određivanje</w:t>
      </w:r>
      <w:r w:rsidR="00207C1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visine</w:t>
      </w:r>
      <w:r w:rsidR="001E05FE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naknade</w:t>
      </w:r>
      <w:r w:rsidR="001E05FE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</w:t>
      </w:r>
      <w:r w:rsidR="001E05FE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finansiranje</w:t>
      </w:r>
      <w:r w:rsidR="001E05FE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sistema</w:t>
      </w:r>
      <w:r w:rsidR="00827FED" w:rsidRPr="00B86B00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7A73B1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naplata</w:t>
      </w:r>
      <w:r w:rsidR="005D50D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kontrola</w:t>
      </w:r>
      <w:r w:rsidR="005D50D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naplate</w:t>
      </w:r>
      <w:r w:rsidR="005D50D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5D50D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prinudna</w:t>
      </w:r>
      <w:r w:rsidR="005D50D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naplata</w:t>
      </w:r>
      <w:r w:rsidR="00BC6F64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naknade</w:t>
      </w:r>
      <w:r w:rsidR="005D50D6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>za</w:t>
      </w:r>
      <w:r w:rsidR="001E05FE"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>finansiranje</w:t>
      </w:r>
      <w:r w:rsidR="001E05FE"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>sistema</w:t>
      </w:r>
      <w:r w:rsidR="001E05FE"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>protivgradne</w:t>
      </w:r>
      <w:r w:rsidR="001E05FE"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>zaštite</w:t>
      </w:r>
      <w:r w:rsidR="005D50D6"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>,</w:t>
      </w:r>
      <w:r w:rsidR="007A73B1"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>te</w:t>
      </w:r>
      <w:r w:rsidR="007A73B1"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>nadzor</w:t>
      </w:r>
      <w:r w:rsidR="001E05FE"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>nad</w:t>
      </w:r>
      <w:r w:rsidR="001E05FE"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>sprovođenjem</w:t>
      </w:r>
      <w:r w:rsidR="001E05FE"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>ovog</w:t>
      </w:r>
      <w:r w:rsidR="001E05FE"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>zakona</w:t>
      </w:r>
      <w:r w:rsidR="00327549"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>.</w:t>
      </w:r>
    </w:p>
    <w:p w14:paraId="44793118" w14:textId="41FCB73C" w:rsidR="004B44C0" w:rsidRPr="00B86B00" w:rsidRDefault="00B86B00" w:rsidP="007A73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B86B00">
        <w:rPr>
          <w:rFonts w:ascii="Times New Roman" w:hAnsi="Times New Roman" w:cs="Times New Roman"/>
          <w:sz w:val="24"/>
          <w:szCs w:val="24"/>
          <w:lang w:val="sr-Latn-BA"/>
        </w:rPr>
        <w:lastRenderedPageBreak/>
        <w:t>Odredbama</w:t>
      </w:r>
      <w:r w:rsidR="00696793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čl</w:t>
      </w:r>
      <w:r w:rsidR="00696793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  <w:r w:rsidR="00F27979"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>2</w:t>
      </w:r>
      <w:r w:rsidR="007A73B1"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>3</w:t>
      </w:r>
      <w:r w:rsidR="005D50D6"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>.</w:t>
      </w:r>
      <w:r w:rsidR="00F27979"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>i</w:t>
      </w:r>
      <w:r w:rsidR="007A73B1"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24</w:t>
      </w:r>
      <w:r w:rsidR="005D50D6"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>.</w:t>
      </w:r>
      <w:r w:rsidR="00F27979"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>propisane</w:t>
      </w:r>
      <w:r w:rsidR="005D50D6"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>su</w:t>
      </w:r>
      <w:r w:rsidR="007A73B1"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>kaznene</w:t>
      </w:r>
      <w:r w:rsidR="00817AEE"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>odredbe</w:t>
      </w:r>
      <w:r w:rsidR="007A73B1"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>.</w:t>
      </w:r>
      <w:r w:rsidR="004B44C0"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</w:p>
    <w:p w14:paraId="785D4147" w14:textId="029E9A96" w:rsidR="0036431D" w:rsidRPr="00B86B00" w:rsidRDefault="00B86B00" w:rsidP="0036431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B86B00">
        <w:rPr>
          <w:rFonts w:ascii="Times New Roman" w:hAnsi="Times New Roman" w:cs="Times New Roman"/>
          <w:sz w:val="24"/>
          <w:szCs w:val="24"/>
          <w:lang w:val="sr-Latn-BA"/>
        </w:rPr>
        <w:t>Odredbama</w:t>
      </w:r>
      <w:r w:rsidR="00696793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čl</w:t>
      </w:r>
      <w:r w:rsidR="00696793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  <w:r w:rsidR="00F27979"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>2</w:t>
      </w:r>
      <w:r w:rsidR="007A73B1"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>5</w:t>
      </w:r>
      <w:r w:rsidR="005D5197"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26. </w:t>
      </w:r>
      <w:r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>i</w:t>
      </w:r>
      <w:r w:rsidR="007A73B1"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27</w:t>
      </w:r>
      <w:r w:rsidR="005D50D6"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>.</w:t>
      </w:r>
      <w:r w:rsidR="00F27979"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>propisan</w:t>
      </w:r>
      <w:r w:rsidR="004B44C0"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>je</w:t>
      </w:r>
      <w:r w:rsidR="004B44C0"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>rok</w:t>
      </w:r>
      <w:r w:rsidR="004C4B1B"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>za</w:t>
      </w:r>
      <w:r w:rsidR="004C4B1B"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>donošenje</w:t>
      </w:r>
      <w:r w:rsidR="004B44C0"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>podzakonskih</w:t>
      </w:r>
      <w:r w:rsidR="004B44C0"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>akata</w:t>
      </w:r>
      <w:r w:rsidR="004B44C0"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>koji</w:t>
      </w:r>
      <w:r w:rsidR="004B44C0"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>će</w:t>
      </w:r>
      <w:r w:rsidR="004B44C0"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>omogućiti</w:t>
      </w:r>
      <w:r w:rsidR="007A73B1"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>sprovođenje</w:t>
      </w:r>
      <w:r w:rsidR="007A73B1"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>ovog</w:t>
      </w:r>
      <w:r w:rsidR="007A73B1"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>zakona</w:t>
      </w:r>
      <w:r w:rsidR="007A73B1"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>odredbe</w:t>
      </w:r>
      <w:r w:rsidR="007A73B1"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>o</w:t>
      </w:r>
      <w:r w:rsidR="007A73B1"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>prestanku</w:t>
      </w:r>
      <w:r w:rsidR="007A73B1"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>važenja</w:t>
      </w:r>
      <w:r w:rsidR="007A73B1"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>zakona</w:t>
      </w:r>
      <w:r w:rsidR="007A73B1"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>i</w:t>
      </w:r>
      <w:r w:rsidR="007A73B1"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>odredbe</w:t>
      </w:r>
      <w:r w:rsidR="007A73B1"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>o</w:t>
      </w:r>
      <w:r w:rsidR="007A73B1"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>stupanju</w:t>
      </w:r>
      <w:r w:rsidR="007A73B1"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>Zakona</w:t>
      </w:r>
      <w:r w:rsidR="007A73B1"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>na</w:t>
      </w:r>
      <w:r w:rsidR="007A73B1"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eastAsia="Times New Roman" w:hAnsi="Times New Roman" w:cs="Times New Roman"/>
          <w:sz w:val="24"/>
          <w:szCs w:val="24"/>
          <w:lang w:val="sr-Latn-BA"/>
        </w:rPr>
        <w:t>snagu</w:t>
      </w:r>
      <w:r w:rsidR="0036431D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</w:p>
    <w:p w14:paraId="44D6E653" w14:textId="77777777" w:rsidR="00246FAD" w:rsidRPr="00B86B00" w:rsidRDefault="00246FAD" w:rsidP="00D85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190FAC36" w14:textId="77777777" w:rsidR="00BB60DC" w:rsidRPr="00B86B00" w:rsidRDefault="00BB60DC" w:rsidP="00D85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6C6245ED" w14:textId="48BBA5D2" w:rsidR="002A6602" w:rsidRPr="00B86B00" w:rsidRDefault="002A2E3D" w:rsidP="00BF3F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B86B00">
        <w:rPr>
          <w:rFonts w:ascii="Times New Roman" w:hAnsi="Times New Roman" w:cs="Times New Roman"/>
          <w:b/>
          <w:sz w:val="24"/>
          <w:szCs w:val="24"/>
          <w:lang w:val="sr-Latn-BA"/>
        </w:rPr>
        <w:t>VI</w:t>
      </w:r>
      <w:r w:rsidR="002A6602" w:rsidRPr="00B86B00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99743B" w:rsidRPr="00B86B00"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 w:rsidR="00B86B00" w:rsidRPr="00B86B00">
        <w:rPr>
          <w:rFonts w:ascii="Times New Roman" w:hAnsi="Times New Roman" w:cs="Times New Roman"/>
          <w:b/>
          <w:sz w:val="24"/>
          <w:szCs w:val="24"/>
          <w:lang w:val="sr-Latn-BA"/>
        </w:rPr>
        <w:t>UČEŠĆE</w:t>
      </w:r>
      <w:r w:rsidR="002A6602" w:rsidRPr="00B86B00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 w:cs="Times New Roman"/>
          <w:b/>
          <w:sz w:val="24"/>
          <w:szCs w:val="24"/>
          <w:lang w:val="sr-Latn-BA"/>
        </w:rPr>
        <w:t>JAVNOSTI</w:t>
      </w:r>
      <w:r w:rsidR="002A6602" w:rsidRPr="00B86B00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 w:cs="Times New Roman"/>
          <w:b/>
          <w:sz w:val="24"/>
          <w:szCs w:val="24"/>
          <w:lang w:val="sr-Latn-BA"/>
        </w:rPr>
        <w:t>I</w:t>
      </w:r>
      <w:r w:rsidR="002A6602" w:rsidRPr="00B86B00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 w:cs="Times New Roman"/>
          <w:b/>
          <w:sz w:val="24"/>
          <w:szCs w:val="24"/>
          <w:lang w:val="sr-Latn-BA"/>
        </w:rPr>
        <w:t>KONSULTACIJE</w:t>
      </w:r>
      <w:r w:rsidR="002A6602" w:rsidRPr="00B86B00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 w:cs="Times New Roman"/>
          <w:b/>
          <w:sz w:val="24"/>
          <w:szCs w:val="24"/>
          <w:lang w:val="sr-Latn-BA"/>
        </w:rPr>
        <w:t>U</w:t>
      </w:r>
      <w:r w:rsidR="002A6602" w:rsidRPr="00B86B00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 w:cs="Times New Roman"/>
          <w:b/>
          <w:sz w:val="24"/>
          <w:szCs w:val="24"/>
          <w:lang w:val="sr-Latn-BA"/>
        </w:rPr>
        <w:t>IZRADI</w:t>
      </w:r>
      <w:r w:rsidR="002A6602" w:rsidRPr="00B86B00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 w:cs="Times New Roman"/>
          <w:b/>
          <w:sz w:val="24"/>
          <w:szCs w:val="24"/>
          <w:lang w:val="sr-Latn-BA"/>
        </w:rPr>
        <w:t>ZAKONA</w:t>
      </w:r>
    </w:p>
    <w:p w14:paraId="11217ED3" w14:textId="77777777" w:rsidR="003B1DD6" w:rsidRPr="00B86B00" w:rsidRDefault="003B1DD6" w:rsidP="00BF3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0A375436" w14:textId="21E48C76" w:rsidR="00BF05DF" w:rsidRPr="00B86B00" w:rsidRDefault="00B86B00" w:rsidP="009974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B86B00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2A6602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skladu</w:t>
      </w:r>
      <w:r w:rsidR="002A6602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sa</w:t>
      </w:r>
      <w:r w:rsidR="002A6602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članom</w:t>
      </w:r>
      <w:r w:rsidR="002A6602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37.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stav</w:t>
      </w:r>
      <w:r w:rsidR="002A6602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1.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tačka</w:t>
      </w:r>
      <w:r w:rsidR="002A6602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đ</w:t>
      </w:r>
      <w:r w:rsidR="002A6602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)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Poslovnika</w:t>
      </w:r>
      <w:r w:rsidR="002A6602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Vlade</w:t>
      </w:r>
      <w:r w:rsidR="002A6602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Republike</w:t>
      </w:r>
      <w:r w:rsidR="002A6602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Srpske</w:t>
      </w:r>
      <w:r w:rsidR="002A6602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(„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Službeni</w:t>
      </w:r>
      <w:r w:rsidR="002A6602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glasnik</w:t>
      </w:r>
      <w:r w:rsidR="0099743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Republike</w:t>
      </w:r>
      <w:r w:rsidR="0099743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Srpske</w:t>
      </w:r>
      <w:r w:rsidR="0099743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“,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broj</w:t>
      </w:r>
      <w:r w:rsidR="0099743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10/09)</w:t>
      </w:r>
      <w:r w:rsidR="002A6602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2A6602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t</w:t>
      </w:r>
      <w:r w:rsidR="002A6602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. 4.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2A6602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15.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Smjernica</w:t>
      </w:r>
      <w:r w:rsidR="002A6602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</w:t>
      </w:r>
      <w:r w:rsidR="002A6602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postupanje</w:t>
      </w:r>
      <w:r w:rsidR="002A6602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republičkih</w:t>
      </w:r>
      <w:r w:rsidR="002A6602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organa</w:t>
      </w:r>
      <w:r w:rsidR="002A6602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uprave</w:t>
      </w:r>
      <w:r w:rsidR="002A6602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</w:t>
      </w:r>
      <w:r w:rsidR="002A6602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učešću</w:t>
      </w:r>
      <w:r w:rsidR="002A6602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javnosti</w:t>
      </w:r>
      <w:r w:rsidR="002A6602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2A6602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konsultacijama</w:t>
      </w:r>
      <w:r w:rsidR="002A6602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2A6602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izradi</w:t>
      </w:r>
      <w:r w:rsidR="002A6602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zakona</w:t>
      </w:r>
      <w:r w:rsidR="002A6602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(„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Službeni</w:t>
      </w:r>
      <w:r w:rsidR="002A6602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glasnik</w:t>
      </w:r>
      <w:r w:rsidR="002A6602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Republike</w:t>
      </w:r>
      <w:r w:rsidR="002A6602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Srpske</w:t>
      </w:r>
      <w:r w:rsidR="002A6602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“,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broj</w:t>
      </w:r>
      <w:r w:rsidR="002A6602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123/08),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obrađivač</w:t>
      </w:r>
      <w:r w:rsidR="002A6602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Zakona</w:t>
      </w:r>
      <w:r w:rsidR="002A6602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</w:t>
      </w:r>
      <w:r w:rsidR="002A6602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protivgradnoj</w:t>
      </w:r>
      <w:r w:rsidR="00D2128A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zaštiti</w:t>
      </w:r>
      <w:r w:rsidR="00D2128A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utvrdio</w:t>
      </w:r>
      <w:r w:rsidR="002A6602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je</w:t>
      </w:r>
      <w:r w:rsidR="002A6602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da</w:t>
      </w:r>
      <w:r w:rsidR="002A6602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je</w:t>
      </w:r>
      <w:r w:rsidR="002A6602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ovaj</w:t>
      </w:r>
      <w:r w:rsidR="00BF05DF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zakon</w:t>
      </w:r>
      <w:r w:rsidR="002A6602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od</w:t>
      </w:r>
      <w:r w:rsidR="002A6602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interesa</w:t>
      </w:r>
      <w:r w:rsidR="002A6602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</w:t>
      </w:r>
      <w:r w:rsidR="002A6602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javnost</w:t>
      </w:r>
      <w:r w:rsidR="002A6602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Zakon</w:t>
      </w:r>
      <w:r w:rsidR="002A6602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će</w:t>
      </w:r>
      <w:r w:rsidR="002A6602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biti</w:t>
      </w:r>
      <w:r w:rsidR="002A6602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objavljen</w:t>
      </w:r>
      <w:r w:rsidR="002A6602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</w:t>
      </w:r>
      <w:r w:rsidR="002A6602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internet</w:t>
      </w:r>
      <w:r w:rsidR="002A6602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stranici</w:t>
      </w:r>
      <w:r w:rsidR="002A6602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Ministarstva</w:t>
      </w:r>
      <w:r w:rsidR="002A6602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sa</w:t>
      </w:r>
      <w:r w:rsidR="002A6602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rokom</w:t>
      </w:r>
      <w:r w:rsidR="002A6602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od</w:t>
      </w:r>
      <w:r w:rsidR="002A6602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osam</w:t>
      </w:r>
      <w:r w:rsidR="002A6602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dana</w:t>
      </w:r>
      <w:r w:rsidR="002A6602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radi</w:t>
      </w:r>
      <w:r w:rsidR="002A6602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dostavljanja</w:t>
      </w:r>
      <w:r w:rsidR="002A6602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primjedaba</w:t>
      </w:r>
      <w:r w:rsidR="002A6602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2A6602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sugestija</w:t>
      </w:r>
      <w:r w:rsidR="002A6602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</w:p>
    <w:p w14:paraId="4D0B2384" w14:textId="478E18D3" w:rsidR="00D81110" w:rsidRPr="00B86B00" w:rsidRDefault="00B86B00" w:rsidP="009974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B86B00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D81110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izradi</w:t>
      </w:r>
      <w:r w:rsidR="00D81110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ovog</w:t>
      </w:r>
      <w:r w:rsidR="00D81110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zakona</w:t>
      </w:r>
      <w:r w:rsidR="00D81110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učestvovali</w:t>
      </w:r>
      <w:r w:rsidR="002A6602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su</w:t>
      </w:r>
      <w:r w:rsidR="002A6602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stručnjaci</w:t>
      </w:r>
      <w:r w:rsidR="002A6602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iz</w:t>
      </w:r>
      <w:r w:rsidR="002A6602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ove</w:t>
      </w:r>
      <w:r w:rsidR="002A6602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oblasti</w:t>
      </w:r>
      <w:r w:rsidR="002A6602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uvaženi</w:t>
      </w:r>
      <w:r w:rsidR="002A6602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profesori</w:t>
      </w:r>
      <w:r w:rsidR="002A6602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Instituta</w:t>
      </w:r>
      <w:r w:rsidR="00D81110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</w:t>
      </w:r>
      <w:r w:rsidR="00D81110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meteorologiju</w:t>
      </w:r>
      <w:r w:rsidR="00D81110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Fizičkog</w:t>
      </w:r>
      <w:r w:rsidR="00D81110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fakulteta</w:t>
      </w:r>
      <w:r w:rsidR="00D81110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D81110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Beogradu</w:t>
      </w:r>
      <w:r w:rsidR="00D81110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te</w:t>
      </w:r>
      <w:r w:rsidR="00D81110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pravna</w:t>
      </w:r>
      <w:r w:rsidR="00D81110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služba</w:t>
      </w:r>
      <w:r w:rsidR="00D81110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JP</w:t>
      </w:r>
      <w:r w:rsidR="00D81110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„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Protivgradna</w:t>
      </w:r>
      <w:r w:rsidR="00D81110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preventiva</w:t>
      </w:r>
      <w:r w:rsidR="00D81110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RS</w:t>
      </w:r>
      <w:r w:rsidR="00D81110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“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a</w:t>
      </w:r>
      <w:r w:rsidR="00D81110" w:rsidRPr="00B86B00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="00BF05DF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</w:t>
      </w:r>
      <w:r w:rsidR="00D81110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Gradiška</w:t>
      </w:r>
      <w:r w:rsidR="00D81110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</w:p>
    <w:p w14:paraId="3F5E6801" w14:textId="77777777" w:rsidR="00EB0E7E" w:rsidRPr="00B86B00" w:rsidRDefault="00EB0E7E" w:rsidP="00BF3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094E5F60" w14:textId="77777777" w:rsidR="00BB60DC" w:rsidRPr="00B86B00" w:rsidRDefault="00BB60DC" w:rsidP="00BF3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569DF836" w14:textId="33F66688" w:rsidR="00F576E7" w:rsidRPr="00B86B00" w:rsidRDefault="00B86B00" w:rsidP="00F576E7">
      <w:pPr>
        <w:pStyle w:val="BodyText3"/>
        <w:rPr>
          <w:rFonts w:ascii="Times New Roman" w:hAnsi="Times New Roman" w:cs="Times New Roman"/>
          <w:sz w:val="24"/>
          <w:szCs w:val="24"/>
          <w:lang w:val="sr-Latn-BA"/>
        </w:rPr>
      </w:pPr>
      <w:r w:rsidRPr="00B86B00">
        <w:rPr>
          <w:rFonts w:ascii="Times New Roman" w:hAnsi="Times New Roman" w:cs="Times New Roman"/>
          <w:sz w:val="24"/>
          <w:szCs w:val="24"/>
          <w:lang w:val="sr-Latn-BA"/>
        </w:rPr>
        <w:t>VII  PROCJENA UTICAJA ZAKONA, DRUGIH PROPISA I OPŠTIH AKATA</w:t>
      </w:r>
    </w:p>
    <w:p w14:paraId="23C8BB2B" w14:textId="15F40E13" w:rsidR="00061E9B" w:rsidRPr="00B86B00" w:rsidRDefault="00B86B00" w:rsidP="000F34CB">
      <w:pPr>
        <w:pStyle w:val="BodyText3"/>
        <w:ind w:left="720"/>
        <w:rPr>
          <w:rFonts w:ascii="Times New Roman" w:hAnsi="Times New Roman" w:cs="Times New Roman"/>
          <w:sz w:val="24"/>
          <w:szCs w:val="24"/>
          <w:lang w:val="sr-Latn-BA"/>
        </w:rPr>
      </w:pP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 UVOĐENJU NOVIH, IZMJENU ILI UKIDANJE POSTOJEĆIH FORMALNOSTI KOJE OPTEREĆUJU PRIVREDNO POSLOVANJE</w:t>
      </w:r>
    </w:p>
    <w:p w14:paraId="3454FC05" w14:textId="77777777" w:rsidR="002F2A85" w:rsidRPr="00B86B00" w:rsidRDefault="002F2A85" w:rsidP="00BF3F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14:paraId="7CEB4180" w14:textId="12F59CB9" w:rsidR="002F2A85" w:rsidRPr="00B86B00" w:rsidRDefault="00B86B00" w:rsidP="002F2A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B86B00">
        <w:rPr>
          <w:rFonts w:ascii="Times New Roman" w:hAnsi="Times New Roman" w:cs="Times New Roman"/>
          <w:sz w:val="24"/>
          <w:szCs w:val="24"/>
          <w:lang w:val="sr-Latn-BA"/>
        </w:rPr>
        <w:t>Uvidom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sprovedeni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proces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metodologije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kratke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procjene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uticaja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propisa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Nacrt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Zakona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protivgradnoj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zaštiti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Ministarstvo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ekonomske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odnose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regionalnu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saradnju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dopisom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broj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: 17.04-020-3190/18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od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20.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novembra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2018.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godine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konstatuje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sljedeće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>:</w:t>
      </w:r>
    </w:p>
    <w:p w14:paraId="53D87252" w14:textId="1631E89C" w:rsidR="002F2A85" w:rsidRPr="00B86B00" w:rsidRDefault="002F2A85" w:rsidP="006D41BD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B86B00">
        <w:rPr>
          <w:rFonts w:ascii="Times New Roman" w:hAnsi="Times New Roman" w:cs="Times New Roman"/>
          <w:sz w:val="24"/>
          <w:szCs w:val="24"/>
          <w:lang w:val="sr-Latn-BA"/>
        </w:rPr>
        <w:t>-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="00B86B00" w:rsidRPr="00B86B00">
        <w:rPr>
          <w:rFonts w:ascii="Times New Roman" w:hAnsi="Times New Roman" w:cs="Times New Roman"/>
          <w:sz w:val="24"/>
          <w:szCs w:val="24"/>
          <w:lang w:val="sr-Latn-BA"/>
        </w:rPr>
        <w:t>Nacrt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 w:cs="Times New Roman"/>
          <w:sz w:val="24"/>
          <w:szCs w:val="24"/>
          <w:lang w:val="sr-Latn-BA"/>
        </w:rPr>
        <w:t>zakona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 w:cs="Times New Roman"/>
          <w:sz w:val="24"/>
          <w:szCs w:val="24"/>
          <w:lang w:val="sr-Latn-BA"/>
        </w:rPr>
        <w:t>nije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 w:cs="Times New Roman"/>
          <w:sz w:val="24"/>
          <w:szCs w:val="24"/>
          <w:lang w:val="sr-Latn-BA"/>
        </w:rPr>
        <w:t>planiran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 w:cs="Times New Roman"/>
          <w:sz w:val="24"/>
          <w:szCs w:val="24"/>
          <w:lang w:val="sr-Latn-BA"/>
        </w:rPr>
        <w:t>programom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 w:cs="Times New Roman"/>
          <w:sz w:val="24"/>
          <w:szCs w:val="24"/>
          <w:lang w:val="sr-Latn-BA"/>
        </w:rPr>
        <w:t>rada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 w:cs="Times New Roman"/>
          <w:sz w:val="24"/>
          <w:szCs w:val="24"/>
          <w:lang w:val="sr-Latn-BA"/>
        </w:rPr>
        <w:t>Vlade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 w:cs="Times New Roman"/>
          <w:sz w:val="24"/>
          <w:szCs w:val="24"/>
          <w:lang w:val="sr-Latn-BA"/>
        </w:rPr>
        <w:t>Narodne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 w:cs="Times New Roman"/>
          <w:sz w:val="24"/>
          <w:szCs w:val="24"/>
          <w:lang w:val="sr-Latn-BA"/>
        </w:rPr>
        <w:t>skupštine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 w:cs="Times New Roman"/>
          <w:sz w:val="24"/>
          <w:szCs w:val="24"/>
          <w:lang w:val="sr-Latn-BA"/>
        </w:rPr>
        <w:t>Republike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 w:cs="Times New Roman"/>
          <w:sz w:val="24"/>
          <w:szCs w:val="24"/>
          <w:lang w:val="sr-Latn-BA"/>
        </w:rPr>
        <w:t>Srpske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 w:cs="Times New Roman"/>
          <w:sz w:val="24"/>
          <w:szCs w:val="24"/>
          <w:lang w:val="sr-Latn-BA"/>
        </w:rPr>
        <w:t>za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2018. </w:t>
      </w:r>
      <w:r w:rsidR="00B86B00" w:rsidRPr="00B86B00">
        <w:rPr>
          <w:rFonts w:ascii="Times New Roman" w:hAnsi="Times New Roman" w:cs="Times New Roman"/>
          <w:sz w:val="24"/>
          <w:szCs w:val="24"/>
          <w:lang w:val="sr-Latn-BA"/>
        </w:rPr>
        <w:t>godinu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14:paraId="31A6945F" w14:textId="2ECDF8CA" w:rsidR="002F2A85" w:rsidRPr="00B86B00" w:rsidRDefault="002F2A85" w:rsidP="006D41BD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B86B00">
        <w:rPr>
          <w:rFonts w:ascii="Times New Roman" w:hAnsi="Times New Roman" w:cs="Times New Roman"/>
          <w:sz w:val="24"/>
          <w:szCs w:val="24"/>
          <w:lang w:val="sr-Latn-BA"/>
        </w:rPr>
        <w:t>-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="00B86B00" w:rsidRPr="00B86B00">
        <w:rPr>
          <w:rFonts w:ascii="Times New Roman" w:hAnsi="Times New Roman" w:cs="Times New Roman"/>
          <w:sz w:val="24"/>
          <w:szCs w:val="24"/>
          <w:lang w:val="sr-Latn-BA"/>
        </w:rPr>
        <w:t>Obrađivač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 w:cs="Times New Roman"/>
          <w:sz w:val="24"/>
          <w:szCs w:val="24"/>
          <w:lang w:val="sr-Latn-BA"/>
        </w:rPr>
        <w:t>je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 w:cs="Times New Roman"/>
          <w:sz w:val="24"/>
          <w:szCs w:val="24"/>
          <w:lang w:val="sr-Latn-BA"/>
        </w:rPr>
        <w:t>pravilno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 w:cs="Times New Roman"/>
          <w:sz w:val="24"/>
          <w:szCs w:val="24"/>
          <w:lang w:val="sr-Latn-BA"/>
        </w:rPr>
        <w:t>analizirao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 w:cs="Times New Roman"/>
          <w:sz w:val="24"/>
          <w:szCs w:val="24"/>
          <w:lang w:val="sr-Latn-BA"/>
        </w:rPr>
        <w:t>postojeće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 w:cs="Times New Roman"/>
          <w:sz w:val="24"/>
          <w:szCs w:val="24"/>
          <w:lang w:val="sr-Latn-BA"/>
        </w:rPr>
        <w:t>stanje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 w:cs="Times New Roman"/>
          <w:sz w:val="24"/>
          <w:szCs w:val="24"/>
          <w:lang w:val="sr-Latn-BA"/>
        </w:rPr>
        <w:t>definisao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 w:cs="Times New Roman"/>
          <w:sz w:val="24"/>
          <w:szCs w:val="24"/>
          <w:lang w:val="sr-Latn-BA"/>
        </w:rPr>
        <w:t>problem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="00B86B00" w:rsidRPr="00B86B00">
        <w:rPr>
          <w:rFonts w:ascii="Times New Roman" w:hAnsi="Times New Roman" w:cs="Times New Roman"/>
          <w:sz w:val="24"/>
          <w:szCs w:val="24"/>
          <w:lang w:val="sr-Latn-BA"/>
        </w:rPr>
        <w:t>te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 w:cs="Times New Roman"/>
          <w:sz w:val="24"/>
          <w:szCs w:val="24"/>
          <w:lang w:val="sr-Latn-BA"/>
        </w:rPr>
        <w:t>isti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 w:cs="Times New Roman"/>
          <w:sz w:val="24"/>
          <w:szCs w:val="24"/>
          <w:lang w:val="sr-Latn-BA"/>
        </w:rPr>
        <w:t>je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 w:cs="Times New Roman"/>
          <w:sz w:val="24"/>
          <w:szCs w:val="24"/>
          <w:lang w:val="sr-Latn-BA"/>
        </w:rPr>
        <w:t>sastavni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 w:cs="Times New Roman"/>
          <w:sz w:val="24"/>
          <w:szCs w:val="24"/>
          <w:lang w:val="sr-Latn-BA"/>
        </w:rPr>
        <w:t>dio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„</w:t>
      </w:r>
      <w:r w:rsidR="00B86B00" w:rsidRPr="00B86B00">
        <w:rPr>
          <w:rFonts w:ascii="Times New Roman" w:hAnsi="Times New Roman" w:cs="Times New Roman"/>
          <w:sz w:val="24"/>
          <w:szCs w:val="24"/>
          <w:lang w:val="sr-Latn-BA"/>
        </w:rPr>
        <w:t>Razloga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 w:cs="Times New Roman"/>
          <w:sz w:val="24"/>
          <w:szCs w:val="24"/>
          <w:lang w:val="sr-Latn-BA"/>
        </w:rPr>
        <w:t>za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 w:cs="Times New Roman"/>
          <w:sz w:val="24"/>
          <w:szCs w:val="24"/>
          <w:lang w:val="sr-Latn-BA"/>
        </w:rPr>
        <w:t>donošenje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 w:cs="Times New Roman"/>
          <w:sz w:val="24"/>
          <w:szCs w:val="24"/>
          <w:lang w:val="sr-Latn-BA"/>
        </w:rPr>
        <w:t>ili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 w:cs="Times New Roman"/>
          <w:sz w:val="24"/>
          <w:szCs w:val="24"/>
          <w:lang w:val="sr-Latn-BA"/>
        </w:rPr>
        <w:t>izmjenu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/</w:t>
      </w:r>
      <w:r w:rsidR="00B86B00" w:rsidRPr="00B86B00">
        <w:rPr>
          <w:rFonts w:ascii="Times New Roman" w:hAnsi="Times New Roman" w:cs="Times New Roman"/>
          <w:sz w:val="24"/>
          <w:szCs w:val="24"/>
          <w:lang w:val="sr-Latn-BA"/>
        </w:rPr>
        <w:t>ili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 w:cs="Times New Roman"/>
          <w:sz w:val="24"/>
          <w:szCs w:val="24"/>
          <w:lang w:val="sr-Latn-BA"/>
        </w:rPr>
        <w:t>dopunu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 w:cs="Times New Roman"/>
          <w:sz w:val="24"/>
          <w:szCs w:val="24"/>
          <w:lang w:val="sr-Latn-BA"/>
        </w:rPr>
        <w:t>zakona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“.              </w:t>
      </w:r>
    </w:p>
    <w:p w14:paraId="5E96DF85" w14:textId="369129BE" w:rsidR="002F2A85" w:rsidRPr="00B86B00" w:rsidRDefault="002F2A85" w:rsidP="006D41BD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B86B00">
        <w:rPr>
          <w:rFonts w:ascii="Times New Roman" w:hAnsi="Times New Roman" w:cs="Times New Roman"/>
          <w:sz w:val="24"/>
          <w:szCs w:val="24"/>
          <w:lang w:val="sr-Latn-BA"/>
        </w:rPr>
        <w:t>-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="00B86B00" w:rsidRPr="00B86B00">
        <w:rPr>
          <w:rFonts w:ascii="Times New Roman" w:hAnsi="Times New Roman" w:cs="Times New Roman"/>
          <w:sz w:val="24"/>
          <w:szCs w:val="24"/>
          <w:lang w:val="sr-Latn-BA"/>
        </w:rPr>
        <w:t>Obrađivač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 w:cs="Times New Roman"/>
          <w:sz w:val="24"/>
          <w:szCs w:val="24"/>
          <w:lang w:val="sr-Latn-BA"/>
        </w:rPr>
        <w:t>je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 w:cs="Times New Roman"/>
          <w:sz w:val="24"/>
          <w:szCs w:val="24"/>
          <w:lang w:val="sr-Latn-BA"/>
        </w:rPr>
        <w:t>pravilno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 w:cs="Times New Roman"/>
          <w:sz w:val="24"/>
          <w:szCs w:val="24"/>
          <w:lang w:val="sr-Latn-BA"/>
        </w:rPr>
        <w:t>definisao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 w:cs="Times New Roman"/>
          <w:sz w:val="24"/>
          <w:szCs w:val="24"/>
          <w:lang w:val="sr-Latn-BA"/>
        </w:rPr>
        <w:t>ciljeve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 w:cs="Times New Roman"/>
          <w:sz w:val="24"/>
          <w:szCs w:val="24"/>
          <w:lang w:val="sr-Latn-BA"/>
        </w:rPr>
        <w:t>koji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 w:cs="Times New Roman"/>
          <w:sz w:val="24"/>
          <w:szCs w:val="24"/>
          <w:lang w:val="sr-Latn-BA"/>
        </w:rPr>
        <w:t>se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 w:cs="Times New Roman"/>
          <w:sz w:val="24"/>
          <w:szCs w:val="24"/>
          <w:lang w:val="sr-Latn-BA"/>
        </w:rPr>
        <w:t>žele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 w:cs="Times New Roman"/>
          <w:sz w:val="24"/>
          <w:szCs w:val="24"/>
          <w:lang w:val="sr-Latn-BA"/>
        </w:rPr>
        <w:t>postići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 w:cs="Times New Roman"/>
          <w:sz w:val="24"/>
          <w:szCs w:val="24"/>
          <w:lang w:val="sr-Latn-BA"/>
        </w:rPr>
        <w:t>donošenjem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B86B00" w:rsidRPr="00B86B00">
        <w:rPr>
          <w:rFonts w:ascii="Times New Roman" w:hAnsi="Times New Roman" w:cs="Times New Roman"/>
          <w:sz w:val="24"/>
          <w:szCs w:val="24"/>
          <w:lang w:val="sr-Latn-BA"/>
        </w:rPr>
        <w:t>zakona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14:paraId="5D09D771" w14:textId="1B60ADDD" w:rsidR="002F2A85" w:rsidRPr="00B86B00" w:rsidRDefault="00B86B00" w:rsidP="00D31B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B86B00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pogledu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procesa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konsultacija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obrađivač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navodi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je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radni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tekst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Zakona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objavljen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internet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stranici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Ministarstva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te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su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obavljene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konsultacije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: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Ministarstvom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finansija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Republike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Srpske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Poreskom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upravom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Republike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Srpske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Savezom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gradova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opština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Republike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Srpske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Hidrometeorološkim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zavodom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Udruženjem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poljoprivrednih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proizvođača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Imajući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vidu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Nacrtom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zakona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regulišu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poslovi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od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opšteg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interesa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Republiku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Srpsku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njene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građane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cilju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što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kvalitetnije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izrade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Zakona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izradi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su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učestvovali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stručnjaci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iz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ove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oblasti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uvaženi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profesori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Instituta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meteorologiju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Fizičkog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fakulteta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Beogradu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te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pravna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služba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JP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„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Protivgradna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preventiva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RS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“,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Gradiška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</w:p>
    <w:p w14:paraId="5D9AF9FE" w14:textId="3ACEBCFE" w:rsidR="002F2A85" w:rsidRPr="00B86B00" w:rsidRDefault="00B86B00" w:rsidP="00D31B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B86B00">
        <w:rPr>
          <w:rFonts w:ascii="Times New Roman" w:hAnsi="Times New Roman" w:cs="Times New Roman"/>
          <w:sz w:val="24"/>
          <w:szCs w:val="24"/>
          <w:lang w:val="sr-Latn-BA"/>
        </w:rPr>
        <w:t>Kod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utvrđivanja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opcija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rješenje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problema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obrađivač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navodi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ciljevi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koji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žele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postići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Nacrtom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ovog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zakona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mogu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ostvariti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samo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regulatornom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promjenom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14:paraId="1D756D5A" w14:textId="356E52A6" w:rsidR="002F2A85" w:rsidRPr="00B86B00" w:rsidRDefault="00B86B00" w:rsidP="00D31B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B86B00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vezi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uticajem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poslovno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okruženje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obrađivač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navodi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nacrt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Zakona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neće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negativno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uticati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poslovno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okruženje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Sistem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finansiranja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protivgradne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zaštite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od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strane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fizičkih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odnosno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pravnih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lica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ostaje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nepromijenjen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odnosu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postojeću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regulativu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Preciznim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definisanjem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sistema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protivgradne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zaštite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kao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periodom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trajanja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iste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nastoji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uticati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poljoprivrednike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više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odlučuju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osiguranje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svojih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usjeva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nego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pokretanje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sudskih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postupaka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utvrđivanje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odgovornosti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štetu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nastalu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usljed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dejstva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više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sile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</w:p>
    <w:p w14:paraId="3CF0D4A3" w14:textId="630067BD" w:rsidR="002F2A85" w:rsidRPr="00B86B00" w:rsidRDefault="00B86B00" w:rsidP="00D31B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B86B00">
        <w:rPr>
          <w:rFonts w:ascii="Times New Roman" w:hAnsi="Times New Roman" w:cs="Times New Roman"/>
          <w:sz w:val="24"/>
          <w:szCs w:val="24"/>
          <w:lang w:val="sr-Latn-BA"/>
        </w:rPr>
        <w:t>Što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tiče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uticaja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javni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budžet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obrađivač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je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naveo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finansiranja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protivgradne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zaštite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iz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budžeta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ostaje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nepromijenjeno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način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će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biti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finansirano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kao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do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sad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iz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budžeta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jedinica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lokalne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samouprave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budžeta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Republike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druge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strane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propisane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novčane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kazne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koje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bi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bile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lastRenderedPageBreak/>
        <w:t>naplaćene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prekršaj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od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fizičkog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lica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pravnog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lica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kao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Javnog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preduzeća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koje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obavlja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poslove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protivgradne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zaštite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slučaju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nepoštovanja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obaveza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propisanih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zakonom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uplaćivale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bi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korist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budžeta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Republike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Srpske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Potpuna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odgovornost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javnog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preduzeća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je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isključena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slučaju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je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djelovalo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skladu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pravilima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meteorološke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struke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poštujući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metodologiju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dejstva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važeće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propise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bezbjednosti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stanovništva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materijalnih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dobara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vazdušnog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prostora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Može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zaključiti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bi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sve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navedeno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doprinijelo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smanjenju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tužbi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naknadu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štete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od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grada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protiv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Javnog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preduzeća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koje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obavlja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poslove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protivgradne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zaštite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što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bi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uticalo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rasterećenije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efikasnije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obavljanje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poslova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od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strane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ovog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preduzeća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</w:p>
    <w:p w14:paraId="7E1A3ADE" w14:textId="4DD707D0" w:rsidR="002F2A85" w:rsidRPr="00B86B00" w:rsidRDefault="00B86B00" w:rsidP="00D31B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B86B00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vezi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uticajem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zdravstveni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socijalni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status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građana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obrađivač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je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nave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o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Nacrt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zakona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neće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imati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uticaj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zdravstveni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socijalni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status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građana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</w:p>
    <w:p w14:paraId="4F5145B1" w14:textId="39799DE0" w:rsidR="002F2A85" w:rsidRPr="00B86B00" w:rsidRDefault="00B86B00" w:rsidP="00D31B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B86B00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vezi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uticajem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životnu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sredinu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obrađivač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je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naveo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Nacrt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zakona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neće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negativno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uticati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životnu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sredinu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jer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je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količina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srebro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joida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koja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koristi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neznatna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nije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štetna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po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zdravlje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ljudi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Visok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stepen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zaštite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životne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sredine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je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obezbijeđen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kroz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ispitivanje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opreme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objekata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protivgradnih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raketa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generatora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ostalih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materijalno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tehničkih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sredstava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kao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pribavljanje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upotrebne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dozvole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Vozila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koja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koriste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prevoz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radnici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koji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rukuju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eksplozivnim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materijama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odnosno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protivgradnim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raketama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moraju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posjeduju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odgovarajuće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ADR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sertifikate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koje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izdaje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Ministarstvo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unutrašnjih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poslova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Republike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Srpske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.  </w:t>
      </w:r>
    </w:p>
    <w:p w14:paraId="7BEB78A1" w14:textId="14367380" w:rsidR="002F2A85" w:rsidRPr="00B86B00" w:rsidRDefault="00B86B00" w:rsidP="00D31B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B86B00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vezi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uticajem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održivi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razvoj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obrađivač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je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naveo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će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Nacrt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zakona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pozitivno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uticati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održivi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razvoj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Unapređenje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sistema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protivgradne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zaštite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će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doprinijeti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boljoj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kvalitetnijoj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većoj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zaštiti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poljoprivrednih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usjeva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što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predstavlja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istovremeno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obezbjeđivanje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većeg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stepena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odbrane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od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grada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kao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pitanju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koje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je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opšteg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interesa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Republiku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Srpsku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njene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građane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</w:p>
    <w:p w14:paraId="137FB6D2" w14:textId="664CB61B" w:rsidR="002F2A85" w:rsidRPr="00B86B00" w:rsidRDefault="00B86B00" w:rsidP="00D31B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B86B00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vezi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sprovođenjem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propisa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obrađivač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je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naveo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je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primjenu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nadzor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nad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sprovođenjem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ovog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propisa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pogledu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funkcionalnosti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sistema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protivgradne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zaštite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zaduženo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Ministarstvo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poljoprivrede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šumarstva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vodoprivrede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Republike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Srpske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Naplatu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kontrolu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naplate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prinudnu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naplatu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naknada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finansiranje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sistema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protivgradne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zaštite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vršiće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Poreska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uprava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Republike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Srpske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14:paraId="2595535C" w14:textId="35E78F0A" w:rsidR="002F2A85" w:rsidRPr="00B86B00" w:rsidRDefault="00B86B00" w:rsidP="00D31B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Nacrtom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zakona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definišu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nove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formalnosti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niti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predviđa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ukidanje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>/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ili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izmjena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postojećih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formalnosti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</w:p>
    <w:p w14:paraId="6CABA552" w14:textId="31B1579D" w:rsidR="002F2A85" w:rsidRPr="00B86B00" w:rsidRDefault="00B86B00" w:rsidP="00D31B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B86B00">
        <w:rPr>
          <w:rFonts w:ascii="Times New Roman" w:hAnsi="Times New Roman" w:cs="Times New Roman"/>
          <w:sz w:val="24"/>
          <w:szCs w:val="24"/>
          <w:lang w:val="sr-Latn-BA"/>
        </w:rPr>
        <w:t>Ministarstvo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ekonomske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odnose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regionalnu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saradnju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utvrdilo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je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je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obrađivač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prilikom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primjene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skraćenog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procesa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procjene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uticaja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propisa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postupio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skladu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metodologijom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propisanom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t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. VI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VIII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Odluke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sprovođenju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procesa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procjene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uticaja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propisa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postupku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izrade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propisa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14:paraId="4C49F028" w14:textId="082458AF" w:rsidR="0099743B" w:rsidRPr="00B86B00" w:rsidRDefault="00B86B00" w:rsidP="00D31B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B86B00">
        <w:rPr>
          <w:rFonts w:ascii="Times New Roman" w:hAnsi="Times New Roman" w:cs="Times New Roman"/>
          <w:sz w:val="24"/>
          <w:szCs w:val="24"/>
          <w:lang w:val="sr-Latn-BA"/>
        </w:rPr>
        <w:t>Sugeriše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obrađivaču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postupi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skladu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tačkom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XV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Odluke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sprovođenju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procesa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procjene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uticaja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propisa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prilikom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izrade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podzakonskog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akta</w:t>
      </w:r>
      <w:r w:rsidR="002F2A85" w:rsidRPr="00B86B00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14:paraId="4B8EFC62" w14:textId="77777777" w:rsidR="0099743B" w:rsidRPr="00B86B00" w:rsidRDefault="0099743B" w:rsidP="00BF3F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14:paraId="6A94A7EC" w14:textId="1DD24EEC" w:rsidR="0099743B" w:rsidRPr="00B86B00" w:rsidRDefault="00B86B00" w:rsidP="00BF3F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bookmarkStart w:id="0" w:name="_GoBack"/>
      <w:r w:rsidRPr="00B86B00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VIII </w:t>
      </w:r>
      <w:r w:rsidRPr="00B86B00">
        <w:rPr>
          <w:rFonts w:ascii="Times New Roman" w:hAnsi="Times New Roman" w:cs="Times New Roman"/>
          <w:b/>
          <w:sz w:val="24"/>
          <w:szCs w:val="24"/>
          <w:lang w:val="sr-Latn-BA"/>
        </w:rPr>
        <w:tab/>
        <w:t>FINANSIJSKA SREDSTVA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I EKONOMSKA OPRAVDANOST </w:t>
      </w:r>
    </w:p>
    <w:p w14:paraId="1EFA4AF3" w14:textId="6568F018" w:rsidR="002A6602" w:rsidRPr="00B86B00" w:rsidRDefault="00B86B00" w:rsidP="0099743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B86B00">
        <w:rPr>
          <w:rFonts w:ascii="Times New Roman" w:hAnsi="Times New Roman" w:cs="Times New Roman"/>
          <w:b/>
          <w:sz w:val="24"/>
          <w:szCs w:val="24"/>
          <w:lang w:val="sr-Latn-BA"/>
        </w:rPr>
        <w:t>DONOŠENJA ZAKONA</w:t>
      </w:r>
    </w:p>
    <w:bookmarkEnd w:id="0"/>
    <w:p w14:paraId="1EE22A36" w14:textId="77777777" w:rsidR="0099743B" w:rsidRPr="00B86B00" w:rsidRDefault="0099743B" w:rsidP="00BF3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031A036E" w14:textId="7E3CB86E" w:rsidR="002A6602" w:rsidRPr="00B86B00" w:rsidRDefault="00B86B00" w:rsidP="009974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</w:t>
      </w:r>
      <w:r w:rsidR="002A6602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sprovođenje</w:t>
      </w:r>
      <w:r w:rsidR="002A6602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ovoga</w:t>
      </w:r>
      <w:r w:rsidR="002A6602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zakona</w:t>
      </w:r>
      <w:r w:rsidR="002A6602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nisu</w:t>
      </w:r>
      <w:r w:rsidR="002A6602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potrebna</w:t>
      </w:r>
      <w:r w:rsidR="002A6602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dodatna</w:t>
      </w:r>
      <w:r w:rsidR="002A6602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sredstva</w:t>
      </w:r>
      <w:r w:rsidR="0099743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iz</w:t>
      </w:r>
      <w:r w:rsidR="0099743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budžeta</w:t>
      </w:r>
      <w:r w:rsidR="0099743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Republike</w:t>
      </w:r>
      <w:r w:rsidR="0099743B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Srpske</w:t>
      </w:r>
      <w:r w:rsidR="002A6602" w:rsidRPr="00B86B00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14:paraId="18023A73" w14:textId="63741150" w:rsidR="0066608C" w:rsidRPr="00B86B00" w:rsidRDefault="00B86B00" w:rsidP="009974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B86B00">
        <w:rPr>
          <w:rFonts w:ascii="Times New Roman" w:hAnsi="Times New Roman" w:cs="Times New Roman"/>
          <w:sz w:val="24"/>
          <w:szCs w:val="24"/>
          <w:lang w:val="sr-Latn-BA"/>
        </w:rPr>
        <w:t>Donošenje</w:t>
      </w:r>
      <w:r w:rsidR="00BB7D88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ovog</w:t>
      </w:r>
      <w:r w:rsidR="00BB7D88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zakona</w:t>
      </w:r>
      <w:r w:rsidR="00BB7D88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biće</w:t>
      </w:r>
      <w:r w:rsidR="00BB7D88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ekonomski</w:t>
      </w:r>
      <w:r w:rsidR="00BB7D88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opravdano</w:t>
      </w:r>
      <w:r w:rsidR="00BB7D88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jer</w:t>
      </w:r>
      <w:r w:rsidR="00BB7D88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će</w:t>
      </w:r>
      <w:r w:rsidR="00BB7D88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se</w:t>
      </w:r>
      <w:r w:rsidR="00BB7D88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njegovim</w:t>
      </w:r>
      <w:r w:rsidR="00BB7D88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usvajanjem</w:t>
      </w:r>
      <w:r w:rsidR="00BB7D88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stvoriti</w:t>
      </w:r>
      <w:r w:rsidR="00BB7D88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pravni</w:t>
      </w:r>
      <w:r w:rsidR="00BB7D88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okvir</w:t>
      </w:r>
      <w:r w:rsidR="00BB7D88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koji</w:t>
      </w:r>
      <w:r w:rsidR="00BB7D88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će</w:t>
      </w:r>
      <w:r w:rsidR="00BB7D88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omogućiti</w:t>
      </w:r>
      <w:r w:rsidR="00BB7D88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bolju</w:t>
      </w:r>
      <w:r w:rsidR="00D81110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naplatu</w:t>
      </w:r>
      <w:r w:rsidR="00D81110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naknade</w:t>
      </w:r>
      <w:r w:rsidR="00D81110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</w:t>
      </w:r>
      <w:r w:rsidR="00D81110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protivgradnu</w:t>
      </w:r>
      <w:r w:rsidR="00D81110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zaštitu</w:t>
      </w:r>
      <w:r w:rsidR="00D81110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iz</w:t>
      </w:r>
      <w:r w:rsidR="00D81110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drugih</w:t>
      </w:r>
      <w:r w:rsidR="00D81110" w:rsidRPr="00B86B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6B00">
        <w:rPr>
          <w:rFonts w:ascii="Times New Roman" w:hAnsi="Times New Roman" w:cs="Times New Roman"/>
          <w:sz w:val="24"/>
          <w:szCs w:val="24"/>
          <w:lang w:val="sr-Latn-BA"/>
        </w:rPr>
        <w:t>izvora</w:t>
      </w:r>
      <w:r w:rsidR="00BB7D88" w:rsidRPr="00B86B00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sectPr w:rsidR="0066608C" w:rsidRPr="00B86B00" w:rsidSect="0078553F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5031"/>
    <w:multiLevelType w:val="hybridMultilevel"/>
    <w:tmpl w:val="0CC6820A"/>
    <w:lvl w:ilvl="0" w:tplc="248A329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6D3C60"/>
    <w:multiLevelType w:val="multilevel"/>
    <w:tmpl w:val="041A0023"/>
    <w:styleLink w:val="ArticleSection"/>
    <w:lvl w:ilvl="0">
      <w:start w:val="1"/>
      <w:numFmt w:val="upperRoman"/>
      <w:pStyle w:val="Heading1"/>
      <w:lvlText w:val="Člana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kci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612"/>
        </w:tabs>
        <w:ind w:left="612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1E752108"/>
    <w:multiLevelType w:val="hybridMultilevel"/>
    <w:tmpl w:val="C50282CC"/>
    <w:lvl w:ilvl="0" w:tplc="19262E1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06E5B01"/>
    <w:multiLevelType w:val="hybridMultilevel"/>
    <w:tmpl w:val="D82CCFF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A60603"/>
    <w:multiLevelType w:val="hybridMultilevel"/>
    <w:tmpl w:val="97BEB9F2"/>
    <w:lvl w:ilvl="0" w:tplc="0DEEA07E">
      <w:start w:val="2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26DA21C4"/>
    <w:multiLevelType w:val="hybridMultilevel"/>
    <w:tmpl w:val="DA101D3A"/>
    <w:lvl w:ilvl="0" w:tplc="F2C89CC6">
      <w:start w:val="1"/>
      <w:numFmt w:val="decimal"/>
      <w:lvlText w:val="(%1)"/>
      <w:lvlJc w:val="left"/>
      <w:pPr>
        <w:ind w:left="3084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B274C7"/>
    <w:multiLevelType w:val="hybridMultilevel"/>
    <w:tmpl w:val="16CCDE8C"/>
    <w:lvl w:ilvl="0" w:tplc="F2C89CC6">
      <w:start w:val="1"/>
      <w:numFmt w:val="decimal"/>
      <w:lvlText w:val="(%1)"/>
      <w:lvlJc w:val="left"/>
      <w:pPr>
        <w:ind w:left="3084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CD4047"/>
    <w:multiLevelType w:val="hybridMultilevel"/>
    <w:tmpl w:val="5112911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815621"/>
    <w:multiLevelType w:val="hybridMultilevel"/>
    <w:tmpl w:val="4810F824"/>
    <w:lvl w:ilvl="0" w:tplc="2FA09D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6C73D84"/>
    <w:multiLevelType w:val="hybridMultilevel"/>
    <w:tmpl w:val="45346972"/>
    <w:lvl w:ilvl="0" w:tplc="D32AACDA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FA5636"/>
    <w:multiLevelType w:val="hybridMultilevel"/>
    <w:tmpl w:val="C9123A1C"/>
    <w:lvl w:ilvl="0" w:tplc="2FA09DF6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1E5C80"/>
    <w:multiLevelType w:val="hybridMultilevel"/>
    <w:tmpl w:val="AD1216A4"/>
    <w:lvl w:ilvl="0" w:tplc="3902587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83C4A"/>
    <w:multiLevelType w:val="hybridMultilevel"/>
    <w:tmpl w:val="A91AF8A4"/>
    <w:lvl w:ilvl="0" w:tplc="C87CC600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E2260A0"/>
    <w:multiLevelType w:val="hybridMultilevel"/>
    <w:tmpl w:val="28B4C9FE"/>
    <w:lvl w:ilvl="0" w:tplc="D616B27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D33C8B"/>
    <w:multiLevelType w:val="hybridMultilevel"/>
    <w:tmpl w:val="9CD63DBA"/>
    <w:lvl w:ilvl="0" w:tplc="19262E1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 w15:restartNumberingAfterBreak="0">
    <w:nsid w:val="4AEA2996"/>
    <w:multiLevelType w:val="hybridMultilevel"/>
    <w:tmpl w:val="1DC8C826"/>
    <w:lvl w:ilvl="0" w:tplc="3CEA5304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E334F"/>
    <w:multiLevelType w:val="hybridMultilevel"/>
    <w:tmpl w:val="0B8097FA"/>
    <w:lvl w:ilvl="0" w:tplc="65A4E05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302EBC"/>
    <w:multiLevelType w:val="hybridMultilevel"/>
    <w:tmpl w:val="DA101D3A"/>
    <w:lvl w:ilvl="0" w:tplc="F2C89CC6">
      <w:start w:val="1"/>
      <w:numFmt w:val="decimal"/>
      <w:lvlText w:val="(%1)"/>
      <w:lvlJc w:val="left"/>
      <w:pPr>
        <w:ind w:left="3084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7300B1"/>
    <w:multiLevelType w:val="hybridMultilevel"/>
    <w:tmpl w:val="5B98420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1F74E1"/>
    <w:multiLevelType w:val="hybridMultilevel"/>
    <w:tmpl w:val="040CABD2"/>
    <w:lvl w:ilvl="0" w:tplc="14F07E2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4C36DF"/>
    <w:multiLevelType w:val="hybridMultilevel"/>
    <w:tmpl w:val="2CEE2E68"/>
    <w:lvl w:ilvl="0" w:tplc="5CEC65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BF5D92"/>
    <w:multiLevelType w:val="hybridMultilevel"/>
    <w:tmpl w:val="0A0491EA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3574397"/>
    <w:multiLevelType w:val="hybridMultilevel"/>
    <w:tmpl w:val="36C8FE6E"/>
    <w:lvl w:ilvl="0" w:tplc="D79E60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BE4358"/>
    <w:multiLevelType w:val="hybridMultilevel"/>
    <w:tmpl w:val="AC3030F0"/>
    <w:lvl w:ilvl="0" w:tplc="A5402D2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6A3D631A"/>
    <w:multiLevelType w:val="hybridMultilevel"/>
    <w:tmpl w:val="2B907D6C"/>
    <w:lvl w:ilvl="0" w:tplc="4C4C73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D02DF"/>
    <w:multiLevelType w:val="hybridMultilevel"/>
    <w:tmpl w:val="FC84010E"/>
    <w:lvl w:ilvl="0" w:tplc="D616B27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234AB6"/>
    <w:multiLevelType w:val="hybridMultilevel"/>
    <w:tmpl w:val="242E633A"/>
    <w:lvl w:ilvl="0" w:tplc="D99232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D37285"/>
    <w:multiLevelType w:val="hybridMultilevel"/>
    <w:tmpl w:val="DA101D3A"/>
    <w:lvl w:ilvl="0" w:tplc="F2C89CC6">
      <w:start w:val="1"/>
      <w:numFmt w:val="decimal"/>
      <w:lvlText w:val="(%1)"/>
      <w:lvlJc w:val="left"/>
      <w:pPr>
        <w:ind w:left="3084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B53BFE"/>
    <w:multiLevelType w:val="hybridMultilevel"/>
    <w:tmpl w:val="DD5223FA"/>
    <w:lvl w:ilvl="0" w:tplc="5C0CD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0"/>
  </w:num>
  <w:num w:numId="5">
    <w:abstractNumId w:val="18"/>
  </w:num>
  <w:num w:numId="6">
    <w:abstractNumId w:val="7"/>
  </w:num>
  <w:num w:numId="7">
    <w:abstractNumId w:val="14"/>
  </w:num>
  <w:num w:numId="8">
    <w:abstractNumId w:val="2"/>
  </w:num>
  <w:num w:numId="9">
    <w:abstractNumId w:val="25"/>
  </w:num>
  <w:num w:numId="10">
    <w:abstractNumId w:val="13"/>
  </w:num>
  <w:num w:numId="11">
    <w:abstractNumId w:val="24"/>
  </w:num>
  <w:num w:numId="12">
    <w:abstractNumId w:val="20"/>
  </w:num>
  <w:num w:numId="13">
    <w:abstractNumId w:val="26"/>
  </w:num>
  <w:num w:numId="14">
    <w:abstractNumId w:val="5"/>
  </w:num>
  <w:num w:numId="15">
    <w:abstractNumId w:val="22"/>
  </w:num>
  <w:num w:numId="16">
    <w:abstractNumId w:val="27"/>
  </w:num>
  <w:num w:numId="17">
    <w:abstractNumId w:val="6"/>
  </w:num>
  <w:num w:numId="18">
    <w:abstractNumId w:val="17"/>
  </w:num>
  <w:num w:numId="19">
    <w:abstractNumId w:val="11"/>
  </w:num>
  <w:num w:numId="20">
    <w:abstractNumId w:val="15"/>
  </w:num>
  <w:num w:numId="21">
    <w:abstractNumId w:val="28"/>
  </w:num>
  <w:num w:numId="22">
    <w:abstractNumId w:val="9"/>
  </w:num>
  <w:num w:numId="23">
    <w:abstractNumId w:val="19"/>
  </w:num>
  <w:num w:numId="24">
    <w:abstractNumId w:val="3"/>
  </w:num>
  <w:num w:numId="25">
    <w:abstractNumId w:val="21"/>
  </w:num>
  <w:num w:numId="26">
    <w:abstractNumId w:val="16"/>
  </w:num>
  <w:num w:numId="27">
    <w:abstractNumId w:val="4"/>
  </w:num>
  <w:num w:numId="28">
    <w:abstractNumId w:val="12"/>
  </w:num>
  <w:num w:numId="29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1D"/>
    <w:rsid w:val="00003B40"/>
    <w:rsid w:val="00005D1E"/>
    <w:rsid w:val="000104CF"/>
    <w:rsid w:val="00010F14"/>
    <w:rsid w:val="00012036"/>
    <w:rsid w:val="000172B8"/>
    <w:rsid w:val="0002033A"/>
    <w:rsid w:val="00020F15"/>
    <w:rsid w:val="0002661D"/>
    <w:rsid w:val="000269DC"/>
    <w:rsid w:val="00030837"/>
    <w:rsid w:val="000359F1"/>
    <w:rsid w:val="00037E9F"/>
    <w:rsid w:val="00046198"/>
    <w:rsid w:val="000470CA"/>
    <w:rsid w:val="00050690"/>
    <w:rsid w:val="00056AD0"/>
    <w:rsid w:val="000603D0"/>
    <w:rsid w:val="00061E9B"/>
    <w:rsid w:val="00062C6C"/>
    <w:rsid w:val="00062FEE"/>
    <w:rsid w:val="0006485E"/>
    <w:rsid w:val="00064AA3"/>
    <w:rsid w:val="00065CE5"/>
    <w:rsid w:val="000772BE"/>
    <w:rsid w:val="00082F12"/>
    <w:rsid w:val="00090928"/>
    <w:rsid w:val="000961D5"/>
    <w:rsid w:val="000A224E"/>
    <w:rsid w:val="000A6F79"/>
    <w:rsid w:val="000A73EA"/>
    <w:rsid w:val="000B2699"/>
    <w:rsid w:val="000B3DD3"/>
    <w:rsid w:val="000C0682"/>
    <w:rsid w:val="000C2D3A"/>
    <w:rsid w:val="000C5C92"/>
    <w:rsid w:val="000C68A8"/>
    <w:rsid w:val="000D4255"/>
    <w:rsid w:val="000D638B"/>
    <w:rsid w:val="000E4431"/>
    <w:rsid w:val="000F1971"/>
    <w:rsid w:val="000F29B2"/>
    <w:rsid w:val="000F34CB"/>
    <w:rsid w:val="00111553"/>
    <w:rsid w:val="00116024"/>
    <w:rsid w:val="00116A47"/>
    <w:rsid w:val="001215FA"/>
    <w:rsid w:val="00121BEE"/>
    <w:rsid w:val="0012472C"/>
    <w:rsid w:val="00132417"/>
    <w:rsid w:val="00136885"/>
    <w:rsid w:val="00140758"/>
    <w:rsid w:val="00141031"/>
    <w:rsid w:val="00142F56"/>
    <w:rsid w:val="00145DBF"/>
    <w:rsid w:val="00147BF4"/>
    <w:rsid w:val="00150111"/>
    <w:rsid w:val="001537E9"/>
    <w:rsid w:val="0015434F"/>
    <w:rsid w:val="00162AE2"/>
    <w:rsid w:val="00166B34"/>
    <w:rsid w:val="00171187"/>
    <w:rsid w:val="001722E2"/>
    <w:rsid w:val="00177F5A"/>
    <w:rsid w:val="00184934"/>
    <w:rsid w:val="00185738"/>
    <w:rsid w:val="00185BDF"/>
    <w:rsid w:val="00185CEF"/>
    <w:rsid w:val="00187F16"/>
    <w:rsid w:val="00191D51"/>
    <w:rsid w:val="001938D9"/>
    <w:rsid w:val="00193F4D"/>
    <w:rsid w:val="001A1333"/>
    <w:rsid w:val="001A2345"/>
    <w:rsid w:val="001A2687"/>
    <w:rsid w:val="001A5301"/>
    <w:rsid w:val="001A5CC8"/>
    <w:rsid w:val="001B12C9"/>
    <w:rsid w:val="001B1E35"/>
    <w:rsid w:val="001B216C"/>
    <w:rsid w:val="001B2597"/>
    <w:rsid w:val="001B29E9"/>
    <w:rsid w:val="001B6AB8"/>
    <w:rsid w:val="001C0676"/>
    <w:rsid w:val="001C3EAE"/>
    <w:rsid w:val="001C46AD"/>
    <w:rsid w:val="001C4AB3"/>
    <w:rsid w:val="001C4E3A"/>
    <w:rsid w:val="001D0CDB"/>
    <w:rsid w:val="001D3A4F"/>
    <w:rsid w:val="001E05FE"/>
    <w:rsid w:val="001F020A"/>
    <w:rsid w:val="001F1747"/>
    <w:rsid w:val="001F64D7"/>
    <w:rsid w:val="001F6E5E"/>
    <w:rsid w:val="002034B7"/>
    <w:rsid w:val="00203985"/>
    <w:rsid w:val="00203A0F"/>
    <w:rsid w:val="00203E16"/>
    <w:rsid w:val="00205458"/>
    <w:rsid w:val="0020788A"/>
    <w:rsid w:val="00207C15"/>
    <w:rsid w:val="00207D30"/>
    <w:rsid w:val="002120F6"/>
    <w:rsid w:val="002140F4"/>
    <w:rsid w:val="002223BB"/>
    <w:rsid w:val="00225373"/>
    <w:rsid w:val="00235CD2"/>
    <w:rsid w:val="0024244F"/>
    <w:rsid w:val="0024277E"/>
    <w:rsid w:val="00246CFB"/>
    <w:rsid w:val="00246E37"/>
    <w:rsid w:val="00246FAD"/>
    <w:rsid w:val="0025398D"/>
    <w:rsid w:val="00253B47"/>
    <w:rsid w:val="00254DC8"/>
    <w:rsid w:val="002568C9"/>
    <w:rsid w:val="0025700F"/>
    <w:rsid w:val="0026233D"/>
    <w:rsid w:val="00264462"/>
    <w:rsid w:val="00264ECB"/>
    <w:rsid w:val="002659DD"/>
    <w:rsid w:val="00267F96"/>
    <w:rsid w:val="002714B7"/>
    <w:rsid w:val="0029089C"/>
    <w:rsid w:val="002936B7"/>
    <w:rsid w:val="00293E36"/>
    <w:rsid w:val="002A0AD8"/>
    <w:rsid w:val="002A10C1"/>
    <w:rsid w:val="002A2E3D"/>
    <w:rsid w:val="002A6602"/>
    <w:rsid w:val="002A77F5"/>
    <w:rsid w:val="002B5F62"/>
    <w:rsid w:val="002C10E6"/>
    <w:rsid w:val="002C52EF"/>
    <w:rsid w:val="002D082E"/>
    <w:rsid w:val="002D2BCC"/>
    <w:rsid w:val="002D32A5"/>
    <w:rsid w:val="002E108E"/>
    <w:rsid w:val="002E1C4A"/>
    <w:rsid w:val="002E3140"/>
    <w:rsid w:val="002E5448"/>
    <w:rsid w:val="002F0272"/>
    <w:rsid w:val="002F1E2D"/>
    <w:rsid w:val="002F2A01"/>
    <w:rsid w:val="002F2A85"/>
    <w:rsid w:val="002F3B3D"/>
    <w:rsid w:val="002F3E2B"/>
    <w:rsid w:val="002F65D5"/>
    <w:rsid w:val="00302789"/>
    <w:rsid w:val="00302D97"/>
    <w:rsid w:val="00303CAA"/>
    <w:rsid w:val="00311F7D"/>
    <w:rsid w:val="00327549"/>
    <w:rsid w:val="00331DC5"/>
    <w:rsid w:val="0033474D"/>
    <w:rsid w:val="00336CEB"/>
    <w:rsid w:val="00343228"/>
    <w:rsid w:val="00345344"/>
    <w:rsid w:val="003523E1"/>
    <w:rsid w:val="00353A30"/>
    <w:rsid w:val="00354EE0"/>
    <w:rsid w:val="0036431D"/>
    <w:rsid w:val="00365492"/>
    <w:rsid w:val="003706F0"/>
    <w:rsid w:val="003708D4"/>
    <w:rsid w:val="00373AB5"/>
    <w:rsid w:val="003767CF"/>
    <w:rsid w:val="00381015"/>
    <w:rsid w:val="0038139C"/>
    <w:rsid w:val="00384AE6"/>
    <w:rsid w:val="00384BDC"/>
    <w:rsid w:val="003851E7"/>
    <w:rsid w:val="00391438"/>
    <w:rsid w:val="00391811"/>
    <w:rsid w:val="003923F3"/>
    <w:rsid w:val="0039293D"/>
    <w:rsid w:val="00397175"/>
    <w:rsid w:val="003A0737"/>
    <w:rsid w:val="003A3702"/>
    <w:rsid w:val="003A3C25"/>
    <w:rsid w:val="003A6286"/>
    <w:rsid w:val="003B1DD6"/>
    <w:rsid w:val="003C3982"/>
    <w:rsid w:val="003C3AD3"/>
    <w:rsid w:val="003C4A58"/>
    <w:rsid w:val="003D6C31"/>
    <w:rsid w:val="003E18E3"/>
    <w:rsid w:val="003E1BD5"/>
    <w:rsid w:val="003E4192"/>
    <w:rsid w:val="003F4AD6"/>
    <w:rsid w:val="003F5551"/>
    <w:rsid w:val="003F644E"/>
    <w:rsid w:val="003F7A41"/>
    <w:rsid w:val="00400958"/>
    <w:rsid w:val="00403D76"/>
    <w:rsid w:val="0040771B"/>
    <w:rsid w:val="004103D5"/>
    <w:rsid w:val="00410FA6"/>
    <w:rsid w:val="004120A2"/>
    <w:rsid w:val="00421ED8"/>
    <w:rsid w:val="0042291B"/>
    <w:rsid w:val="004242C0"/>
    <w:rsid w:val="00424F5F"/>
    <w:rsid w:val="00431D73"/>
    <w:rsid w:val="00433253"/>
    <w:rsid w:val="00440EBF"/>
    <w:rsid w:val="0045650E"/>
    <w:rsid w:val="004621CF"/>
    <w:rsid w:val="004638BE"/>
    <w:rsid w:val="004701BF"/>
    <w:rsid w:val="00470B79"/>
    <w:rsid w:val="00471163"/>
    <w:rsid w:val="00474427"/>
    <w:rsid w:val="00477BA6"/>
    <w:rsid w:val="004805F4"/>
    <w:rsid w:val="00485CE1"/>
    <w:rsid w:val="00494A81"/>
    <w:rsid w:val="00494BF6"/>
    <w:rsid w:val="004A4DE6"/>
    <w:rsid w:val="004B1AF8"/>
    <w:rsid w:val="004B1B70"/>
    <w:rsid w:val="004B208F"/>
    <w:rsid w:val="004B44C0"/>
    <w:rsid w:val="004B75AE"/>
    <w:rsid w:val="004B7DDC"/>
    <w:rsid w:val="004C44B0"/>
    <w:rsid w:val="004C4B1B"/>
    <w:rsid w:val="004C7CAA"/>
    <w:rsid w:val="004C7D7F"/>
    <w:rsid w:val="004D5B8C"/>
    <w:rsid w:val="004E18DD"/>
    <w:rsid w:val="004E1C04"/>
    <w:rsid w:val="004F369E"/>
    <w:rsid w:val="004F6849"/>
    <w:rsid w:val="00501D78"/>
    <w:rsid w:val="00506E4F"/>
    <w:rsid w:val="005168A4"/>
    <w:rsid w:val="0052149E"/>
    <w:rsid w:val="00541679"/>
    <w:rsid w:val="00551288"/>
    <w:rsid w:val="00552092"/>
    <w:rsid w:val="00560D09"/>
    <w:rsid w:val="00570A47"/>
    <w:rsid w:val="00577ECB"/>
    <w:rsid w:val="00582025"/>
    <w:rsid w:val="0058324E"/>
    <w:rsid w:val="0058375C"/>
    <w:rsid w:val="00586830"/>
    <w:rsid w:val="00593E1C"/>
    <w:rsid w:val="005941B4"/>
    <w:rsid w:val="005A310D"/>
    <w:rsid w:val="005A37B3"/>
    <w:rsid w:val="005A5AB7"/>
    <w:rsid w:val="005B55C7"/>
    <w:rsid w:val="005B7170"/>
    <w:rsid w:val="005B7620"/>
    <w:rsid w:val="005B7DCE"/>
    <w:rsid w:val="005D1C3E"/>
    <w:rsid w:val="005D3854"/>
    <w:rsid w:val="005D38BB"/>
    <w:rsid w:val="005D50D6"/>
    <w:rsid w:val="005D5197"/>
    <w:rsid w:val="005D67F4"/>
    <w:rsid w:val="005E4AA5"/>
    <w:rsid w:val="005F1F13"/>
    <w:rsid w:val="005F5C9E"/>
    <w:rsid w:val="006124D0"/>
    <w:rsid w:val="006177FA"/>
    <w:rsid w:val="00625CB3"/>
    <w:rsid w:val="00627CFD"/>
    <w:rsid w:val="00636246"/>
    <w:rsid w:val="0063737C"/>
    <w:rsid w:val="00640B1C"/>
    <w:rsid w:val="00641247"/>
    <w:rsid w:val="00643E48"/>
    <w:rsid w:val="00652D67"/>
    <w:rsid w:val="00660CF7"/>
    <w:rsid w:val="0066608C"/>
    <w:rsid w:val="006702C6"/>
    <w:rsid w:val="006725FE"/>
    <w:rsid w:val="00675555"/>
    <w:rsid w:val="00680ADC"/>
    <w:rsid w:val="00683491"/>
    <w:rsid w:val="00684326"/>
    <w:rsid w:val="00684732"/>
    <w:rsid w:val="00691FE9"/>
    <w:rsid w:val="00693C01"/>
    <w:rsid w:val="00696793"/>
    <w:rsid w:val="006A0805"/>
    <w:rsid w:val="006A0837"/>
    <w:rsid w:val="006A0DF8"/>
    <w:rsid w:val="006A330B"/>
    <w:rsid w:val="006A44E7"/>
    <w:rsid w:val="006B0DD4"/>
    <w:rsid w:val="006B52C8"/>
    <w:rsid w:val="006C0AD2"/>
    <w:rsid w:val="006C1AE1"/>
    <w:rsid w:val="006D41BD"/>
    <w:rsid w:val="006E10B3"/>
    <w:rsid w:val="006E222E"/>
    <w:rsid w:val="006F107E"/>
    <w:rsid w:val="006F7432"/>
    <w:rsid w:val="007070E3"/>
    <w:rsid w:val="007100FB"/>
    <w:rsid w:val="00710855"/>
    <w:rsid w:val="0071146D"/>
    <w:rsid w:val="007135A6"/>
    <w:rsid w:val="00713DF8"/>
    <w:rsid w:val="0071476A"/>
    <w:rsid w:val="007168E9"/>
    <w:rsid w:val="00723CC4"/>
    <w:rsid w:val="00730408"/>
    <w:rsid w:val="00732F5D"/>
    <w:rsid w:val="00736140"/>
    <w:rsid w:val="007405ED"/>
    <w:rsid w:val="007411E8"/>
    <w:rsid w:val="00742132"/>
    <w:rsid w:val="00746CFE"/>
    <w:rsid w:val="0075243E"/>
    <w:rsid w:val="0075723E"/>
    <w:rsid w:val="007577C7"/>
    <w:rsid w:val="0076081F"/>
    <w:rsid w:val="00763201"/>
    <w:rsid w:val="00766A92"/>
    <w:rsid w:val="0078114F"/>
    <w:rsid w:val="007829A5"/>
    <w:rsid w:val="00783E8F"/>
    <w:rsid w:val="0078553F"/>
    <w:rsid w:val="00790D5D"/>
    <w:rsid w:val="0079203F"/>
    <w:rsid w:val="007A2EEB"/>
    <w:rsid w:val="007A4716"/>
    <w:rsid w:val="007A73B1"/>
    <w:rsid w:val="007B03FA"/>
    <w:rsid w:val="007B092A"/>
    <w:rsid w:val="007B49D7"/>
    <w:rsid w:val="007D121B"/>
    <w:rsid w:val="007D1B1B"/>
    <w:rsid w:val="007D3C18"/>
    <w:rsid w:val="007D4FA6"/>
    <w:rsid w:val="007E25A8"/>
    <w:rsid w:val="00801A56"/>
    <w:rsid w:val="00805157"/>
    <w:rsid w:val="008052B4"/>
    <w:rsid w:val="00805ABA"/>
    <w:rsid w:val="008146B6"/>
    <w:rsid w:val="00817AEE"/>
    <w:rsid w:val="00821C76"/>
    <w:rsid w:val="00823A6F"/>
    <w:rsid w:val="00826FA4"/>
    <w:rsid w:val="00827DCA"/>
    <w:rsid w:val="00827FED"/>
    <w:rsid w:val="00830A4A"/>
    <w:rsid w:val="00830BAC"/>
    <w:rsid w:val="008313E3"/>
    <w:rsid w:val="00835508"/>
    <w:rsid w:val="0083575C"/>
    <w:rsid w:val="00840052"/>
    <w:rsid w:val="00846F3C"/>
    <w:rsid w:val="0085572F"/>
    <w:rsid w:val="00855AA0"/>
    <w:rsid w:val="0085644D"/>
    <w:rsid w:val="008566A9"/>
    <w:rsid w:val="00857031"/>
    <w:rsid w:val="00864251"/>
    <w:rsid w:val="0087578D"/>
    <w:rsid w:val="00884815"/>
    <w:rsid w:val="008A61EC"/>
    <w:rsid w:val="008B1E32"/>
    <w:rsid w:val="008B49A8"/>
    <w:rsid w:val="008B4B50"/>
    <w:rsid w:val="008B5400"/>
    <w:rsid w:val="008B6B05"/>
    <w:rsid w:val="008B6CCF"/>
    <w:rsid w:val="008C334D"/>
    <w:rsid w:val="008C467A"/>
    <w:rsid w:val="008C6A3F"/>
    <w:rsid w:val="008D0EBE"/>
    <w:rsid w:val="008D570A"/>
    <w:rsid w:val="008E03A2"/>
    <w:rsid w:val="008F098E"/>
    <w:rsid w:val="008F7AAF"/>
    <w:rsid w:val="009005DD"/>
    <w:rsid w:val="00904A13"/>
    <w:rsid w:val="00906641"/>
    <w:rsid w:val="00912631"/>
    <w:rsid w:val="009136B6"/>
    <w:rsid w:val="00914FD7"/>
    <w:rsid w:val="009153D5"/>
    <w:rsid w:val="00916645"/>
    <w:rsid w:val="00917462"/>
    <w:rsid w:val="009225B7"/>
    <w:rsid w:val="00923097"/>
    <w:rsid w:val="00936FA0"/>
    <w:rsid w:val="00942013"/>
    <w:rsid w:val="00946553"/>
    <w:rsid w:val="009479E1"/>
    <w:rsid w:val="009523BF"/>
    <w:rsid w:val="00955CBF"/>
    <w:rsid w:val="00957F5B"/>
    <w:rsid w:val="00960E73"/>
    <w:rsid w:val="0096192C"/>
    <w:rsid w:val="009646F9"/>
    <w:rsid w:val="00971464"/>
    <w:rsid w:val="00985B43"/>
    <w:rsid w:val="0099743B"/>
    <w:rsid w:val="009A34C8"/>
    <w:rsid w:val="009A3FE8"/>
    <w:rsid w:val="009A4B79"/>
    <w:rsid w:val="009A5E69"/>
    <w:rsid w:val="009A62DD"/>
    <w:rsid w:val="009A7E90"/>
    <w:rsid w:val="009B4023"/>
    <w:rsid w:val="009C004A"/>
    <w:rsid w:val="009C3246"/>
    <w:rsid w:val="009C6DB5"/>
    <w:rsid w:val="009E602D"/>
    <w:rsid w:val="009E7693"/>
    <w:rsid w:val="009F01A6"/>
    <w:rsid w:val="009F1FD9"/>
    <w:rsid w:val="009F6E3C"/>
    <w:rsid w:val="00A01459"/>
    <w:rsid w:val="00A02E5F"/>
    <w:rsid w:val="00A03621"/>
    <w:rsid w:val="00A11E85"/>
    <w:rsid w:val="00A11FF1"/>
    <w:rsid w:val="00A1601C"/>
    <w:rsid w:val="00A16618"/>
    <w:rsid w:val="00A17128"/>
    <w:rsid w:val="00A41D14"/>
    <w:rsid w:val="00A41FED"/>
    <w:rsid w:val="00A45574"/>
    <w:rsid w:val="00A535A6"/>
    <w:rsid w:val="00A54A01"/>
    <w:rsid w:val="00A66323"/>
    <w:rsid w:val="00A715FC"/>
    <w:rsid w:val="00A723DB"/>
    <w:rsid w:val="00A73F6B"/>
    <w:rsid w:val="00A74BAF"/>
    <w:rsid w:val="00A76964"/>
    <w:rsid w:val="00A868A8"/>
    <w:rsid w:val="00A90025"/>
    <w:rsid w:val="00A918D5"/>
    <w:rsid w:val="00A936B0"/>
    <w:rsid w:val="00AA09F2"/>
    <w:rsid w:val="00AA49B3"/>
    <w:rsid w:val="00AB07A0"/>
    <w:rsid w:val="00AB27E2"/>
    <w:rsid w:val="00AB37A0"/>
    <w:rsid w:val="00AC2DC8"/>
    <w:rsid w:val="00AC31E8"/>
    <w:rsid w:val="00AC44A7"/>
    <w:rsid w:val="00AC5B70"/>
    <w:rsid w:val="00AD230B"/>
    <w:rsid w:val="00AD633E"/>
    <w:rsid w:val="00AD68F5"/>
    <w:rsid w:val="00AE018B"/>
    <w:rsid w:val="00AE77F2"/>
    <w:rsid w:val="00AF1CFA"/>
    <w:rsid w:val="00AF418A"/>
    <w:rsid w:val="00B0177C"/>
    <w:rsid w:val="00B03D2D"/>
    <w:rsid w:val="00B05F9B"/>
    <w:rsid w:val="00B07FD9"/>
    <w:rsid w:val="00B11E92"/>
    <w:rsid w:val="00B169C6"/>
    <w:rsid w:val="00B171E0"/>
    <w:rsid w:val="00B17406"/>
    <w:rsid w:val="00B32A02"/>
    <w:rsid w:val="00B35D48"/>
    <w:rsid w:val="00B36589"/>
    <w:rsid w:val="00B37BA5"/>
    <w:rsid w:val="00B403FB"/>
    <w:rsid w:val="00B40DF1"/>
    <w:rsid w:val="00B416E7"/>
    <w:rsid w:val="00B41B65"/>
    <w:rsid w:val="00B42971"/>
    <w:rsid w:val="00B44074"/>
    <w:rsid w:val="00B4575F"/>
    <w:rsid w:val="00B462EA"/>
    <w:rsid w:val="00B520A1"/>
    <w:rsid w:val="00B554C2"/>
    <w:rsid w:val="00B6074C"/>
    <w:rsid w:val="00B61FCB"/>
    <w:rsid w:val="00B646E2"/>
    <w:rsid w:val="00B64AC4"/>
    <w:rsid w:val="00B659C5"/>
    <w:rsid w:val="00B73B87"/>
    <w:rsid w:val="00B74977"/>
    <w:rsid w:val="00B82068"/>
    <w:rsid w:val="00B82FCB"/>
    <w:rsid w:val="00B84C61"/>
    <w:rsid w:val="00B85030"/>
    <w:rsid w:val="00B86B00"/>
    <w:rsid w:val="00B90C81"/>
    <w:rsid w:val="00B93F2F"/>
    <w:rsid w:val="00B960C3"/>
    <w:rsid w:val="00B96E0E"/>
    <w:rsid w:val="00B97649"/>
    <w:rsid w:val="00BA1555"/>
    <w:rsid w:val="00BA43F4"/>
    <w:rsid w:val="00BB3C7A"/>
    <w:rsid w:val="00BB3D2C"/>
    <w:rsid w:val="00BB60DC"/>
    <w:rsid w:val="00BB7D88"/>
    <w:rsid w:val="00BC2ED6"/>
    <w:rsid w:val="00BC6041"/>
    <w:rsid w:val="00BC6F64"/>
    <w:rsid w:val="00BD0946"/>
    <w:rsid w:val="00BE4457"/>
    <w:rsid w:val="00BE623E"/>
    <w:rsid w:val="00BF031B"/>
    <w:rsid w:val="00BF05DF"/>
    <w:rsid w:val="00BF3FB3"/>
    <w:rsid w:val="00BF448B"/>
    <w:rsid w:val="00BF72AC"/>
    <w:rsid w:val="00C10042"/>
    <w:rsid w:val="00C13F13"/>
    <w:rsid w:val="00C1600B"/>
    <w:rsid w:val="00C167E7"/>
    <w:rsid w:val="00C174AB"/>
    <w:rsid w:val="00C2015B"/>
    <w:rsid w:val="00C21476"/>
    <w:rsid w:val="00C25EE1"/>
    <w:rsid w:val="00C26A45"/>
    <w:rsid w:val="00C32279"/>
    <w:rsid w:val="00C32C4F"/>
    <w:rsid w:val="00C3543E"/>
    <w:rsid w:val="00C41F95"/>
    <w:rsid w:val="00C45BAF"/>
    <w:rsid w:val="00C556CC"/>
    <w:rsid w:val="00C57CCB"/>
    <w:rsid w:val="00C642EF"/>
    <w:rsid w:val="00C67156"/>
    <w:rsid w:val="00C71EE3"/>
    <w:rsid w:val="00C72703"/>
    <w:rsid w:val="00C75339"/>
    <w:rsid w:val="00C77EDB"/>
    <w:rsid w:val="00C81170"/>
    <w:rsid w:val="00C81F87"/>
    <w:rsid w:val="00C91BE6"/>
    <w:rsid w:val="00C9318D"/>
    <w:rsid w:val="00C932A1"/>
    <w:rsid w:val="00C94FFD"/>
    <w:rsid w:val="00C97111"/>
    <w:rsid w:val="00CA3E8C"/>
    <w:rsid w:val="00CA5993"/>
    <w:rsid w:val="00CB1055"/>
    <w:rsid w:val="00CB1488"/>
    <w:rsid w:val="00CB2BE2"/>
    <w:rsid w:val="00CB66CF"/>
    <w:rsid w:val="00CB6A96"/>
    <w:rsid w:val="00CC198C"/>
    <w:rsid w:val="00CC6957"/>
    <w:rsid w:val="00CE7772"/>
    <w:rsid w:val="00D004A4"/>
    <w:rsid w:val="00D018EB"/>
    <w:rsid w:val="00D02DCE"/>
    <w:rsid w:val="00D05710"/>
    <w:rsid w:val="00D07115"/>
    <w:rsid w:val="00D1140C"/>
    <w:rsid w:val="00D14B36"/>
    <w:rsid w:val="00D2128A"/>
    <w:rsid w:val="00D2209B"/>
    <w:rsid w:val="00D3041D"/>
    <w:rsid w:val="00D307A8"/>
    <w:rsid w:val="00D31B7F"/>
    <w:rsid w:val="00D331F6"/>
    <w:rsid w:val="00D35FCD"/>
    <w:rsid w:val="00D47B5B"/>
    <w:rsid w:val="00D542A7"/>
    <w:rsid w:val="00D545E2"/>
    <w:rsid w:val="00D5490D"/>
    <w:rsid w:val="00D574B3"/>
    <w:rsid w:val="00D63421"/>
    <w:rsid w:val="00D6569C"/>
    <w:rsid w:val="00D668A6"/>
    <w:rsid w:val="00D706AE"/>
    <w:rsid w:val="00D71E7B"/>
    <w:rsid w:val="00D7265C"/>
    <w:rsid w:val="00D8066D"/>
    <w:rsid w:val="00D81110"/>
    <w:rsid w:val="00D832B9"/>
    <w:rsid w:val="00D84EA9"/>
    <w:rsid w:val="00D85EAA"/>
    <w:rsid w:val="00D86754"/>
    <w:rsid w:val="00D87D17"/>
    <w:rsid w:val="00DA404D"/>
    <w:rsid w:val="00DB3D9F"/>
    <w:rsid w:val="00DB5500"/>
    <w:rsid w:val="00DB72F4"/>
    <w:rsid w:val="00DD0FD6"/>
    <w:rsid w:val="00DD1AC8"/>
    <w:rsid w:val="00DD6CD0"/>
    <w:rsid w:val="00DF3CC9"/>
    <w:rsid w:val="00DF7A37"/>
    <w:rsid w:val="00E0676B"/>
    <w:rsid w:val="00E16687"/>
    <w:rsid w:val="00E23E04"/>
    <w:rsid w:val="00E306C7"/>
    <w:rsid w:val="00E30A66"/>
    <w:rsid w:val="00E3125A"/>
    <w:rsid w:val="00E321D2"/>
    <w:rsid w:val="00E330D4"/>
    <w:rsid w:val="00E44DA4"/>
    <w:rsid w:val="00E46CC9"/>
    <w:rsid w:val="00E477AE"/>
    <w:rsid w:val="00E67233"/>
    <w:rsid w:val="00E7031A"/>
    <w:rsid w:val="00E744DB"/>
    <w:rsid w:val="00E75B43"/>
    <w:rsid w:val="00E7796B"/>
    <w:rsid w:val="00E77CD2"/>
    <w:rsid w:val="00E8488F"/>
    <w:rsid w:val="00E85D3C"/>
    <w:rsid w:val="00E8794E"/>
    <w:rsid w:val="00E950DE"/>
    <w:rsid w:val="00E953AF"/>
    <w:rsid w:val="00EA3864"/>
    <w:rsid w:val="00EA4903"/>
    <w:rsid w:val="00EB0145"/>
    <w:rsid w:val="00EB0E7E"/>
    <w:rsid w:val="00EB4AFC"/>
    <w:rsid w:val="00EB5497"/>
    <w:rsid w:val="00EB7363"/>
    <w:rsid w:val="00EC07D6"/>
    <w:rsid w:val="00EC16B3"/>
    <w:rsid w:val="00EC4E96"/>
    <w:rsid w:val="00EC6A52"/>
    <w:rsid w:val="00EC6C71"/>
    <w:rsid w:val="00EE12A3"/>
    <w:rsid w:val="00EE1814"/>
    <w:rsid w:val="00EE525F"/>
    <w:rsid w:val="00EE627B"/>
    <w:rsid w:val="00EF2333"/>
    <w:rsid w:val="00EF7BC0"/>
    <w:rsid w:val="00F00D40"/>
    <w:rsid w:val="00F14D2F"/>
    <w:rsid w:val="00F26E5C"/>
    <w:rsid w:val="00F27979"/>
    <w:rsid w:val="00F43EE3"/>
    <w:rsid w:val="00F44B49"/>
    <w:rsid w:val="00F46CC3"/>
    <w:rsid w:val="00F536E5"/>
    <w:rsid w:val="00F53D86"/>
    <w:rsid w:val="00F569A5"/>
    <w:rsid w:val="00F56A80"/>
    <w:rsid w:val="00F576E7"/>
    <w:rsid w:val="00F63352"/>
    <w:rsid w:val="00F742DF"/>
    <w:rsid w:val="00F74465"/>
    <w:rsid w:val="00F74F1B"/>
    <w:rsid w:val="00F75C71"/>
    <w:rsid w:val="00F80586"/>
    <w:rsid w:val="00F820B1"/>
    <w:rsid w:val="00F82AE9"/>
    <w:rsid w:val="00F856E5"/>
    <w:rsid w:val="00F87D39"/>
    <w:rsid w:val="00F9700F"/>
    <w:rsid w:val="00F97328"/>
    <w:rsid w:val="00F97AFB"/>
    <w:rsid w:val="00FA0E16"/>
    <w:rsid w:val="00FA1397"/>
    <w:rsid w:val="00FA1F41"/>
    <w:rsid w:val="00FA6F8F"/>
    <w:rsid w:val="00FB192C"/>
    <w:rsid w:val="00FB34FA"/>
    <w:rsid w:val="00FB353F"/>
    <w:rsid w:val="00FB3FD5"/>
    <w:rsid w:val="00FB5908"/>
    <w:rsid w:val="00FB65D5"/>
    <w:rsid w:val="00FC0686"/>
    <w:rsid w:val="00FC3C47"/>
    <w:rsid w:val="00FC4B7B"/>
    <w:rsid w:val="00FC5D69"/>
    <w:rsid w:val="00FC6583"/>
    <w:rsid w:val="00FD2665"/>
    <w:rsid w:val="00FD73FF"/>
    <w:rsid w:val="00FD764C"/>
    <w:rsid w:val="00FE055E"/>
    <w:rsid w:val="00FE586D"/>
    <w:rsid w:val="00FE5F06"/>
    <w:rsid w:val="00FF2B2C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AA3F1"/>
  <w15:docId w15:val="{5FFFC2BA-95C8-46FD-8CC2-9882677B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406"/>
  </w:style>
  <w:style w:type="paragraph" w:styleId="Heading1">
    <w:name w:val="heading 1"/>
    <w:basedOn w:val="Normal"/>
    <w:next w:val="Normal"/>
    <w:link w:val="Heading1Char"/>
    <w:autoRedefine/>
    <w:qFormat/>
    <w:rsid w:val="00763201"/>
    <w:pPr>
      <w:widowControl w:val="0"/>
      <w:numPr>
        <w:numId w:val="1"/>
      </w:numPr>
      <w:adjustRightInd w:val="0"/>
      <w:spacing w:before="240" w:after="60" w:line="360" w:lineRule="atLeast"/>
      <w:jc w:val="center"/>
      <w:textAlignment w:val="baseline"/>
      <w:outlineLvl w:val="0"/>
    </w:pPr>
    <w:rPr>
      <w:rFonts w:ascii="Times-NewRoman" w:eastAsia="Times New Roman" w:hAnsi="Times-NewRoman" w:cs="Times-NewRoman"/>
      <w:b/>
      <w:bCs/>
      <w:kern w:val="32"/>
      <w:sz w:val="48"/>
      <w:szCs w:val="48"/>
      <w:lang w:val="hr-HR"/>
    </w:rPr>
  </w:style>
  <w:style w:type="paragraph" w:styleId="Heading2">
    <w:name w:val="heading 2"/>
    <w:basedOn w:val="Normal"/>
    <w:next w:val="Normal"/>
    <w:link w:val="Heading2Char"/>
    <w:qFormat/>
    <w:rsid w:val="00763201"/>
    <w:pPr>
      <w:widowControl w:val="0"/>
      <w:numPr>
        <w:ilvl w:val="1"/>
        <w:numId w:val="1"/>
      </w:numPr>
      <w:adjustRightInd w:val="0"/>
      <w:spacing w:before="240" w:after="60" w:line="360" w:lineRule="atLeast"/>
      <w:jc w:val="center"/>
      <w:textAlignment w:val="baseline"/>
      <w:outlineLvl w:val="1"/>
    </w:pPr>
    <w:rPr>
      <w:rFonts w:ascii="Times New Roman" w:eastAsia="Times New Roman" w:hAnsi="Times New Roman" w:cs="Arial"/>
      <w:b/>
      <w:bCs/>
      <w:iCs/>
      <w:sz w:val="36"/>
      <w:szCs w:val="28"/>
      <w:lang w:val="hr-HR"/>
    </w:rPr>
  </w:style>
  <w:style w:type="paragraph" w:styleId="Heading3">
    <w:name w:val="heading 3"/>
    <w:basedOn w:val="Normal"/>
    <w:next w:val="Normal"/>
    <w:link w:val="Heading3Char"/>
    <w:qFormat/>
    <w:rsid w:val="00763201"/>
    <w:pPr>
      <w:widowControl w:val="0"/>
      <w:numPr>
        <w:ilvl w:val="2"/>
        <w:numId w:val="1"/>
      </w:numPr>
      <w:tabs>
        <w:tab w:val="num" w:pos="720"/>
      </w:tabs>
      <w:adjustRightInd w:val="0"/>
      <w:spacing w:before="240" w:after="60" w:line="360" w:lineRule="atLeast"/>
      <w:ind w:left="720"/>
      <w:jc w:val="center"/>
      <w:textAlignment w:val="baseline"/>
      <w:outlineLvl w:val="2"/>
    </w:pPr>
    <w:rPr>
      <w:rFonts w:ascii="Times New Roman" w:eastAsia="Times New Roman" w:hAnsi="Times New Roman" w:cs="Arial"/>
      <w:b/>
      <w:bCs/>
      <w:sz w:val="28"/>
      <w:szCs w:val="26"/>
      <w:lang w:val="hr-HR"/>
    </w:rPr>
  </w:style>
  <w:style w:type="paragraph" w:styleId="Heading4">
    <w:name w:val="heading 4"/>
    <w:basedOn w:val="Normal"/>
    <w:next w:val="Normal"/>
    <w:link w:val="Heading4Char"/>
    <w:unhideWhenUsed/>
    <w:qFormat/>
    <w:rsid w:val="007632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7632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763201"/>
    <w:pPr>
      <w:widowControl w:val="0"/>
      <w:numPr>
        <w:ilvl w:val="5"/>
        <w:numId w:val="1"/>
      </w:numPr>
      <w:adjustRightInd w:val="0"/>
      <w:spacing w:before="240" w:after="60" w:line="360" w:lineRule="atLeast"/>
      <w:jc w:val="both"/>
      <w:textAlignment w:val="baseline"/>
      <w:outlineLvl w:val="5"/>
    </w:pPr>
    <w:rPr>
      <w:rFonts w:ascii="Times New Roman" w:eastAsia="Times New Roman" w:hAnsi="Times New Roman" w:cs="Times New Roman"/>
      <w:b/>
      <w:bCs/>
      <w:lang w:val="hr-HR"/>
    </w:rPr>
  </w:style>
  <w:style w:type="paragraph" w:styleId="Heading7">
    <w:name w:val="heading 7"/>
    <w:basedOn w:val="Normal"/>
    <w:next w:val="Normal"/>
    <w:link w:val="Heading7Char"/>
    <w:unhideWhenUsed/>
    <w:qFormat/>
    <w:rsid w:val="0076320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76320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76320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431"/>
    <w:pPr>
      <w:ind w:left="720"/>
      <w:contextualSpacing/>
    </w:pPr>
  </w:style>
  <w:style w:type="paragraph" w:customStyle="1" w:styleId="CharCharCharCharCharCharChar">
    <w:name w:val="Char Char Char Char Char Char Char"/>
    <w:basedOn w:val="Normal"/>
    <w:rsid w:val="00C932A1"/>
    <w:pPr>
      <w:spacing w:after="160" w:line="240" w:lineRule="exact"/>
    </w:pPr>
    <w:rPr>
      <w:rFonts w:ascii="Symbol" w:eastAsia="Calibri" w:hAnsi="Symbol" w:cs="Calibri"/>
      <w:sz w:val="20"/>
      <w:szCs w:val="20"/>
    </w:rPr>
  </w:style>
  <w:style w:type="paragraph" w:styleId="NoSpacing">
    <w:name w:val="No Spacing"/>
    <w:uiPriority w:val="1"/>
    <w:qFormat/>
    <w:rsid w:val="00187F16"/>
    <w:pPr>
      <w:spacing w:after="0" w:line="240" w:lineRule="auto"/>
    </w:pPr>
    <w:rPr>
      <w:rFonts w:ascii="Calibri" w:eastAsia="Calibri" w:hAnsi="Calibri" w:cs="Times New Roman"/>
      <w:lang w:val="bs-Latn-BA"/>
    </w:rPr>
  </w:style>
  <w:style w:type="paragraph" w:customStyle="1" w:styleId="Normal1">
    <w:name w:val="Normal1"/>
    <w:basedOn w:val="Normal"/>
    <w:rsid w:val="00FF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63201"/>
    <w:rPr>
      <w:rFonts w:ascii="Times-NewRoman" w:eastAsia="Times New Roman" w:hAnsi="Times-NewRoman" w:cs="Times-NewRoman"/>
      <w:b/>
      <w:bCs/>
      <w:kern w:val="32"/>
      <w:sz w:val="48"/>
      <w:szCs w:val="48"/>
      <w:lang w:val="hr-HR"/>
    </w:rPr>
  </w:style>
  <w:style w:type="character" w:customStyle="1" w:styleId="Heading2Char">
    <w:name w:val="Heading 2 Char"/>
    <w:basedOn w:val="DefaultParagraphFont"/>
    <w:link w:val="Heading2"/>
    <w:rsid w:val="00763201"/>
    <w:rPr>
      <w:rFonts w:ascii="Times New Roman" w:eastAsia="Times New Roman" w:hAnsi="Times New Roman" w:cs="Arial"/>
      <w:b/>
      <w:bCs/>
      <w:iCs/>
      <w:sz w:val="36"/>
      <w:szCs w:val="28"/>
      <w:lang w:val="hr-HR"/>
    </w:rPr>
  </w:style>
  <w:style w:type="character" w:customStyle="1" w:styleId="Heading3Char">
    <w:name w:val="Heading 3 Char"/>
    <w:basedOn w:val="DefaultParagraphFont"/>
    <w:link w:val="Heading3"/>
    <w:rsid w:val="00763201"/>
    <w:rPr>
      <w:rFonts w:ascii="Times New Roman" w:eastAsia="Times New Roman" w:hAnsi="Times New Roman" w:cs="Arial"/>
      <w:b/>
      <w:bCs/>
      <w:sz w:val="28"/>
      <w:szCs w:val="26"/>
      <w:lang w:val="hr-HR"/>
    </w:rPr>
  </w:style>
  <w:style w:type="character" w:customStyle="1" w:styleId="Heading6Char">
    <w:name w:val="Heading 6 Char"/>
    <w:basedOn w:val="DefaultParagraphFont"/>
    <w:link w:val="Heading6"/>
    <w:rsid w:val="00763201"/>
    <w:rPr>
      <w:rFonts w:ascii="Times New Roman" w:eastAsia="Times New Roman" w:hAnsi="Times New Roman" w:cs="Times New Roman"/>
      <w:b/>
      <w:bCs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32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320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32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320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32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styleId="ArticleSection">
    <w:name w:val="Outline List 3"/>
    <w:basedOn w:val="NoList"/>
    <w:rsid w:val="00763201"/>
    <w:pPr>
      <w:numPr>
        <w:numId w:val="1"/>
      </w:numPr>
    </w:pPr>
  </w:style>
  <w:style w:type="paragraph" w:customStyle="1" w:styleId="naslovV">
    <w:name w:val="naslov V"/>
    <w:rsid w:val="004F369E"/>
    <w:pPr>
      <w:keepNext/>
      <w:spacing w:before="56" w:after="113" w:line="240" w:lineRule="auto"/>
      <w:jc w:val="center"/>
    </w:pPr>
    <w:rPr>
      <w:rFonts w:ascii="Cir Times_New_Roman" w:eastAsia="Times New Roman" w:hAnsi="Cir Times_New_Roman" w:cs="Times New Roman"/>
      <w:b/>
      <w:szCs w:val="20"/>
    </w:rPr>
  </w:style>
  <w:style w:type="paragraph" w:customStyle="1" w:styleId="naslovbold">
    <w:name w:val="naslov bold"/>
    <w:rsid w:val="004F369E"/>
    <w:pPr>
      <w:keepNext/>
      <w:keepLines/>
      <w:spacing w:after="113" w:line="240" w:lineRule="auto"/>
      <w:jc w:val="center"/>
    </w:pPr>
    <w:rPr>
      <w:rFonts w:ascii="Cir Times_New_Roman" w:eastAsia="Times New Roman" w:hAnsi="Cir Times_New_Roman" w:cs="Times New Roman"/>
      <w:b/>
      <w:sz w:val="16"/>
      <w:szCs w:val="20"/>
    </w:rPr>
  </w:style>
  <w:style w:type="paragraph" w:customStyle="1" w:styleId="clanc">
    <w:name w:val="clan_c"/>
    <w:rsid w:val="004F369E"/>
    <w:pPr>
      <w:keepNext/>
      <w:spacing w:before="56" w:after="56" w:line="240" w:lineRule="auto"/>
      <w:jc w:val="center"/>
    </w:pPr>
    <w:rPr>
      <w:rFonts w:ascii="Cir Times_New_Roman" w:eastAsia="Times New Roman" w:hAnsi="Cir Times_New_Roman" w:cs="Times New Roman"/>
      <w:sz w:val="18"/>
      <w:szCs w:val="20"/>
    </w:rPr>
  </w:style>
  <w:style w:type="paragraph" w:customStyle="1" w:styleId="bodytekst">
    <w:name w:val="body_tekst"/>
    <w:rsid w:val="004F369E"/>
    <w:pPr>
      <w:keepLines/>
      <w:spacing w:after="56" w:line="180" w:lineRule="exact"/>
      <w:ind w:firstLine="283"/>
      <w:jc w:val="both"/>
    </w:pPr>
    <w:rPr>
      <w:rFonts w:ascii="Cir Times_New_Roman" w:eastAsia="Times New Roman" w:hAnsi="Cir Times_New_Roman" w:cs="Times New Roman"/>
      <w:sz w:val="18"/>
      <w:szCs w:val="20"/>
    </w:rPr>
  </w:style>
  <w:style w:type="paragraph" w:customStyle="1" w:styleId="potpis">
    <w:name w:val="potpis"/>
    <w:rsid w:val="004F369E"/>
    <w:pPr>
      <w:tabs>
        <w:tab w:val="center" w:pos="3401"/>
      </w:tabs>
      <w:spacing w:before="85" w:after="170" w:line="240" w:lineRule="auto"/>
    </w:pPr>
    <w:rPr>
      <w:rFonts w:ascii="Cir Times_New_Roman" w:eastAsia="Times New Roman" w:hAnsi="Cir Times_New_Roman" w:cs="Times New Roman"/>
      <w:sz w:val="18"/>
      <w:szCs w:val="20"/>
    </w:rPr>
  </w:style>
  <w:style w:type="paragraph" w:styleId="PlainText">
    <w:name w:val="Plain Text"/>
    <w:basedOn w:val="Normal"/>
    <w:link w:val="PlainTextChar"/>
    <w:rsid w:val="00302D97"/>
    <w:pPr>
      <w:widowControl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  <w:lang w:val="hr-HR"/>
    </w:rPr>
  </w:style>
  <w:style w:type="character" w:customStyle="1" w:styleId="PlainTextChar">
    <w:name w:val="Plain Text Char"/>
    <w:basedOn w:val="DefaultParagraphFont"/>
    <w:link w:val="PlainText"/>
    <w:rsid w:val="00302D97"/>
    <w:rPr>
      <w:rFonts w:ascii="Courier New" w:eastAsia="Times New Roman" w:hAnsi="Courier New" w:cs="Courier New"/>
      <w:sz w:val="20"/>
      <w:szCs w:val="20"/>
      <w:lang w:val="hr-HR"/>
    </w:rPr>
  </w:style>
  <w:style w:type="paragraph" w:customStyle="1" w:styleId="Potpisnik">
    <w:name w:val="Potpisnik"/>
    <w:basedOn w:val="Normal"/>
    <w:next w:val="Normal"/>
    <w:rsid w:val="00AF1CFA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BodyText2">
    <w:name w:val="Body Text 2"/>
    <w:basedOn w:val="Normal"/>
    <w:link w:val="BodyText2Char"/>
    <w:rsid w:val="00AF1CFA"/>
    <w:pPr>
      <w:widowControl w:val="0"/>
      <w:adjustRightInd w:val="0"/>
      <w:spacing w:after="12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BodyText2Char">
    <w:name w:val="Body Text 2 Char"/>
    <w:basedOn w:val="DefaultParagraphFont"/>
    <w:link w:val="BodyText2"/>
    <w:rsid w:val="00AF1CFA"/>
    <w:rPr>
      <w:rFonts w:ascii="Times New Roman" w:eastAsia="Times New Roman" w:hAnsi="Times New Roman" w:cs="Times New Roman"/>
      <w:sz w:val="24"/>
      <w:szCs w:val="20"/>
      <w:lang w:val="hr-HR"/>
    </w:rPr>
  </w:style>
  <w:style w:type="character" w:styleId="CommentReference">
    <w:name w:val="annotation reference"/>
    <w:semiHidden/>
    <w:rsid w:val="00AF1CF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F1CF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semiHidden/>
    <w:rsid w:val="00AF1CFA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F1C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F1CFA"/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semiHidden/>
    <w:rsid w:val="00AF1CFA"/>
    <w:pPr>
      <w:widowControl w:val="0"/>
      <w:adjustRightInd w:val="0"/>
      <w:spacing w:after="0" w:line="360" w:lineRule="atLeast"/>
      <w:jc w:val="both"/>
      <w:textAlignment w:val="baseline"/>
    </w:pPr>
    <w:rPr>
      <w:rFonts w:ascii="Tahoma" w:eastAsia="Times New Roman" w:hAnsi="Tahoma" w:cs="Tahoma"/>
      <w:sz w:val="16"/>
      <w:szCs w:val="16"/>
      <w:lang w:val="hr-HR"/>
    </w:rPr>
  </w:style>
  <w:style w:type="character" w:customStyle="1" w:styleId="BalloonTextChar">
    <w:name w:val="Balloon Text Char"/>
    <w:basedOn w:val="DefaultParagraphFont"/>
    <w:link w:val="BalloonText"/>
    <w:semiHidden/>
    <w:rsid w:val="00AF1CFA"/>
    <w:rPr>
      <w:rFonts w:ascii="Tahoma" w:eastAsia="Times New Roman" w:hAnsi="Tahoma" w:cs="Tahoma"/>
      <w:sz w:val="16"/>
      <w:szCs w:val="16"/>
      <w:lang w:val="hr-HR"/>
    </w:rPr>
  </w:style>
  <w:style w:type="paragraph" w:styleId="Header">
    <w:name w:val="header"/>
    <w:basedOn w:val="Normal"/>
    <w:link w:val="HeaderChar"/>
    <w:rsid w:val="00AF1CFA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rsid w:val="00AF1CFA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rsid w:val="00AF1CFA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FooterChar">
    <w:name w:val="Footer Char"/>
    <w:basedOn w:val="DefaultParagraphFont"/>
    <w:link w:val="Footer"/>
    <w:rsid w:val="00AF1CFA"/>
    <w:rPr>
      <w:rFonts w:ascii="Times New Roman" w:eastAsia="Times New Roman" w:hAnsi="Times New Roman" w:cs="Times New Roman"/>
      <w:sz w:val="24"/>
      <w:szCs w:val="24"/>
      <w:lang w:val="hr-HR"/>
    </w:rPr>
  </w:style>
  <w:style w:type="character" w:styleId="PageNumber">
    <w:name w:val="page number"/>
    <w:basedOn w:val="DefaultParagraphFont"/>
    <w:rsid w:val="00AF1CFA"/>
  </w:style>
  <w:style w:type="paragraph" w:styleId="NormalWeb">
    <w:name w:val="Normal (Web)"/>
    <w:basedOn w:val="Normal"/>
    <w:rsid w:val="004B7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EE627B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uiPriority w:val="99"/>
    <w:unhideWhenUsed/>
    <w:rsid w:val="00643E48"/>
    <w:pPr>
      <w:spacing w:after="0" w:line="240" w:lineRule="auto"/>
      <w:ind w:firstLine="720"/>
      <w:jc w:val="both"/>
    </w:pPr>
    <w:rPr>
      <w:rFonts w:cstheme="minorHAnsi"/>
      <w:lang w:val="sr-Cyrl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43E48"/>
    <w:rPr>
      <w:rFonts w:cstheme="minorHAnsi"/>
      <w:lang w:val="sr-Cyrl-C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60E73"/>
    <w:pPr>
      <w:spacing w:after="0" w:line="240" w:lineRule="auto"/>
      <w:ind w:firstLine="709"/>
      <w:jc w:val="both"/>
    </w:pPr>
    <w:rPr>
      <w:rFonts w:cstheme="minorHAnsi"/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60E73"/>
    <w:rPr>
      <w:rFonts w:cstheme="minorHAnsi"/>
      <w:lang w:val="sr-Cyrl-C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742132"/>
    <w:pPr>
      <w:spacing w:after="0" w:line="240" w:lineRule="auto"/>
      <w:ind w:firstLine="720"/>
      <w:jc w:val="both"/>
    </w:pPr>
    <w:rPr>
      <w:rFonts w:cstheme="minorHAnsi"/>
      <w:color w:val="FF0000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42132"/>
    <w:rPr>
      <w:rFonts w:cstheme="minorHAnsi"/>
      <w:color w:val="FF0000"/>
      <w:lang w:val="sr-Cyrl-CS"/>
    </w:rPr>
  </w:style>
  <w:style w:type="paragraph" w:styleId="BodyText">
    <w:name w:val="Body Text"/>
    <w:basedOn w:val="Normal"/>
    <w:link w:val="BodyTextChar"/>
    <w:uiPriority w:val="99"/>
    <w:unhideWhenUsed/>
    <w:rsid w:val="003B1DD6"/>
    <w:pPr>
      <w:spacing w:after="0" w:line="240" w:lineRule="auto"/>
    </w:pPr>
    <w:rPr>
      <w:rFonts w:ascii="Cambria" w:hAnsi="Cambria" w:cstheme="minorHAnsi"/>
      <w:b/>
      <w:lang w:val="sr-Cyrl-BA"/>
    </w:rPr>
  </w:style>
  <w:style w:type="character" w:customStyle="1" w:styleId="BodyTextChar">
    <w:name w:val="Body Text Char"/>
    <w:basedOn w:val="DefaultParagraphFont"/>
    <w:link w:val="BodyText"/>
    <w:uiPriority w:val="99"/>
    <w:rsid w:val="003B1DD6"/>
    <w:rPr>
      <w:rFonts w:ascii="Cambria" w:hAnsi="Cambria" w:cstheme="minorHAnsi"/>
      <w:b/>
      <w:lang w:val="sr-Cyrl-BA"/>
    </w:rPr>
  </w:style>
  <w:style w:type="paragraph" w:styleId="BodyText3">
    <w:name w:val="Body Text 3"/>
    <w:basedOn w:val="Normal"/>
    <w:link w:val="BodyText3Char"/>
    <w:uiPriority w:val="99"/>
    <w:unhideWhenUsed/>
    <w:rsid w:val="003B1DD6"/>
    <w:pPr>
      <w:spacing w:after="0" w:line="240" w:lineRule="auto"/>
      <w:jc w:val="both"/>
    </w:pPr>
    <w:rPr>
      <w:rFonts w:asciiTheme="majorHAnsi" w:hAnsiTheme="majorHAnsi" w:cstheme="minorHAnsi"/>
      <w:b/>
      <w:lang w:val="sr-Cyrl-BA"/>
    </w:rPr>
  </w:style>
  <w:style w:type="character" w:customStyle="1" w:styleId="BodyText3Char">
    <w:name w:val="Body Text 3 Char"/>
    <w:basedOn w:val="DefaultParagraphFont"/>
    <w:link w:val="BodyText3"/>
    <w:uiPriority w:val="99"/>
    <w:rsid w:val="003B1DD6"/>
    <w:rPr>
      <w:rFonts w:asciiTheme="majorHAnsi" w:hAnsiTheme="majorHAnsi" w:cstheme="minorHAnsi"/>
      <w:b/>
      <w:lang w:val="sr-Cyrl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9E4C2-6D62-4062-B6B1-22D7408C3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4444</Words>
  <Characters>25334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POLJOPRIVREDA</Company>
  <LinksUpToDate>false</LinksUpToDate>
  <CharactersWithSpaces>29719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s.lalic</dc:creator>
  <cp:lastModifiedBy>Helena Pejic</cp:lastModifiedBy>
  <cp:revision>7</cp:revision>
  <cp:lastPrinted>2018-09-11T06:40:00Z</cp:lastPrinted>
  <dcterms:created xsi:type="dcterms:W3CDTF">2018-12-04T11:02:00Z</dcterms:created>
  <dcterms:modified xsi:type="dcterms:W3CDTF">2018-12-04T11:58:00Z</dcterms:modified>
</cp:coreProperties>
</file>