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14C" w:rsidRDefault="00FA314C" w:rsidP="00FA314C">
      <w:r>
        <w:t>Prijedlog zakona o izmjenama Zakona o visokom obrazovanju RS</w:t>
      </w:r>
    </w:p>
    <w:p w:rsidR="00FA314C" w:rsidRDefault="00FA314C" w:rsidP="00FA314C">
      <w:r>
        <w:t>Kratki opis</w:t>
      </w:r>
    </w:p>
    <w:p w:rsidR="00FA314C" w:rsidRDefault="00FA314C" w:rsidP="00FA314C">
      <w:r>
        <w:t xml:space="preserve">Izmjene i dopune ovog zakona omogućavaju </w:t>
      </w:r>
      <w:r>
        <w:t>omogućava studentima upisanim na diplomski i postdiplomski studij</w:t>
      </w:r>
      <w:r>
        <w:t xml:space="preserve"> </w:t>
      </w:r>
      <w:r>
        <w:t>univerzitetu da mogu završiti ove studije po započetom nastavnom planu i programu, uslovima i pravilima studija, najduže do kraja akademske 2017/2018. godine, odnosno do 2019/2020. godine, ukoliko su upisani na diplomske studije u</w:t>
      </w:r>
      <w:r>
        <w:t xml:space="preserve"> trajanju od pet ili šest godina.</w:t>
      </w:r>
    </w:p>
    <w:p w:rsidR="00FA314C" w:rsidRDefault="00FA314C" w:rsidP="00FA314C">
      <w:r>
        <w:t>Detaljnije</w:t>
      </w:r>
    </w:p>
    <w:p w:rsidR="00FA314C" w:rsidRDefault="00FA314C" w:rsidP="00FA314C">
      <w:r>
        <w:t>Članom 1. Prijedloga ovog zakona brišu se čl. 111. i 112. važećeg Zakona o visokom obrazovanju kojim su regulisani uspostavljanje, način izbora i način rada studentskog predstavničkog tijela, jer je ova materija propisana Zakonom o studentskom organizovanju („Službeni glasnik Republike Srpske“, broj 58/16) koji je usvojen u maju 2016. godine.</w:t>
      </w:r>
    </w:p>
    <w:p w:rsidR="00FA314C" w:rsidRDefault="00FA314C" w:rsidP="00FA314C">
      <w:r>
        <w:t>Članom 2. mijenja se član 148. osnovnog teksta Zakona, čime se omogućava studentima upisanim na diplomski i postdiplomski studij u skladu sa odredbama Zakona o univerzitetu da mogu završiti ove studije po započetom nastavnom planu i programu, uslovima i pravilima studija, najduže do kraja akademske 2017/2018. godine, odnosno do 2019/2020. godine, ukoliko su upisani na diplomske studije u trajanju od pet ili šest godina.</w:t>
      </w:r>
    </w:p>
    <w:p w:rsidR="00FA314C" w:rsidRDefault="00FA314C" w:rsidP="00FA314C">
      <w:r>
        <w:t>Članom 3. mijenja se član 149. Zakona kojim je produžen rok licima koja su stekla ili će steći akademski naziv magistra nauka prema Zakonu o univerzitetu, za započinjanje postupka za sticanje naučnog stepena doktora nauka do početka akademske 2017/2018. godine, na univerzitetima koji su osnovani u skladu sa Zakonom o univerzitetu, te im je produžen i rok do kada mogu steći naučni stepen doktora nauka za jednu godinu, odnosno sa 30. septembra 2019. godine na 30. septembar 2020. godine.</w:t>
      </w:r>
    </w:p>
    <w:p w:rsidR="00FA314C" w:rsidRDefault="00FA314C" w:rsidP="00FA314C">
      <w:r>
        <w:t>Članom 4. Prijedloga mijenja se član 152. Zakona i omogućava se studentu koji nije ostvario uslov iz člana 49. st. 5. i 6. Zakona, upis u akademsku 2016/2017. i 2017/2018. godinu sa pravom prenosa najviše 15 ECTS bodova, bez obzira na to koliko je predmeta iskazano brojem bodova koji se prenose ili sa pravom prenosa najviše dva predmeta, bez obzira na to sa koliko ECTS bodova su iskazani ti predmeti.</w:t>
      </w:r>
    </w:p>
    <w:p w:rsidR="002E27BB" w:rsidRDefault="00FA314C" w:rsidP="00FA314C">
      <w:r>
        <w:t>Članom 5. stav 2. ovog prijedloga propisana je retroaktivna primjena odredaba člana 148. stav 1, člana 149. stav 2. i člana 152. ovog zakona, a u skladu sa članom 110. Ustava Republike Srpske kojim je propisano da se samo zakonom može odrediti da pojedine njegove odredbe, ako to zahtijeva opšti interes utvrđen u postupku donošenja zakona, imaju povratno dejstvo.</w:t>
      </w:r>
    </w:p>
    <w:p w:rsidR="00FA314C" w:rsidRDefault="00FA314C" w:rsidP="00FA314C">
      <w:r>
        <w:t>Izdvojene teme</w:t>
      </w:r>
    </w:p>
    <w:p w:rsidR="00FA314C" w:rsidRDefault="00FA314C" w:rsidP="00FA314C">
      <w:r>
        <w:t>Završetak studija</w:t>
      </w:r>
    </w:p>
    <w:p w:rsidR="00FA314C" w:rsidRDefault="00FA314C" w:rsidP="00FA314C">
      <w:r>
        <w:t>Studenti mogu završiti</w:t>
      </w:r>
      <w:r>
        <w:t xml:space="preserve"> studije po započetom nastavnom planu i programunajduže do kraja akademske 2017/2018. godine, odnosno do 2019/2020. godine, ukoliko su upisani na diplomske studije u trajanju od pet ili šest godina</w:t>
      </w:r>
      <w:r>
        <w:t>.</w:t>
      </w:r>
    </w:p>
    <w:p w:rsidR="00FA314C" w:rsidRDefault="00FA314C" w:rsidP="00FA314C">
      <w:r>
        <w:t>Doktori nauka</w:t>
      </w:r>
    </w:p>
    <w:p w:rsidR="00FA314C" w:rsidRDefault="00FA314C" w:rsidP="00FA314C">
      <w:r>
        <w:t>Magistri i magistranti mogu postati doktori nauka do 30. septembra 2020.</w:t>
      </w:r>
    </w:p>
    <w:p w:rsidR="00FA314C" w:rsidRDefault="00FA314C" w:rsidP="00FA314C">
      <w:r>
        <w:t>Prenošenje ispita</w:t>
      </w:r>
    </w:p>
    <w:p w:rsidR="00FA314C" w:rsidRDefault="00FA314C" w:rsidP="00FA314C">
      <w:r>
        <w:lastRenderedPageBreak/>
        <w:t>Studenti u narednu godinu mogu prenijeti najviše 15 ECTS bodova (bez obzira koliko to bilo ispita) ili dva ispita (bez obzira koliko ta dva ispita vrijede ECTS bodova).</w:t>
      </w:r>
    </w:p>
    <w:p w:rsidR="00FA314C" w:rsidRDefault="00FA314C" w:rsidP="00FA314C">
      <w:r>
        <w:t>Da li podržavate produženje rokova za završetak studija?</w:t>
      </w:r>
    </w:p>
    <w:p w:rsidR="00FA314C" w:rsidRDefault="00FA314C" w:rsidP="00FA314C">
      <w:r>
        <w:t>Da li podržavate odredbe koje uređuju prenos predmeta u narednu godinu?</w:t>
      </w:r>
      <w:bookmarkStart w:id="0" w:name="_GoBack"/>
      <w:bookmarkEnd w:id="0"/>
    </w:p>
    <w:sectPr w:rsidR="00FA3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4C"/>
    <w:rsid w:val="00094726"/>
    <w:rsid w:val="00BA3752"/>
    <w:rsid w:val="00FA314C"/>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C5464-007E-45FE-A759-CE5EE6AD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bezrabotni</dc:creator>
  <cp:keywords/>
  <dc:description/>
  <cp:lastModifiedBy>bezrabotni</cp:lastModifiedBy>
  <cp:revision>1</cp:revision>
  <dcterms:created xsi:type="dcterms:W3CDTF">2016-10-06T11:07:00Z</dcterms:created>
  <dcterms:modified xsi:type="dcterms:W3CDTF">2016-10-06T11:12:00Z</dcterms:modified>
</cp:coreProperties>
</file>